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875B0" w14:textId="77777777" w:rsidR="00B51BD7" w:rsidRPr="00B51BD7" w:rsidRDefault="00527DDC" w:rsidP="00B51BD7">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t xml:space="preserve">Приложение 3.1. </w:t>
      </w:r>
    </w:p>
    <w:p w14:paraId="2FED43C2" w14:textId="4BC36F7A" w:rsidR="00527DDC" w:rsidRPr="00B51BD7" w:rsidRDefault="00527DDC" w:rsidP="00B51BD7">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3C4D45F0" w14:textId="77777777" w:rsidR="00527DDC" w:rsidRPr="00527DDC" w:rsidRDefault="00527DDC" w:rsidP="00527DDC">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7B80E791" w14:textId="77777777" w:rsidR="00527DDC" w:rsidRPr="00527DDC" w:rsidRDefault="00527DDC" w:rsidP="00527DDC">
      <w:pPr>
        <w:spacing w:after="0"/>
        <w:jc w:val="right"/>
        <w:rPr>
          <w:rFonts w:ascii="Times New Roman" w:hAnsi="Times New Roman" w:cs="Times New Roman"/>
          <w:b/>
          <w:i/>
          <w:sz w:val="24"/>
          <w:szCs w:val="24"/>
        </w:rPr>
      </w:pPr>
    </w:p>
    <w:p w14:paraId="1B40AEA6" w14:textId="77777777" w:rsidR="00527DDC" w:rsidRPr="00527DDC" w:rsidRDefault="00527DDC" w:rsidP="00527DDC">
      <w:pPr>
        <w:spacing w:after="0"/>
        <w:jc w:val="center"/>
        <w:rPr>
          <w:rFonts w:ascii="Times New Roman" w:hAnsi="Times New Roman" w:cs="Times New Roman"/>
          <w:b/>
          <w:sz w:val="24"/>
          <w:szCs w:val="24"/>
        </w:rPr>
      </w:pPr>
    </w:p>
    <w:p w14:paraId="1B78CB48" w14:textId="77777777" w:rsidR="00527DDC" w:rsidRPr="00527DDC" w:rsidRDefault="00527DDC" w:rsidP="00527DDC">
      <w:pPr>
        <w:spacing w:after="0"/>
        <w:jc w:val="center"/>
        <w:rPr>
          <w:rFonts w:ascii="Times New Roman" w:hAnsi="Times New Roman" w:cs="Times New Roman"/>
          <w:b/>
          <w:sz w:val="24"/>
          <w:szCs w:val="24"/>
        </w:rPr>
      </w:pPr>
    </w:p>
    <w:p w14:paraId="041B4CBF" w14:textId="77777777" w:rsidR="00527DDC" w:rsidRPr="00527DDC" w:rsidRDefault="00527DDC" w:rsidP="00527DDC">
      <w:pPr>
        <w:spacing w:after="0"/>
        <w:jc w:val="center"/>
        <w:rPr>
          <w:rFonts w:ascii="Times New Roman" w:hAnsi="Times New Roman" w:cs="Times New Roman"/>
          <w:b/>
          <w:sz w:val="24"/>
          <w:szCs w:val="24"/>
        </w:rPr>
      </w:pPr>
    </w:p>
    <w:p w14:paraId="265BE8B8" w14:textId="77777777" w:rsidR="00527DDC" w:rsidRPr="00527DDC" w:rsidRDefault="00527DDC" w:rsidP="00527DDC">
      <w:pPr>
        <w:spacing w:after="0"/>
        <w:jc w:val="center"/>
        <w:rPr>
          <w:rFonts w:ascii="Times New Roman" w:hAnsi="Times New Roman" w:cs="Times New Roman"/>
          <w:b/>
          <w:sz w:val="24"/>
          <w:szCs w:val="24"/>
        </w:rPr>
      </w:pPr>
    </w:p>
    <w:p w14:paraId="2EFBB090" w14:textId="77777777" w:rsidR="00527DDC" w:rsidRPr="00527DDC" w:rsidRDefault="00527DDC" w:rsidP="00527DDC">
      <w:pPr>
        <w:spacing w:after="0"/>
        <w:jc w:val="center"/>
        <w:rPr>
          <w:rFonts w:ascii="Times New Roman" w:hAnsi="Times New Roman" w:cs="Times New Roman"/>
          <w:b/>
          <w:sz w:val="24"/>
          <w:szCs w:val="24"/>
        </w:rPr>
      </w:pPr>
    </w:p>
    <w:p w14:paraId="08B1565D" w14:textId="77777777" w:rsidR="00527DDC" w:rsidRPr="00527DDC" w:rsidRDefault="00527DDC" w:rsidP="00527DDC">
      <w:pPr>
        <w:spacing w:after="0"/>
        <w:jc w:val="center"/>
        <w:rPr>
          <w:rFonts w:ascii="Times New Roman" w:hAnsi="Times New Roman" w:cs="Times New Roman"/>
          <w:b/>
          <w:sz w:val="24"/>
          <w:szCs w:val="24"/>
        </w:rPr>
      </w:pPr>
    </w:p>
    <w:p w14:paraId="164ADD4B" w14:textId="77777777" w:rsidR="00527DDC" w:rsidRPr="00527DDC" w:rsidRDefault="00527DDC" w:rsidP="00527DDC">
      <w:pPr>
        <w:spacing w:after="0"/>
        <w:jc w:val="center"/>
        <w:rPr>
          <w:rFonts w:ascii="Times New Roman" w:hAnsi="Times New Roman" w:cs="Times New Roman"/>
          <w:b/>
          <w:sz w:val="24"/>
          <w:szCs w:val="24"/>
        </w:rPr>
      </w:pPr>
    </w:p>
    <w:p w14:paraId="51183FDE" w14:textId="77777777" w:rsidR="00527DDC" w:rsidRPr="00527DDC" w:rsidRDefault="00527DDC" w:rsidP="00527DDC">
      <w:pPr>
        <w:spacing w:after="0"/>
        <w:jc w:val="center"/>
        <w:rPr>
          <w:rFonts w:ascii="Times New Roman" w:hAnsi="Times New Roman" w:cs="Times New Roman"/>
          <w:b/>
          <w:sz w:val="24"/>
          <w:szCs w:val="24"/>
        </w:rPr>
      </w:pPr>
    </w:p>
    <w:p w14:paraId="2A56F547" w14:textId="77777777" w:rsidR="00527DDC" w:rsidRPr="00527DDC" w:rsidRDefault="00527DDC" w:rsidP="00527DDC">
      <w:pPr>
        <w:spacing w:after="0"/>
        <w:jc w:val="center"/>
        <w:rPr>
          <w:rFonts w:ascii="Times New Roman" w:hAnsi="Times New Roman" w:cs="Times New Roman"/>
          <w:b/>
          <w:sz w:val="24"/>
          <w:szCs w:val="24"/>
        </w:rPr>
      </w:pPr>
    </w:p>
    <w:p w14:paraId="650C5F29" w14:textId="77777777" w:rsidR="00527DDC" w:rsidRPr="00527DDC" w:rsidRDefault="00527DDC" w:rsidP="00527DDC">
      <w:pPr>
        <w:spacing w:after="0"/>
        <w:jc w:val="center"/>
        <w:rPr>
          <w:rFonts w:ascii="Times New Roman" w:hAnsi="Times New Roman" w:cs="Times New Roman"/>
          <w:b/>
          <w:sz w:val="24"/>
          <w:szCs w:val="24"/>
        </w:rPr>
      </w:pPr>
    </w:p>
    <w:p w14:paraId="26AB94D8" w14:textId="77777777" w:rsidR="00527DDC" w:rsidRPr="00527DDC" w:rsidRDefault="00527DDC" w:rsidP="00527DDC">
      <w:pPr>
        <w:spacing w:after="0"/>
        <w:jc w:val="center"/>
        <w:rPr>
          <w:rFonts w:ascii="Times New Roman" w:hAnsi="Times New Roman" w:cs="Times New Roman"/>
          <w:b/>
          <w:sz w:val="24"/>
          <w:szCs w:val="24"/>
        </w:rPr>
      </w:pPr>
    </w:p>
    <w:p w14:paraId="1F79D9FE" w14:textId="77777777" w:rsidR="00527DDC" w:rsidRPr="00527DDC" w:rsidRDefault="00527DDC" w:rsidP="00527DDC">
      <w:pPr>
        <w:spacing w:after="0"/>
        <w:jc w:val="center"/>
        <w:rPr>
          <w:rFonts w:ascii="Times New Roman" w:hAnsi="Times New Roman" w:cs="Times New Roman"/>
          <w:b/>
          <w:sz w:val="24"/>
          <w:szCs w:val="24"/>
        </w:rPr>
      </w:pPr>
    </w:p>
    <w:p w14:paraId="20ACAF9B" w14:textId="77777777" w:rsidR="00527DDC" w:rsidRPr="00527DDC" w:rsidRDefault="00527DDC" w:rsidP="00527DDC">
      <w:pPr>
        <w:spacing w:after="0"/>
        <w:jc w:val="center"/>
        <w:rPr>
          <w:rFonts w:ascii="Times New Roman" w:hAnsi="Times New Roman" w:cs="Times New Roman"/>
          <w:b/>
          <w:sz w:val="24"/>
          <w:szCs w:val="24"/>
        </w:rPr>
      </w:pPr>
      <w:r w:rsidRPr="00527DDC">
        <w:rPr>
          <w:rFonts w:ascii="Times New Roman" w:hAnsi="Times New Roman" w:cs="Times New Roman"/>
          <w:b/>
          <w:sz w:val="24"/>
          <w:szCs w:val="24"/>
        </w:rPr>
        <w:t>ПРИМЕРНАЯ РАБОЧАЯ ПРОГРАММА УЧЕБНОЙ ДИСЦИПЛИНЫ</w:t>
      </w:r>
    </w:p>
    <w:p w14:paraId="1BD987FB" w14:textId="77777777" w:rsidR="00527DDC" w:rsidRPr="00527DDC" w:rsidRDefault="00527DDC" w:rsidP="00527DDC">
      <w:pPr>
        <w:spacing w:after="0"/>
        <w:jc w:val="center"/>
        <w:rPr>
          <w:rFonts w:ascii="Times New Roman" w:hAnsi="Times New Roman" w:cs="Times New Roman"/>
          <w:b/>
          <w:i/>
          <w:sz w:val="24"/>
          <w:szCs w:val="24"/>
          <w:u w:val="single"/>
        </w:rPr>
      </w:pPr>
    </w:p>
    <w:p w14:paraId="03426448" w14:textId="77777777" w:rsidR="00527DDC" w:rsidRPr="00527DDC" w:rsidRDefault="00527DDC" w:rsidP="00527DDC">
      <w:pPr>
        <w:spacing w:after="0"/>
        <w:jc w:val="center"/>
        <w:rPr>
          <w:rFonts w:ascii="Times New Roman" w:hAnsi="Times New Roman" w:cs="Times New Roman"/>
          <w:b/>
          <w:iCs/>
          <w:sz w:val="24"/>
          <w:szCs w:val="24"/>
        </w:rPr>
      </w:pPr>
      <w:r w:rsidRPr="00527DDC">
        <w:rPr>
          <w:rFonts w:ascii="Times New Roman" w:hAnsi="Times New Roman" w:cs="Times New Roman"/>
          <w:b/>
          <w:iCs/>
          <w:sz w:val="24"/>
          <w:szCs w:val="24"/>
        </w:rPr>
        <w:t>СГ.01 ИСТОРИЯ РОССИИ</w:t>
      </w:r>
    </w:p>
    <w:p w14:paraId="250DC532" w14:textId="77777777" w:rsidR="00527DDC" w:rsidRPr="00527DDC" w:rsidRDefault="00527DDC" w:rsidP="00527DDC">
      <w:pPr>
        <w:spacing w:after="0"/>
        <w:jc w:val="center"/>
        <w:rPr>
          <w:rFonts w:ascii="Times New Roman" w:hAnsi="Times New Roman" w:cs="Times New Roman"/>
          <w:b/>
          <w:i/>
          <w:sz w:val="24"/>
          <w:szCs w:val="24"/>
        </w:rPr>
      </w:pPr>
    </w:p>
    <w:p w14:paraId="1C52DAFF" w14:textId="77777777" w:rsidR="00527DDC" w:rsidRPr="00527DDC" w:rsidRDefault="00527DDC" w:rsidP="00527DDC">
      <w:pPr>
        <w:spacing w:after="0"/>
        <w:jc w:val="center"/>
        <w:rPr>
          <w:rFonts w:ascii="Times New Roman" w:hAnsi="Times New Roman" w:cs="Times New Roman"/>
          <w:b/>
          <w:i/>
          <w:sz w:val="24"/>
          <w:szCs w:val="24"/>
        </w:rPr>
      </w:pPr>
    </w:p>
    <w:p w14:paraId="31A82C39" w14:textId="77777777" w:rsidR="00527DDC" w:rsidRPr="00527DDC" w:rsidRDefault="00527DDC" w:rsidP="00527DDC">
      <w:pPr>
        <w:spacing w:after="0"/>
        <w:jc w:val="center"/>
        <w:rPr>
          <w:rFonts w:ascii="Times New Roman" w:hAnsi="Times New Roman" w:cs="Times New Roman"/>
          <w:b/>
          <w:i/>
          <w:sz w:val="24"/>
          <w:szCs w:val="24"/>
        </w:rPr>
      </w:pPr>
    </w:p>
    <w:p w14:paraId="1BB55A68" w14:textId="77777777" w:rsidR="00527DDC" w:rsidRPr="00527DDC" w:rsidRDefault="00527DDC" w:rsidP="00527DDC">
      <w:pPr>
        <w:spacing w:after="0"/>
        <w:jc w:val="center"/>
        <w:rPr>
          <w:rFonts w:ascii="Times New Roman" w:hAnsi="Times New Roman" w:cs="Times New Roman"/>
          <w:b/>
          <w:i/>
          <w:sz w:val="24"/>
          <w:szCs w:val="24"/>
        </w:rPr>
      </w:pPr>
    </w:p>
    <w:p w14:paraId="1759F724" w14:textId="77777777" w:rsidR="00527DDC" w:rsidRPr="00527DDC" w:rsidRDefault="00527DDC" w:rsidP="00527DDC">
      <w:pPr>
        <w:spacing w:after="0"/>
        <w:jc w:val="center"/>
        <w:rPr>
          <w:rFonts w:ascii="Times New Roman" w:hAnsi="Times New Roman" w:cs="Times New Roman"/>
          <w:b/>
          <w:i/>
          <w:sz w:val="24"/>
          <w:szCs w:val="24"/>
        </w:rPr>
      </w:pPr>
    </w:p>
    <w:p w14:paraId="716ACBC2" w14:textId="77777777" w:rsidR="00527DDC" w:rsidRPr="00527DDC" w:rsidRDefault="00527DDC" w:rsidP="00527DDC">
      <w:pPr>
        <w:spacing w:after="0"/>
        <w:rPr>
          <w:rFonts w:ascii="Times New Roman" w:hAnsi="Times New Roman" w:cs="Times New Roman"/>
          <w:b/>
          <w:i/>
          <w:sz w:val="24"/>
          <w:szCs w:val="24"/>
        </w:rPr>
      </w:pPr>
    </w:p>
    <w:p w14:paraId="2917CDB6" w14:textId="77777777" w:rsidR="00527DDC" w:rsidRPr="00527DDC" w:rsidRDefault="00527DDC" w:rsidP="00527DDC">
      <w:pPr>
        <w:spacing w:after="0"/>
        <w:rPr>
          <w:rFonts w:ascii="Times New Roman" w:hAnsi="Times New Roman" w:cs="Times New Roman"/>
          <w:b/>
          <w:i/>
          <w:sz w:val="24"/>
          <w:szCs w:val="24"/>
        </w:rPr>
      </w:pPr>
    </w:p>
    <w:p w14:paraId="113B78E4" w14:textId="77777777" w:rsidR="00527DDC" w:rsidRPr="00527DDC" w:rsidRDefault="00527DDC" w:rsidP="00527DDC">
      <w:pPr>
        <w:spacing w:after="0"/>
        <w:rPr>
          <w:rFonts w:ascii="Times New Roman" w:hAnsi="Times New Roman" w:cs="Times New Roman"/>
          <w:b/>
          <w:i/>
          <w:sz w:val="24"/>
          <w:szCs w:val="24"/>
        </w:rPr>
      </w:pPr>
    </w:p>
    <w:p w14:paraId="31997807" w14:textId="77777777" w:rsidR="00527DDC" w:rsidRPr="00527DDC" w:rsidRDefault="00527DDC" w:rsidP="00527DDC">
      <w:pPr>
        <w:spacing w:after="0"/>
        <w:rPr>
          <w:rFonts w:ascii="Times New Roman" w:hAnsi="Times New Roman" w:cs="Times New Roman"/>
          <w:b/>
          <w:i/>
          <w:sz w:val="24"/>
          <w:szCs w:val="24"/>
        </w:rPr>
      </w:pPr>
    </w:p>
    <w:p w14:paraId="679E7D08" w14:textId="77777777" w:rsidR="00527DDC" w:rsidRPr="00527DDC" w:rsidRDefault="00527DDC" w:rsidP="00527DDC">
      <w:pPr>
        <w:spacing w:after="0"/>
        <w:rPr>
          <w:rFonts w:ascii="Times New Roman" w:hAnsi="Times New Roman" w:cs="Times New Roman"/>
          <w:b/>
          <w:i/>
          <w:sz w:val="24"/>
          <w:szCs w:val="24"/>
        </w:rPr>
      </w:pPr>
    </w:p>
    <w:p w14:paraId="462F899A" w14:textId="77777777" w:rsidR="00527DDC" w:rsidRPr="00527DDC" w:rsidRDefault="00527DDC" w:rsidP="00527DDC">
      <w:pPr>
        <w:spacing w:after="0"/>
        <w:rPr>
          <w:rFonts w:ascii="Times New Roman" w:hAnsi="Times New Roman" w:cs="Times New Roman"/>
          <w:b/>
          <w:i/>
          <w:sz w:val="24"/>
          <w:szCs w:val="24"/>
        </w:rPr>
      </w:pPr>
    </w:p>
    <w:p w14:paraId="28BEAFCA" w14:textId="77777777" w:rsidR="00527DDC" w:rsidRPr="00527DDC" w:rsidRDefault="00527DDC" w:rsidP="00527DDC">
      <w:pPr>
        <w:spacing w:after="0"/>
        <w:jc w:val="center"/>
        <w:rPr>
          <w:rFonts w:ascii="Times New Roman" w:hAnsi="Times New Roman" w:cs="Times New Roman"/>
          <w:b/>
          <w:bCs/>
          <w:i/>
          <w:sz w:val="24"/>
          <w:szCs w:val="24"/>
        </w:rPr>
      </w:pPr>
    </w:p>
    <w:p w14:paraId="366A9FDE" w14:textId="77777777" w:rsidR="00527DDC" w:rsidRPr="00527DDC" w:rsidRDefault="00527DDC" w:rsidP="00527DDC">
      <w:pPr>
        <w:spacing w:after="0"/>
        <w:jc w:val="center"/>
        <w:rPr>
          <w:rFonts w:ascii="Times New Roman" w:hAnsi="Times New Roman" w:cs="Times New Roman"/>
          <w:b/>
          <w:bCs/>
          <w:i/>
          <w:sz w:val="24"/>
          <w:szCs w:val="24"/>
        </w:rPr>
      </w:pPr>
    </w:p>
    <w:p w14:paraId="3383C611" w14:textId="77777777" w:rsidR="00527DDC" w:rsidRPr="00527DDC" w:rsidRDefault="00527DDC" w:rsidP="00527DDC">
      <w:pPr>
        <w:spacing w:after="0"/>
        <w:jc w:val="center"/>
        <w:rPr>
          <w:rFonts w:ascii="Times New Roman" w:hAnsi="Times New Roman" w:cs="Times New Roman"/>
          <w:b/>
          <w:bCs/>
          <w:i/>
          <w:sz w:val="24"/>
          <w:szCs w:val="24"/>
        </w:rPr>
      </w:pPr>
    </w:p>
    <w:p w14:paraId="6152396A" w14:textId="77777777" w:rsidR="00527DDC" w:rsidRPr="00527DDC" w:rsidRDefault="00527DDC" w:rsidP="00527DDC">
      <w:pPr>
        <w:spacing w:after="0"/>
        <w:jc w:val="center"/>
        <w:rPr>
          <w:rFonts w:ascii="Times New Roman" w:hAnsi="Times New Roman" w:cs="Times New Roman"/>
          <w:b/>
          <w:bCs/>
          <w:i/>
          <w:sz w:val="24"/>
          <w:szCs w:val="24"/>
        </w:rPr>
      </w:pPr>
    </w:p>
    <w:p w14:paraId="2A717D0A" w14:textId="77777777" w:rsidR="00527DDC" w:rsidRPr="00527DDC" w:rsidRDefault="00527DDC" w:rsidP="00527DDC">
      <w:pPr>
        <w:spacing w:after="0"/>
        <w:jc w:val="center"/>
        <w:rPr>
          <w:rFonts w:ascii="Times New Roman" w:hAnsi="Times New Roman" w:cs="Times New Roman"/>
          <w:b/>
          <w:bCs/>
          <w:i/>
          <w:sz w:val="24"/>
          <w:szCs w:val="24"/>
        </w:rPr>
      </w:pPr>
    </w:p>
    <w:p w14:paraId="5ED6A0D4" w14:textId="77777777" w:rsidR="00527DDC" w:rsidRPr="00527DDC" w:rsidRDefault="00527DDC" w:rsidP="00527DDC">
      <w:pPr>
        <w:spacing w:after="0"/>
        <w:jc w:val="center"/>
        <w:rPr>
          <w:rFonts w:ascii="Times New Roman" w:hAnsi="Times New Roman" w:cs="Times New Roman"/>
          <w:b/>
          <w:bCs/>
          <w:i/>
          <w:sz w:val="24"/>
          <w:szCs w:val="24"/>
        </w:rPr>
      </w:pPr>
    </w:p>
    <w:p w14:paraId="6AE4C7B2" w14:textId="77777777" w:rsidR="00527DDC" w:rsidRPr="00527DDC" w:rsidRDefault="00527DDC" w:rsidP="00527DDC">
      <w:pPr>
        <w:spacing w:after="0"/>
        <w:jc w:val="center"/>
        <w:rPr>
          <w:rFonts w:ascii="Times New Roman" w:hAnsi="Times New Roman" w:cs="Times New Roman"/>
          <w:b/>
          <w:bCs/>
          <w:i/>
          <w:sz w:val="24"/>
          <w:szCs w:val="24"/>
        </w:rPr>
      </w:pPr>
    </w:p>
    <w:p w14:paraId="65CDD9F8" w14:textId="77777777" w:rsidR="00527DDC" w:rsidRPr="00527DDC" w:rsidRDefault="00527DDC" w:rsidP="00527DDC">
      <w:pPr>
        <w:spacing w:after="0"/>
        <w:jc w:val="center"/>
        <w:rPr>
          <w:rFonts w:ascii="Times New Roman" w:hAnsi="Times New Roman" w:cs="Times New Roman"/>
          <w:b/>
          <w:bCs/>
          <w:i/>
          <w:sz w:val="24"/>
          <w:szCs w:val="24"/>
        </w:rPr>
      </w:pPr>
    </w:p>
    <w:p w14:paraId="252FE4EC" w14:textId="77777777" w:rsidR="00527DDC" w:rsidRPr="00527DDC" w:rsidRDefault="00527DDC" w:rsidP="00527DDC">
      <w:pPr>
        <w:spacing w:after="0"/>
        <w:jc w:val="center"/>
        <w:rPr>
          <w:rFonts w:ascii="Times New Roman" w:hAnsi="Times New Roman" w:cs="Times New Roman"/>
          <w:b/>
          <w:bCs/>
          <w:i/>
          <w:sz w:val="24"/>
          <w:szCs w:val="24"/>
        </w:rPr>
      </w:pPr>
    </w:p>
    <w:p w14:paraId="396E05CE" w14:textId="77777777" w:rsidR="00527DDC" w:rsidRPr="00527DDC" w:rsidRDefault="00527DDC" w:rsidP="00527DDC">
      <w:pPr>
        <w:spacing w:after="0"/>
        <w:jc w:val="center"/>
        <w:rPr>
          <w:rFonts w:ascii="Times New Roman" w:hAnsi="Times New Roman" w:cs="Times New Roman"/>
          <w:b/>
          <w:bCs/>
          <w:i/>
          <w:sz w:val="24"/>
          <w:szCs w:val="24"/>
        </w:rPr>
      </w:pPr>
    </w:p>
    <w:p w14:paraId="4CE18208" w14:textId="77777777" w:rsidR="00527DDC" w:rsidRPr="00527DDC" w:rsidRDefault="00527DDC" w:rsidP="00527DDC">
      <w:pPr>
        <w:spacing w:after="0"/>
        <w:jc w:val="center"/>
        <w:rPr>
          <w:rFonts w:ascii="Times New Roman" w:hAnsi="Times New Roman" w:cs="Times New Roman"/>
          <w:b/>
          <w:bCs/>
          <w:i/>
          <w:sz w:val="24"/>
          <w:szCs w:val="24"/>
        </w:rPr>
      </w:pPr>
    </w:p>
    <w:p w14:paraId="024650B7" w14:textId="77777777" w:rsidR="00527DDC" w:rsidRPr="00527DDC" w:rsidRDefault="00527DDC" w:rsidP="00527DDC">
      <w:pPr>
        <w:spacing w:after="0"/>
        <w:jc w:val="center"/>
        <w:rPr>
          <w:rFonts w:ascii="Times New Roman" w:hAnsi="Times New Roman" w:cs="Times New Roman"/>
          <w:b/>
          <w:bCs/>
          <w:i/>
          <w:sz w:val="24"/>
          <w:szCs w:val="24"/>
        </w:rPr>
      </w:pPr>
    </w:p>
    <w:p w14:paraId="5E932DDB" w14:textId="77777777" w:rsidR="00527DDC" w:rsidRPr="00527DDC" w:rsidRDefault="00527DDC" w:rsidP="00527DDC">
      <w:pPr>
        <w:spacing w:after="0"/>
        <w:jc w:val="center"/>
        <w:rPr>
          <w:rFonts w:ascii="Times New Roman" w:hAnsi="Times New Roman" w:cs="Times New Roman"/>
          <w:b/>
          <w:bCs/>
          <w:i/>
          <w:sz w:val="24"/>
          <w:szCs w:val="24"/>
        </w:rPr>
      </w:pPr>
    </w:p>
    <w:p w14:paraId="4F531F4C" w14:textId="77777777" w:rsidR="00527DDC" w:rsidRPr="00527DDC" w:rsidRDefault="00527DDC" w:rsidP="00527DDC">
      <w:pPr>
        <w:spacing w:after="0"/>
        <w:jc w:val="center"/>
        <w:rPr>
          <w:rFonts w:ascii="Times New Roman" w:hAnsi="Times New Roman" w:cs="Times New Roman"/>
          <w:b/>
          <w:bCs/>
          <w:i/>
          <w:sz w:val="24"/>
          <w:szCs w:val="24"/>
        </w:rPr>
      </w:pPr>
    </w:p>
    <w:p w14:paraId="42E4974D" w14:textId="77777777" w:rsidR="00527DDC" w:rsidRPr="00527DDC" w:rsidRDefault="00527DDC" w:rsidP="00527DDC">
      <w:pPr>
        <w:spacing w:after="0"/>
        <w:jc w:val="center"/>
        <w:rPr>
          <w:rFonts w:ascii="Times New Roman" w:hAnsi="Times New Roman" w:cs="Times New Roman"/>
          <w:b/>
          <w:i/>
          <w:sz w:val="24"/>
          <w:szCs w:val="24"/>
          <w:vertAlign w:val="superscript"/>
        </w:rPr>
      </w:pPr>
      <w:r w:rsidRPr="00527DDC">
        <w:rPr>
          <w:rFonts w:ascii="Times New Roman" w:hAnsi="Times New Roman" w:cs="Times New Roman"/>
          <w:b/>
          <w:bCs/>
          <w:i/>
          <w:sz w:val="24"/>
          <w:szCs w:val="24"/>
        </w:rPr>
        <w:t>2022 г.</w:t>
      </w:r>
      <w:r w:rsidRPr="00527DDC">
        <w:rPr>
          <w:rFonts w:ascii="Times New Roman" w:hAnsi="Times New Roman" w:cs="Times New Roman"/>
          <w:b/>
          <w:bCs/>
          <w:i/>
          <w:sz w:val="24"/>
          <w:szCs w:val="24"/>
        </w:rPr>
        <w:br w:type="page"/>
      </w:r>
    </w:p>
    <w:p w14:paraId="568D4601" w14:textId="77777777" w:rsidR="00527DDC" w:rsidRPr="00527DDC" w:rsidRDefault="00527DDC" w:rsidP="00527DDC">
      <w:pPr>
        <w:spacing w:after="0"/>
        <w:jc w:val="center"/>
        <w:rPr>
          <w:rFonts w:ascii="Times New Roman" w:hAnsi="Times New Roman" w:cs="Times New Roman"/>
          <w:b/>
          <w:i/>
          <w:sz w:val="24"/>
          <w:szCs w:val="24"/>
        </w:rPr>
      </w:pPr>
      <w:r w:rsidRPr="00527DDC">
        <w:rPr>
          <w:rFonts w:ascii="Times New Roman" w:hAnsi="Times New Roman" w:cs="Times New Roman"/>
          <w:b/>
          <w:i/>
          <w:sz w:val="24"/>
          <w:szCs w:val="24"/>
        </w:rPr>
        <w:lastRenderedPageBreak/>
        <w:t>СОДЕРЖАНИЕ</w:t>
      </w:r>
    </w:p>
    <w:p w14:paraId="04C376D3" w14:textId="77777777" w:rsidR="00527DDC" w:rsidRPr="00527DDC" w:rsidRDefault="00527DDC" w:rsidP="00527DDC">
      <w:pPr>
        <w:spacing w:after="0"/>
        <w:rPr>
          <w:rFonts w:ascii="Times New Roman" w:hAnsi="Times New Roman" w:cs="Times New Roman"/>
          <w:b/>
          <w:i/>
          <w:sz w:val="24"/>
          <w:szCs w:val="24"/>
        </w:rPr>
      </w:pPr>
    </w:p>
    <w:tbl>
      <w:tblPr>
        <w:tblW w:w="5000" w:type="pct"/>
        <w:tblLook w:val="01E0" w:firstRow="1" w:lastRow="1" w:firstColumn="1" w:lastColumn="1" w:noHBand="0" w:noVBand="0"/>
      </w:tblPr>
      <w:tblGrid>
        <w:gridCol w:w="9355"/>
      </w:tblGrid>
      <w:tr w:rsidR="00527DDC" w:rsidRPr="00527DDC" w14:paraId="22100921" w14:textId="77777777" w:rsidTr="00527DDC">
        <w:tc>
          <w:tcPr>
            <w:tcW w:w="5000" w:type="pct"/>
            <w:hideMark/>
          </w:tcPr>
          <w:p w14:paraId="59B223B0" w14:textId="77777777" w:rsidR="00527DDC" w:rsidRPr="00527DDC" w:rsidRDefault="00527DDC" w:rsidP="00F84158">
            <w:pPr>
              <w:numPr>
                <w:ilvl w:val="0"/>
                <w:numId w:val="31"/>
              </w:numPr>
              <w:spacing w:after="240"/>
              <w:rPr>
                <w:rFonts w:ascii="Times New Roman" w:hAnsi="Times New Roman" w:cs="Times New Roman"/>
                <w:b/>
                <w:sz w:val="24"/>
                <w:szCs w:val="24"/>
              </w:rPr>
            </w:pPr>
            <w:r w:rsidRPr="00527DDC">
              <w:rPr>
                <w:rFonts w:ascii="Times New Roman" w:hAnsi="Times New Roman" w:cs="Times New Roman"/>
                <w:b/>
                <w:sz w:val="24"/>
                <w:szCs w:val="24"/>
              </w:rPr>
              <w:t xml:space="preserve">ОБЩАЯ ХАРАКТЕРИСТИКА </w:t>
            </w:r>
            <w:r w:rsidRPr="00527DDC">
              <w:rPr>
                <w:rFonts w:ascii="Times New Roman" w:hAnsi="Times New Roman" w:cs="Times New Roman"/>
                <w:b/>
                <w:color w:val="000000"/>
                <w:sz w:val="24"/>
                <w:szCs w:val="24"/>
              </w:rPr>
              <w:t>ПРИМЕРНОЙ РАБОЧЕЙ ПРОГРАММЫ</w:t>
            </w:r>
            <w:r w:rsidRPr="00527DDC">
              <w:rPr>
                <w:rFonts w:ascii="Times New Roman" w:hAnsi="Times New Roman" w:cs="Times New Roman"/>
                <w:b/>
                <w:sz w:val="24"/>
                <w:szCs w:val="24"/>
              </w:rPr>
              <w:t xml:space="preserve"> УЧЕБНОЙ ДИСЦИПЛИНЫ</w:t>
            </w:r>
          </w:p>
        </w:tc>
      </w:tr>
      <w:tr w:rsidR="00527DDC" w:rsidRPr="00527DDC" w14:paraId="6C7F3962" w14:textId="77777777" w:rsidTr="00527DDC">
        <w:tc>
          <w:tcPr>
            <w:tcW w:w="5000" w:type="pct"/>
            <w:hideMark/>
          </w:tcPr>
          <w:p w14:paraId="5C3B09EF" w14:textId="77777777" w:rsidR="00527DDC" w:rsidRPr="00527DDC" w:rsidRDefault="00527DDC" w:rsidP="00F84158">
            <w:pPr>
              <w:numPr>
                <w:ilvl w:val="0"/>
                <w:numId w:val="31"/>
              </w:numPr>
              <w:spacing w:after="240"/>
              <w:rPr>
                <w:rFonts w:ascii="Times New Roman" w:hAnsi="Times New Roman" w:cs="Times New Roman"/>
                <w:b/>
                <w:sz w:val="24"/>
                <w:szCs w:val="24"/>
                <w:lang w:val="en-US"/>
              </w:rPr>
            </w:pPr>
            <w:r w:rsidRPr="00527DDC">
              <w:rPr>
                <w:rFonts w:ascii="Times New Roman" w:hAnsi="Times New Roman" w:cs="Times New Roman"/>
                <w:b/>
                <w:sz w:val="24"/>
                <w:szCs w:val="24"/>
                <w:lang w:val="en-US"/>
              </w:rPr>
              <w:t>СТРУКТУРА И СОДЕРЖАНИЕ УЧЕБНОЙ ДИСЦИПЛИНЫ</w:t>
            </w:r>
          </w:p>
          <w:p w14:paraId="5FF8F295" w14:textId="77777777" w:rsidR="00527DDC" w:rsidRPr="00527DDC" w:rsidRDefault="00527DDC" w:rsidP="00F84158">
            <w:pPr>
              <w:numPr>
                <w:ilvl w:val="0"/>
                <w:numId w:val="31"/>
              </w:numPr>
              <w:spacing w:after="240"/>
              <w:rPr>
                <w:rFonts w:ascii="Times New Roman" w:hAnsi="Times New Roman" w:cs="Times New Roman"/>
                <w:b/>
                <w:sz w:val="24"/>
                <w:szCs w:val="24"/>
                <w:lang w:val="en-US"/>
              </w:rPr>
            </w:pPr>
            <w:r w:rsidRPr="00527DDC">
              <w:rPr>
                <w:rFonts w:ascii="Times New Roman" w:hAnsi="Times New Roman" w:cs="Times New Roman"/>
                <w:b/>
                <w:sz w:val="24"/>
                <w:szCs w:val="24"/>
                <w:lang w:val="en-US"/>
              </w:rPr>
              <w:t>УСЛОВИЯ РЕАЛИЗАЦИИ УЧЕБНОЙ ДИСЦИПЛИНЫ</w:t>
            </w:r>
          </w:p>
        </w:tc>
      </w:tr>
      <w:tr w:rsidR="00527DDC" w:rsidRPr="00527DDC" w14:paraId="5FBE2DE0" w14:textId="77777777" w:rsidTr="00527DDC">
        <w:tc>
          <w:tcPr>
            <w:tcW w:w="5000" w:type="pct"/>
          </w:tcPr>
          <w:p w14:paraId="67C95D16" w14:textId="77777777" w:rsidR="00527DDC" w:rsidRPr="00527DDC" w:rsidRDefault="00527DDC" w:rsidP="00F84158">
            <w:pPr>
              <w:numPr>
                <w:ilvl w:val="0"/>
                <w:numId w:val="31"/>
              </w:numPr>
              <w:spacing w:after="240"/>
              <w:rPr>
                <w:rFonts w:ascii="Times New Roman" w:hAnsi="Times New Roman" w:cs="Times New Roman"/>
                <w:b/>
                <w:sz w:val="24"/>
                <w:szCs w:val="24"/>
              </w:rPr>
            </w:pPr>
            <w:r w:rsidRPr="00527DDC">
              <w:rPr>
                <w:rFonts w:ascii="Times New Roman" w:hAnsi="Times New Roman" w:cs="Times New Roman"/>
                <w:b/>
                <w:sz w:val="24"/>
                <w:szCs w:val="24"/>
              </w:rPr>
              <w:t>КОНТРОЛЬ И ОЦЕНКА РЕЗУЛЬТАТОВ ОСВОЕНИЯ УЧЕБНОЙ ДИСЦИПЛИНЫ</w:t>
            </w:r>
          </w:p>
          <w:p w14:paraId="3304F1D4" w14:textId="77777777" w:rsidR="00527DDC" w:rsidRPr="00527DDC" w:rsidRDefault="00527DDC" w:rsidP="00527DDC">
            <w:pPr>
              <w:spacing w:after="240"/>
              <w:rPr>
                <w:rFonts w:ascii="Times New Roman" w:hAnsi="Times New Roman" w:cs="Times New Roman"/>
                <w:b/>
                <w:sz w:val="24"/>
                <w:szCs w:val="24"/>
              </w:rPr>
            </w:pPr>
          </w:p>
        </w:tc>
      </w:tr>
    </w:tbl>
    <w:p w14:paraId="6C0300F6" w14:textId="77777777" w:rsidR="00854508" w:rsidRPr="00D3137E" w:rsidRDefault="00854508" w:rsidP="00854508">
      <w:pPr>
        <w:spacing w:after="0"/>
        <w:ind w:left="720"/>
        <w:rPr>
          <w:rFonts w:ascii="Times New Roman" w:hAnsi="Times New Roman" w:cs="Times New Roman"/>
          <w:b/>
          <w:i/>
          <w:u w:val="single"/>
        </w:rPr>
      </w:pPr>
    </w:p>
    <w:p w14:paraId="4A48CD4F" w14:textId="77777777" w:rsidR="00854508" w:rsidRPr="00D3137E" w:rsidRDefault="00854508" w:rsidP="00854508">
      <w:pPr>
        <w:spacing w:after="0"/>
        <w:ind w:left="720"/>
        <w:rPr>
          <w:rFonts w:ascii="Times New Roman" w:hAnsi="Times New Roman" w:cs="Times New Roman"/>
          <w:b/>
          <w:i/>
          <w:u w:val="single"/>
        </w:rPr>
      </w:pPr>
    </w:p>
    <w:p w14:paraId="65F937EC" w14:textId="77777777" w:rsidR="00854508" w:rsidRPr="00D3137E" w:rsidRDefault="00854508" w:rsidP="00854508">
      <w:pPr>
        <w:spacing w:after="0"/>
        <w:ind w:left="720"/>
        <w:rPr>
          <w:rFonts w:ascii="Times New Roman" w:hAnsi="Times New Roman" w:cs="Times New Roman"/>
          <w:b/>
          <w:i/>
          <w:u w:val="single"/>
        </w:rPr>
      </w:pPr>
    </w:p>
    <w:p w14:paraId="24E34BFA" w14:textId="77777777" w:rsidR="00854508" w:rsidRPr="00D3137E" w:rsidRDefault="00854508" w:rsidP="00854508">
      <w:pPr>
        <w:spacing w:after="0"/>
        <w:ind w:left="720"/>
        <w:rPr>
          <w:rFonts w:ascii="Times New Roman" w:hAnsi="Times New Roman" w:cs="Times New Roman"/>
          <w:b/>
          <w:i/>
          <w:u w:val="single"/>
        </w:rPr>
      </w:pPr>
    </w:p>
    <w:p w14:paraId="3EE6773C" w14:textId="77777777" w:rsidR="00854508" w:rsidRPr="00D3137E" w:rsidRDefault="00854508" w:rsidP="00854508">
      <w:pPr>
        <w:spacing w:after="0"/>
        <w:ind w:left="720"/>
        <w:rPr>
          <w:rFonts w:ascii="Times New Roman" w:hAnsi="Times New Roman" w:cs="Times New Roman"/>
          <w:b/>
          <w:i/>
          <w:u w:val="single"/>
        </w:rPr>
      </w:pPr>
    </w:p>
    <w:p w14:paraId="2A79023A" w14:textId="77777777" w:rsidR="00854508" w:rsidRPr="00D3137E" w:rsidRDefault="00854508" w:rsidP="00854508">
      <w:pPr>
        <w:spacing w:after="0"/>
        <w:ind w:left="720"/>
        <w:rPr>
          <w:rFonts w:ascii="Times New Roman" w:hAnsi="Times New Roman" w:cs="Times New Roman"/>
          <w:b/>
          <w:i/>
          <w:u w:val="single"/>
        </w:rPr>
      </w:pPr>
    </w:p>
    <w:p w14:paraId="7F574535" w14:textId="77777777" w:rsidR="00854508" w:rsidRPr="00D3137E" w:rsidRDefault="00854508" w:rsidP="00854508">
      <w:pPr>
        <w:spacing w:after="0"/>
        <w:ind w:left="720"/>
        <w:rPr>
          <w:rFonts w:ascii="Times New Roman" w:hAnsi="Times New Roman" w:cs="Times New Roman"/>
          <w:b/>
          <w:i/>
          <w:u w:val="single"/>
        </w:rPr>
      </w:pPr>
    </w:p>
    <w:p w14:paraId="5206EFCC" w14:textId="77777777" w:rsidR="00854508" w:rsidRPr="00D3137E" w:rsidRDefault="00854508" w:rsidP="00854508">
      <w:pPr>
        <w:spacing w:after="0"/>
        <w:ind w:left="720"/>
        <w:rPr>
          <w:rFonts w:ascii="Times New Roman" w:hAnsi="Times New Roman" w:cs="Times New Roman"/>
          <w:b/>
          <w:i/>
          <w:u w:val="single"/>
        </w:rPr>
      </w:pPr>
    </w:p>
    <w:p w14:paraId="6F2A5486" w14:textId="77777777" w:rsidR="00854508" w:rsidRPr="00D3137E" w:rsidRDefault="00854508" w:rsidP="00854508">
      <w:pPr>
        <w:spacing w:after="0"/>
        <w:ind w:left="720"/>
        <w:rPr>
          <w:rFonts w:ascii="Times New Roman" w:hAnsi="Times New Roman" w:cs="Times New Roman"/>
          <w:b/>
          <w:i/>
          <w:u w:val="single"/>
        </w:rPr>
      </w:pPr>
    </w:p>
    <w:p w14:paraId="45F99CB4" w14:textId="77777777" w:rsidR="00854508" w:rsidRPr="00D3137E" w:rsidRDefault="00854508" w:rsidP="00854508">
      <w:pPr>
        <w:spacing w:after="0"/>
        <w:ind w:left="720"/>
        <w:rPr>
          <w:rFonts w:ascii="Times New Roman" w:hAnsi="Times New Roman" w:cs="Times New Roman"/>
          <w:b/>
          <w:i/>
          <w:u w:val="single"/>
        </w:rPr>
      </w:pPr>
    </w:p>
    <w:p w14:paraId="13FD8155" w14:textId="77777777" w:rsidR="00854508" w:rsidRPr="00D3137E" w:rsidRDefault="00854508" w:rsidP="00854508">
      <w:pPr>
        <w:spacing w:after="0"/>
        <w:ind w:left="720"/>
        <w:rPr>
          <w:rFonts w:ascii="Times New Roman" w:hAnsi="Times New Roman" w:cs="Times New Roman"/>
          <w:b/>
          <w:i/>
          <w:u w:val="single"/>
        </w:rPr>
      </w:pPr>
    </w:p>
    <w:p w14:paraId="7F57487B" w14:textId="77777777" w:rsidR="00854508" w:rsidRPr="00D3137E" w:rsidRDefault="00854508" w:rsidP="00854508">
      <w:pPr>
        <w:spacing w:after="0"/>
        <w:ind w:left="720"/>
        <w:rPr>
          <w:rFonts w:ascii="Times New Roman" w:hAnsi="Times New Roman" w:cs="Times New Roman"/>
          <w:b/>
          <w:i/>
          <w:u w:val="single"/>
        </w:rPr>
      </w:pPr>
    </w:p>
    <w:p w14:paraId="52849623" w14:textId="77777777" w:rsidR="00854508" w:rsidRPr="00D3137E" w:rsidRDefault="00854508" w:rsidP="00854508">
      <w:pPr>
        <w:spacing w:after="0"/>
        <w:ind w:left="720"/>
        <w:rPr>
          <w:rFonts w:ascii="Times New Roman" w:hAnsi="Times New Roman" w:cs="Times New Roman"/>
          <w:b/>
          <w:i/>
          <w:u w:val="single"/>
        </w:rPr>
      </w:pPr>
    </w:p>
    <w:p w14:paraId="43809581" w14:textId="77777777" w:rsidR="00854508" w:rsidRPr="00D3137E" w:rsidRDefault="00854508" w:rsidP="00854508">
      <w:pPr>
        <w:spacing w:after="0"/>
        <w:ind w:left="720"/>
        <w:rPr>
          <w:rFonts w:ascii="Times New Roman" w:hAnsi="Times New Roman" w:cs="Times New Roman"/>
          <w:b/>
          <w:i/>
          <w:u w:val="single"/>
        </w:rPr>
      </w:pPr>
    </w:p>
    <w:p w14:paraId="36F45912" w14:textId="77777777" w:rsidR="00854508" w:rsidRPr="00D3137E" w:rsidRDefault="00854508" w:rsidP="00854508">
      <w:pPr>
        <w:spacing w:after="0"/>
        <w:ind w:left="720"/>
        <w:rPr>
          <w:rFonts w:ascii="Times New Roman" w:hAnsi="Times New Roman" w:cs="Times New Roman"/>
          <w:b/>
          <w:i/>
          <w:u w:val="single"/>
        </w:rPr>
      </w:pPr>
    </w:p>
    <w:p w14:paraId="5709CDE5" w14:textId="77777777" w:rsidR="00854508" w:rsidRPr="00D3137E" w:rsidRDefault="00854508" w:rsidP="00854508">
      <w:pPr>
        <w:spacing w:after="0"/>
        <w:ind w:left="720"/>
        <w:rPr>
          <w:rFonts w:ascii="Times New Roman" w:hAnsi="Times New Roman" w:cs="Times New Roman"/>
          <w:b/>
          <w:i/>
          <w:u w:val="single"/>
        </w:rPr>
      </w:pPr>
    </w:p>
    <w:p w14:paraId="2E2CB989" w14:textId="77777777" w:rsidR="00854508" w:rsidRPr="00D3137E" w:rsidRDefault="00854508" w:rsidP="00854508">
      <w:pPr>
        <w:spacing w:after="0"/>
        <w:ind w:left="720"/>
        <w:rPr>
          <w:rFonts w:ascii="Times New Roman" w:hAnsi="Times New Roman" w:cs="Times New Roman"/>
          <w:b/>
          <w:i/>
          <w:u w:val="single"/>
        </w:rPr>
      </w:pPr>
    </w:p>
    <w:p w14:paraId="04D69377" w14:textId="77777777" w:rsidR="00854508" w:rsidRPr="00D3137E" w:rsidRDefault="00854508" w:rsidP="00854508">
      <w:pPr>
        <w:spacing w:after="0"/>
        <w:ind w:left="720"/>
        <w:rPr>
          <w:rFonts w:ascii="Times New Roman" w:hAnsi="Times New Roman" w:cs="Times New Roman"/>
          <w:b/>
          <w:i/>
          <w:u w:val="single"/>
        </w:rPr>
      </w:pPr>
    </w:p>
    <w:p w14:paraId="36E3F5C7" w14:textId="77777777" w:rsidR="00854508" w:rsidRPr="00D3137E" w:rsidRDefault="00854508" w:rsidP="00854508">
      <w:pPr>
        <w:spacing w:after="0"/>
        <w:ind w:left="720"/>
        <w:rPr>
          <w:rFonts w:ascii="Times New Roman" w:hAnsi="Times New Roman" w:cs="Times New Roman"/>
          <w:b/>
          <w:i/>
          <w:u w:val="single"/>
        </w:rPr>
      </w:pPr>
    </w:p>
    <w:p w14:paraId="625899F3" w14:textId="77777777" w:rsidR="00854508" w:rsidRPr="00D3137E" w:rsidRDefault="00854508" w:rsidP="00854508">
      <w:pPr>
        <w:spacing w:after="0"/>
        <w:ind w:left="720"/>
        <w:rPr>
          <w:rFonts w:ascii="Times New Roman" w:hAnsi="Times New Roman" w:cs="Times New Roman"/>
          <w:b/>
          <w:i/>
          <w:u w:val="single"/>
        </w:rPr>
      </w:pPr>
    </w:p>
    <w:p w14:paraId="7C16E421" w14:textId="77777777" w:rsidR="00854508" w:rsidRPr="00D3137E" w:rsidRDefault="00854508" w:rsidP="00854508">
      <w:pPr>
        <w:spacing w:after="0"/>
        <w:ind w:left="720"/>
        <w:rPr>
          <w:rFonts w:ascii="Times New Roman" w:hAnsi="Times New Roman" w:cs="Times New Roman"/>
          <w:b/>
          <w:i/>
          <w:u w:val="single"/>
        </w:rPr>
      </w:pPr>
    </w:p>
    <w:p w14:paraId="153AB290" w14:textId="77777777" w:rsidR="00854508" w:rsidRPr="00D3137E" w:rsidRDefault="00854508" w:rsidP="00854508">
      <w:pPr>
        <w:spacing w:after="0"/>
        <w:ind w:left="720"/>
        <w:rPr>
          <w:rFonts w:ascii="Times New Roman" w:hAnsi="Times New Roman" w:cs="Times New Roman"/>
          <w:b/>
          <w:i/>
          <w:u w:val="single"/>
        </w:rPr>
      </w:pPr>
    </w:p>
    <w:p w14:paraId="07E0F96F" w14:textId="77777777" w:rsidR="00854508" w:rsidRPr="00D3137E" w:rsidRDefault="00854508" w:rsidP="00854508">
      <w:pPr>
        <w:spacing w:after="0"/>
        <w:ind w:left="720"/>
        <w:rPr>
          <w:rFonts w:ascii="Times New Roman" w:hAnsi="Times New Roman" w:cs="Times New Roman"/>
          <w:b/>
          <w:i/>
          <w:u w:val="single"/>
        </w:rPr>
      </w:pPr>
    </w:p>
    <w:p w14:paraId="5CCDD6DD" w14:textId="77777777" w:rsidR="00854508" w:rsidRPr="00D3137E" w:rsidRDefault="00854508" w:rsidP="00854508">
      <w:pPr>
        <w:spacing w:after="0"/>
        <w:ind w:left="720"/>
        <w:rPr>
          <w:rFonts w:ascii="Times New Roman" w:hAnsi="Times New Roman" w:cs="Times New Roman"/>
          <w:b/>
          <w:i/>
          <w:u w:val="single"/>
        </w:rPr>
      </w:pPr>
    </w:p>
    <w:p w14:paraId="5FB8B752" w14:textId="77777777" w:rsidR="00854508" w:rsidRPr="00D3137E" w:rsidRDefault="00854508" w:rsidP="00854508">
      <w:pPr>
        <w:spacing w:after="0"/>
        <w:ind w:left="720"/>
        <w:rPr>
          <w:rFonts w:ascii="Times New Roman" w:hAnsi="Times New Roman" w:cs="Times New Roman"/>
          <w:b/>
          <w:i/>
          <w:u w:val="single"/>
        </w:rPr>
      </w:pPr>
    </w:p>
    <w:p w14:paraId="4C5DB93A" w14:textId="77777777" w:rsidR="00854508" w:rsidRPr="00D3137E" w:rsidRDefault="00854508" w:rsidP="00854508">
      <w:pPr>
        <w:spacing w:after="0"/>
        <w:ind w:left="720"/>
        <w:rPr>
          <w:rFonts w:ascii="Times New Roman" w:hAnsi="Times New Roman" w:cs="Times New Roman"/>
          <w:b/>
          <w:i/>
          <w:u w:val="single"/>
        </w:rPr>
      </w:pPr>
    </w:p>
    <w:p w14:paraId="4297CA40" w14:textId="77777777" w:rsidR="00854508" w:rsidRPr="00D3137E" w:rsidRDefault="00854508" w:rsidP="00854508">
      <w:pPr>
        <w:spacing w:after="0"/>
        <w:ind w:left="720"/>
        <w:rPr>
          <w:rFonts w:ascii="Times New Roman" w:hAnsi="Times New Roman" w:cs="Times New Roman"/>
          <w:b/>
          <w:i/>
          <w:u w:val="single"/>
        </w:rPr>
      </w:pPr>
    </w:p>
    <w:p w14:paraId="5436CD78" w14:textId="77777777" w:rsidR="00854508" w:rsidRPr="00D3137E" w:rsidRDefault="00854508" w:rsidP="00854508">
      <w:pPr>
        <w:spacing w:after="0"/>
        <w:ind w:left="720"/>
        <w:rPr>
          <w:rFonts w:ascii="Times New Roman" w:hAnsi="Times New Roman" w:cs="Times New Roman"/>
          <w:b/>
          <w:i/>
          <w:u w:val="single"/>
        </w:rPr>
      </w:pPr>
    </w:p>
    <w:p w14:paraId="557554BA" w14:textId="77777777" w:rsidR="00854508" w:rsidRPr="00D3137E" w:rsidRDefault="00854508" w:rsidP="00854508">
      <w:pPr>
        <w:spacing w:after="0"/>
        <w:ind w:left="720"/>
        <w:rPr>
          <w:rFonts w:ascii="Times New Roman" w:hAnsi="Times New Roman" w:cs="Times New Roman"/>
          <w:b/>
          <w:i/>
          <w:u w:val="single"/>
        </w:rPr>
      </w:pPr>
    </w:p>
    <w:p w14:paraId="11403F23" w14:textId="77777777" w:rsidR="00854508" w:rsidRPr="00D3137E" w:rsidRDefault="00854508" w:rsidP="00854508">
      <w:pPr>
        <w:spacing w:after="0"/>
        <w:ind w:left="720"/>
        <w:rPr>
          <w:rFonts w:ascii="Times New Roman" w:hAnsi="Times New Roman" w:cs="Times New Roman"/>
          <w:b/>
          <w:i/>
          <w:u w:val="single"/>
        </w:rPr>
      </w:pPr>
    </w:p>
    <w:p w14:paraId="68C2D3D7" w14:textId="77777777" w:rsidR="00854508" w:rsidRPr="00D3137E" w:rsidRDefault="00854508" w:rsidP="00854508">
      <w:pPr>
        <w:spacing w:after="0"/>
        <w:ind w:left="720"/>
        <w:rPr>
          <w:rFonts w:ascii="Times New Roman" w:hAnsi="Times New Roman" w:cs="Times New Roman"/>
          <w:b/>
          <w:i/>
          <w:u w:val="single"/>
        </w:rPr>
      </w:pPr>
    </w:p>
    <w:p w14:paraId="1545CCCE" w14:textId="77777777" w:rsidR="00854508" w:rsidRPr="00D3137E" w:rsidRDefault="00854508" w:rsidP="00854508">
      <w:pPr>
        <w:spacing w:after="0"/>
        <w:ind w:left="720"/>
        <w:rPr>
          <w:rFonts w:ascii="Times New Roman" w:hAnsi="Times New Roman" w:cs="Times New Roman"/>
          <w:b/>
          <w:i/>
          <w:u w:val="single"/>
        </w:rPr>
      </w:pPr>
    </w:p>
    <w:p w14:paraId="31CEAB51" w14:textId="77777777" w:rsidR="00854508" w:rsidRPr="00D3137E" w:rsidRDefault="00854508" w:rsidP="00854508">
      <w:pPr>
        <w:spacing w:after="0"/>
        <w:ind w:left="720"/>
        <w:rPr>
          <w:rFonts w:ascii="Times New Roman" w:hAnsi="Times New Roman" w:cs="Times New Roman"/>
          <w:b/>
          <w:i/>
          <w:u w:val="single"/>
        </w:rPr>
      </w:pPr>
    </w:p>
    <w:p w14:paraId="608F09E8" w14:textId="77777777" w:rsidR="00854508" w:rsidRPr="00D3137E" w:rsidRDefault="00854508" w:rsidP="00854508">
      <w:pPr>
        <w:spacing w:after="0"/>
        <w:ind w:left="720"/>
        <w:rPr>
          <w:rFonts w:ascii="Times New Roman" w:hAnsi="Times New Roman" w:cs="Times New Roman"/>
          <w:b/>
          <w:i/>
          <w:u w:val="single"/>
        </w:rPr>
      </w:pPr>
    </w:p>
    <w:p w14:paraId="6A7BEE0F" w14:textId="77777777" w:rsidR="00854508" w:rsidRPr="00D3137E" w:rsidRDefault="00854508" w:rsidP="00854508">
      <w:pPr>
        <w:spacing w:after="0"/>
        <w:ind w:left="720"/>
        <w:rPr>
          <w:rFonts w:ascii="Times New Roman" w:hAnsi="Times New Roman" w:cs="Times New Roman"/>
          <w:b/>
          <w:i/>
          <w:u w:val="single"/>
        </w:rPr>
      </w:pPr>
    </w:p>
    <w:p w14:paraId="2F689B0E" w14:textId="77777777" w:rsidR="00854508" w:rsidRPr="00D3137E" w:rsidRDefault="00854508" w:rsidP="00854508">
      <w:pPr>
        <w:spacing w:after="0"/>
        <w:ind w:left="720"/>
        <w:rPr>
          <w:rFonts w:ascii="Times New Roman" w:hAnsi="Times New Roman" w:cs="Times New Roman"/>
          <w:b/>
          <w:i/>
          <w:u w:val="single"/>
        </w:rPr>
      </w:pPr>
    </w:p>
    <w:p w14:paraId="26A0FECC" w14:textId="77777777" w:rsidR="00854508" w:rsidRPr="00D3137E" w:rsidRDefault="00854508" w:rsidP="00F84158">
      <w:pPr>
        <w:numPr>
          <w:ilvl w:val="0"/>
          <w:numId w:val="11"/>
        </w:numPr>
        <w:spacing w:after="0"/>
        <w:ind w:left="0" w:firstLine="0"/>
        <w:jc w:val="center"/>
        <w:rPr>
          <w:rFonts w:ascii="Times New Roman" w:hAnsi="Times New Roman" w:cs="Times New Roman"/>
          <w:b/>
        </w:rPr>
      </w:pPr>
      <w:r w:rsidRPr="00D3137E">
        <w:rPr>
          <w:rFonts w:ascii="Times New Roman" w:hAnsi="Times New Roman" w:cs="Times New Roman"/>
          <w:b/>
        </w:rPr>
        <w:lastRenderedPageBreak/>
        <w:t xml:space="preserve">ОБЩАЯ ХАРАКТЕРИСТИКА </w:t>
      </w:r>
      <w:r w:rsidRPr="00D3137E">
        <w:rPr>
          <w:rFonts w:ascii="Times New Roman" w:hAnsi="Times New Roman" w:cs="Times New Roman"/>
          <w:b/>
          <w:color w:val="000000"/>
        </w:rPr>
        <w:t>ПРИМЕРНОЙ РАБОЧЕЙ ПРОГРАММЫ</w:t>
      </w:r>
      <w:r w:rsidRPr="00D3137E">
        <w:rPr>
          <w:rFonts w:ascii="Times New Roman" w:hAnsi="Times New Roman" w:cs="Times New Roman"/>
          <w:b/>
        </w:rPr>
        <w:t xml:space="preserve"> УЧЕБНОЙ ДИСЦИПЛИНЫ</w:t>
      </w:r>
    </w:p>
    <w:p w14:paraId="095BB147" w14:textId="77777777" w:rsidR="00854508" w:rsidRPr="00D3137E" w:rsidRDefault="00854508" w:rsidP="00854508">
      <w:pPr>
        <w:spacing w:after="0"/>
        <w:jc w:val="center"/>
        <w:rPr>
          <w:rFonts w:ascii="Times New Roman" w:hAnsi="Times New Roman" w:cs="Times New Roman"/>
          <w:b/>
        </w:rPr>
      </w:pPr>
      <w:r w:rsidRPr="00D3137E">
        <w:rPr>
          <w:rFonts w:ascii="Times New Roman" w:hAnsi="Times New Roman" w:cs="Times New Roman"/>
          <w:b/>
        </w:rPr>
        <w:t>«СГ.01 История России»</w:t>
      </w:r>
    </w:p>
    <w:p w14:paraId="1DACAA1E" w14:textId="77777777" w:rsidR="00854508" w:rsidRPr="00D3137E" w:rsidRDefault="00854508" w:rsidP="0085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rPr>
      </w:pPr>
    </w:p>
    <w:p w14:paraId="0406F2A8" w14:textId="77777777" w:rsidR="00854508" w:rsidRPr="00D3137E" w:rsidRDefault="00854508" w:rsidP="00C65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rPr>
      </w:pPr>
      <w:r w:rsidRPr="00D3137E">
        <w:rPr>
          <w:rFonts w:ascii="Times New Roman" w:hAnsi="Times New Roman" w:cs="Times New Roman"/>
          <w:b/>
        </w:rPr>
        <w:t xml:space="preserve">1.1. Место дисциплины в структуре основной образовательной программы: </w:t>
      </w:r>
    </w:p>
    <w:p w14:paraId="1997BB86" w14:textId="77777777" w:rsidR="00854508" w:rsidRPr="00951357" w:rsidRDefault="00854508" w:rsidP="00951357">
      <w:pPr>
        <w:spacing w:after="0"/>
        <w:ind w:firstLine="709"/>
        <w:rPr>
          <w:rFonts w:ascii="Times New Roman" w:hAnsi="Times New Roman" w:cs="Times New Roman"/>
          <w:sz w:val="24"/>
          <w:szCs w:val="24"/>
        </w:rPr>
      </w:pPr>
      <w:r w:rsidRPr="00951357">
        <w:rPr>
          <w:rFonts w:ascii="Times New Roman" w:hAnsi="Times New Roman" w:cs="Times New Roman"/>
          <w:sz w:val="24"/>
          <w:szCs w:val="24"/>
        </w:rPr>
        <w:t xml:space="preserve">Учебная дисциплина «СГ.01 История России» является обязательной частью социально-гуманитарного цикла примерной основной образовательной программы в соответствии с ФГОС СПО по к ПООП по специальности 27.02.07 Управление качеством продукции, процессов и услуг (по отраслям). </w:t>
      </w:r>
    </w:p>
    <w:p w14:paraId="6D01C8C3" w14:textId="77777777" w:rsidR="00854508" w:rsidRPr="00951357" w:rsidRDefault="00854508" w:rsidP="00951357">
      <w:pPr>
        <w:spacing w:after="0"/>
        <w:ind w:firstLine="709"/>
        <w:rPr>
          <w:rFonts w:ascii="Times New Roman" w:hAnsi="Times New Roman" w:cs="Times New Roman"/>
          <w:sz w:val="24"/>
          <w:szCs w:val="24"/>
        </w:rPr>
      </w:pPr>
      <w:r w:rsidRPr="00951357">
        <w:rPr>
          <w:rFonts w:ascii="Times New Roman" w:hAnsi="Times New Roman" w:cs="Times New Roman"/>
          <w:sz w:val="24"/>
          <w:szCs w:val="24"/>
        </w:rPr>
        <w:t>Особое значение дисциплина имеет при формировании и развитии ОК 01, ОК 02, ОК 04, ОК 05, ОК 06.</w:t>
      </w:r>
    </w:p>
    <w:p w14:paraId="787FCCCF" w14:textId="77777777" w:rsidR="00854508" w:rsidRPr="00D3137E" w:rsidRDefault="00854508" w:rsidP="0085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rPr>
      </w:pPr>
    </w:p>
    <w:p w14:paraId="59E117A9" w14:textId="77777777" w:rsidR="00854508" w:rsidRPr="00D3137E" w:rsidRDefault="00854508" w:rsidP="00854508">
      <w:pPr>
        <w:spacing w:after="0"/>
        <w:rPr>
          <w:rFonts w:ascii="Times New Roman" w:hAnsi="Times New Roman" w:cs="Times New Roman"/>
          <w:b/>
        </w:rPr>
      </w:pPr>
      <w:r w:rsidRPr="00D3137E">
        <w:rPr>
          <w:rFonts w:ascii="Times New Roman" w:hAnsi="Times New Roman" w:cs="Times New Roman"/>
          <w:b/>
        </w:rPr>
        <w:t>1.2. Цель и планируемые результаты освоения дисциплины:</w:t>
      </w:r>
    </w:p>
    <w:p w14:paraId="2B558EFB" w14:textId="1E261115" w:rsidR="00854508" w:rsidRPr="00951357" w:rsidRDefault="00854508" w:rsidP="00951357">
      <w:pPr>
        <w:spacing w:after="0"/>
        <w:ind w:firstLine="709"/>
        <w:rPr>
          <w:rFonts w:ascii="Times New Roman" w:hAnsi="Times New Roman" w:cs="Times New Roman"/>
          <w:sz w:val="24"/>
          <w:szCs w:val="24"/>
        </w:rPr>
      </w:pPr>
      <w:r w:rsidRPr="00951357">
        <w:rPr>
          <w:rFonts w:ascii="Times New Roman" w:hAnsi="Times New Roman" w:cs="Times New Roman"/>
          <w:sz w:val="24"/>
          <w:szCs w:val="24"/>
        </w:rPr>
        <w:t>В рамках программы учебной дисциплины обучающимися осваиваются умения и знания</w:t>
      </w:r>
    </w:p>
    <w:p w14:paraId="356A225B" w14:textId="43B4BABA" w:rsidR="00C65ADC" w:rsidRPr="00951357" w:rsidRDefault="00C65ADC" w:rsidP="00951357">
      <w:pPr>
        <w:spacing w:after="0"/>
        <w:ind w:firstLine="709"/>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742"/>
        <w:gridCol w:w="3381"/>
        <w:gridCol w:w="901"/>
        <w:gridCol w:w="3422"/>
      </w:tblGrid>
      <w:tr w:rsidR="00C65ADC" w14:paraId="68208A59" w14:textId="77777777" w:rsidTr="009F6670">
        <w:trPr>
          <w:trHeight w:val="649"/>
        </w:trPr>
        <w:tc>
          <w:tcPr>
            <w:tcW w:w="481" w:type="pct"/>
            <w:tcBorders>
              <w:top w:val="single" w:sz="4" w:space="0" w:color="auto"/>
              <w:left w:val="single" w:sz="4" w:space="0" w:color="auto"/>
              <w:bottom w:val="single" w:sz="4" w:space="0" w:color="auto"/>
              <w:right w:val="single" w:sz="4" w:space="0" w:color="auto"/>
            </w:tcBorders>
            <w:hideMark/>
          </w:tcPr>
          <w:p w14:paraId="594A5C8E" w14:textId="77777777" w:rsidR="00C65ADC" w:rsidRDefault="00C65ADC">
            <w:pPr>
              <w:spacing w:after="0"/>
              <w:jc w:val="center"/>
              <w:rPr>
                <w:rFonts w:ascii="Times New Roman" w:hAnsi="Times New Roman" w:cs="Times New Roman"/>
                <w:sz w:val="24"/>
                <w:szCs w:val="24"/>
                <w:vertAlign w:val="superscript"/>
                <w:lang w:val="en-US"/>
              </w:rPr>
            </w:pPr>
            <w:proofErr w:type="spellStart"/>
            <w:r>
              <w:rPr>
                <w:rFonts w:ascii="Times New Roman" w:hAnsi="Times New Roman" w:cs="Times New Roman"/>
                <w:sz w:val="24"/>
                <w:szCs w:val="24"/>
                <w:lang w:val="en-US"/>
              </w:rPr>
              <w:t>Код</w:t>
            </w:r>
            <w:proofErr w:type="spellEnd"/>
            <w:r>
              <w:rPr>
                <w:rFonts w:ascii="Times New Roman" w:hAnsi="Times New Roman" w:cs="Times New Roman"/>
                <w:sz w:val="24"/>
                <w:szCs w:val="24"/>
                <w:lang w:val="en-US"/>
              </w:rPr>
              <w:t xml:space="preserve"> </w:t>
            </w:r>
          </w:p>
          <w:p w14:paraId="14CD9153" w14:textId="77777777" w:rsidR="00C65ADC" w:rsidRDefault="00C65AD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ПК, ОК</w:t>
            </w:r>
          </w:p>
        </w:tc>
        <w:tc>
          <w:tcPr>
            <w:tcW w:w="397" w:type="pct"/>
            <w:tcBorders>
              <w:top w:val="single" w:sz="4" w:space="0" w:color="auto"/>
              <w:left w:val="single" w:sz="4" w:space="0" w:color="auto"/>
              <w:bottom w:val="single" w:sz="4" w:space="0" w:color="auto"/>
              <w:right w:val="single" w:sz="4" w:space="0" w:color="auto"/>
            </w:tcBorders>
            <w:hideMark/>
          </w:tcPr>
          <w:p w14:paraId="2D4CD98C" w14:textId="77777777" w:rsidR="00C65ADC" w:rsidRDefault="00C65ADC">
            <w:pPr>
              <w:spacing w:after="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Код</w:t>
            </w:r>
            <w:proofErr w:type="spellEnd"/>
          </w:p>
          <w:p w14:paraId="784292C4" w14:textId="77777777" w:rsidR="00C65ADC" w:rsidRDefault="00C65AD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У</w:t>
            </w:r>
          </w:p>
        </w:tc>
        <w:tc>
          <w:tcPr>
            <w:tcW w:w="1809" w:type="pct"/>
            <w:tcBorders>
              <w:top w:val="single" w:sz="4" w:space="0" w:color="auto"/>
              <w:left w:val="single" w:sz="4" w:space="0" w:color="auto"/>
              <w:bottom w:val="single" w:sz="4" w:space="0" w:color="auto"/>
              <w:right w:val="single" w:sz="4" w:space="0" w:color="auto"/>
            </w:tcBorders>
            <w:hideMark/>
          </w:tcPr>
          <w:p w14:paraId="2D057146" w14:textId="77777777" w:rsidR="00C65ADC" w:rsidRDefault="00C65ADC">
            <w:pPr>
              <w:spacing w:after="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Умения</w:t>
            </w:r>
            <w:proofErr w:type="spellEnd"/>
          </w:p>
        </w:tc>
        <w:tc>
          <w:tcPr>
            <w:tcW w:w="482" w:type="pct"/>
            <w:tcBorders>
              <w:top w:val="single" w:sz="4" w:space="0" w:color="auto"/>
              <w:left w:val="single" w:sz="4" w:space="0" w:color="auto"/>
              <w:bottom w:val="single" w:sz="4" w:space="0" w:color="auto"/>
              <w:right w:val="single" w:sz="4" w:space="0" w:color="auto"/>
            </w:tcBorders>
            <w:hideMark/>
          </w:tcPr>
          <w:p w14:paraId="44D75EE0" w14:textId="77777777" w:rsidR="00C65ADC" w:rsidRDefault="00C65ADC">
            <w:pPr>
              <w:spacing w:after="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Код</w:t>
            </w:r>
            <w:proofErr w:type="spellEnd"/>
          </w:p>
          <w:p w14:paraId="155F860D" w14:textId="77777777" w:rsidR="00C65ADC" w:rsidRDefault="00C65AD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З</w:t>
            </w:r>
          </w:p>
        </w:tc>
        <w:tc>
          <w:tcPr>
            <w:tcW w:w="1831" w:type="pct"/>
            <w:tcBorders>
              <w:top w:val="single" w:sz="4" w:space="0" w:color="auto"/>
              <w:left w:val="single" w:sz="4" w:space="0" w:color="auto"/>
              <w:bottom w:val="single" w:sz="4" w:space="0" w:color="auto"/>
              <w:right w:val="single" w:sz="4" w:space="0" w:color="auto"/>
            </w:tcBorders>
            <w:hideMark/>
          </w:tcPr>
          <w:p w14:paraId="0CA66FED" w14:textId="77777777" w:rsidR="00C65ADC" w:rsidRDefault="00C65ADC">
            <w:pPr>
              <w:spacing w:after="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Знания</w:t>
            </w:r>
            <w:proofErr w:type="spellEnd"/>
          </w:p>
        </w:tc>
      </w:tr>
      <w:tr w:rsidR="00C65ADC" w14:paraId="5ECA770E" w14:textId="77777777" w:rsidTr="009F6670">
        <w:trPr>
          <w:trHeight w:val="212"/>
        </w:trPr>
        <w:tc>
          <w:tcPr>
            <w:tcW w:w="481" w:type="pct"/>
            <w:tcBorders>
              <w:top w:val="single" w:sz="4" w:space="0" w:color="auto"/>
              <w:left w:val="single" w:sz="4" w:space="0" w:color="auto"/>
              <w:bottom w:val="single" w:sz="4" w:space="0" w:color="auto"/>
              <w:right w:val="single" w:sz="4" w:space="0" w:color="auto"/>
            </w:tcBorders>
          </w:tcPr>
          <w:p w14:paraId="43685B76" w14:textId="77777777" w:rsidR="00C65ADC" w:rsidRPr="00C65ADC" w:rsidRDefault="00C65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65ADC">
              <w:rPr>
                <w:rFonts w:ascii="Times New Roman" w:hAnsi="Times New Roman" w:cs="Times New Roman"/>
                <w:sz w:val="24"/>
                <w:szCs w:val="24"/>
              </w:rPr>
              <w:t>ОК 01</w:t>
            </w:r>
          </w:p>
          <w:p w14:paraId="1589A39F" w14:textId="77777777" w:rsidR="00C65ADC" w:rsidRPr="00C65ADC" w:rsidRDefault="00C65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65ADC">
              <w:rPr>
                <w:rFonts w:ascii="Times New Roman" w:hAnsi="Times New Roman" w:cs="Times New Roman"/>
                <w:sz w:val="24"/>
                <w:szCs w:val="24"/>
              </w:rPr>
              <w:t xml:space="preserve">ОК 02 </w:t>
            </w:r>
          </w:p>
          <w:p w14:paraId="5C56D7DD" w14:textId="77777777" w:rsidR="00C65ADC" w:rsidRPr="00C65ADC" w:rsidRDefault="00C65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65ADC">
              <w:rPr>
                <w:rFonts w:ascii="Times New Roman" w:hAnsi="Times New Roman" w:cs="Times New Roman"/>
                <w:sz w:val="24"/>
                <w:szCs w:val="24"/>
              </w:rPr>
              <w:t>ОК 04</w:t>
            </w:r>
          </w:p>
          <w:p w14:paraId="0AA40F9B" w14:textId="77777777" w:rsidR="00C65ADC" w:rsidRPr="00C65ADC" w:rsidRDefault="00C65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65ADC">
              <w:rPr>
                <w:rFonts w:ascii="Times New Roman" w:hAnsi="Times New Roman" w:cs="Times New Roman"/>
                <w:sz w:val="24"/>
                <w:szCs w:val="24"/>
              </w:rPr>
              <w:t>ОК 05</w:t>
            </w:r>
          </w:p>
          <w:p w14:paraId="52F76A60" w14:textId="77777777" w:rsidR="00C65ADC" w:rsidRPr="00C65ADC" w:rsidRDefault="00C65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65ADC">
              <w:rPr>
                <w:rFonts w:ascii="Times New Roman" w:hAnsi="Times New Roman" w:cs="Times New Roman"/>
                <w:sz w:val="24"/>
                <w:szCs w:val="24"/>
              </w:rPr>
              <w:t>ОК 06</w:t>
            </w:r>
          </w:p>
          <w:p w14:paraId="78B8C022" w14:textId="77777777" w:rsidR="00C65ADC" w:rsidRPr="00C65ADC" w:rsidRDefault="00C65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i/>
                <w:sz w:val="24"/>
                <w:szCs w:val="24"/>
              </w:rPr>
            </w:pPr>
          </w:p>
        </w:tc>
        <w:tc>
          <w:tcPr>
            <w:tcW w:w="397" w:type="pct"/>
            <w:tcBorders>
              <w:top w:val="single" w:sz="4" w:space="0" w:color="auto"/>
              <w:left w:val="single" w:sz="4" w:space="0" w:color="auto"/>
              <w:bottom w:val="single" w:sz="4" w:space="0" w:color="auto"/>
              <w:right w:val="single" w:sz="4" w:space="0" w:color="auto"/>
            </w:tcBorders>
          </w:tcPr>
          <w:p w14:paraId="62AFE1B1"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1072418F"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r w:rsidRPr="008832EB">
              <w:rPr>
                <w:rFonts w:ascii="Times New Roman" w:hAnsi="Times New Roman" w:cs="Times New Roman"/>
                <w:sz w:val="24"/>
                <w:szCs w:val="24"/>
              </w:rPr>
              <w:t>Уд 01</w:t>
            </w:r>
          </w:p>
          <w:p w14:paraId="0A49C0E7"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4A7A0900"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46B82FD9"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r w:rsidRPr="008832EB">
              <w:rPr>
                <w:rFonts w:ascii="Times New Roman" w:hAnsi="Times New Roman" w:cs="Times New Roman"/>
                <w:sz w:val="24"/>
                <w:szCs w:val="24"/>
              </w:rPr>
              <w:t>Уд 02</w:t>
            </w:r>
          </w:p>
          <w:p w14:paraId="2310726C"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490263DD"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7BBDEBD3"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14C2D81C" w14:textId="77777777" w:rsidR="008832EB" w:rsidRPr="008832EB" w:rsidRDefault="008832EB" w:rsidP="008832EB">
            <w:pPr>
              <w:suppressAutoHyphens w:val="0"/>
              <w:spacing w:after="0" w:line="240" w:lineRule="auto"/>
              <w:ind w:left="-58"/>
              <w:jc w:val="both"/>
              <w:rPr>
                <w:rFonts w:ascii="Times New Roman" w:hAnsi="Times New Roman" w:cs="Times New Roman"/>
                <w:sz w:val="24"/>
                <w:szCs w:val="24"/>
              </w:rPr>
            </w:pPr>
          </w:p>
          <w:p w14:paraId="400CF5FD" w14:textId="52976321" w:rsidR="00C65ADC" w:rsidRPr="008832EB" w:rsidRDefault="00C65ADC" w:rsidP="008832EB">
            <w:pPr>
              <w:suppressAutoHyphens w:val="0"/>
              <w:spacing w:after="0" w:line="240" w:lineRule="auto"/>
              <w:ind w:left="-58"/>
              <w:jc w:val="both"/>
              <w:rPr>
                <w:rFonts w:ascii="Times New Roman" w:hAnsi="Times New Roman" w:cs="Times New Roman"/>
                <w:sz w:val="24"/>
                <w:szCs w:val="24"/>
              </w:rPr>
            </w:pPr>
            <w:r w:rsidRPr="008832EB">
              <w:rPr>
                <w:rFonts w:ascii="Times New Roman" w:hAnsi="Times New Roman" w:cs="Times New Roman"/>
                <w:sz w:val="24"/>
                <w:szCs w:val="24"/>
              </w:rPr>
              <w:t>Уд 03</w:t>
            </w:r>
          </w:p>
          <w:p w14:paraId="4C45B9F6"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29FBDE0C"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3E82375E"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r w:rsidRPr="008832EB">
              <w:rPr>
                <w:rFonts w:ascii="Times New Roman" w:hAnsi="Times New Roman" w:cs="Times New Roman"/>
                <w:sz w:val="24"/>
                <w:szCs w:val="24"/>
              </w:rPr>
              <w:t>Уд 04</w:t>
            </w:r>
          </w:p>
          <w:p w14:paraId="2492F627"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1C39EE1F" w14:textId="77777777" w:rsidR="008832EB" w:rsidRDefault="008832EB" w:rsidP="008832EB">
            <w:pPr>
              <w:suppressAutoHyphens w:val="0"/>
              <w:spacing w:after="0" w:line="240" w:lineRule="auto"/>
              <w:ind w:left="-58"/>
              <w:jc w:val="both"/>
              <w:rPr>
                <w:rFonts w:ascii="Times New Roman" w:hAnsi="Times New Roman" w:cs="Times New Roman"/>
                <w:sz w:val="24"/>
                <w:szCs w:val="24"/>
              </w:rPr>
            </w:pPr>
          </w:p>
          <w:p w14:paraId="34FA0A50" w14:textId="4B732AB3" w:rsidR="00C65ADC" w:rsidRPr="008832EB" w:rsidRDefault="00C65ADC" w:rsidP="008832EB">
            <w:pPr>
              <w:suppressAutoHyphens w:val="0"/>
              <w:spacing w:after="0" w:line="240" w:lineRule="auto"/>
              <w:ind w:left="-58"/>
              <w:jc w:val="both"/>
              <w:rPr>
                <w:rFonts w:ascii="Times New Roman" w:hAnsi="Times New Roman" w:cs="Times New Roman"/>
                <w:sz w:val="24"/>
                <w:szCs w:val="24"/>
              </w:rPr>
            </w:pPr>
            <w:r w:rsidRPr="008832EB">
              <w:rPr>
                <w:rFonts w:ascii="Times New Roman" w:hAnsi="Times New Roman" w:cs="Times New Roman"/>
                <w:sz w:val="24"/>
                <w:szCs w:val="24"/>
              </w:rPr>
              <w:t>Уд 05</w:t>
            </w:r>
          </w:p>
          <w:p w14:paraId="776A7839"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4A9328C1"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0A8F4C4F"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366F1E29"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r w:rsidRPr="008832EB">
              <w:rPr>
                <w:rFonts w:ascii="Times New Roman" w:hAnsi="Times New Roman" w:cs="Times New Roman"/>
                <w:sz w:val="24"/>
                <w:szCs w:val="24"/>
              </w:rPr>
              <w:t>Уд 06</w:t>
            </w:r>
          </w:p>
          <w:p w14:paraId="5FE4CBDB"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676D7CE7"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6E5D9CC8"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038CDC47" w14:textId="77777777" w:rsidR="008832EB" w:rsidRDefault="008832EB" w:rsidP="008832EB">
            <w:pPr>
              <w:suppressAutoHyphens w:val="0"/>
              <w:spacing w:after="0" w:line="240" w:lineRule="auto"/>
              <w:ind w:left="-58"/>
              <w:jc w:val="both"/>
              <w:rPr>
                <w:rFonts w:ascii="Times New Roman" w:hAnsi="Times New Roman" w:cs="Times New Roman"/>
                <w:sz w:val="24"/>
                <w:szCs w:val="24"/>
              </w:rPr>
            </w:pPr>
          </w:p>
          <w:p w14:paraId="18548FF5" w14:textId="7570CD9C" w:rsidR="00C65ADC" w:rsidRPr="008832EB" w:rsidRDefault="00C65ADC" w:rsidP="008832EB">
            <w:pPr>
              <w:suppressAutoHyphens w:val="0"/>
              <w:spacing w:after="0" w:line="240" w:lineRule="auto"/>
              <w:ind w:left="-58"/>
              <w:jc w:val="both"/>
              <w:rPr>
                <w:rFonts w:ascii="Times New Roman" w:hAnsi="Times New Roman" w:cs="Times New Roman"/>
                <w:sz w:val="24"/>
                <w:szCs w:val="24"/>
              </w:rPr>
            </w:pPr>
            <w:r w:rsidRPr="008832EB">
              <w:rPr>
                <w:rFonts w:ascii="Times New Roman" w:hAnsi="Times New Roman" w:cs="Times New Roman"/>
                <w:sz w:val="24"/>
                <w:szCs w:val="24"/>
              </w:rPr>
              <w:t>Уд 07</w:t>
            </w:r>
          </w:p>
          <w:p w14:paraId="7F2361AC"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tc>
        <w:tc>
          <w:tcPr>
            <w:tcW w:w="1809" w:type="pct"/>
            <w:tcBorders>
              <w:top w:val="single" w:sz="4" w:space="0" w:color="auto"/>
              <w:left w:val="single" w:sz="4" w:space="0" w:color="auto"/>
              <w:bottom w:val="single" w:sz="4" w:space="0" w:color="auto"/>
              <w:right w:val="single" w:sz="4" w:space="0" w:color="auto"/>
            </w:tcBorders>
            <w:hideMark/>
          </w:tcPr>
          <w:p w14:paraId="0B67021E" w14:textId="77777777" w:rsidR="00C65ADC" w:rsidRPr="008832EB" w:rsidRDefault="00C65ADC">
            <w:pPr>
              <w:spacing w:after="0" w:line="240" w:lineRule="auto"/>
              <w:jc w:val="both"/>
              <w:rPr>
                <w:rFonts w:ascii="Times New Roman" w:hAnsi="Times New Roman" w:cs="Times New Roman"/>
                <w:sz w:val="24"/>
                <w:szCs w:val="24"/>
              </w:rPr>
            </w:pPr>
            <w:r w:rsidRPr="008832EB">
              <w:rPr>
                <w:rFonts w:ascii="Times New Roman" w:hAnsi="Times New Roman" w:cs="Times New Roman"/>
                <w:sz w:val="24"/>
                <w:szCs w:val="24"/>
              </w:rPr>
              <w:t xml:space="preserve">Уметь: </w:t>
            </w:r>
          </w:p>
          <w:p w14:paraId="09C8EB7B"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ориентироваться в современной экономической, политической и культурной ситуации в России;</w:t>
            </w:r>
          </w:p>
          <w:p w14:paraId="7BFE7218"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6B6C0D8F"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пользоваться историческими источниками, научной и учебной литературой, средствами ИКТ;</w:t>
            </w:r>
          </w:p>
          <w:p w14:paraId="2B51171E"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раскрывать смысл и значение важнейших исторических событий;</w:t>
            </w:r>
          </w:p>
          <w:p w14:paraId="60F0B097"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 xml:space="preserve">обобщать и анализировать особенности исторического и культурного развития России на рубеже XX-XIX </w:t>
            </w:r>
            <w:proofErr w:type="spellStart"/>
            <w:r w:rsidRPr="008832EB">
              <w:rPr>
                <w:rFonts w:ascii="Times New Roman" w:hAnsi="Times New Roman" w:cs="Times New Roman"/>
                <w:sz w:val="24"/>
                <w:szCs w:val="24"/>
              </w:rPr>
              <w:t>вв</w:t>
            </w:r>
            <w:proofErr w:type="spellEnd"/>
            <w:r w:rsidRPr="008832EB">
              <w:rPr>
                <w:rFonts w:ascii="Times New Roman" w:hAnsi="Times New Roman" w:cs="Times New Roman"/>
                <w:sz w:val="24"/>
                <w:szCs w:val="24"/>
              </w:rPr>
              <w:t>;</w:t>
            </w:r>
          </w:p>
          <w:p w14:paraId="0CB370C4"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5AF9D5DC"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демонстрировать гражданско-патриотическую позицию</w:t>
            </w:r>
          </w:p>
        </w:tc>
        <w:tc>
          <w:tcPr>
            <w:tcW w:w="482" w:type="pct"/>
            <w:tcBorders>
              <w:top w:val="single" w:sz="4" w:space="0" w:color="auto"/>
              <w:left w:val="single" w:sz="4" w:space="0" w:color="auto"/>
              <w:bottom w:val="single" w:sz="4" w:space="0" w:color="auto"/>
              <w:right w:val="single" w:sz="4" w:space="0" w:color="auto"/>
            </w:tcBorders>
          </w:tcPr>
          <w:p w14:paraId="3D8E3DC7"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14E4C181"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roofErr w:type="spellStart"/>
            <w:r w:rsidRPr="008832EB">
              <w:rPr>
                <w:rFonts w:ascii="Times New Roman" w:hAnsi="Times New Roman" w:cs="Times New Roman"/>
                <w:sz w:val="24"/>
                <w:szCs w:val="24"/>
              </w:rPr>
              <w:t>Зд</w:t>
            </w:r>
            <w:proofErr w:type="spellEnd"/>
            <w:r w:rsidRPr="008832EB">
              <w:rPr>
                <w:rFonts w:ascii="Times New Roman" w:hAnsi="Times New Roman" w:cs="Times New Roman"/>
                <w:sz w:val="24"/>
                <w:szCs w:val="24"/>
              </w:rPr>
              <w:t xml:space="preserve"> 01</w:t>
            </w:r>
          </w:p>
          <w:p w14:paraId="26E02CE9"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01279F38"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6813E023"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5D8A92C7"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282DCF76"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roofErr w:type="spellStart"/>
            <w:r w:rsidRPr="008832EB">
              <w:rPr>
                <w:rFonts w:ascii="Times New Roman" w:hAnsi="Times New Roman" w:cs="Times New Roman"/>
                <w:sz w:val="24"/>
                <w:szCs w:val="24"/>
              </w:rPr>
              <w:t>Зд</w:t>
            </w:r>
            <w:proofErr w:type="spellEnd"/>
            <w:r w:rsidRPr="008832EB">
              <w:rPr>
                <w:rFonts w:ascii="Times New Roman" w:hAnsi="Times New Roman" w:cs="Times New Roman"/>
                <w:sz w:val="24"/>
                <w:szCs w:val="24"/>
              </w:rPr>
              <w:t xml:space="preserve"> 02</w:t>
            </w:r>
          </w:p>
          <w:p w14:paraId="007C9C51"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4785769D"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66243ECC"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178A14A5"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2746AD13"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5D6A6F0B"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5732DB3A"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55111EEE"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roofErr w:type="spellStart"/>
            <w:r w:rsidRPr="008832EB">
              <w:rPr>
                <w:rFonts w:ascii="Times New Roman" w:hAnsi="Times New Roman" w:cs="Times New Roman"/>
                <w:sz w:val="24"/>
                <w:szCs w:val="24"/>
              </w:rPr>
              <w:t>Зд</w:t>
            </w:r>
            <w:proofErr w:type="spellEnd"/>
            <w:r w:rsidRPr="008832EB">
              <w:rPr>
                <w:rFonts w:ascii="Times New Roman" w:hAnsi="Times New Roman" w:cs="Times New Roman"/>
                <w:sz w:val="24"/>
                <w:szCs w:val="24"/>
              </w:rPr>
              <w:t xml:space="preserve"> 03</w:t>
            </w:r>
          </w:p>
          <w:p w14:paraId="0CDC68A8"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7EA7A07C"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7FC4C2BC"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3A6F92B8"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p w14:paraId="655C7063"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roofErr w:type="spellStart"/>
            <w:r w:rsidRPr="008832EB">
              <w:rPr>
                <w:rFonts w:ascii="Times New Roman" w:hAnsi="Times New Roman" w:cs="Times New Roman"/>
                <w:sz w:val="24"/>
                <w:szCs w:val="24"/>
              </w:rPr>
              <w:t>Зд</w:t>
            </w:r>
            <w:proofErr w:type="spellEnd"/>
            <w:r w:rsidRPr="008832EB">
              <w:rPr>
                <w:rFonts w:ascii="Times New Roman" w:hAnsi="Times New Roman" w:cs="Times New Roman"/>
                <w:sz w:val="24"/>
                <w:szCs w:val="24"/>
              </w:rPr>
              <w:t xml:space="preserve"> 04</w:t>
            </w:r>
          </w:p>
          <w:p w14:paraId="2650741C" w14:textId="77777777" w:rsidR="00C65ADC" w:rsidRPr="008832EB" w:rsidRDefault="00C65ADC" w:rsidP="008832EB">
            <w:pPr>
              <w:suppressAutoHyphens w:val="0"/>
              <w:spacing w:after="0" w:line="240" w:lineRule="auto"/>
              <w:ind w:left="-58"/>
              <w:jc w:val="both"/>
              <w:rPr>
                <w:rFonts w:ascii="Times New Roman" w:hAnsi="Times New Roman" w:cs="Times New Roman"/>
                <w:sz w:val="24"/>
                <w:szCs w:val="24"/>
              </w:rPr>
            </w:pPr>
          </w:p>
        </w:tc>
        <w:tc>
          <w:tcPr>
            <w:tcW w:w="1831" w:type="pct"/>
            <w:tcBorders>
              <w:top w:val="single" w:sz="4" w:space="0" w:color="auto"/>
              <w:left w:val="single" w:sz="4" w:space="0" w:color="auto"/>
              <w:bottom w:val="single" w:sz="4" w:space="0" w:color="auto"/>
              <w:right w:val="single" w:sz="4" w:space="0" w:color="auto"/>
            </w:tcBorders>
            <w:hideMark/>
          </w:tcPr>
          <w:p w14:paraId="77833075" w14:textId="77777777" w:rsidR="00C65ADC" w:rsidRPr="008832EB" w:rsidRDefault="00C65ADC">
            <w:pPr>
              <w:pStyle w:val="TableParagraph"/>
              <w:suppressAutoHyphens/>
              <w:ind w:left="0"/>
              <w:jc w:val="both"/>
              <w:rPr>
                <w:iCs/>
                <w:sz w:val="24"/>
                <w:szCs w:val="24"/>
                <w:u w:val="single"/>
                <w:lang w:eastAsia="ru-RU"/>
              </w:rPr>
            </w:pPr>
            <w:r w:rsidRPr="008832EB">
              <w:rPr>
                <w:iCs/>
                <w:sz w:val="24"/>
                <w:szCs w:val="24"/>
                <w:u w:val="single"/>
                <w:lang w:eastAsia="ru-RU"/>
              </w:rPr>
              <w:t>Знать:</w:t>
            </w:r>
          </w:p>
          <w:p w14:paraId="7EE6F3FB"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iCs/>
                <w:sz w:val="24"/>
                <w:szCs w:val="24"/>
                <w:lang w:eastAsia="ru-RU"/>
              </w:rPr>
              <w:t xml:space="preserve">основные периоды </w:t>
            </w:r>
            <w:r w:rsidRPr="008832EB">
              <w:rPr>
                <w:rFonts w:ascii="Times New Roman" w:hAnsi="Times New Roman" w:cs="Times New Roman"/>
                <w:sz w:val="24"/>
                <w:szCs w:val="24"/>
              </w:rPr>
              <w:t>государственно-политического развития на рубеже XX-XIX вв., особенности формирования партийно-политической системы России;</w:t>
            </w:r>
          </w:p>
          <w:p w14:paraId="7D2AF192"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738264F3"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6C67A24E" w14:textId="77777777" w:rsidR="00C65ADC" w:rsidRPr="008832EB" w:rsidRDefault="00C65ADC" w:rsidP="008832EB">
            <w:pPr>
              <w:suppressAutoHyphens w:val="0"/>
              <w:spacing w:after="0" w:line="240" w:lineRule="auto"/>
              <w:ind w:left="92"/>
              <w:jc w:val="both"/>
              <w:rPr>
                <w:rFonts w:ascii="Times New Roman" w:hAnsi="Times New Roman" w:cs="Times New Roman"/>
                <w:iCs/>
                <w:sz w:val="24"/>
                <w:szCs w:val="24"/>
                <w:lang w:val="en-US"/>
              </w:rPr>
            </w:pPr>
            <w:r w:rsidRPr="008832EB">
              <w:rPr>
                <w:rFonts w:ascii="Times New Roman" w:hAnsi="Times New Roman" w:cs="Times New Roman"/>
                <w:sz w:val="24"/>
                <w:szCs w:val="24"/>
              </w:rPr>
              <w:t>ретроспективный анализ развития отрасли</w:t>
            </w:r>
          </w:p>
        </w:tc>
      </w:tr>
    </w:tbl>
    <w:p w14:paraId="076C37DB" w14:textId="5DA78E92" w:rsidR="00C65ADC" w:rsidRDefault="00C65ADC" w:rsidP="00854508">
      <w:pPr>
        <w:spacing w:after="0"/>
        <w:jc w:val="both"/>
        <w:rPr>
          <w:rFonts w:ascii="Times New Roman" w:hAnsi="Times New Roman" w:cs="Times New Roman"/>
        </w:rPr>
      </w:pPr>
    </w:p>
    <w:p w14:paraId="7AA14CC6" w14:textId="77777777" w:rsidR="00854508" w:rsidRPr="00D3137E" w:rsidRDefault="00854508" w:rsidP="00854508">
      <w:pPr>
        <w:spacing w:after="0"/>
        <w:rPr>
          <w:rFonts w:ascii="Times New Roman" w:hAnsi="Times New Roman" w:cs="Times New Roman"/>
          <w:b/>
        </w:rPr>
      </w:pPr>
    </w:p>
    <w:p w14:paraId="190B39C0" w14:textId="77777777" w:rsidR="00854508" w:rsidRPr="00D3137E" w:rsidRDefault="00854508" w:rsidP="00854508">
      <w:pPr>
        <w:spacing w:after="0"/>
        <w:rPr>
          <w:rFonts w:ascii="Times New Roman" w:hAnsi="Times New Roman" w:cs="Times New Roman"/>
          <w:b/>
        </w:rPr>
      </w:pPr>
      <w:r w:rsidRPr="00D3137E">
        <w:rPr>
          <w:rFonts w:ascii="Times New Roman" w:hAnsi="Times New Roman" w:cs="Times New Roman"/>
          <w:b/>
        </w:rPr>
        <w:br w:type="page"/>
      </w:r>
    </w:p>
    <w:p w14:paraId="5EB32AED" w14:textId="1840C5DC" w:rsidR="00854508" w:rsidRPr="00C65ADC" w:rsidRDefault="00854508" w:rsidP="00F84158">
      <w:pPr>
        <w:pStyle w:val="ae"/>
        <w:numPr>
          <w:ilvl w:val="0"/>
          <w:numId w:val="11"/>
        </w:numPr>
        <w:spacing w:after="0"/>
        <w:jc w:val="center"/>
        <w:rPr>
          <w:b/>
        </w:rPr>
      </w:pPr>
      <w:r w:rsidRPr="00C65ADC">
        <w:rPr>
          <w:b/>
        </w:rPr>
        <w:lastRenderedPageBreak/>
        <w:t>СТРУКТУРА И СОДЕРЖАНИЕ УЧЕБНОЙ ДИСЦИПЛИНЫ</w:t>
      </w:r>
    </w:p>
    <w:p w14:paraId="64BF4180" w14:textId="77777777" w:rsidR="00C65ADC" w:rsidRPr="00C65ADC" w:rsidRDefault="00C65ADC" w:rsidP="00C65ADC">
      <w:pPr>
        <w:pStyle w:val="ae"/>
        <w:spacing w:after="0"/>
        <w:ind w:left="720"/>
        <w:rPr>
          <w:b/>
        </w:rPr>
      </w:pPr>
    </w:p>
    <w:p w14:paraId="1A82BE6F" w14:textId="1C7EEAE2" w:rsidR="00854508" w:rsidRPr="00C65ADC" w:rsidRDefault="00854508" w:rsidP="00F84158">
      <w:pPr>
        <w:pStyle w:val="ae"/>
        <w:numPr>
          <w:ilvl w:val="1"/>
          <w:numId w:val="11"/>
        </w:numPr>
        <w:spacing w:after="0"/>
        <w:rPr>
          <w:b/>
          <w:lang w:val="ru-RU"/>
        </w:rPr>
      </w:pPr>
      <w:r w:rsidRPr="00C65ADC">
        <w:rPr>
          <w:b/>
          <w:lang w:val="ru-RU"/>
        </w:rPr>
        <w:t>Объем учебной дисциплины и виды учебной работы</w:t>
      </w:r>
    </w:p>
    <w:p w14:paraId="19423884" w14:textId="761CB39E" w:rsidR="00C65ADC" w:rsidRDefault="00C65ADC" w:rsidP="00C65ADC">
      <w:pPr>
        <w:spacing w:after="0"/>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664"/>
        <w:gridCol w:w="2675"/>
      </w:tblGrid>
      <w:tr w:rsidR="00C65ADC" w14:paraId="52C401EB" w14:textId="77777777" w:rsidTr="00C65A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153D35" w14:textId="77777777" w:rsidR="00C65ADC" w:rsidRDefault="00C65ADC">
            <w:pPr>
              <w:spacing w:after="0"/>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Вид</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учебной</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работы</w:t>
            </w:r>
            <w:proofErr w:type="spellEnd"/>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D9E8C7" w14:textId="77777777" w:rsidR="00C65ADC" w:rsidRDefault="00C65ADC">
            <w:pPr>
              <w:spacing w:after="0"/>
              <w:rPr>
                <w:rFonts w:ascii="Times New Roman" w:hAnsi="Times New Roman" w:cs="Times New Roman"/>
                <w:b/>
                <w:iCs/>
                <w:sz w:val="24"/>
                <w:szCs w:val="24"/>
                <w:lang w:val="en-US"/>
              </w:rPr>
            </w:pPr>
            <w:proofErr w:type="spellStart"/>
            <w:r>
              <w:rPr>
                <w:rFonts w:ascii="Times New Roman" w:hAnsi="Times New Roman" w:cs="Times New Roman"/>
                <w:b/>
                <w:iCs/>
                <w:sz w:val="24"/>
                <w:szCs w:val="24"/>
                <w:lang w:val="en-US"/>
              </w:rPr>
              <w:t>Объем</w:t>
            </w:r>
            <w:proofErr w:type="spellEnd"/>
            <w:r>
              <w:rPr>
                <w:rFonts w:ascii="Times New Roman" w:hAnsi="Times New Roman" w:cs="Times New Roman"/>
                <w:b/>
                <w:iCs/>
                <w:sz w:val="24"/>
                <w:szCs w:val="24"/>
                <w:lang w:val="en-US"/>
              </w:rPr>
              <w:t xml:space="preserve"> в </w:t>
            </w:r>
            <w:proofErr w:type="spellStart"/>
            <w:r>
              <w:rPr>
                <w:rFonts w:ascii="Times New Roman" w:hAnsi="Times New Roman" w:cs="Times New Roman"/>
                <w:b/>
                <w:iCs/>
                <w:sz w:val="24"/>
                <w:szCs w:val="24"/>
                <w:lang w:val="en-US"/>
              </w:rPr>
              <w:t>часах</w:t>
            </w:r>
            <w:proofErr w:type="spellEnd"/>
          </w:p>
        </w:tc>
      </w:tr>
      <w:tr w:rsidR="00C65ADC" w14:paraId="399B3593" w14:textId="77777777" w:rsidTr="00C65A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8A763A" w14:textId="77777777" w:rsidR="00C65ADC" w:rsidRPr="00C65ADC" w:rsidRDefault="00C65ADC">
            <w:pPr>
              <w:spacing w:after="0"/>
              <w:rPr>
                <w:rFonts w:ascii="Times New Roman" w:hAnsi="Times New Roman" w:cs="Times New Roman"/>
                <w:b/>
                <w:sz w:val="24"/>
                <w:szCs w:val="24"/>
              </w:rPr>
            </w:pPr>
            <w:r w:rsidRPr="00C65ADC">
              <w:rPr>
                <w:rFonts w:ascii="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EE67174" w14:textId="77777777" w:rsidR="00C65ADC" w:rsidRDefault="00C65ADC">
            <w:pPr>
              <w:spacing w:after="0"/>
              <w:jc w:val="center"/>
              <w:rPr>
                <w:rFonts w:ascii="Times New Roman" w:hAnsi="Times New Roman" w:cs="Times New Roman"/>
                <w:b/>
                <w:bCs/>
                <w:iCs/>
                <w:sz w:val="24"/>
                <w:szCs w:val="24"/>
                <w:lang w:val="en-US"/>
              </w:rPr>
            </w:pPr>
            <w:r>
              <w:rPr>
                <w:rFonts w:ascii="Times New Roman" w:hAnsi="Times New Roman" w:cs="Times New Roman"/>
                <w:b/>
                <w:bCs/>
                <w:iCs/>
                <w:sz w:val="24"/>
                <w:szCs w:val="24"/>
                <w:lang w:val="en-US"/>
              </w:rPr>
              <w:t>48</w:t>
            </w:r>
          </w:p>
        </w:tc>
      </w:tr>
      <w:tr w:rsidR="00C65ADC" w14:paraId="5BE59BFC" w14:textId="77777777" w:rsidTr="00C65A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63185B" w14:textId="77777777" w:rsidR="00C65ADC" w:rsidRPr="00C65ADC" w:rsidRDefault="00C65ADC">
            <w:pPr>
              <w:spacing w:after="0"/>
              <w:rPr>
                <w:rFonts w:ascii="Times New Roman" w:hAnsi="Times New Roman" w:cs="Times New Roman"/>
                <w:b/>
                <w:sz w:val="24"/>
                <w:szCs w:val="24"/>
              </w:rPr>
            </w:pPr>
            <w:r w:rsidRPr="00C65ADC">
              <w:rPr>
                <w:rFonts w:ascii="Times New Roman" w:hAnsi="Times New Roman" w:cs="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AA0743" w14:textId="77777777" w:rsidR="00C65ADC" w:rsidRDefault="00C65ADC">
            <w:pPr>
              <w:spacing w:after="0"/>
              <w:jc w:val="center"/>
              <w:rPr>
                <w:rFonts w:ascii="Times New Roman" w:hAnsi="Times New Roman" w:cs="Times New Roman"/>
                <w:b/>
                <w:bCs/>
                <w:iCs/>
                <w:sz w:val="24"/>
                <w:szCs w:val="24"/>
                <w:lang w:val="en-US"/>
              </w:rPr>
            </w:pPr>
            <w:r>
              <w:rPr>
                <w:rFonts w:ascii="Times New Roman" w:hAnsi="Times New Roman" w:cs="Times New Roman"/>
                <w:b/>
                <w:bCs/>
                <w:iCs/>
                <w:sz w:val="24"/>
                <w:szCs w:val="24"/>
                <w:lang w:val="en-US"/>
              </w:rPr>
              <w:t>14</w:t>
            </w:r>
          </w:p>
        </w:tc>
      </w:tr>
      <w:tr w:rsidR="00C65ADC" w14:paraId="51DE087A" w14:textId="77777777" w:rsidTr="00C65A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29DFC20" w14:textId="77777777" w:rsidR="00C65ADC" w:rsidRDefault="00C65ADC">
            <w:pPr>
              <w:spacing w:after="0"/>
              <w:rPr>
                <w:rFonts w:ascii="Times New Roman" w:hAnsi="Times New Roman" w:cs="Times New Roman"/>
                <w:iCs/>
                <w:sz w:val="24"/>
                <w:szCs w:val="24"/>
                <w:lang w:val="en-US"/>
              </w:rPr>
            </w:pPr>
            <w:r>
              <w:rPr>
                <w:rFonts w:ascii="Times New Roman" w:hAnsi="Times New Roman" w:cs="Times New Roman"/>
                <w:sz w:val="24"/>
                <w:szCs w:val="24"/>
                <w:lang w:val="en-US"/>
              </w:rPr>
              <w:t>в т. ч.:</w:t>
            </w:r>
          </w:p>
        </w:tc>
      </w:tr>
      <w:tr w:rsidR="00C65ADC" w14:paraId="532ECC03" w14:textId="77777777" w:rsidTr="00C65A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F81AA5" w14:textId="77777777" w:rsidR="00C65ADC" w:rsidRDefault="00C65ADC">
            <w:pP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теоретическое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обучение</w:t>
            </w:r>
            <w:proofErr w:type="spellEnd"/>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22FC1D" w14:textId="77777777" w:rsidR="00C65ADC" w:rsidRDefault="00C65ADC">
            <w:pPr>
              <w:spacing w:after="0"/>
              <w:jc w:val="center"/>
              <w:rPr>
                <w:rFonts w:ascii="Times New Roman" w:hAnsi="Times New Roman" w:cs="Times New Roman"/>
                <w:iCs/>
                <w:sz w:val="24"/>
                <w:szCs w:val="24"/>
                <w:lang w:val="en-US"/>
              </w:rPr>
            </w:pPr>
            <w:r>
              <w:rPr>
                <w:rFonts w:ascii="Times New Roman" w:hAnsi="Times New Roman" w:cs="Times New Roman"/>
                <w:iCs/>
                <w:sz w:val="24"/>
                <w:szCs w:val="24"/>
                <w:lang w:val="en-US"/>
              </w:rPr>
              <w:t>34</w:t>
            </w:r>
          </w:p>
        </w:tc>
      </w:tr>
      <w:tr w:rsidR="00C65ADC" w14:paraId="3C32F861" w14:textId="77777777" w:rsidTr="00C65A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556302" w14:textId="77777777" w:rsidR="00C65ADC" w:rsidRDefault="00C65ADC">
            <w:pP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практические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занятия</w:t>
            </w:r>
            <w:proofErr w:type="spellEnd"/>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C42E59" w14:textId="77777777" w:rsidR="00C65ADC" w:rsidRDefault="00C65ADC">
            <w:pPr>
              <w:spacing w:after="0"/>
              <w:jc w:val="center"/>
              <w:rPr>
                <w:rFonts w:ascii="Times New Roman" w:hAnsi="Times New Roman" w:cs="Times New Roman"/>
                <w:iCs/>
                <w:sz w:val="24"/>
                <w:szCs w:val="24"/>
                <w:lang w:val="en-US"/>
              </w:rPr>
            </w:pPr>
            <w:r>
              <w:rPr>
                <w:rFonts w:ascii="Times New Roman" w:hAnsi="Times New Roman" w:cs="Times New Roman"/>
                <w:iCs/>
                <w:sz w:val="24"/>
                <w:szCs w:val="24"/>
                <w:lang w:val="en-US"/>
              </w:rPr>
              <w:t>14</w:t>
            </w:r>
          </w:p>
        </w:tc>
      </w:tr>
      <w:tr w:rsidR="00C65ADC" w14:paraId="0B3F0F84" w14:textId="77777777" w:rsidTr="00C65A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6F7862" w14:textId="77777777" w:rsidR="00C65ADC" w:rsidRDefault="00C65ADC">
            <w:pPr>
              <w:spacing w:after="0"/>
              <w:rPr>
                <w:rFonts w:ascii="Times New Roman" w:hAnsi="Times New Roman" w:cs="Times New Roman"/>
                <w:i/>
                <w:sz w:val="24"/>
                <w:szCs w:val="24"/>
                <w:lang w:val="en-US"/>
              </w:rPr>
            </w:pPr>
            <w:proofErr w:type="spellStart"/>
            <w:r>
              <w:rPr>
                <w:rFonts w:ascii="Times New Roman" w:hAnsi="Times New Roman" w:cs="Times New Roman"/>
                <w:i/>
                <w:sz w:val="24"/>
                <w:szCs w:val="24"/>
                <w:lang w:val="en-US"/>
              </w:rPr>
              <w:t>Самостоятельная</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работа</w:t>
            </w:r>
            <w:proofErr w:type="spellEnd"/>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16A0497" w14:textId="77777777" w:rsidR="00C65ADC" w:rsidRDefault="00C65ADC">
            <w:pPr>
              <w:spacing w:after="0"/>
              <w:jc w:val="center"/>
              <w:rPr>
                <w:rFonts w:ascii="Times New Roman" w:hAnsi="Times New Roman" w:cs="Times New Roman"/>
                <w:iCs/>
                <w:sz w:val="24"/>
                <w:szCs w:val="24"/>
                <w:lang w:val="en-US"/>
              </w:rPr>
            </w:pPr>
            <w:r>
              <w:rPr>
                <w:rFonts w:ascii="Times New Roman" w:hAnsi="Times New Roman" w:cs="Times New Roman"/>
                <w:iCs/>
                <w:sz w:val="24"/>
                <w:szCs w:val="24"/>
                <w:lang w:val="en-US"/>
              </w:rPr>
              <w:t>-</w:t>
            </w:r>
          </w:p>
        </w:tc>
      </w:tr>
      <w:tr w:rsidR="00C65ADC" w14:paraId="607097C7" w14:textId="77777777" w:rsidTr="00C65A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42FBC5" w14:textId="77777777" w:rsidR="00C65ADC" w:rsidRDefault="00C65ADC">
            <w:pPr>
              <w:spacing w:after="0"/>
              <w:rPr>
                <w:rFonts w:ascii="Times New Roman" w:hAnsi="Times New Roman" w:cs="Times New Roman"/>
                <w:i/>
                <w:sz w:val="24"/>
                <w:szCs w:val="24"/>
                <w:lang w:val="en-US"/>
              </w:rPr>
            </w:pPr>
            <w:proofErr w:type="spellStart"/>
            <w:r>
              <w:rPr>
                <w:rFonts w:ascii="Times New Roman" w:hAnsi="Times New Roman" w:cs="Times New Roman"/>
                <w:b/>
                <w:iCs/>
                <w:sz w:val="24"/>
                <w:szCs w:val="24"/>
                <w:lang w:val="en-US"/>
              </w:rPr>
              <w:t>Промежуточная</w:t>
            </w:r>
            <w:proofErr w:type="spellEnd"/>
            <w:r>
              <w:rPr>
                <w:rFonts w:ascii="Times New Roman" w:hAnsi="Times New Roman" w:cs="Times New Roman"/>
                <w:b/>
                <w:iCs/>
                <w:sz w:val="24"/>
                <w:szCs w:val="24"/>
                <w:lang w:val="en-US"/>
              </w:rPr>
              <w:t xml:space="preserve"> </w:t>
            </w:r>
            <w:proofErr w:type="spellStart"/>
            <w:r>
              <w:rPr>
                <w:rFonts w:ascii="Times New Roman" w:hAnsi="Times New Roman" w:cs="Times New Roman"/>
                <w:b/>
                <w:iCs/>
                <w:sz w:val="24"/>
                <w:szCs w:val="24"/>
                <w:lang w:val="en-US"/>
              </w:rPr>
              <w:t>аттестация</w:t>
            </w:r>
            <w:proofErr w:type="spellEnd"/>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C16C9C" w14:textId="77777777" w:rsidR="00C65ADC" w:rsidRDefault="00C65ADC">
            <w:pPr>
              <w:spacing w:after="0"/>
              <w:jc w:val="center"/>
              <w:rPr>
                <w:rFonts w:ascii="Times New Roman" w:hAnsi="Times New Roman" w:cs="Times New Roman"/>
                <w:b/>
                <w:bCs/>
                <w:iCs/>
                <w:sz w:val="24"/>
                <w:szCs w:val="24"/>
                <w:lang w:val="en-US"/>
              </w:rPr>
            </w:pPr>
            <w:proofErr w:type="spellStart"/>
            <w:r>
              <w:rPr>
                <w:rFonts w:ascii="Times New Roman" w:hAnsi="Times New Roman" w:cs="Times New Roman"/>
                <w:b/>
                <w:iCs/>
                <w:sz w:val="24"/>
                <w:szCs w:val="24"/>
                <w:lang w:val="en-US"/>
              </w:rPr>
              <w:t>дифференцированный</w:t>
            </w:r>
            <w:proofErr w:type="spellEnd"/>
            <w:r>
              <w:rPr>
                <w:rFonts w:ascii="Times New Roman" w:hAnsi="Times New Roman" w:cs="Times New Roman"/>
                <w:b/>
                <w:iCs/>
                <w:sz w:val="24"/>
                <w:szCs w:val="24"/>
                <w:lang w:val="en-US"/>
              </w:rPr>
              <w:t xml:space="preserve"> </w:t>
            </w:r>
            <w:proofErr w:type="spellStart"/>
            <w:r>
              <w:rPr>
                <w:rFonts w:ascii="Times New Roman" w:hAnsi="Times New Roman" w:cs="Times New Roman"/>
                <w:b/>
                <w:iCs/>
                <w:sz w:val="24"/>
                <w:szCs w:val="24"/>
                <w:lang w:val="en-US"/>
              </w:rPr>
              <w:t>зачет</w:t>
            </w:r>
            <w:proofErr w:type="spellEnd"/>
          </w:p>
        </w:tc>
      </w:tr>
    </w:tbl>
    <w:p w14:paraId="4623BD11" w14:textId="64191B00" w:rsidR="00C65ADC" w:rsidRDefault="00C65ADC" w:rsidP="00C65ADC">
      <w:pPr>
        <w:spacing w:after="0"/>
        <w:rPr>
          <w:b/>
        </w:rPr>
      </w:pPr>
    </w:p>
    <w:p w14:paraId="322DC96F" w14:textId="21957986" w:rsidR="00C65ADC" w:rsidRDefault="00C65ADC" w:rsidP="00C65ADC">
      <w:pPr>
        <w:spacing w:after="0"/>
        <w:rPr>
          <w:b/>
        </w:rPr>
      </w:pPr>
    </w:p>
    <w:p w14:paraId="7E63C71E" w14:textId="54DAC800" w:rsidR="00C65ADC" w:rsidRDefault="00C65ADC" w:rsidP="00C65ADC">
      <w:pPr>
        <w:spacing w:after="0"/>
        <w:rPr>
          <w:b/>
        </w:rPr>
      </w:pPr>
    </w:p>
    <w:p w14:paraId="68379CD0" w14:textId="3887B839" w:rsidR="00C65ADC" w:rsidRDefault="00C65ADC" w:rsidP="00C65ADC">
      <w:pPr>
        <w:spacing w:after="0"/>
        <w:rPr>
          <w:b/>
        </w:rPr>
      </w:pPr>
    </w:p>
    <w:p w14:paraId="49B32252" w14:textId="77777777" w:rsidR="00C65ADC" w:rsidRPr="00C65ADC" w:rsidRDefault="00C65ADC" w:rsidP="00C65ADC">
      <w:pPr>
        <w:spacing w:after="0"/>
        <w:rPr>
          <w:b/>
        </w:rPr>
      </w:pPr>
    </w:p>
    <w:p w14:paraId="41149AFE" w14:textId="77777777" w:rsidR="00854508" w:rsidRPr="00D3137E" w:rsidRDefault="00854508" w:rsidP="00854508">
      <w:pPr>
        <w:spacing w:after="0"/>
        <w:rPr>
          <w:rFonts w:ascii="Times New Roman" w:hAnsi="Times New Roman" w:cs="Times New Roman"/>
          <w:b/>
          <w:i/>
        </w:rPr>
        <w:sectPr w:rsidR="00854508" w:rsidRPr="00D3137E" w:rsidSect="009F6670">
          <w:headerReference w:type="even" r:id="rId8"/>
          <w:headerReference w:type="default" r:id="rId9"/>
          <w:footerReference w:type="even" r:id="rId10"/>
          <w:footerReference w:type="default" r:id="rId11"/>
          <w:headerReference w:type="first" r:id="rId12"/>
          <w:footerReference w:type="first" r:id="rId13"/>
          <w:pgSz w:w="11907" w:h="16840" w:code="9"/>
          <w:pgMar w:top="1134" w:right="851" w:bottom="1134" w:left="1701" w:header="0" w:footer="0" w:gutter="0"/>
          <w:cols w:space="720"/>
        </w:sectPr>
      </w:pPr>
    </w:p>
    <w:p w14:paraId="4E8AD8BD" w14:textId="17A56A17" w:rsidR="00854508" w:rsidRPr="000C1393" w:rsidRDefault="00854508" w:rsidP="00F84158">
      <w:pPr>
        <w:pStyle w:val="ae"/>
        <w:numPr>
          <w:ilvl w:val="1"/>
          <w:numId w:val="11"/>
        </w:numPr>
        <w:spacing w:after="0"/>
        <w:rPr>
          <w:b/>
          <w:lang w:val="ru-RU"/>
        </w:rPr>
      </w:pPr>
      <w:r w:rsidRPr="000C1393">
        <w:rPr>
          <w:b/>
          <w:lang w:val="ru-RU"/>
        </w:rPr>
        <w:lastRenderedPageBreak/>
        <w:t>Тематический план и содержание учебной дисциплины</w:t>
      </w:r>
    </w:p>
    <w:p w14:paraId="2402B9FA" w14:textId="0C550EEC" w:rsidR="00815D4B" w:rsidRDefault="00815D4B" w:rsidP="00815D4B">
      <w:pPr>
        <w:spacing w:after="0"/>
        <w:rPr>
          <w:b/>
          <w:bCs/>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5237"/>
        <w:gridCol w:w="1722"/>
        <w:gridCol w:w="1872"/>
        <w:gridCol w:w="1872"/>
        <w:gridCol w:w="2196"/>
      </w:tblGrid>
      <w:tr w:rsidR="00815D4B" w:rsidRPr="00815D4B" w14:paraId="12C46B02" w14:textId="77777777" w:rsidTr="00815D4B">
        <w:trPr>
          <w:trHeight w:val="20"/>
        </w:trPr>
        <w:tc>
          <w:tcPr>
            <w:tcW w:w="707" w:type="pct"/>
            <w:tcBorders>
              <w:top w:val="single" w:sz="4" w:space="0" w:color="auto"/>
              <w:left w:val="single" w:sz="4" w:space="0" w:color="auto"/>
              <w:bottom w:val="single" w:sz="4" w:space="0" w:color="auto"/>
              <w:right w:val="single" w:sz="4" w:space="0" w:color="auto"/>
            </w:tcBorders>
            <w:vAlign w:val="center"/>
            <w:hideMark/>
          </w:tcPr>
          <w:p w14:paraId="60593915" w14:textId="77777777" w:rsidR="00815D4B" w:rsidRPr="00815D4B" w:rsidRDefault="00815D4B" w:rsidP="00815D4B">
            <w:pPr>
              <w:spacing w:after="0" w:line="240" w:lineRule="auto"/>
              <w:jc w:val="center"/>
              <w:rPr>
                <w:rFonts w:ascii="Times New Roman" w:hAnsi="Times New Roman" w:cs="Times New Roman"/>
                <w:b/>
                <w:bCs/>
                <w:lang w:val="en-US"/>
              </w:rPr>
            </w:pPr>
            <w:proofErr w:type="spellStart"/>
            <w:r w:rsidRPr="00815D4B">
              <w:rPr>
                <w:rFonts w:ascii="Times New Roman" w:hAnsi="Times New Roman" w:cs="Times New Roman"/>
                <w:b/>
                <w:bCs/>
                <w:lang w:val="en-US"/>
              </w:rPr>
              <w:t>Наименование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разделов</w:t>
            </w:r>
            <w:proofErr w:type="spellEnd"/>
            <w:r w:rsidRPr="00815D4B">
              <w:rPr>
                <w:rFonts w:ascii="Times New Roman" w:hAnsi="Times New Roman" w:cs="Times New Roman"/>
                <w:b/>
                <w:bCs/>
                <w:lang w:val="en-US"/>
              </w:rPr>
              <w:t xml:space="preserve"> и </w:t>
            </w:r>
            <w:proofErr w:type="spellStart"/>
            <w:r w:rsidRPr="00815D4B">
              <w:rPr>
                <w:rFonts w:ascii="Times New Roman" w:hAnsi="Times New Roman" w:cs="Times New Roman"/>
                <w:b/>
                <w:bCs/>
                <w:lang w:val="en-US"/>
              </w:rPr>
              <w:t>тем</w:t>
            </w:r>
            <w:proofErr w:type="spellEnd"/>
          </w:p>
        </w:tc>
        <w:tc>
          <w:tcPr>
            <w:tcW w:w="1742" w:type="pct"/>
            <w:tcBorders>
              <w:top w:val="single" w:sz="4" w:space="0" w:color="auto"/>
              <w:left w:val="single" w:sz="4" w:space="0" w:color="auto"/>
              <w:bottom w:val="single" w:sz="4" w:space="0" w:color="auto"/>
              <w:right w:val="single" w:sz="4" w:space="0" w:color="auto"/>
            </w:tcBorders>
            <w:vAlign w:val="center"/>
            <w:hideMark/>
          </w:tcPr>
          <w:p w14:paraId="59EFB48B" w14:textId="77777777" w:rsidR="00815D4B" w:rsidRPr="000C1393" w:rsidRDefault="00815D4B" w:rsidP="00815D4B">
            <w:pPr>
              <w:spacing w:after="0" w:line="240" w:lineRule="auto"/>
              <w:jc w:val="center"/>
              <w:rPr>
                <w:rFonts w:ascii="Times New Roman" w:hAnsi="Times New Roman" w:cs="Times New Roman"/>
                <w:b/>
                <w:bCs/>
              </w:rPr>
            </w:pPr>
            <w:r w:rsidRPr="000C1393">
              <w:rPr>
                <w:rFonts w:ascii="Times New Roman" w:hAnsi="Times New Roman" w:cs="Times New Roman"/>
                <w:b/>
                <w:bCs/>
              </w:rPr>
              <w:t>Содержание учебного материала и формы организации деятельности обучающихся</w:t>
            </w:r>
          </w:p>
        </w:tc>
        <w:tc>
          <w:tcPr>
            <w:tcW w:w="573" w:type="pct"/>
            <w:tcBorders>
              <w:top w:val="single" w:sz="4" w:space="0" w:color="auto"/>
              <w:left w:val="single" w:sz="4" w:space="0" w:color="auto"/>
              <w:bottom w:val="single" w:sz="4" w:space="0" w:color="auto"/>
              <w:right w:val="single" w:sz="4" w:space="0" w:color="auto"/>
            </w:tcBorders>
            <w:vAlign w:val="center"/>
            <w:hideMark/>
          </w:tcPr>
          <w:p w14:paraId="5BEE1123" w14:textId="77777777" w:rsidR="00815D4B" w:rsidRPr="000C1393" w:rsidRDefault="00815D4B" w:rsidP="00815D4B">
            <w:pPr>
              <w:spacing w:after="0" w:line="240" w:lineRule="auto"/>
              <w:jc w:val="center"/>
              <w:rPr>
                <w:rFonts w:ascii="Times New Roman" w:hAnsi="Times New Roman" w:cs="Times New Roman"/>
                <w:b/>
                <w:bCs/>
              </w:rPr>
            </w:pPr>
            <w:r w:rsidRPr="000C1393">
              <w:rPr>
                <w:rFonts w:ascii="Times New Roman" w:hAnsi="Times New Roman" w:cs="Times New Roman"/>
                <w:b/>
                <w:bCs/>
              </w:rPr>
              <w:t>Объем, акад. ч / в том числе в форме практической подготовки, акад. ч</w:t>
            </w:r>
          </w:p>
        </w:tc>
        <w:tc>
          <w:tcPr>
            <w:tcW w:w="623" w:type="pct"/>
            <w:tcBorders>
              <w:top w:val="single" w:sz="4" w:space="0" w:color="auto"/>
              <w:left w:val="single" w:sz="4" w:space="0" w:color="auto"/>
              <w:bottom w:val="single" w:sz="4" w:space="0" w:color="auto"/>
              <w:right w:val="single" w:sz="4" w:space="0" w:color="auto"/>
            </w:tcBorders>
            <w:hideMark/>
          </w:tcPr>
          <w:p w14:paraId="571440FB" w14:textId="77777777" w:rsidR="00815D4B" w:rsidRPr="000C1393" w:rsidRDefault="00815D4B" w:rsidP="00815D4B">
            <w:pPr>
              <w:spacing w:after="0" w:line="240" w:lineRule="auto"/>
              <w:jc w:val="center"/>
              <w:rPr>
                <w:rFonts w:ascii="Times New Roman" w:hAnsi="Times New Roman" w:cs="Times New Roman"/>
                <w:b/>
                <w:bCs/>
              </w:rPr>
            </w:pPr>
            <w:r w:rsidRPr="000C1393">
              <w:rPr>
                <w:rFonts w:ascii="Times New Roman" w:hAnsi="Times New Roman" w:cs="Times New Roman"/>
                <w:b/>
                <w:bCs/>
              </w:rPr>
              <w:t>Коды компетенций и личностных результатов</w:t>
            </w:r>
            <w:r w:rsidRPr="00815D4B">
              <w:rPr>
                <w:rFonts w:ascii="Times New Roman" w:hAnsi="Times New Roman" w:cs="Times New Roman"/>
                <w:b/>
                <w:bCs/>
                <w:vertAlign w:val="superscript"/>
                <w:lang w:val="en-US"/>
              </w:rPr>
              <w:footnoteReference w:id="1"/>
            </w:r>
            <w:r w:rsidRPr="000C1393">
              <w:rPr>
                <w:rFonts w:ascii="Times New Roman" w:hAnsi="Times New Roman" w:cs="Times New Roman"/>
                <w:b/>
                <w:bCs/>
              </w:rPr>
              <w:t>, формированию которых способствует элемент программы</w:t>
            </w:r>
          </w:p>
        </w:tc>
        <w:tc>
          <w:tcPr>
            <w:tcW w:w="623" w:type="pct"/>
            <w:tcBorders>
              <w:top w:val="single" w:sz="4" w:space="0" w:color="auto"/>
              <w:left w:val="single" w:sz="4" w:space="0" w:color="auto"/>
              <w:bottom w:val="single" w:sz="4" w:space="0" w:color="auto"/>
              <w:right w:val="single" w:sz="4" w:space="0" w:color="auto"/>
            </w:tcBorders>
            <w:vAlign w:val="center"/>
            <w:hideMark/>
          </w:tcPr>
          <w:p w14:paraId="3F0DD226" w14:textId="77777777" w:rsidR="00815D4B" w:rsidRPr="00815D4B" w:rsidRDefault="00815D4B" w:rsidP="00815D4B">
            <w:pPr>
              <w:spacing w:after="0" w:line="240" w:lineRule="auto"/>
              <w:jc w:val="center"/>
              <w:rPr>
                <w:rFonts w:ascii="Times New Roman" w:hAnsi="Times New Roman" w:cs="Times New Roman"/>
                <w:b/>
                <w:bCs/>
                <w:lang w:val="en-US"/>
              </w:rPr>
            </w:pPr>
            <w:proofErr w:type="spellStart"/>
            <w:r w:rsidRPr="00815D4B">
              <w:rPr>
                <w:rFonts w:ascii="Times New Roman" w:hAnsi="Times New Roman" w:cs="Times New Roman"/>
                <w:b/>
                <w:bCs/>
                <w:lang w:val="en-US"/>
              </w:rPr>
              <w:t>Код</w:t>
            </w:r>
            <w:proofErr w:type="spellEnd"/>
            <w:r w:rsidRPr="00815D4B">
              <w:rPr>
                <w:rFonts w:ascii="Times New Roman" w:hAnsi="Times New Roman" w:cs="Times New Roman"/>
                <w:b/>
                <w:bCs/>
                <w:lang w:val="en-US"/>
              </w:rPr>
              <w:t xml:space="preserve"> ПК, ОК</w:t>
            </w:r>
          </w:p>
        </w:tc>
        <w:tc>
          <w:tcPr>
            <w:tcW w:w="731" w:type="pct"/>
            <w:tcBorders>
              <w:top w:val="single" w:sz="4" w:space="0" w:color="auto"/>
              <w:left w:val="single" w:sz="4" w:space="0" w:color="auto"/>
              <w:bottom w:val="single" w:sz="4" w:space="0" w:color="auto"/>
              <w:right w:val="single" w:sz="4" w:space="0" w:color="auto"/>
            </w:tcBorders>
            <w:hideMark/>
          </w:tcPr>
          <w:p w14:paraId="1043C40A" w14:textId="77777777" w:rsidR="00815D4B" w:rsidRPr="00815D4B" w:rsidRDefault="00815D4B" w:rsidP="00815D4B">
            <w:pPr>
              <w:spacing w:after="0" w:line="240" w:lineRule="auto"/>
              <w:jc w:val="center"/>
              <w:rPr>
                <w:rFonts w:ascii="Times New Roman" w:hAnsi="Times New Roman" w:cs="Times New Roman"/>
                <w:b/>
                <w:bCs/>
                <w:lang w:val="en-US"/>
              </w:rPr>
            </w:pPr>
            <w:proofErr w:type="spellStart"/>
            <w:r w:rsidRPr="00815D4B">
              <w:rPr>
                <w:rFonts w:ascii="Times New Roman" w:hAnsi="Times New Roman" w:cs="Times New Roman"/>
                <w:b/>
                <w:lang w:val="en-US"/>
              </w:rPr>
              <w:t>Код</w:t>
            </w:r>
            <w:proofErr w:type="spellEnd"/>
            <w:r w:rsidRPr="00815D4B">
              <w:rPr>
                <w:rFonts w:ascii="Times New Roman" w:hAnsi="Times New Roman" w:cs="Times New Roman"/>
                <w:b/>
                <w:lang w:val="en-US"/>
              </w:rPr>
              <w:t xml:space="preserve"> Н/У/З</w:t>
            </w:r>
          </w:p>
        </w:tc>
      </w:tr>
      <w:tr w:rsidR="00815D4B" w:rsidRPr="00815D4B" w14:paraId="490D66B4" w14:textId="77777777" w:rsidTr="00815D4B">
        <w:trPr>
          <w:trHeight w:val="371"/>
        </w:trPr>
        <w:tc>
          <w:tcPr>
            <w:tcW w:w="707" w:type="pct"/>
            <w:tcBorders>
              <w:top w:val="single" w:sz="4" w:space="0" w:color="auto"/>
              <w:left w:val="single" w:sz="4" w:space="0" w:color="auto"/>
              <w:bottom w:val="single" w:sz="4" w:space="0" w:color="auto"/>
              <w:right w:val="single" w:sz="4" w:space="0" w:color="auto"/>
            </w:tcBorders>
            <w:hideMark/>
          </w:tcPr>
          <w:p w14:paraId="1449E81F" w14:textId="77777777" w:rsidR="00815D4B" w:rsidRPr="00815D4B" w:rsidRDefault="00815D4B" w:rsidP="00815D4B">
            <w:pPr>
              <w:spacing w:after="0" w:line="240" w:lineRule="auto"/>
              <w:jc w:val="center"/>
              <w:rPr>
                <w:rFonts w:ascii="Times New Roman" w:hAnsi="Times New Roman" w:cs="Times New Roman"/>
                <w:b/>
                <w:bCs/>
                <w:i/>
                <w:iCs/>
                <w:lang w:val="en-US"/>
              </w:rPr>
            </w:pPr>
            <w:r w:rsidRPr="00815D4B">
              <w:rPr>
                <w:rFonts w:ascii="Times New Roman" w:hAnsi="Times New Roman" w:cs="Times New Roman"/>
                <w:b/>
                <w:bCs/>
                <w:i/>
                <w:iCs/>
                <w:lang w:val="en-US"/>
              </w:rPr>
              <w:t>1</w:t>
            </w:r>
          </w:p>
        </w:tc>
        <w:tc>
          <w:tcPr>
            <w:tcW w:w="1742" w:type="pct"/>
            <w:tcBorders>
              <w:top w:val="single" w:sz="4" w:space="0" w:color="auto"/>
              <w:left w:val="single" w:sz="4" w:space="0" w:color="auto"/>
              <w:bottom w:val="single" w:sz="4" w:space="0" w:color="auto"/>
              <w:right w:val="single" w:sz="4" w:space="0" w:color="auto"/>
            </w:tcBorders>
            <w:hideMark/>
          </w:tcPr>
          <w:p w14:paraId="725AB02C" w14:textId="77777777" w:rsidR="00815D4B" w:rsidRPr="00815D4B" w:rsidRDefault="00815D4B" w:rsidP="00815D4B">
            <w:pPr>
              <w:spacing w:after="0" w:line="240" w:lineRule="auto"/>
              <w:jc w:val="center"/>
              <w:rPr>
                <w:rFonts w:ascii="Times New Roman" w:hAnsi="Times New Roman" w:cs="Times New Roman"/>
                <w:b/>
                <w:bCs/>
                <w:i/>
                <w:iCs/>
                <w:lang w:val="en-US"/>
              </w:rPr>
            </w:pPr>
            <w:r w:rsidRPr="00815D4B">
              <w:rPr>
                <w:rFonts w:ascii="Times New Roman" w:hAnsi="Times New Roman" w:cs="Times New Roman"/>
                <w:b/>
                <w:bCs/>
                <w:i/>
                <w:iCs/>
                <w:lang w:val="en-US"/>
              </w:rPr>
              <w:t>2</w:t>
            </w:r>
          </w:p>
        </w:tc>
        <w:tc>
          <w:tcPr>
            <w:tcW w:w="573" w:type="pct"/>
            <w:tcBorders>
              <w:top w:val="single" w:sz="4" w:space="0" w:color="auto"/>
              <w:left w:val="single" w:sz="4" w:space="0" w:color="auto"/>
              <w:bottom w:val="single" w:sz="4" w:space="0" w:color="auto"/>
              <w:right w:val="single" w:sz="4" w:space="0" w:color="auto"/>
            </w:tcBorders>
            <w:hideMark/>
          </w:tcPr>
          <w:p w14:paraId="1C2569B2" w14:textId="77777777" w:rsidR="00815D4B" w:rsidRPr="00815D4B" w:rsidRDefault="00815D4B" w:rsidP="00815D4B">
            <w:pPr>
              <w:spacing w:after="0" w:line="240" w:lineRule="auto"/>
              <w:jc w:val="center"/>
              <w:rPr>
                <w:rFonts w:ascii="Times New Roman" w:hAnsi="Times New Roman" w:cs="Times New Roman"/>
                <w:b/>
                <w:bCs/>
                <w:i/>
                <w:iCs/>
                <w:lang w:val="en-US"/>
              </w:rPr>
            </w:pPr>
            <w:r w:rsidRPr="00815D4B">
              <w:rPr>
                <w:rFonts w:ascii="Times New Roman" w:hAnsi="Times New Roman" w:cs="Times New Roman"/>
                <w:b/>
                <w:bCs/>
                <w:i/>
                <w:iCs/>
                <w:lang w:val="en-US"/>
              </w:rPr>
              <w:t>3</w:t>
            </w:r>
          </w:p>
        </w:tc>
        <w:tc>
          <w:tcPr>
            <w:tcW w:w="623" w:type="pct"/>
            <w:tcBorders>
              <w:top w:val="single" w:sz="4" w:space="0" w:color="auto"/>
              <w:left w:val="single" w:sz="4" w:space="0" w:color="auto"/>
              <w:bottom w:val="single" w:sz="4" w:space="0" w:color="auto"/>
              <w:right w:val="single" w:sz="4" w:space="0" w:color="auto"/>
            </w:tcBorders>
          </w:tcPr>
          <w:p w14:paraId="62547FBE" w14:textId="77777777" w:rsidR="00815D4B" w:rsidRPr="00815D4B" w:rsidRDefault="00815D4B" w:rsidP="00815D4B">
            <w:pPr>
              <w:spacing w:after="0" w:line="240" w:lineRule="auto"/>
              <w:jc w:val="center"/>
              <w:rPr>
                <w:rFonts w:ascii="Times New Roman" w:hAnsi="Times New Roman" w:cs="Times New Roman"/>
                <w:b/>
                <w:bCs/>
                <w:i/>
                <w:iCs/>
                <w:lang w:val="en-US"/>
              </w:rPr>
            </w:pPr>
          </w:p>
        </w:tc>
        <w:tc>
          <w:tcPr>
            <w:tcW w:w="623" w:type="pct"/>
            <w:tcBorders>
              <w:top w:val="single" w:sz="4" w:space="0" w:color="auto"/>
              <w:left w:val="single" w:sz="4" w:space="0" w:color="auto"/>
              <w:bottom w:val="single" w:sz="4" w:space="0" w:color="auto"/>
              <w:right w:val="single" w:sz="4" w:space="0" w:color="auto"/>
            </w:tcBorders>
            <w:hideMark/>
          </w:tcPr>
          <w:p w14:paraId="5EB5910F" w14:textId="77777777" w:rsidR="00815D4B" w:rsidRPr="00815D4B" w:rsidRDefault="00815D4B" w:rsidP="00815D4B">
            <w:pPr>
              <w:spacing w:after="0" w:line="240" w:lineRule="auto"/>
              <w:jc w:val="center"/>
              <w:rPr>
                <w:rFonts w:ascii="Times New Roman" w:hAnsi="Times New Roman" w:cs="Times New Roman"/>
                <w:b/>
                <w:bCs/>
                <w:i/>
                <w:iCs/>
                <w:lang w:val="en-US"/>
              </w:rPr>
            </w:pPr>
            <w:r w:rsidRPr="00815D4B">
              <w:rPr>
                <w:rFonts w:ascii="Times New Roman" w:hAnsi="Times New Roman" w:cs="Times New Roman"/>
                <w:b/>
                <w:bCs/>
                <w:i/>
                <w:iCs/>
                <w:lang w:val="en-US"/>
              </w:rPr>
              <w:t>4</w:t>
            </w:r>
          </w:p>
        </w:tc>
        <w:tc>
          <w:tcPr>
            <w:tcW w:w="731" w:type="pct"/>
            <w:tcBorders>
              <w:top w:val="single" w:sz="4" w:space="0" w:color="auto"/>
              <w:left w:val="single" w:sz="4" w:space="0" w:color="auto"/>
              <w:bottom w:val="single" w:sz="4" w:space="0" w:color="auto"/>
              <w:right w:val="single" w:sz="4" w:space="0" w:color="auto"/>
            </w:tcBorders>
          </w:tcPr>
          <w:p w14:paraId="768AE202" w14:textId="77777777" w:rsidR="00815D4B" w:rsidRPr="00815D4B" w:rsidRDefault="00815D4B" w:rsidP="00815D4B">
            <w:pPr>
              <w:spacing w:after="0" w:line="240" w:lineRule="auto"/>
              <w:jc w:val="center"/>
              <w:rPr>
                <w:rFonts w:ascii="Times New Roman" w:hAnsi="Times New Roman" w:cs="Times New Roman"/>
                <w:b/>
                <w:bCs/>
                <w:i/>
                <w:iCs/>
                <w:lang w:val="en-US"/>
              </w:rPr>
            </w:pPr>
          </w:p>
        </w:tc>
      </w:tr>
      <w:tr w:rsidR="00815D4B" w:rsidRPr="00815D4B" w14:paraId="622B3506" w14:textId="77777777" w:rsidTr="00815D4B">
        <w:tc>
          <w:tcPr>
            <w:tcW w:w="2450" w:type="pct"/>
            <w:gridSpan w:val="2"/>
            <w:tcBorders>
              <w:top w:val="single" w:sz="4" w:space="0" w:color="auto"/>
              <w:left w:val="single" w:sz="4" w:space="0" w:color="auto"/>
              <w:bottom w:val="single" w:sz="4" w:space="0" w:color="auto"/>
              <w:right w:val="single" w:sz="4" w:space="0" w:color="auto"/>
            </w:tcBorders>
            <w:hideMark/>
          </w:tcPr>
          <w:p w14:paraId="2229EA86"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b/>
                <w:bCs/>
              </w:rPr>
              <w:t xml:space="preserve">Раздел 1. Российская Федерация в конце </w:t>
            </w:r>
            <w:r w:rsidRPr="00815D4B">
              <w:rPr>
                <w:rFonts w:ascii="Times New Roman" w:hAnsi="Times New Roman" w:cs="Times New Roman"/>
                <w:b/>
                <w:bCs/>
                <w:lang w:val="en-US"/>
              </w:rPr>
              <w:t>XX</w:t>
            </w:r>
            <w:r w:rsidRPr="000C1393">
              <w:rPr>
                <w:rFonts w:ascii="Times New Roman" w:hAnsi="Times New Roman" w:cs="Times New Roman"/>
                <w:b/>
                <w:bCs/>
              </w:rPr>
              <w:t xml:space="preserve"> – начале </w:t>
            </w:r>
            <w:r w:rsidRPr="00815D4B">
              <w:rPr>
                <w:rFonts w:ascii="Times New Roman" w:hAnsi="Times New Roman" w:cs="Times New Roman"/>
                <w:b/>
                <w:bCs/>
                <w:lang w:val="en-US"/>
              </w:rPr>
              <w:t>XXI</w:t>
            </w:r>
            <w:r w:rsidRPr="000C1393">
              <w:rPr>
                <w:rFonts w:ascii="Times New Roman" w:hAnsi="Times New Roman" w:cs="Times New Roman"/>
                <w:b/>
                <w:bCs/>
              </w:rPr>
              <w:t xml:space="preserve"> века</w:t>
            </w:r>
          </w:p>
        </w:tc>
        <w:tc>
          <w:tcPr>
            <w:tcW w:w="57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16D612"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34</w:t>
            </w:r>
          </w:p>
        </w:tc>
        <w:tc>
          <w:tcPr>
            <w:tcW w:w="623" w:type="pct"/>
            <w:tcBorders>
              <w:top w:val="single" w:sz="4" w:space="0" w:color="auto"/>
              <w:left w:val="single" w:sz="4" w:space="0" w:color="auto"/>
              <w:bottom w:val="single" w:sz="4" w:space="0" w:color="auto"/>
              <w:right w:val="single" w:sz="4" w:space="0" w:color="auto"/>
            </w:tcBorders>
          </w:tcPr>
          <w:p w14:paraId="301F3DA4" w14:textId="77777777" w:rsidR="00815D4B" w:rsidRPr="00815D4B" w:rsidRDefault="00815D4B" w:rsidP="00815D4B">
            <w:pPr>
              <w:spacing w:after="0" w:line="240" w:lineRule="auto"/>
              <w:jc w:val="center"/>
              <w:rPr>
                <w:rFonts w:ascii="Times New Roman" w:hAnsi="Times New Roman" w:cs="Times New Roman"/>
                <w:b/>
                <w:bCs/>
                <w:lang w:val="en-US"/>
              </w:rPr>
            </w:pPr>
          </w:p>
        </w:tc>
        <w:tc>
          <w:tcPr>
            <w:tcW w:w="623" w:type="pct"/>
            <w:tcBorders>
              <w:top w:val="single" w:sz="4" w:space="0" w:color="auto"/>
              <w:left w:val="single" w:sz="4" w:space="0" w:color="auto"/>
              <w:bottom w:val="single" w:sz="4" w:space="0" w:color="auto"/>
              <w:right w:val="single" w:sz="4" w:space="0" w:color="auto"/>
            </w:tcBorders>
          </w:tcPr>
          <w:p w14:paraId="398C92E5" w14:textId="77777777" w:rsidR="00815D4B" w:rsidRPr="00815D4B" w:rsidRDefault="00815D4B" w:rsidP="00815D4B">
            <w:pPr>
              <w:spacing w:after="0" w:line="240" w:lineRule="auto"/>
              <w:jc w:val="center"/>
              <w:rPr>
                <w:rFonts w:ascii="Times New Roman" w:hAnsi="Times New Roman" w:cs="Times New Roman"/>
                <w:b/>
                <w:bCs/>
                <w:lang w:val="en-US"/>
              </w:rPr>
            </w:pPr>
          </w:p>
        </w:tc>
        <w:tc>
          <w:tcPr>
            <w:tcW w:w="731" w:type="pct"/>
            <w:tcBorders>
              <w:top w:val="single" w:sz="4" w:space="0" w:color="auto"/>
              <w:left w:val="single" w:sz="4" w:space="0" w:color="auto"/>
              <w:bottom w:val="single" w:sz="4" w:space="0" w:color="auto"/>
              <w:right w:val="single" w:sz="4" w:space="0" w:color="auto"/>
            </w:tcBorders>
          </w:tcPr>
          <w:p w14:paraId="60EC3E9F" w14:textId="77777777" w:rsidR="00815D4B" w:rsidRPr="00815D4B" w:rsidRDefault="00815D4B" w:rsidP="00815D4B">
            <w:pPr>
              <w:spacing w:after="0" w:line="240" w:lineRule="auto"/>
              <w:jc w:val="center"/>
              <w:rPr>
                <w:rFonts w:ascii="Times New Roman" w:hAnsi="Times New Roman" w:cs="Times New Roman"/>
                <w:b/>
                <w:bCs/>
                <w:lang w:val="en-US"/>
              </w:rPr>
            </w:pPr>
          </w:p>
        </w:tc>
      </w:tr>
      <w:tr w:rsidR="00815D4B" w:rsidRPr="00815D4B" w14:paraId="3181D20F" w14:textId="77777777" w:rsidTr="00815D4B">
        <w:trPr>
          <w:trHeight w:val="340"/>
        </w:trPr>
        <w:tc>
          <w:tcPr>
            <w:tcW w:w="707" w:type="pct"/>
            <w:vMerge w:val="restart"/>
            <w:tcBorders>
              <w:top w:val="single" w:sz="2" w:space="0" w:color="auto"/>
              <w:left w:val="single" w:sz="4" w:space="0" w:color="auto"/>
              <w:bottom w:val="single" w:sz="4" w:space="0" w:color="auto"/>
              <w:right w:val="single" w:sz="4" w:space="0" w:color="auto"/>
            </w:tcBorders>
          </w:tcPr>
          <w:p w14:paraId="2E9E0A29"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b/>
                <w:bCs/>
              </w:rPr>
              <w:t xml:space="preserve">Тема 1.1. </w:t>
            </w:r>
          </w:p>
          <w:p w14:paraId="7FF89EB5" w14:textId="77777777" w:rsidR="00815D4B" w:rsidRPr="000C1393" w:rsidRDefault="00815D4B" w:rsidP="00815D4B">
            <w:pPr>
              <w:spacing w:after="0" w:line="240" w:lineRule="auto"/>
              <w:jc w:val="both"/>
              <w:rPr>
                <w:rFonts w:ascii="Times New Roman" w:hAnsi="Times New Roman" w:cs="Times New Roman"/>
                <w:b/>
                <w:bCs/>
              </w:rPr>
            </w:pPr>
          </w:p>
          <w:p w14:paraId="7FED8175"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 xml:space="preserve">Предпосылки формирования новой российской государственности в конце </w:t>
            </w:r>
            <w:r w:rsidRPr="00815D4B">
              <w:rPr>
                <w:rFonts w:ascii="Times New Roman" w:hAnsi="Times New Roman" w:cs="Times New Roman"/>
                <w:lang w:val="en-US"/>
              </w:rPr>
              <w:t>XX</w:t>
            </w:r>
            <w:r w:rsidRPr="000C1393">
              <w:rPr>
                <w:rFonts w:ascii="Times New Roman" w:hAnsi="Times New Roman" w:cs="Times New Roman"/>
              </w:rPr>
              <w:t xml:space="preserve"> – начале </w:t>
            </w:r>
            <w:r w:rsidRPr="00815D4B">
              <w:rPr>
                <w:rFonts w:ascii="Times New Roman" w:hAnsi="Times New Roman" w:cs="Times New Roman"/>
                <w:lang w:val="en-US"/>
              </w:rPr>
              <w:t>XXI</w:t>
            </w:r>
            <w:r w:rsidRPr="000C1393">
              <w:rPr>
                <w:rFonts w:ascii="Times New Roman" w:hAnsi="Times New Roman" w:cs="Times New Roman"/>
              </w:rPr>
              <w:t xml:space="preserve"> века.</w:t>
            </w:r>
          </w:p>
        </w:tc>
        <w:tc>
          <w:tcPr>
            <w:tcW w:w="1742" w:type="pct"/>
            <w:tcBorders>
              <w:top w:val="single" w:sz="4" w:space="0" w:color="auto"/>
              <w:left w:val="single" w:sz="4" w:space="0" w:color="auto"/>
              <w:bottom w:val="single" w:sz="4" w:space="0" w:color="auto"/>
              <w:right w:val="single" w:sz="4" w:space="0" w:color="auto"/>
            </w:tcBorders>
            <w:hideMark/>
          </w:tcPr>
          <w:p w14:paraId="558C6182"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Содержание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учебного</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материала</w:t>
            </w:r>
            <w:proofErr w:type="spellEnd"/>
            <w:r w:rsidRPr="00815D4B">
              <w:rPr>
                <w:rFonts w:ascii="Times New Roman" w:hAnsi="Times New Roman" w:cs="Times New Roman"/>
                <w:b/>
                <w:bCs/>
                <w:lang w:val="en-US"/>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0585A9BF"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6</w:t>
            </w:r>
          </w:p>
        </w:tc>
        <w:tc>
          <w:tcPr>
            <w:tcW w:w="623" w:type="pct"/>
            <w:tcBorders>
              <w:top w:val="single" w:sz="4" w:space="0" w:color="auto"/>
              <w:left w:val="single" w:sz="4" w:space="0" w:color="auto"/>
              <w:bottom w:val="single" w:sz="4" w:space="0" w:color="auto"/>
              <w:right w:val="single" w:sz="4" w:space="0" w:color="auto"/>
            </w:tcBorders>
          </w:tcPr>
          <w:p w14:paraId="73CDBEFA" w14:textId="77777777" w:rsidR="00815D4B" w:rsidRPr="00815D4B" w:rsidRDefault="00815D4B" w:rsidP="00815D4B">
            <w:pPr>
              <w:spacing w:after="0" w:line="240" w:lineRule="auto"/>
              <w:jc w:val="center"/>
              <w:rPr>
                <w:rFonts w:ascii="Times New Roman" w:hAnsi="Times New Roman" w:cs="Times New Roman"/>
                <w:lang w:val="en-US"/>
              </w:rPr>
            </w:pPr>
          </w:p>
        </w:tc>
        <w:tc>
          <w:tcPr>
            <w:tcW w:w="623" w:type="pct"/>
            <w:vMerge w:val="restart"/>
            <w:tcBorders>
              <w:top w:val="single" w:sz="4" w:space="0" w:color="auto"/>
              <w:left w:val="single" w:sz="4" w:space="0" w:color="auto"/>
              <w:bottom w:val="single" w:sz="4" w:space="0" w:color="auto"/>
              <w:right w:val="single" w:sz="4" w:space="0" w:color="auto"/>
            </w:tcBorders>
            <w:vAlign w:val="center"/>
            <w:hideMark/>
          </w:tcPr>
          <w:p w14:paraId="37247EA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0E1C5E16"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71521E0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7657AB11"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1C4A9CF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tc>
        <w:tc>
          <w:tcPr>
            <w:tcW w:w="731" w:type="pct"/>
            <w:vMerge w:val="restart"/>
            <w:tcBorders>
              <w:top w:val="single" w:sz="4" w:space="0" w:color="auto"/>
              <w:left w:val="single" w:sz="4" w:space="0" w:color="auto"/>
              <w:bottom w:val="single" w:sz="4" w:space="0" w:color="auto"/>
              <w:right w:val="single" w:sz="4" w:space="0" w:color="auto"/>
            </w:tcBorders>
            <w:hideMark/>
          </w:tcPr>
          <w:p w14:paraId="757592D0"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01.02</w:t>
            </w:r>
          </w:p>
          <w:p w14:paraId="3A8E2DE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01.04</w:t>
            </w:r>
          </w:p>
          <w:p w14:paraId="7B839F9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038EC8FD"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17C15712"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6F361A1D"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0994BCCE"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04.01</w:t>
            </w:r>
          </w:p>
          <w:p w14:paraId="2A1BDE77"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0A32347B"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01.04</w:t>
            </w:r>
          </w:p>
          <w:p w14:paraId="4313FD78"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70EFB39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36C8ACC0"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04.01</w:t>
            </w:r>
          </w:p>
          <w:p w14:paraId="4B980AF4"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04.02</w:t>
            </w:r>
          </w:p>
          <w:p w14:paraId="22E91E3D"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05.01</w:t>
            </w:r>
          </w:p>
          <w:p w14:paraId="6439DDB4"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06.01</w:t>
            </w:r>
          </w:p>
          <w:p w14:paraId="1AFB308A"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06.02</w:t>
            </w:r>
          </w:p>
        </w:tc>
      </w:tr>
      <w:tr w:rsidR="00815D4B" w:rsidRPr="00815D4B" w14:paraId="7EA30463" w14:textId="77777777" w:rsidTr="00815D4B">
        <w:trPr>
          <w:trHeight w:val="20"/>
        </w:trPr>
        <w:tc>
          <w:tcPr>
            <w:tcW w:w="0" w:type="auto"/>
            <w:vMerge/>
            <w:tcBorders>
              <w:top w:val="single" w:sz="2" w:space="0" w:color="auto"/>
              <w:left w:val="single" w:sz="4" w:space="0" w:color="auto"/>
              <w:bottom w:val="single" w:sz="4" w:space="0" w:color="auto"/>
              <w:right w:val="single" w:sz="4" w:space="0" w:color="auto"/>
            </w:tcBorders>
            <w:vAlign w:val="center"/>
            <w:hideMark/>
          </w:tcPr>
          <w:p w14:paraId="5C645E91" w14:textId="77777777" w:rsidR="00815D4B" w:rsidRPr="00815D4B" w:rsidRDefault="00815D4B" w:rsidP="00815D4B">
            <w:pPr>
              <w:spacing w:after="0" w:line="240" w:lineRule="auto"/>
              <w:rPr>
                <w:rFonts w:ascii="Times New Roman" w:hAnsi="Times New Roman" w:cs="Times New Roman"/>
                <w:lang w:val="en-US"/>
              </w:rPr>
            </w:pPr>
          </w:p>
        </w:tc>
        <w:tc>
          <w:tcPr>
            <w:tcW w:w="1742" w:type="pct"/>
            <w:tcBorders>
              <w:top w:val="single" w:sz="4" w:space="0" w:color="auto"/>
              <w:left w:val="single" w:sz="4" w:space="0" w:color="auto"/>
              <w:bottom w:val="single" w:sz="2" w:space="0" w:color="auto"/>
              <w:right w:val="single" w:sz="4" w:space="0" w:color="auto"/>
            </w:tcBorders>
            <w:hideMark/>
          </w:tcPr>
          <w:p w14:paraId="118CC7B5" w14:textId="77777777" w:rsidR="00815D4B" w:rsidRPr="008832EB" w:rsidRDefault="00815D4B"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60D614DD" w14:textId="77777777" w:rsidR="00815D4B" w:rsidRPr="00815D4B" w:rsidRDefault="00815D4B" w:rsidP="008832EB">
            <w:pPr>
              <w:suppressAutoHyphens w:val="0"/>
              <w:spacing w:after="0" w:line="240" w:lineRule="auto"/>
              <w:ind w:left="92"/>
              <w:jc w:val="both"/>
              <w:rPr>
                <w:rFonts w:ascii="Times New Roman" w:hAnsi="Times New Roman" w:cs="Times New Roman"/>
                <w:color w:val="FF0000"/>
                <w:lang w:val="en-US" w:eastAsia="ru-RU"/>
              </w:rPr>
            </w:pPr>
            <w:r w:rsidRPr="008832EB">
              <w:rPr>
                <w:rFonts w:ascii="Times New Roman" w:hAnsi="Times New Roman" w:cs="Times New Roman"/>
                <w:sz w:val="24"/>
                <w:szCs w:val="24"/>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w:t>
            </w:r>
            <w:r w:rsidRPr="00815D4B">
              <w:rPr>
                <w:rFonts w:ascii="Times New Roman" w:hAnsi="Times New Roman" w:cs="Times New Roman"/>
                <w:lang w:val="en-US" w:eastAsia="ru-RU"/>
              </w:rPr>
              <w:t xml:space="preserve"> в </w:t>
            </w:r>
            <w:proofErr w:type="spellStart"/>
            <w:r w:rsidRPr="00815D4B">
              <w:rPr>
                <w:rFonts w:ascii="Times New Roman" w:hAnsi="Times New Roman" w:cs="Times New Roman"/>
                <w:lang w:val="en-US" w:eastAsia="ru-RU"/>
              </w:rPr>
              <w:t>новом</w:t>
            </w:r>
            <w:proofErr w:type="spellEnd"/>
            <w:r w:rsidRPr="00815D4B">
              <w:rPr>
                <w:rFonts w:ascii="Times New Roman" w:hAnsi="Times New Roman" w:cs="Times New Roman"/>
                <w:lang w:val="en-US" w:eastAsia="ru-RU"/>
              </w:rPr>
              <w:t xml:space="preserve"> </w:t>
            </w:r>
            <w:proofErr w:type="spellStart"/>
            <w:r w:rsidRPr="00815D4B">
              <w:rPr>
                <w:rFonts w:ascii="Times New Roman" w:hAnsi="Times New Roman" w:cs="Times New Roman"/>
                <w:lang w:val="en-US" w:eastAsia="ru-RU"/>
              </w:rPr>
              <w:t>тысячелетии</w:t>
            </w:r>
            <w:proofErr w:type="spellEnd"/>
            <w:r w:rsidRPr="00815D4B">
              <w:rPr>
                <w:rFonts w:ascii="Times New Roman" w:hAnsi="Times New Roman" w:cs="Times New Roman"/>
                <w:lang w:val="en-US" w:eastAsia="ru-RU"/>
              </w:rPr>
              <w:t>.</w:t>
            </w:r>
          </w:p>
        </w:tc>
        <w:tc>
          <w:tcPr>
            <w:tcW w:w="573" w:type="pct"/>
            <w:tcBorders>
              <w:top w:val="single" w:sz="4" w:space="0" w:color="auto"/>
              <w:left w:val="single" w:sz="4" w:space="0" w:color="auto"/>
              <w:bottom w:val="single" w:sz="4" w:space="0" w:color="auto"/>
              <w:right w:val="single" w:sz="4" w:space="0" w:color="auto"/>
            </w:tcBorders>
            <w:vAlign w:val="center"/>
            <w:hideMark/>
          </w:tcPr>
          <w:p w14:paraId="0FEB3F46"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4</w:t>
            </w:r>
          </w:p>
        </w:tc>
        <w:tc>
          <w:tcPr>
            <w:tcW w:w="623" w:type="pct"/>
            <w:tcBorders>
              <w:top w:val="single" w:sz="4" w:space="0" w:color="auto"/>
              <w:left w:val="single" w:sz="4" w:space="0" w:color="auto"/>
              <w:bottom w:val="single" w:sz="4" w:space="0" w:color="auto"/>
              <w:right w:val="single" w:sz="4" w:space="0" w:color="auto"/>
            </w:tcBorders>
            <w:vAlign w:val="center"/>
            <w:hideMark/>
          </w:tcPr>
          <w:p w14:paraId="4EE723DD"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1457C169"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05A390B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6EF49A51"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38D118B3"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p w14:paraId="48AD6DD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1</w:t>
            </w:r>
          </w:p>
          <w:p w14:paraId="405C5ACD"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2</w:t>
            </w:r>
          </w:p>
          <w:p w14:paraId="3214480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5</w:t>
            </w:r>
          </w:p>
          <w:p w14:paraId="4F1D3C44"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6</w:t>
            </w:r>
          </w:p>
          <w:p w14:paraId="2F9DEE39" w14:textId="77777777" w:rsidR="00815D4B" w:rsidRPr="000C1393" w:rsidRDefault="00815D4B" w:rsidP="00815D4B">
            <w:pPr>
              <w:spacing w:after="0" w:line="240" w:lineRule="auto"/>
              <w:jc w:val="center"/>
              <w:rPr>
                <w:rFonts w:ascii="Times New Roman" w:hAnsi="Times New Roman" w:cs="Times New Roman"/>
                <w:b/>
                <w:bCs/>
              </w:rPr>
            </w:pPr>
            <w:r w:rsidRPr="000C1393">
              <w:rPr>
                <w:rFonts w:ascii="Times New Roman" w:hAnsi="Times New Roman" w:cs="Times New Roman"/>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8BB4D" w14:textId="77777777" w:rsidR="00815D4B" w:rsidRPr="000C1393" w:rsidRDefault="00815D4B" w:rsidP="00815D4B">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C65476" w14:textId="77777777" w:rsidR="00815D4B" w:rsidRPr="000C1393" w:rsidRDefault="00815D4B" w:rsidP="00815D4B">
            <w:pPr>
              <w:spacing w:after="0" w:line="240" w:lineRule="auto"/>
              <w:rPr>
                <w:rFonts w:ascii="Times New Roman" w:hAnsi="Times New Roman" w:cs="Times New Roman"/>
              </w:rPr>
            </w:pPr>
          </w:p>
        </w:tc>
      </w:tr>
      <w:tr w:rsidR="00815D4B" w:rsidRPr="00815D4B" w14:paraId="22565BB3" w14:textId="77777777" w:rsidTr="00815D4B">
        <w:trPr>
          <w:trHeight w:val="20"/>
        </w:trPr>
        <w:tc>
          <w:tcPr>
            <w:tcW w:w="0" w:type="auto"/>
            <w:vMerge/>
            <w:tcBorders>
              <w:top w:val="single" w:sz="2" w:space="0" w:color="auto"/>
              <w:left w:val="single" w:sz="4" w:space="0" w:color="auto"/>
              <w:bottom w:val="single" w:sz="4" w:space="0" w:color="auto"/>
              <w:right w:val="single" w:sz="4" w:space="0" w:color="auto"/>
            </w:tcBorders>
            <w:vAlign w:val="center"/>
            <w:hideMark/>
          </w:tcPr>
          <w:p w14:paraId="4EEC3BC8" w14:textId="77777777" w:rsidR="00815D4B" w:rsidRPr="000C1393" w:rsidRDefault="00815D4B" w:rsidP="00815D4B">
            <w:pPr>
              <w:spacing w:after="0" w:line="240" w:lineRule="auto"/>
              <w:rPr>
                <w:rFonts w:ascii="Times New Roman" w:hAnsi="Times New Roman" w:cs="Times New Roman"/>
              </w:rPr>
            </w:pPr>
          </w:p>
        </w:tc>
        <w:tc>
          <w:tcPr>
            <w:tcW w:w="1742" w:type="pct"/>
            <w:tcBorders>
              <w:top w:val="single" w:sz="4" w:space="0" w:color="auto"/>
              <w:left w:val="single" w:sz="4" w:space="0" w:color="auto"/>
              <w:bottom w:val="single" w:sz="2" w:space="0" w:color="auto"/>
              <w:right w:val="single" w:sz="4" w:space="0" w:color="auto"/>
            </w:tcBorders>
            <w:hideMark/>
          </w:tcPr>
          <w:p w14:paraId="57BE3E33" w14:textId="77777777" w:rsidR="00815D4B" w:rsidRPr="00815D4B" w:rsidRDefault="00815D4B" w:rsidP="00815D4B">
            <w:pPr>
              <w:spacing w:after="0" w:line="240" w:lineRule="auto"/>
              <w:jc w:val="both"/>
              <w:rPr>
                <w:rFonts w:ascii="Times New Roman" w:hAnsi="Times New Roman" w:cs="Times New Roman"/>
                <w:b/>
                <w:lang w:eastAsia="ru-RU"/>
              </w:rPr>
            </w:pPr>
            <w:r w:rsidRPr="00815D4B">
              <w:rPr>
                <w:rFonts w:ascii="Times New Roman" w:hAnsi="Times New Roman" w:cs="Times New Roman"/>
                <w:b/>
                <w:lang w:eastAsia="ru-RU"/>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3864FC80" w14:textId="77777777" w:rsidR="00815D4B" w:rsidRPr="00815D4B" w:rsidRDefault="00815D4B" w:rsidP="00815D4B">
            <w:pPr>
              <w:spacing w:after="0" w:line="240" w:lineRule="auto"/>
              <w:jc w:val="center"/>
              <w:rPr>
                <w:rFonts w:ascii="Times New Roman" w:hAnsi="Times New Roman" w:cs="Times New Roman"/>
                <w:b/>
                <w:lang w:val="en-US"/>
              </w:rPr>
            </w:pPr>
            <w:r w:rsidRPr="00815D4B">
              <w:rPr>
                <w:rFonts w:ascii="Times New Roman" w:hAnsi="Times New Roman" w:cs="Times New Roman"/>
                <w:b/>
                <w:lang w:val="en-US"/>
              </w:rPr>
              <w:t>2</w:t>
            </w:r>
          </w:p>
        </w:tc>
        <w:tc>
          <w:tcPr>
            <w:tcW w:w="623" w:type="pct"/>
            <w:tcBorders>
              <w:top w:val="single" w:sz="4" w:space="0" w:color="auto"/>
              <w:left w:val="single" w:sz="4" w:space="0" w:color="auto"/>
              <w:bottom w:val="single" w:sz="4" w:space="0" w:color="auto"/>
              <w:right w:val="single" w:sz="4" w:space="0" w:color="auto"/>
            </w:tcBorders>
          </w:tcPr>
          <w:p w14:paraId="15378967" w14:textId="77777777" w:rsidR="00815D4B" w:rsidRPr="00815D4B" w:rsidRDefault="00815D4B" w:rsidP="00815D4B">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EF22A"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BCDC26" w14:textId="77777777" w:rsidR="00815D4B" w:rsidRPr="00815D4B" w:rsidRDefault="00815D4B" w:rsidP="00815D4B">
            <w:pPr>
              <w:spacing w:after="0" w:line="240" w:lineRule="auto"/>
              <w:rPr>
                <w:rFonts w:ascii="Times New Roman" w:hAnsi="Times New Roman" w:cs="Times New Roman"/>
                <w:lang w:val="en-US"/>
              </w:rPr>
            </w:pPr>
          </w:p>
        </w:tc>
      </w:tr>
      <w:tr w:rsidR="00815D4B" w:rsidRPr="00B95073" w14:paraId="2FFBE1A8" w14:textId="77777777" w:rsidTr="00815D4B">
        <w:trPr>
          <w:trHeight w:val="20"/>
        </w:trPr>
        <w:tc>
          <w:tcPr>
            <w:tcW w:w="0" w:type="auto"/>
            <w:vMerge/>
            <w:tcBorders>
              <w:top w:val="single" w:sz="2" w:space="0" w:color="auto"/>
              <w:left w:val="single" w:sz="4" w:space="0" w:color="auto"/>
              <w:bottom w:val="single" w:sz="4" w:space="0" w:color="auto"/>
              <w:right w:val="single" w:sz="4" w:space="0" w:color="auto"/>
            </w:tcBorders>
            <w:vAlign w:val="center"/>
            <w:hideMark/>
          </w:tcPr>
          <w:p w14:paraId="660896DA" w14:textId="77777777" w:rsidR="00815D4B" w:rsidRPr="00815D4B" w:rsidRDefault="00815D4B" w:rsidP="00815D4B">
            <w:pPr>
              <w:spacing w:after="0" w:line="240" w:lineRule="auto"/>
              <w:rPr>
                <w:rFonts w:ascii="Times New Roman" w:hAnsi="Times New Roman" w:cs="Times New Roman"/>
                <w:lang w:val="en-US"/>
              </w:rPr>
            </w:pPr>
          </w:p>
        </w:tc>
        <w:tc>
          <w:tcPr>
            <w:tcW w:w="1742" w:type="pct"/>
            <w:tcBorders>
              <w:top w:val="single" w:sz="4" w:space="0" w:color="auto"/>
              <w:left w:val="single" w:sz="4" w:space="0" w:color="auto"/>
              <w:bottom w:val="single" w:sz="2" w:space="0" w:color="auto"/>
              <w:right w:val="single" w:sz="4" w:space="0" w:color="auto"/>
            </w:tcBorders>
            <w:hideMark/>
          </w:tcPr>
          <w:p w14:paraId="72901C35"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Практическое занятие 1. «</w:t>
            </w:r>
            <w:r w:rsidRPr="00815D4B">
              <w:rPr>
                <w:rFonts w:ascii="Times New Roman" w:hAnsi="Times New Roman" w:cs="Times New Roman"/>
              </w:rPr>
              <w:t xml:space="preserve">Россия в </w:t>
            </w:r>
            <w:r w:rsidRPr="00815D4B">
              <w:rPr>
                <w:rFonts w:ascii="Times New Roman" w:hAnsi="Times New Roman" w:cs="Times New Roman"/>
                <w:bCs/>
              </w:rPr>
              <w:t>90-е годы ХХ века</w:t>
            </w:r>
            <w:r w:rsidRPr="00815D4B">
              <w:rPr>
                <w:rFonts w:ascii="Times New Roman" w:hAnsi="Times New Roman" w:cs="Times New Roman"/>
              </w:rPr>
              <w:t>».</w:t>
            </w:r>
          </w:p>
        </w:tc>
        <w:tc>
          <w:tcPr>
            <w:tcW w:w="573" w:type="pct"/>
            <w:tcBorders>
              <w:top w:val="single" w:sz="4" w:space="0" w:color="auto"/>
              <w:left w:val="single" w:sz="4" w:space="0" w:color="auto"/>
              <w:bottom w:val="single" w:sz="4" w:space="0" w:color="auto"/>
              <w:right w:val="single" w:sz="4" w:space="0" w:color="auto"/>
            </w:tcBorders>
            <w:vAlign w:val="center"/>
            <w:hideMark/>
          </w:tcPr>
          <w:p w14:paraId="1D97167E"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2</w:t>
            </w:r>
          </w:p>
        </w:tc>
        <w:tc>
          <w:tcPr>
            <w:tcW w:w="623" w:type="pct"/>
            <w:tcBorders>
              <w:top w:val="single" w:sz="4" w:space="0" w:color="auto"/>
              <w:left w:val="single" w:sz="4" w:space="0" w:color="auto"/>
              <w:bottom w:val="single" w:sz="4" w:space="0" w:color="auto"/>
              <w:right w:val="single" w:sz="4" w:space="0" w:color="auto"/>
            </w:tcBorders>
            <w:vAlign w:val="center"/>
            <w:hideMark/>
          </w:tcPr>
          <w:p w14:paraId="48468F5A"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1</w:t>
            </w:r>
          </w:p>
          <w:p w14:paraId="55F656A5"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2</w:t>
            </w:r>
          </w:p>
          <w:p w14:paraId="6666E7CF"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5</w:t>
            </w:r>
          </w:p>
          <w:p w14:paraId="14D7D14F"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6</w:t>
            </w:r>
          </w:p>
          <w:p w14:paraId="368586C3"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lang w:val="en-US"/>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FB01F"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46178"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3E32E34F" w14:textId="77777777" w:rsidTr="00815D4B">
        <w:trPr>
          <w:trHeight w:val="20"/>
        </w:trPr>
        <w:tc>
          <w:tcPr>
            <w:tcW w:w="0" w:type="auto"/>
            <w:vMerge/>
            <w:tcBorders>
              <w:top w:val="single" w:sz="2" w:space="0" w:color="auto"/>
              <w:left w:val="single" w:sz="4" w:space="0" w:color="auto"/>
              <w:bottom w:val="single" w:sz="4" w:space="0" w:color="auto"/>
              <w:right w:val="single" w:sz="4" w:space="0" w:color="auto"/>
            </w:tcBorders>
            <w:vAlign w:val="center"/>
            <w:hideMark/>
          </w:tcPr>
          <w:p w14:paraId="6D0CB22F" w14:textId="77777777" w:rsidR="00815D4B" w:rsidRPr="00815D4B" w:rsidRDefault="00815D4B" w:rsidP="00815D4B">
            <w:pPr>
              <w:spacing w:after="0" w:line="240" w:lineRule="auto"/>
              <w:rPr>
                <w:rFonts w:ascii="Times New Roman" w:hAnsi="Times New Roman" w:cs="Times New Roman"/>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1B1CB235"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Самостоятельная</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работа</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обучающихся</w:t>
            </w:r>
            <w:proofErr w:type="spellEnd"/>
          </w:p>
        </w:tc>
        <w:tc>
          <w:tcPr>
            <w:tcW w:w="573" w:type="pct"/>
            <w:tcBorders>
              <w:top w:val="single" w:sz="4" w:space="0" w:color="auto"/>
              <w:left w:val="single" w:sz="4" w:space="0" w:color="auto"/>
              <w:bottom w:val="single" w:sz="4" w:space="0" w:color="auto"/>
              <w:right w:val="single" w:sz="4" w:space="0" w:color="auto"/>
            </w:tcBorders>
            <w:vAlign w:val="center"/>
          </w:tcPr>
          <w:p w14:paraId="36ED5BEB" w14:textId="77777777" w:rsidR="00815D4B" w:rsidRPr="00815D4B" w:rsidRDefault="00815D4B" w:rsidP="00815D4B">
            <w:pPr>
              <w:spacing w:after="0" w:line="240" w:lineRule="auto"/>
              <w:jc w:val="center"/>
              <w:rPr>
                <w:rFonts w:ascii="Times New Roman" w:hAnsi="Times New Roman" w:cs="Times New Roman"/>
                <w:b/>
                <w:bCs/>
                <w:lang w:val="en-US"/>
              </w:rPr>
            </w:pPr>
          </w:p>
        </w:tc>
        <w:tc>
          <w:tcPr>
            <w:tcW w:w="623" w:type="pct"/>
            <w:tcBorders>
              <w:top w:val="single" w:sz="4" w:space="0" w:color="auto"/>
              <w:left w:val="single" w:sz="4" w:space="0" w:color="auto"/>
              <w:bottom w:val="single" w:sz="4" w:space="0" w:color="auto"/>
              <w:right w:val="single" w:sz="4" w:space="0" w:color="auto"/>
            </w:tcBorders>
          </w:tcPr>
          <w:p w14:paraId="4AEC16D8" w14:textId="77777777" w:rsidR="00815D4B" w:rsidRPr="00815D4B" w:rsidRDefault="00815D4B" w:rsidP="00815D4B">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353974"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A00F1"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4EFF76DD" w14:textId="77777777" w:rsidTr="00815D4B">
        <w:trPr>
          <w:trHeight w:val="340"/>
        </w:trPr>
        <w:tc>
          <w:tcPr>
            <w:tcW w:w="707" w:type="pct"/>
            <w:vMerge w:val="restart"/>
            <w:tcBorders>
              <w:top w:val="single" w:sz="4" w:space="0" w:color="auto"/>
              <w:left w:val="single" w:sz="4" w:space="0" w:color="auto"/>
              <w:bottom w:val="single" w:sz="4" w:space="0" w:color="auto"/>
              <w:right w:val="single" w:sz="4" w:space="0" w:color="auto"/>
            </w:tcBorders>
          </w:tcPr>
          <w:p w14:paraId="41472BA9"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Тема</w:t>
            </w:r>
            <w:proofErr w:type="spellEnd"/>
            <w:r w:rsidRPr="00815D4B">
              <w:rPr>
                <w:rFonts w:ascii="Times New Roman" w:hAnsi="Times New Roman" w:cs="Times New Roman"/>
                <w:b/>
                <w:bCs/>
                <w:lang w:val="en-US"/>
              </w:rPr>
              <w:t xml:space="preserve"> 1.2.</w:t>
            </w:r>
          </w:p>
          <w:p w14:paraId="6262C3B1" w14:textId="77777777" w:rsidR="00815D4B" w:rsidRPr="00815D4B" w:rsidRDefault="00815D4B" w:rsidP="00815D4B">
            <w:pPr>
              <w:spacing w:after="0" w:line="240" w:lineRule="auto"/>
              <w:jc w:val="both"/>
              <w:rPr>
                <w:rFonts w:ascii="Times New Roman" w:hAnsi="Times New Roman" w:cs="Times New Roman"/>
                <w:lang w:val="en-US"/>
              </w:rPr>
            </w:pPr>
          </w:p>
          <w:p w14:paraId="01FA3A37"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lang w:val="en-US"/>
              </w:rPr>
              <w:t>Социально-экономическое</w:t>
            </w:r>
            <w:proofErr w:type="spellEnd"/>
            <w:r w:rsidRPr="00815D4B">
              <w:rPr>
                <w:rFonts w:ascii="Times New Roman" w:hAnsi="Times New Roman" w:cs="Times New Roman"/>
                <w:lang w:val="en-US"/>
              </w:rPr>
              <w:t xml:space="preserve"> </w:t>
            </w:r>
            <w:proofErr w:type="spellStart"/>
            <w:r w:rsidRPr="00815D4B">
              <w:rPr>
                <w:rFonts w:ascii="Times New Roman" w:hAnsi="Times New Roman" w:cs="Times New Roman"/>
                <w:lang w:val="en-US"/>
              </w:rPr>
              <w:t>развитие</w:t>
            </w:r>
            <w:proofErr w:type="spellEnd"/>
          </w:p>
        </w:tc>
        <w:tc>
          <w:tcPr>
            <w:tcW w:w="1742" w:type="pct"/>
            <w:tcBorders>
              <w:top w:val="single" w:sz="4" w:space="0" w:color="auto"/>
              <w:left w:val="single" w:sz="4" w:space="0" w:color="auto"/>
              <w:bottom w:val="single" w:sz="4" w:space="0" w:color="auto"/>
              <w:right w:val="single" w:sz="4" w:space="0" w:color="auto"/>
            </w:tcBorders>
            <w:hideMark/>
          </w:tcPr>
          <w:p w14:paraId="77980C72"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lastRenderedPageBreak/>
              <w:t>Содержание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учебного</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материала</w:t>
            </w:r>
            <w:proofErr w:type="spellEnd"/>
            <w:r w:rsidRPr="00815D4B">
              <w:rPr>
                <w:rFonts w:ascii="Times New Roman" w:hAnsi="Times New Roman" w:cs="Times New Roman"/>
                <w:b/>
                <w:bCs/>
                <w:lang w:val="en-US"/>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1F2261A9"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4</w:t>
            </w:r>
          </w:p>
        </w:tc>
        <w:tc>
          <w:tcPr>
            <w:tcW w:w="623" w:type="pct"/>
            <w:tcBorders>
              <w:top w:val="single" w:sz="4" w:space="0" w:color="auto"/>
              <w:left w:val="single" w:sz="4" w:space="0" w:color="auto"/>
              <w:bottom w:val="single" w:sz="4" w:space="0" w:color="auto"/>
              <w:right w:val="single" w:sz="4" w:space="0" w:color="auto"/>
            </w:tcBorders>
          </w:tcPr>
          <w:p w14:paraId="05095EB3" w14:textId="77777777" w:rsidR="00815D4B" w:rsidRPr="00815D4B" w:rsidRDefault="00815D4B" w:rsidP="00815D4B">
            <w:pPr>
              <w:spacing w:after="0" w:line="240" w:lineRule="auto"/>
              <w:jc w:val="center"/>
              <w:rPr>
                <w:rFonts w:ascii="Times New Roman" w:hAnsi="Times New Roman" w:cs="Times New Roman"/>
                <w:lang w:val="en-US"/>
              </w:rPr>
            </w:pPr>
          </w:p>
        </w:tc>
        <w:tc>
          <w:tcPr>
            <w:tcW w:w="623" w:type="pct"/>
            <w:vMerge w:val="restart"/>
            <w:tcBorders>
              <w:top w:val="single" w:sz="4" w:space="0" w:color="auto"/>
              <w:left w:val="single" w:sz="4" w:space="0" w:color="auto"/>
              <w:bottom w:val="single" w:sz="4" w:space="0" w:color="auto"/>
              <w:right w:val="single" w:sz="4" w:space="0" w:color="auto"/>
            </w:tcBorders>
            <w:vAlign w:val="center"/>
          </w:tcPr>
          <w:p w14:paraId="5382A562" w14:textId="77777777" w:rsidR="00815D4B" w:rsidRPr="00815D4B" w:rsidRDefault="00815D4B" w:rsidP="00815D4B">
            <w:pPr>
              <w:spacing w:after="0" w:line="240" w:lineRule="auto"/>
              <w:jc w:val="center"/>
              <w:rPr>
                <w:rFonts w:ascii="Times New Roman" w:hAnsi="Times New Roman" w:cs="Times New Roman"/>
                <w:lang w:val="en-US"/>
              </w:rPr>
            </w:pPr>
          </w:p>
          <w:p w14:paraId="560F8ED2" w14:textId="77777777" w:rsidR="00815D4B" w:rsidRPr="00815D4B" w:rsidRDefault="00815D4B" w:rsidP="00815D4B">
            <w:pPr>
              <w:spacing w:after="0" w:line="240" w:lineRule="auto"/>
              <w:jc w:val="center"/>
              <w:rPr>
                <w:rFonts w:ascii="Times New Roman" w:hAnsi="Times New Roman" w:cs="Times New Roman"/>
                <w:lang w:val="en-US"/>
              </w:rPr>
            </w:pPr>
          </w:p>
          <w:p w14:paraId="2DE6EF8C" w14:textId="77777777" w:rsidR="00815D4B" w:rsidRPr="00815D4B" w:rsidRDefault="00815D4B" w:rsidP="00815D4B">
            <w:pPr>
              <w:spacing w:after="0" w:line="240" w:lineRule="auto"/>
              <w:jc w:val="center"/>
              <w:rPr>
                <w:rFonts w:ascii="Times New Roman" w:hAnsi="Times New Roman" w:cs="Times New Roman"/>
                <w:lang w:val="en-US"/>
              </w:rPr>
            </w:pPr>
          </w:p>
          <w:p w14:paraId="0F809EDC" w14:textId="77777777" w:rsidR="00815D4B" w:rsidRPr="00815D4B" w:rsidRDefault="00815D4B" w:rsidP="00815D4B">
            <w:pPr>
              <w:spacing w:after="0" w:line="240" w:lineRule="auto"/>
              <w:jc w:val="center"/>
              <w:rPr>
                <w:rFonts w:ascii="Times New Roman" w:hAnsi="Times New Roman" w:cs="Times New Roman"/>
                <w:lang w:val="en-US"/>
              </w:rPr>
            </w:pPr>
          </w:p>
          <w:p w14:paraId="545B1EF5" w14:textId="77777777" w:rsidR="00815D4B" w:rsidRPr="00815D4B" w:rsidRDefault="00815D4B" w:rsidP="00815D4B">
            <w:pPr>
              <w:spacing w:after="0" w:line="240" w:lineRule="auto"/>
              <w:jc w:val="center"/>
              <w:rPr>
                <w:rFonts w:ascii="Times New Roman" w:hAnsi="Times New Roman" w:cs="Times New Roman"/>
                <w:lang w:val="en-US"/>
              </w:rPr>
            </w:pPr>
          </w:p>
          <w:p w14:paraId="46BF9052"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ОК 01</w:t>
            </w:r>
          </w:p>
          <w:p w14:paraId="3E10622C"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ОК 02</w:t>
            </w:r>
          </w:p>
          <w:p w14:paraId="1592F74C"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ОК 05</w:t>
            </w:r>
          </w:p>
          <w:p w14:paraId="4225D2C2"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ОК 06</w:t>
            </w:r>
          </w:p>
        </w:tc>
        <w:tc>
          <w:tcPr>
            <w:tcW w:w="731" w:type="pct"/>
            <w:vMerge w:val="restart"/>
            <w:tcBorders>
              <w:top w:val="single" w:sz="4" w:space="0" w:color="auto"/>
              <w:left w:val="single" w:sz="4" w:space="0" w:color="auto"/>
              <w:bottom w:val="single" w:sz="4" w:space="0" w:color="auto"/>
              <w:right w:val="single" w:sz="4" w:space="0" w:color="auto"/>
            </w:tcBorders>
            <w:hideMark/>
          </w:tcPr>
          <w:p w14:paraId="40134680"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lastRenderedPageBreak/>
              <w:t>Уо</w:t>
            </w:r>
            <w:proofErr w:type="spellEnd"/>
            <w:r w:rsidRPr="000C1393">
              <w:rPr>
                <w:rFonts w:ascii="Times New Roman" w:hAnsi="Times New Roman" w:cs="Times New Roman"/>
              </w:rPr>
              <w:t xml:space="preserve"> 01.02</w:t>
            </w:r>
          </w:p>
          <w:p w14:paraId="3E84772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lastRenderedPageBreak/>
              <w:t>Уо</w:t>
            </w:r>
            <w:proofErr w:type="spellEnd"/>
            <w:r w:rsidRPr="000C1393">
              <w:rPr>
                <w:rFonts w:ascii="Times New Roman" w:hAnsi="Times New Roman" w:cs="Times New Roman"/>
              </w:rPr>
              <w:t xml:space="preserve"> 01.04</w:t>
            </w:r>
          </w:p>
          <w:p w14:paraId="7ADC57D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72233EF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4D33F588"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5D5F2DDC"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276F2764"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6E46F254"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01.04</w:t>
            </w:r>
          </w:p>
          <w:p w14:paraId="32CB79E7"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43105049"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63E4D14A"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05.01</w:t>
            </w:r>
          </w:p>
          <w:p w14:paraId="5C3DFCBE"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06.01</w:t>
            </w:r>
          </w:p>
          <w:p w14:paraId="5115DE56"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06.02</w:t>
            </w:r>
          </w:p>
        </w:tc>
      </w:tr>
      <w:tr w:rsidR="00815D4B" w:rsidRPr="00815D4B" w14:paraId="4536FBA0"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7FCC29"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76C80C7F"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«Шоковая терапия» как способ перехода к рыночной экономике. Реформы Е.Т. Гайдара. Экономический курс В.С. Черномырдина.</w:t>
            </w:r>
          </w:p>
          <w:p w14:paraId="7394488A"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Финансово-экономический кризис 1998 года и преодоление его последствий.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1AAFBF43"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4</w:t>
            </w:r>
          </w:p>
        </w:tc>
        <w:tc>
          <w:tcPr>
            <w:tcW w:w="623" w:type="pct"/>
            <w:tcBorders>
              <w:top w:val="single" w:sz="4" w:space="0" w:color="auto"/>
              <w:left w:val="single" w:sz="4" w:space="0" w:color="auto"/>
              <w:bottom w:val="single" w:sz="4" w:space="0" w:color="auto"/>
              <w:right w:val="single" w:sz="4" w:space="0" w:color="auto"/>
            </w:tcBorders>
            <w:vAlign w:val="center"/>
            <w:hideMark/>
          </w:tcPr>
          <w:p w14:paraId="63491AD2"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0696CDF3"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626786B7"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38A81776"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2398E2C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p w14:paraId="3B41E9FA"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1</w:t>
            </w:r>
          </w:p>
          <w:p w14:paraId="6ABA004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2</w:t>
            </w:r>
          </w:p>
          <w:p w14:paraId="7CAA53B3"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5</w:t>
            </w:r>
          </w:p>
          <w:p w14:paraId="2D59F00A"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6</w:t>
            </w:r>
          </w:p>
          <w:p w14:paraId="6E5A8CC4" w14:textId="77777777" w:rsidR="00815D4B" w:rsidRPr="000C1393" w:rsidRDefault="00815D4B" w:rsidP="00815D4B">
            <w:pPr>
              <w:spacing w:after="0" w:line="240" w:lineRule="auto"/>
              <w:jc w:val="center"/>
              <w:rPr>
                <w:rFonts w:ascii="Times New Roman" w:hAnsi="Times New Roman" w:cs="Times New Roman"/>
                <w:b/>
                <w:bCs/>
              </w:rPr>
            </w:pPr>
            <w:r w:rsidRPr="000C1393">
              <w:rPr>
                <w:rFonts w:ascii="Times New Roman" w:hAnsi="Times New Roman" w:cs="Times New Roman"/>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D732F1" w14:textId="77777777" w:rsidR="00815D4B" w:rsidRPr="000C1393" w:rsidRDefault="00815D4B" w:rsidP="00815D4B">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A0538" w14:textId="77777777" w:rsidR="00815D4B" w:rsidRPr="000C1393" w:rsidRDefault="00815D4B" w:rsidP="00815D4B">
            <w:pPr>
              <w:spacing w:after="0" w:line="240" w:lineRule="auto"/>
              <w:rPr>
                <w:rFonts w:ascii="Times New Roman" w:hAnsi="Times New Roman" w:cs="Times New Roman"/>
              </w:rPr>
            </w:pPr>
          </w:p>
        </w:tc>
      </w:tr>
      <w:tr w:rsidR="00815D4B" w:rsidRPr="00815D4B" w14:paraId="1CAB8034"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0117F" w14:textId="77777777" w:rsidR="00815D4B" w:rsidRPr="000C1393" w:rsidRDefault="00815D4B" w:rsidP="00815D4B">
            <w:pPr>
              <w:spacing w:after="0" w:line="240" w:lineRule="auto"/>
              <w:rPr>
                <w:rFonts w:ascii="Times New Roman" w:hAnsi="Times New Roman" w:cs="Times New Roman"/>
                <w:b/>
                <w:bCs/>
              </w:rPr>
            </w:pPr>
          </w:p>
        </w:tc>
        <w:tc>
          <w:tcPr>
            <w:tcW w:w="1742" w:type="pct"/>
            <w:tcBorders>
              <w:top w:val="single" w:sz="4" w:space="0" w:color="auto"/>
              <w:left w:val="single" w:sz="4" w:space="0" w:color="auto"/>
              <w:bottom w:val="single" w:sz="4" w:space="0" w:color="auto"/>
              <w:right w:val="single" w:sz="4" w:space="0" w:color="auto"/>
            </w:tcBorders>
            <w:hideMark/>
          </w:tcPr>
          <w:p w14:paraId="258C3651"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Самостоятельная</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работа</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обучающихся</w:t>
            </w:r>
            <w:proofErr w:type="spellEnd"/>
          </w:p>
        </w:tc>
        <w:tc>
          <w:tcPr>
            <w:tcW w:w="573" w:type="pct"/>
            <w:tcBorders>
              <w:top w:val="single" w:sz="4" w:space="0" w:color="auto"/>
              <w:left w:val="single" w:sz="4" w:space="0" w:color="auto"/>
              <w:bottom w:val="single" w:sz="4" w:space="0" w:color="auto"/>
              <w:right w:val="single" w:sz="4" w:space="0" w:color="auto"/>
            </w:tcBorders>
            <w:vAlign w:val="center"/>
          </w:tcPr>
          <w:p w14:paraId="0F0C7A99" w14:textId="77777777" w:rsidR="00815D4B" w:rsidRPr="00815D4B" w:rsidRDefault="00815D4B" w:rsidP="00815D4B">
            <w:pPr>
              <w:spacing w:after="0" w:line="240" w:lineRule="auto"/>
              <w:jc w:val="center"/>
              <w:rPr>
                <w:rFonts w:ascii="Times New Roman" w:hAnsi="Times New Roman" w:cs="Times New Roman"/>
                <w:b/>
                <w:bCs/>
                <w:lang w:val="en-US"/>
              </w:rPr>
            </w:pPr>
          </w:p>
        </w:tc>
        <w:tc>
          <w:tcPr>
            <w:tcW w:w="623" w:type="pct"/>
            <w:tcBorders>
              <w:top w:val="single" w:sz="4" w:space="0" w:color="auto"/>
              <w:left w:val="single" w:sz="4" w:space="0" w:color="auto"/>
              <w:bottom w:val="single" w:sz="4" w:space="0" w:color="auto"/>
              <w:right w:val="single" w:sz="4" w:space="0" w:color="auto"/>
            </w:tcBorders>
          </w:tcPr>
          <w:p w14:paraId="6CC809C2" w14:textId="77777777" w:rsidR="00815D4B" w:rsidRPr="00815D4B" w:rsidRDefault="00815D4B" w:rsidP="00815D4B">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2B50EF"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CCB9A"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1B86E0D4" w14:textId="77777777" w:rsidTr="00815D4B">
        <w:trPr>
          <w:trHeight w:val="340"/>
        </w:trPr>
        <w:tc>
          <w:tcPr>
            <w:tcW w:w="707" w:type="pct"/>
            <w:vMerge w:val="restart"/>
            <w:tcBorders>
              <w:top w:val="single" w:sz="4" w:space="0" w:color="auto"/>
              <w:left w:val="single" w:sz="4" w:space="0" w:color="auto"/>
              <w:bottom w:val="single" w:sz="4" w:space="0" w:color="auto"/>
              <w:right w:val="single" w:sz="4" w:space="0" w:color="auto"/>
            </w:tcBorders>
            <w:hideMark/>
          </w:tcPr>
          <w:p w14:paraId="7A6219A3"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b/>
                <w:bCs/>
              </w:rPr>
              <w:t>Тема 1.3.</w:t>
            </w:r>
          </w:p>
          <w:p w14:paraId="207E7EBF"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rPr>
              <w:t>Кризис государственности на Северном Кавказе и его преодоление</w:t>
            </w:r>
          </w:p>
        </w:tc>
        <w:tc>
          <w:tcPr>
            <w:tcW w:w="1742" w:type="pct"/>
            <w:tcBorders>
              <w:top w:val="single" w:sz="4" w:space="0" w:color="auto"/>
              <w:left w:val="single" w:sz="4" w:space="0" w:color="auto"/>
              <w:bottom w:val="single" w:sz="4" w:space="0" w:color="auto"/>
              <w:right w:val="single" w:sz="4" w:space="0" w:color="auto"/>
            </w:tcBorders>
            <w:hideMark/>
          </w:tcPr>
          <w:p w14:paraId="2FD13B08"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Содержание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учебного</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материала</w:t>
            </w:r>
            <w:proofErr w:type="spellEnd"/>
          </w:p>
        </w:tc>
        <w:tc>
          <w:tcPr>
            <w:tcW w:w="573" w:type="pct"/>
            <w:tcBorders>
              <w:top w:val="single" w:sz="4" w:space="0" w:color="auto"/>
              <w:left w:val="single" w:sz="4" w:space="0" w:color="auto"/>
              <w:bottom w:val="single" w:sz="4" w:space="0" w:color="auto"/>
              <w:right w:val="single" w:sz="4" w:space="0" w:color="auto"/>
            </w:tcBorders>
            <w:vAlign w:val="center"/>
            <w:hideMark/>
          </w:tcPr>
          <w:p w14:paraId="08D26CFD"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4</w:t>
            </w:r>
          </w:p>
        </w:tc>
        <w:tc>
          <w:tcPr>
            <w:tcW w:w="623" w:type="pct"/>
            <w:tcBorders>
              <w:top w:val="single" w:sz="4" w:space="0" w:color="auto"/>
              <w:left w:val="single" w:sz="4" w:space="0" w:color="auto"/>
              <w:bottom w:val="single" w:sz="4" w:space="0" w:color="auto"/>
              <w:right w:val="single" w:sz="4" w:space="0" w:color="auto"/>
            </w:tcBorders>
          </w:tcPr>
          <w:p w14:paraId="0BABD98A" w14:textId="77777777" w:rsidR="00815D4B" w:rsidRPr="00815D4B" w:rsidRDefault="00815D4B" w:rsidP="00815D4B">
            <w:pPr>
              <w:spacing w:after="0" w:line="240" w:lineRule="auto"/>
              <w:jc w:val="center"/>
              <w:rPr>
                <w:rFonts w:ascii="Times New Roman" w:hAnsi="Times New Roman" w:cs="Times New Roman"/>
                <w:lang w:val="en-US"/>
              </w:rPr>
            </w:pPr>
          </w:p>
        </w:tc>
        <w:tc>
          <w:tcPr>
            <w:tcW w:w="623" w:type="pct"/>
            <w:vMerge w:val="restart"/>
            <w:tcBorders>
              <w:top w:val="single" w:sz="4" w:space="0" w:color="auto"/>
              <w:left w:val="single" w:sz="4" w:space="0" w:color="auto"/>
              <w:bottom w:val="single" w:sz="4" w:space="0" w:color="auto"/>
              <w:right w:val="single" w:sz="4" w:space="0" w:color="auto"/>
            </w:tcBorders>
            <w:vAlign w:val="center"/>
            <w:hideMark/>
          </w:tcPr>
          <w:p w14:paraId="5AC53C60"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ОК 01</w:t>
            </w:r>
          </w:p>
          <w:p w14:paraId="5BAA2662"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ОК 02</w:t>
            </w:r>
          </w:p>
          <w:p w14:paraId="298F72F1"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ОК 05</w:t>
            </w:r>
          </w:p>
          <w:p w14:paraId="7F394C42"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ОК 06</w:t>
            </w:r>
          </w:p>
        </w:tc>
        <w:tc>
          <w:tcPr>
            <w:tcW w:w="731" w:type="pct"/>
            <w:vMerge w:val="restart"/>
            <w:tcBorders>
              <w:top w:val="single" w:sz="4" w:space="0" w:color="auto"/>
              <w:left w:val="single" w:sz="4" w:space="0" w:color="auto"/>
              <w:bottom w:val="single" w:sz="4" w:space="0" w:color="auto"/>
              <w:right w:val="single" w:sz="4" w:space="0" w:color="auto"/>
            </w:tcBorders>
            <w:hideMark/>
          </w:tcPr>
          <w:p w14:paraId="542F6F78"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01.02</w:t>
            </w:r>
          </w:p>
          <w:p w14:paraId="3AD43339"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01.04</w:t>
            </w:r>
          </w:p>
          <w:p w14:paraId="79BDE95F"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05AECF49"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1E52DB0B"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6BA9FF53"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73B4F42F"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0008919C"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01.04</w:t>
            </w:r>
          </w:p>
          <w:p w14:paraId="63C6BBC0"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5A1DA9C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3F078738"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05.01</w:t>
            </w:r>
          </w:p>
          <w:p w14:paraId="1EDB4B35"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06.01</w:t>
            </w:r>
          </w:p>
          <w:p w14:paraId="5DE0FE41"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06.02</w:t>
            </w:r>
          </w:p>
        </w:tc>
      </w:tr>
      <w:tr w:rsidR="00815D4B" w:rsidRPr="00815D4B" w14:paraId="6E04E7BB" w14:textId="77777777" w:rsidTr="00815D4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6BD6FF"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6423AE08" w14:textId="77777777" w:rsidR="00815D4B" w:rsidRPr="008832EB" w:rsidRDefault="00815D4B"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47D847FD" w14:textId="77777777" w:rsidR="00815D4B" w:rsidRPr="00815D4B" w:rsidRDefault="00815D4B" w:rsidP="008832EB">
            <w:pPr>
              <w:suppressAutoHyphens w:val="0"/>
              <w:spacing w:after="0" w:line="240" w:lineRule="auto"/>
              <w:ind w:left="92"/>
              <w:jc w:val="both"/>
              <w:rPr>
                <w:rFonts w:ascii="Times New Roman" w:hAnsi="Times New Roman" w:cs="Times New Roman"/>
                <w:b/>
                <w:bCs/>
                <w:lang w:val="en-US"/>
              </w:rPr>
            </w:pPr>
            <w:r w:rsidRPr="008832EB">
              <w:rPr>
                <w:rFonts w:ascii="Times New Roman" w:hAnsi="Times New Roman" w:cs="Times New Roman"/>
                <w:sz w:val="24"/>
                <w:szCs w:val="24"/>
              </w:rPr>
              <w:t>Радикальный исламизм и терроризм.</w:t>
            </w:r>
          </w:p>
        </w:tc>
        <w:tc>
          <w:tcPr>
            <w:tcW w:w="573" w:type="pct"/>
            <w:tcBorders>
              <w:top w:val="single" w:sz="4" w:space="0" w:color="auto"/>
              <w:left w:val="single" w:sz="4" w:space="0" w:color="auto"/>
              <w:bottom w:val="single" w:sz="4" w:space="0" w:color="auto"/>
              <w:right w:val="single" w:sz="4" w:space="0" w:color="auto"/>
            </w:tcBorders>
            <w:vAlign w:val="center"/>
            <w:hideMark/>
          </w:tcPr>
          <w:p w14:paraId="4F4EA201" w14:textId="77777777" w:rsidR="00815D4B" w:rsidRPr="00815D4B" w:rsidRDefault="00815D4B" w:rsidP="00815D4B">
            <w:pPr>
              <w:spacing w:after="0" w:line="240" w:lineRule="auto"/>
              <w:jc w:val="center"/>
              <w:rPr>
                <w:rFonts w:ascii="Times New Roman" w:hAnsi="Times New Roman" w:cs="Times New Roman"/>
                <w:bCs/>
                <w:lang w:val="en-US"/>
              </w:rPr>
            </w:pPr>
            <w:r w:rsidRPr="00815D4B">
              <w:rPr>
                <w:rFonts w:ascii="Times New Roman" w:hAnsi="Times New Roman" w:cs="Times New Roman"/>
                <w:bCs/>
                <w:lang w:val="en-US"/>
              </w:rPr>
              <w:t>4</w:t>
            </w:r>
          </w:p>
        </w:tc>
        <w:tc>
          <w:tcPr>
            <w:tcW w:w="623" w:type="pct"/>
            <w:tcBorders>
              <w:top w:val="single" w:sz="4" w:space="0" w:color="auto"/>
              <w:left w:val="single" w:sz="4" w:space="0" w:color="auto"/>
              <w:bottom w:val="single" w:sz="4" w:space="0" w:color="auto"/>
              <w:right w:val="single" w:sz="4" w:space="0" w:color="auto"/>
            </w:tcBorders>
            <w:vAlign w:val="center"/>
            <w:hideMark/>
          </w:tcPr>
          <w:p w14:paraId="16A9EC30"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0FD6AF87"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3A188976"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5A5E4F47"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6F1447B5"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p w14:paraId="780FE0B0"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1</w:t>
            </w:r>
          </w:p>
          <w:p w14:paraId="142BBC8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2</w:t>
            </w:r>
          </w:p>
          <w:p w14:paraId="6CECFD08"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5</w:t>
            </w:r>
          </w:p>
          <w:p w14:paraId="5AB40242"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6</w:t>
            </w:r>
          </w:p>
          <w:p w14:paraId="46C77C9C" w14:textId="77777777" w:rsidR="00815D4B" w:rsidRPr="000C1393" w:rsidRDefault="00815D4B" w:rsidP="00815D4B">
            <w:pPr>
              <w:spacing w:after="0" w:line="240" w:lineRule="auto"/>
              <w:jc w:val="center"/>
              <w:rPr>
                <w:rFonts w:ascii="Times New Roman" w:hAnsi="Times New Roman" w:cs="Times New Roman"/>
                <w:b/>
                <w:bCs/>
              </w:rPr>
            </w:pPr>
            <w:r w:rsidRPr="000C1393">
              <w:rPr>
                <w:rFonts w:ascii="Times New Roman" w:hAnsi="Times New Roman" w:cs="Times New Roman"/>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45651" w14:textId="77777777" w:rsidR="00815D4B" w:rsidRPr="000C1393" w:rsidRDefault="00815D4B" w:rsidP="00815D4B">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7065FA" w14:textId="77777777" w:rsidR="00815D4B" w:rsidRPr="000C1393" w:rsidRDefault="00815D4B" w:rsidP="00815D4B">
            <w:pPr>
              <w:spacing w:after="0" w:line="240" w:lineRule="auto"/>
              <w:rPr>
                <w:rFonts w:ascii="Times New Roman" w:hAnsi="Times New Roman" w:cs="Times New Roman"/>
              </w:rPr>
            </w:pPr>
          </w:p>
        </w:tc>
      </w:tr>
      <w:tr w:rsidR="00815D4B" w:rsidRPr="00815D4B" w14:paraId="5E2CBFE0" w14:textId="77777777" w:rsidTr="00815D4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AEED0" w14:textId="77777777" w:rsidR="00815D4B" w:rsidRPr="000C1393" w:rsidRDefault="00815D4B" w:rsidP="00815D4B">
            <w:pPr>
              <w:spacing w:after="0" w:line="240" w:lineRule="auto"/>
              <w:rPr>
                <w:rFonts w:ascii="Times New Roman" w:hAnsi="Times New Roman" w:cs="Times New Roman"/>
                <w:b/>
                <w:bCs/>
              </w:rPr>
            </w:pPr>
          </w:p>
        </w:tc>
        <w:tc>
          <w:tcPr>
            <w:tcW w:w="1742" w:type="pct"/>
            <w:tcBorders>
              <w:top w:val="single" w:sz="4" w:space="0" w:color="auto"/>
              <w:left w:val="single" w:sz="4" w:space="0" w:color="auto"/>
              <w:bottom w:val="single" w:sz="4" w:space="0" w:color="auto"/>
              <w:right w:val="single" w:sz="4" w:space="0" w:color="auto"/>
            </w:tcBorders>
            <w:hideMark/>
          </w:tcPr>
          <w:p w14:paraId="68E88165"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Самостоятельная</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работа</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обучающихся</w:t>
            </w:r>
            <w:proofErr w:type="spellEnd"/>
          </w:p>
        </w:tc>
        <w:tc>
          <w:tcPr>
            <w:tcW w:w="573" w:type="pct"/>
            <w:tcBorders>
              <w:top w:val="single" w:sz="4" w:space="0" w:color="auto"/>
              <w:left w:val="single" w:sz="4" w:space="0" w:color="auto"/>
              <w:bottom w:val="single" w:sz="4" w:space="0" w:color="auto"/>
              <w:right w:val="single" w:sz="4" w:space="0" w:color="auto"/>
            </w:tcBorders>
            <w:vAlign w:val="center"/>
          </w:tcPr>
          <w:p w14:paraId="3AB8E5BF" w14:textId="77777777" w:rsidR="00815D4B" w:rsidRPr="00815D4B" w:rsidRDefault="00815D4B" w:rsidP="00815D4B">
            <w:pPr>
              <w:spacing w:after="0" w:line="240" w:lineRule="auto"/>
              <w:jc w:val="center"/>
              <w:rPr>
                <w:rFonts w:ascii="Times New Roman" w:hAnsi="Times New Roman" w:cs="Times New Roman"/>
                <w:b/>
                <w:bCs/>
                <w:lang w:val="en-US"/>
              </w:rPr>
            </w:pPr>
          </w:p>
        </w:tc>
        <w:tc>
          <w:tcPr>
            <w:tcW w:w="623" w:type="pct"/>
            <w:tcBorders>
              <w:top w:val="single" w:sz="4" w:space="0" w:color="auto"/>
              <w:left w:val="single" w:sz="4" w:space="0" w:color="auto"/>
              <w:bottom w:val="single" w:sz="4" w:space="0" w:color="auto"/>
              <w:right w:val="single" w:sz="4" w:space="0" w:color="auto"/>
            </w:tcBorders>
          </w:tcPr>
          <w:p w14:paraId="625292FF" w14:textId="77777777" w:rsidR="00815D4B" w:rsidRPr="00815D4B" w:rsidRDefault="00815D4B" w:rsidP="00815D4B">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DE2CD6"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ACC4F"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6166D895" w14:textId="77777777" w:rsidTr="00815D4B">
        <w:trPr>
          <w:trHeight w:val="340"/>
        </w:trPr>
        <w:tc>
          <w:tcPr>
            <w:tcW w:w="707" w:type="pct"/>
            <w:vMerge w:val="restart"/>
            <w:tcBorders>
              <w:top w:val="single" w:sz="4" w:space="0" w:color="auto"/>
              <w:left w:val="single" w:sz="4" w:space="0" w:color="auto"/>
              <w:bottom w:val="single" w:sz="4" w:space="0" w:color="auto"/>
              <w:right w:val="single" w:sz="4" w:space="0" w:color="auto"/>
            </w:tcBorders>
          </w:tcPr>
          <w:p w14:paraId="75C9D1A8"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Тема</w:t>
            </w:r>
            <w:proofErr w:type="spellEnd"/>
            <w:r w:rsidRPr="00815D4B">
              <w:rPr>
                <w:rFonts w:ascii="Times New Roman" w:hAnsi="Times New Roman" w:cs="Times New Roman"/>
                <w:b/>
                <w:bCs/>
                <w:lang w:val="en-US"/>
              </w:rPr>
              <w:t xml:space="preserve"> 1.4.</w:t>
            </w:r>
          </w:p>
          <w:p w14:paraId="5A7D1FB4" w14:textId="77777777" w:rsidR="00815D4B" w:rsidRPr="00815D4B" w:rsidRDefault="00815D4B" w:rsidP="00815D4B">
            <w:pPr>
              <w:spacing w:after="0" w:line="240" w:lineRule="auto"/>
              <w:jc w:val="both"/>
              <w:rPr>
                <w:rFonts w:ascii="Times New Roman" w:hAnsi="Times New Roman" w:cs="Times New Roman"/>
                <w:b/>
                <w:bCs/>
                <w:lang w:val="en-US"/>
              </w:rPr>
            </w:pPr>
          </w:p>
          <w:p w14:paraId="0D361808" w14:textId="77777777" w:rsidR="00815D4B" w:rsidRPr="00815D4B" w:rsidRDefault="00815D4B" w:rsidP="00815D4B">
            <w:pPr>
              <w:spacing w:after="0" w:line="240" w:lineRule="auto"/>
              <w:jc w:val="both"/>
              <w:rPr>
                <w:rFonts w:ascii="Times New Roman" w:hAnsi="Times New Roman" w:cs="Times New Roman"/>
                <w:lang w:val="en-US"/>
              </w:rPr>
            </w:pPr>
            <w:proofErr w:type="spellStart"/>
            <w:r w:rsidRPr="00815D4B">
              <w:rPr>
                <w:rFonts w:ascii="Times New Roman" w:hAnsi="Times New Roman" w:cs="Times New Roman"/>
                <w:lang w:val="en-US"/>
              </w:rPr>
              <w:t>Основные</w:t>
            </w:r>
            <w:proofErr w:type="spellEnd"/>
            <w:r w:rsidRPr="00815D4B">
              <w:rPr>
                <w:rFonts w:ascii="Times New Roman" w:hAnsi="Times New Roman" w:cs="Times New Roman"/>
                <w:lang w:val="en-US"/>
              </w:rPr>
              <w:t xml:space="preserve"> </w:t>
            </w:r>
            <w:proofErr w:type="spellStart"/>
            <w:r w:rsidRPr="00815D4B">
              <w:rPr>
                <w:rFonts w:ascii="Times New Roman" w:hAnsi="Times New Roman" w:cs="Times New Roman"/>
                <w:lang w:val="en-US"/>
              </w:rPr>
              <w:t>направления</w:t>
            </w:r>
            <w:proofErr w:type="spellEnd"/>
            <w:r w:rsidRPr="00815D4B">
              <w:rPr>
                <w:rFonts w:ascii="Times New Roman" w:hAnsi="Times New Roman" w:cs="Times New Roman"/>
                <w:lang w:val="en-US"/>
              </w:rPr>
              <w:t xml:space="preserve"> </w:t>
            </w:r>
            <w:proofErr w:type="spellStart"/>
            <w:r w:rsidRPr="00815D4B">
              <w:rPr>
                <w:rFonts w:ascii="Times New Roman" w:hAnsi="Times New Roman" w:cs="Times New Roman"/>
                <w:lang w:val="en-US"/>
              </w:rPr>
              <w:t>внешней</w:t>
            </w:r>
            <w:proofErr w:type="spellEnd"/>
            <w:r w:rsidRPr="00815D4B">
              <w:rPr>
                <w:rFonts w:ascii="Times New Roman" w:hAnsi="Times New Roman" w:cs="Times New Roman"/>
                <w:lang w:val="en-US"/>
              </w:rPr>
              <w:t xml:space="preserve"> </w:t>
            </w:r>
            <w:proofErr w:type="spellStart"/>
            <w:r w:rsidRPr="00815D4B">
              <w:rPr>
                <w:rFonts w:ascii="Times New Roman" w:hAnsi="Times New Roman" w:cs="Times New Roman"/>
                <w:lang w:val="en-US"/>
              </w:rPr>
              <w:t>политики</w:t>
            </w:r>
            <w:proofErr w:type="spellEnd"/>
          </w:p>
          <w:p w14:paraId="6F44A400" w14:textId="77777777" w:rsidR="00815D4B" w:rsidRPr="00815D4B" w:rsidRDefault="00815D4B" w:rsidP="00815D4B">
            <w:pPr>
              <w:spacing w:after="0" w:line="240" w:lineRule="auto"/>
              <w:jc w:val="both"/>
              <w:rPr>
                <w:rFonts w:ascii="Times New Roman" w:hAnsi="Times New Roman" w:cs="Times New Roman"/>
                <w:b/>
                <w:bCs/>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37547D93"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Содержание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учебного</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материала</w:t>
            </w:r>
            <w:proofErr w:type="spellEnd"/>
            <w:r w:rsidRPr="00815D4B">
              <w:rPr>
                <w:rFonts w:ascii="Times New Roman" w:hAnsi="Times New Roman" w:cs="Times New Roman"/>
                <w:b/>
                <w:bCs/>
                <w:lang w:val="en-US"/>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3F6247B2"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8</w:t>
            </w:r>
          </w:p>
        </w:tc>
        <w:tc>
          <w:tcPr>
            <w:tcW w:w="623" w:type="pct"/>
            <w:tcBorders>
              <w:top w:val="single" w:sz="4" w:space="0" w:color="auto"/>
              <w:left w:val="single" w:sz="4" w:space="0" w:color="auto"/>
              <w:bottom w:val="single" w:sz="4" w:space="0" w:color="auto"/>
              <w:right w:val="single" w:sz="4" w:space="0" w:color="auto"/>
            </w:tcBorders>
          </w:tcPr>
          <w:p w14:paraId="38654298" w14:textId="77777777" w:rsidR="00815D4B" w:rsidRPr="00815D4B" w:rsidRDefault="00815D4B" w:rsidP="00815D4B">
            <w:pPr>
              <w:spacing w:after="0" w:line="240" w:lineRule="auto"/>
              <w:jc w:val="center"/>
              <w:rPr>
                <w:rFonts w:ascii="Times New Roman" w:hAnsi="Times New Roman" w:cs="Times New Roman"/>
                <w:lang w:val="en-US"/>
              </w:rPr>
            </w:pPr>
          </w:p>
        </w:tc>
        <w:tc>
          <w:tcPr>
            <w:tcW w:w="623" w:type="pct"/>
            <w:vMerge w:val="restart"/>
            <w:tcBorders>
              <w:top w:val="single" w:sz="4" w:space="0" w:color="auto"/>
              <w:left w:val="single" w:sz="4" w:space="0" w:color="auto"/>
              <w:bottom w:val="single" w:sz="4" w:space="0" w:color="auto"/>
              <w:right w:val="single" w:sz="4" w:space="0" w:color="auto"/>
            </w:tcBorders>
            <w:vAlign w:val="center"/>
            <w:hideMark/>
          </w:tcPr>
          <w:p w14:paraId="1FB88D46"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061077E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40D542C5"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ОК04</w:t>
            </w:r>
          </w:p>
          <w:p w14:paraId="506F5595"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5A33230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tc>
        <w:tc>
          <w:tcPr>
            <w:tcW w:w="731" w:type="pct"/>
            <w:vMerge w:val="restart"/>
            <w:tcBorders>
              <w:top w:val="single" w:sz="4" w:space="0" w:color="auto"/>
              <w:left w:val="single" w:sz="4" w:space="0" w:color="auto"/>
              <w:bottom w:val="single" w:sz="4" w:space="0" w:color="auto"/>
              <w:right w:val="single" w:sz="4" w:space="0" w:color="auto"/>
            </w:tcBorders>
            <w:hideMark/>
          </w:tcPr>
          <w:p w14:paraId="76D46F1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01.02</w:t>
            </w:r>
          </w:p>
          <w:p w14:paraId="4EB7404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01.04</w:t>
            </w:r>
          </w:p>
          <w:p w14:paraId="672A3CDC"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5A6DA5ED"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3B83656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3AD67810"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50C8CE82"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04.01</w:t>
            </w:r>
          </w:p>
          <w:p w14:paraId="42A7431E"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25C6B35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01.04</w:t>
            </w:r>
          </w:p>
          <w:p w14:paraId="52DAB120"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2AC9EC0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1F705C07"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04.01</w:t>
            </w:r>
          </w:p>
          <w:p w14:paraId="348734B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lastRenderedPageBreak/>
              <w:t>Зо</w:t>
            </w:r>
            <w:proofErr w:type="spellEnd"/>
            <w:r w:rsidRPr="000C1393">
              <w:rPr>
                <w:rFonts w:ascii="Times New Roman" w:hAnsi="Times New Roman" w:cs="Times New Roman"/>
              </w:rPr>
              <w:t xml:space="preserve"> 04.02</w:t>
            </w:r>
          </w:p>
          <w:p w14:paraId="41FDFE7D"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05.01</w:t>
            </w:r>
          </w:p>
          <w:p w14:paraId="4818C91E"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06.01</w:t>
            </w:r>
          </w:p>
          <w:p w14:paraId="79E85737"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06.02</w:t>
            </w:r>
          </w:p>
        </w:tc>
      </w:tr>
      <w:tr w:rsidR="00815D4B" w:rsidRPr="00815D4B" w14:paraId="3262E6EF"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FB2DB"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40CD5686"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Россия и новые независимые государства на постсоветском пространстве.</w:t>
            </w:r>
          </w:p>
          <w:p w14:paraId="207D19CA"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Договор о коллективной безопасности.</w:t>
            </w:r>
          </w:p>
          <w:p w14:paraId="7A531C51"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Содружество независимых государств (СНГ); Таможенный союз (ТС); ЕврАзЭС; БРИКС.</w:t>
            </w:r>
          </w:p>
          <w:p w14:paraId="617249A2"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Особенности миротворческой миссии России в постсоветский период</w:t>
            </w:r>
          </w:p>
        </w:tc>
        <w:tc>
          <w:tcPr>
            <w:tcW w:w="573" w:type="pct"/>
            <w:tcBorders>
              <w:top w:val="single" w:sz="4" w:space="0" w:color="auto"/>
              <w:left w:val="single" w:sz="4" w:space="0" w:color="auto"/>
              <w:bottom w:val="single" w:sz="4" w:space="0" w:color="auto"/>
              <w:right w:val="single" w:sz="4" w:space="0" w:color="auto"/>
            </w:tcBorders>
            <w:vAlign w:val="center"/>
            <w:hideMark/>
          </w:tcPr>
          <w:p w14:paraId="787FAF94"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4</w:t>
            </w:r>
          </w:p>
        </w:tc>
        <w:tc>
          <w:tcPr>
            <w:tcW w:w="623" w:type="pct"/>
            <w:tcBorders>
              <w:top w:val="single" w:sz="4" w:space="0" w:color="auto"/>
              <w:left w:val="single" w:sz="4" w:space="0" w:color="auto"/>
              <w:bottom w:val="single" w:sz="4" w:space="0" w:color="auto"/>
              <w:right w:val="single" w:sz="4" w:space="0" w:color="auto"/>
            </w:tcBorders>
            <w:vAlign w:val="center"/>
            <w:hideMark/>
          </w:tcPr>
          <w:p w14:paraId="557FB7E7"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1FBEEB91"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7A5FDA8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4A50ABB1"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13D77600"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p w14:paraId="4BD6A987"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1</w:t>
            </w:r>
          </w:p>
          <w:p w14:paraId="05327D7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2</w:t>
            </w:r>
          </w:p>
          <w:p w14:paraId="7D049E90"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5</w:t>
            </w:r>
          </w:p>
          <w:p w14:paraId="3543F412"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6</w:t>
            </w:r>
          </w:p>
          <w:p w14:paraId="0AF736D3" w14:textId="77777777" w:rsidR="00815D4B" w:rsidRPr="000C1393" w:rsidRDefault="00815D4B" w:rsidP="00815D4B">
            <w:pPr>
              <w:spacing w:after="0" w:line="240" w:lineRule="auto"/>
              <w:jc w:val="center"/>
              <w:rPr>
                <w:rFonts w:ascii="Times New Roman" w:hAnsi="Times New Roman" w:cs="Times New Roman"/>
                <w:b/>
                <w:bCs/>
              </w:rPr>
            </w:pPr>
            <w:r w:rsidRPr="000C1393">
              <w:rPr>
                <w:rFonts w:ascii="Times New Roman" w:hAnsi="Times New Roman" w:cs="Times New Roman"/>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FEFFCA" w14:textId="77777777" w:rsidR="00815D4B" w:rsidRPr="000C1393" w:rsidRDefault="00815D4B" w:rsidP="00815D4B">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7B8A1" w14:textId="77777777" w:rsidR="00815D4B" w:rsidRPr="000C1393" w:rsidRDefault="00815D4B" w:rsidP="00815D4B">
            <w:pPr>
              <w:spacing w:after="0" w:line="240" w:lineRule="auto"/>
              <w:rPr>
                <w:rFonts w:ascii="Times New Roman" w:hAnsi="Times New Roman" w:cs="Times New Roman"/>
              </w:rPr>
            </w:pPr>
          </w:p>
        </w:tc>
      </w:tr>
      <w:tr w:rsidR="00815D4B" w:rsidRPr="00815D4B" w14:paraId="30F67C55"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22EC7" w14:textId="77777777" w:rsidR="00815D4B" w:rsidRPr="000C1393" w:rsidRDefault="00815D4B" w:rsidP="00815D4B">
            <w:pPr>
              <w:spacing w:after="0" w:line="240" w:lineRule="auto"/>
              <w:rPr>
                <w:rFonts w:ascii="Times New Roman" w:hAnsi="Times New Roman" w:cs="Times New Roman"/>
                <w:b/>
                <w:bCs/>
              </w:rPr>
            </w:pPr>
          </w:p>
        </w:tc>
        <w:tc>
          <w:tcPr>
            <w:tcW w:w="1742" w:type="pct"/>
            <w:tcBorders>
              <w:top w:val="single" w:sz="4" w:space="0" w:color="auto"/>
              <w:left w:val="single" w:sz="4" w:space="0" w:color="auto"/>
              <w:bottom w:val="single" w:sz="4" w:space="0" w:color="auto"/>
              <w:right w:val="single" w:sz="4" w:space="0" w:color="auto"/>
            </w:tcBorders>
            <w:hideMark/>
          </w:tcPr>
          <w:p w14:paraId="61093480"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b/>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392FF2C9"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4</w:t>
            </w:r>
          </w:p>
        </w:tc>
        <w:tc>
          <w:tcPr>
            <w:tcW w:w="623" w:type="pct"/>
            <w:tcBorders>
              <w:top w:val="single" w:sz="4" w:space="0" w:color="auto"/>
              <w:left w:val="single" w:sz="4" w:space="0" w:color="auto"/>
              <w:bottom w:val="single" w:sz="4" w:space="0" w:color="auto"/>
              <w:right w:val="single" w:sz="4" w:space="0" w:color="auto"/>
            </w:tcBorders>
          </w:tcPr>
          <w:p w14:paraId="7F81CC27" w14:textId="77777777" w:rsidR="00815D4B" w:rsidRPr="00815D4B" w:rsidRDefault="00815D4B" w:rsidP="00815D4B">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1EAC8"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18C2D0" w14:textId="77777777" w:rsidR="00815D4B" w:rsidRPr="00815D4B" w:rsidRDefault="00815D4B" w:rsidP="00815D4B">
            <w:pPr>
              <w:spacing w:after="0" w:line="240" w:lineRule="auto"/>
              <w:rPr>
                <w:rFonts w:ascii="Times New Roman" w:hAnsi="Times New Roman" w:cs="Times New Roman"/>
                <w:lang w:val="en-US"/>
              </w:rPr>
            </w:pPr>
          </w:p>
        </w:tc>
      </w:tr>
      <w:tr w:rsidR="00815D4B" w:rsidRPr="00B95073" w14:paraId="7F272EE0"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C8964"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2AFFAA3B"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rPr>
              <w:t>Практическое занятие 2. «Социальная структура современной России»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2D32584D" w14:textId="77777777" w:rsidR="00815D4B" w:rsidRPr="00815D4B" w:rsidRDefault="00815D4B" w:rsidP="00815D4B">
            <w:pPr>
              <w:spacing w:after="0" w:line="240" w:lineRule="auto"/>
              <w:jc w:val="center"/>
              <w:rPr>
                <w:rFonts w:ascii="Times New Roman" w:hAnsi="Times New Roman" w:cs="Times New Roman"/>
                <w:bCs/>
                <w:lang w:val="en-US"/>
              </w:rPr>
            </w:pPr>
            <w:r w:rsidRPr="00815D4B">
              <w:rPr>
                <w:rFonts w:ascii="Times New Roman" w:hAnsi="Times New Roman" w:cs="Times New Roman"/>
                <w:bCs/>
                <w:lang w:val="en-US"/>
              </w:rPr>
              <w:t>2</w:t>
            </w:r>
          </w:p>
        </w:tc>
        <w:tc>
          <w:tcPr>
            <w:tcW w:w="623" w:type="pct"/>
            <w:tcBorders>
              <w:top w:val="single" w:sz="4" w:space="0" w:color="auto"/>
              <w:left w:val="single" w:sz="4" w:space="0" w:color="auto"/>
              <w:bottom w:val="single" w:sz="4" w:space="0" w:color="auto"/>
              <w:right w:val="single" w:sz="4" w:space="0" w:color="auto"/>
            </w:tcBorders>
            <w:vAlign w:val="center"/>
            <w:hideMark/>
          </w:tcPr>
          <w:p w14:paraId="7F7244A8"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1</w:t>
            </w:r>
          </w:p>
          <w:p w14:paraId="5DC0D432"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2</w:t>
            </w:r>
          </w:p>
          <w:p w14:paraId="4999630C"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5</w:t>
            </w:r>
          </w:p>
          <w:p w14:paraId="1C7997E2"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6</w:t>
            </w:r>
          </w:p>
          <w:p w14:paraId="7FC46861"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lang w:val="en-US"/>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E542AE"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3BE759" w14:textId="77777777" w:rsidR="00815D4B" w:rsidRPr="00815D4B" w:rsidRDefault="00815D4B" w:rsidP="00815D4B">
            <w:pPr>
              <w:spacing w:after="0" w:line="240" w:lineRule="auto"/>
              <w:rPr>
                <w:rFonts w:ascii="Times New Roman" w:hAnsi="Times New Roman" w:cs="Times New Roman"/>
                <w:lang w:val="en-US"/>
              </w:rPr>
            </w:pPr>
          </w:p>
        </w:tc>
      </w:tr>
      <w:tr w:rsidR="00815D4B" w:rsidRPr="00B95073" w14:paraId="320D677D"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E36CC"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76C8E77A"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rPr>
              <w:t>Практическое занятие 3. «Культура современной России».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14653C71" w14:textId="77777777" w:rsidR="00815D4B" w:rsidRPr="00815D4B" w:rsidRDefault="00815D4B" w:rsidP="00815D4B">
            <w:pPr>
              <w:spacing w:after="0" w:line="240" w:lineRule="auto"/>
              <w:jc w:val="center"/>
              <w:rPr>
                <w:rFonts w:ascii="Times New Roman" w:hAnsi="Times New Roman" w:cs="Times New Roman"/>
                <w:bCs/>
                <w:lang w:val="en-US"/>
              </w:rPr>
            </w:pPr>
            <w:r w:rsidRPr="00815D4B">
              <w:rPr>
                <w:rFonts w:ascii="Times New Roman" w:hAnsi="Times New Roman" w:cs="Times New Roman"/>
                <w:bCs/>
                <w:lang w:val="en-US"/>
              </w:rPr>
              <w:t>2</w:t>
            </w:r>
          </w:p>
        </w:tc>
        <w:tc>
          <w:tcPr>
            <w:tcW w:w="623" w:type="pct"/>
            <w:tcBorders>
              <w:top w:val="single" w:sz="4" w:space="0" w:color="auto"/>
              <w:left w:val="single" w:sz="4" w:space="0" w:color="auto"/>
              <w:bottom w:val="single" w:sz="4" w:space="0" w:color="auto"/>
              <w:right w:val="single" w:sz="4" w:space="0" w:color="auto"/>
            </w:tcBorders>
            <w:vAlign w:val="center"/>
            <w:hideMark/>
          </w:tcPr>
          <w:p w14:paraId="0ACC7E1D"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1</w:t>
            </w:r>
          </w:p>
          <w:p w14:paraId="620EE7D0"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2</w:t>
            </w:r>
          </w:p>
          <w:p w14:paraId="70E00920"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5</w:t>
            </w:r>
          </w:p>
          <w:p w14:paraId="5DCB0669"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6</w:t>
            </w:r>
          </w:p>
          <w:p w14:paraId="50C1D8AA"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lang w:val="en-US"/>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A1C887"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96A38E"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2E20D6E4"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47E546"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2C33977B"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Самостоятельная</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работа</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обучающихся</w:t>
            </w:r>
            <w:proofErr w:type="spellEnd"/>
          </w:p>
        </w:tc>
        <w:tc>
          <w:tcPr>
            <w:tcW w:w="573" w:type="pct"/>
            <w:tcBorders>
              <w:top w:val="single" w:sz="4" w:space="0" w:color="auto"/>
              <w:left w:val="single" w:sz="4" w:space="0" w:color="auto"/>
              <w:bottom w:val="single" w:sz="4" w:space="0" w:color="auto"/>
              <w:right w:val="single" w:sz="4" w:space="0" w:color="auto"/>
            </w:tcBorders>
            <w:vAlign w:val="center"/>
          </w:tcPr>
          <w:p w14:paraId="5247167C" w14:textId="77777777" w:rsidR="00815D4B" w:rsidRPr="00815D4B" w:rsidRDefault="00815D4B" w:rsidP="00815D4B">
            <w:pPr>
              <w:spacing w:after="0" w:line="240" w:lineRule="auto"/>
              <w:jc w:val="center"/>
              <w:rPr>
                <w:rFonts w:ascii="Times New Roman" w:hAnsi="Times New Roman" w:cs="Times New Roman"/>
                <w:b/>
                <w:bCs/>
                <w:lang w:val="en-US"/>
              </w:rPr>
            </w:pPr>
          </w:p>
        </w:tc>
        <w:tc>
          <w:tcPr>
            <w:tcW w:w="623" w:type="pct"/>
            <w:tcBorders>
              <w:top w:val="single" w:sz="4" w:space="0" w:color="auto"/>
              <w:left w:val="single" w:sz="4" w:space="0" w:color="auto"/>
              <w:bottom w:val="single" w:sz="4" w:space="0" w:color="auto"/>
              <w:right w:val="single" w:sz="4" w:space="0" w:color="auto"/>
            </w:tcBorders>
          </w:tcPr>
          <w:p w14:paraId="0C3673DC" w14:textId="77777777" w:rsidR="00815D4B" w:rsidRPr="00815D4B" w:rsidRDefault="00815D4B" w:rsidP="00815D4B">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07661D"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519EF"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4B008623" w14:textId="77777777" w:rsidTr="00815D4B">
        <w:trPr>
          <w:trHeight w:val="340"/>
        </w:trPr>
        <w:tc>
          <w:tcPr>
            <w:tcW w:w="707" w:type="pct"/>
            <w:vMerge w:val="restart"/>
            <w:tcBorders>
              <w:top w:val="single" w:sz="4" w:space="0" w:color="auto"/>
              <w:left w:val="single" w:sz="4" w:space="0" w:color="auto"/>
              <w:bottom w:val="single" w:sz="4" w:space="0" w:color="auto"/>
              <w:right w:val="single" w:sz="4" w:space="0" w:color="auto"/>
            </w:tcBorders>
          </w:tcPr>
          <w:p w14:paraId="3CE0C657"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b/>
                <w:bCs/>
              </w:rPr>
              <w:t>Тема 1.5.</w:t>
            </w:r>
          </w:p>
          <w:p w14:paraId="1625C575" w14:textId="77777777" w:rsidR="00815D4B" w:rsidRPr="000C1393" w:rsidRDefault="00815D4B" w:rsidP="00815D4B">
            <w:pPr>
              <w:spacing w:after="0" w:line="240" w:lineRule="auto"/>
              <w:jc w:val="both"/>
              <w:rPr>
                <w:rFonts w:ascii="Times New Roman" w:hAnsi="Times New Roman" w:cs="Times New Roman"/>
                <w:b/>
                <w:bCs/>
              </w:rPr>
            </w:pPr>
          </w:p>
          <w:p w14:paraId="4214E8C7"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Нарастание кризиса и национальное самоопределение в Крыму</w:t>
            </w:r>
          </w:p>
        </w:tc>
        <w:tc>
          <w:tcPr>
            <w:tcW w:w="1742" w:type="pct"/>
            <w:tcBorders>
              <w:top w:val="single" w:sz="4" w:space="0" w:color="auto"/>
              <w:left w:val="single" w:sz="4" w:space="0" w:color="auto"/>
              <w:bottom w:val="single" w:sz="4" w:space="0" w:color="auto"/>
              <w:right w:val="single" w:sz="4" w:space="0" w:color="auto"/>
            </w:tcBorders>
            <w:hideMark/>
          </w:tcPr>
          <w:p w14:paraId="3732FAE0"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Содержание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учебного</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материала</w:t>
            </w:r>
            <w:proofErr w:type="spellEnd"/>
            <w:r w:rsidRPr="00815D4B">
              <w:rPr>
                <w:rFonts w:ascii="Times New Roman" w:hAnsi="Times New Roman" w:cs="Times New Roman"/>
                <w:b/>
                <w:bCs/>
                <w:lang w:val="en-US"/>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39CF4263"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4</w:t>
            </w:r>
          </w:p>
        </w:tc>
        <w:tc>
          <w:tcPr>
            <w:tcW w:w="623" w:type="pct"/>
            <w:tcBorders>
              <w:top w:val="single" w:sz="4" w:space="0" w:color="auto"/>
              <w:left w:val="single" w:sz="4" w:space="0" w:color="auto"/>
              <w:bottom w:val="single" w:sz="4" w:space="0" w:color="auto"/>
              <w:right w:val="single" w:sz="4" w:space="0" w:color="auto"/>
            </w:tcBorders>
          </w:tcPr>
          <w:p w14:paraId="5F328FBA" w14:textId="77777777" w:rsidR="00815D4B" w:rsidRPr="00815D4B" w:rsidRDefault="00815D4B" w:rsidP="00815D4B">
            <w:pPr>
              <w:spacing w:after="0" w:line="240" w:lineRule="auto"/>
              <w:jc w:val="center"/>
              <w:rPr>
                <w:rFonts w:ascii="Times New Roman" w:hAnsi="Times New Roman" w:cs="Times New Roman"/>
                <w:lang w:val="en-US"/>
              </w:rPr>
            </w:pPr>
          </w:p>
        </w:tc>
        <w:tc>
          <w:tcPr>
            <w:tcW w:w="623" w:type="pct"/>
            <w:vMerge w:val="restart"/>
            <w:tcBorders>
              <w:top w:val="single" w:sz="4" w:space="0" w:color="auto"/>
              <w:left w:val="single" w:sz="4" w:space="0" w:color="auto"/>
              <w:bottom w:val="single" w:sz="4" w:space="0" w:color="auto"/>
              <w:right w:val="single" w:sz="4" w:space="0" w:color="auto"/>
            </w:tcBorders>
            <w:vAlign w:val="center"/>
            <w:hideMark/>
          </w:tcPr>
          <w:p w14:paraId="31C0C284"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4AF303AA"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67E0760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ОК04</w:t>
            </w:r>
          </w:p>
          <w:p w14:paraId="291E0D78"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00F77D47"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tc>
        <w:tc>
          <w:tcPr>
            <w:tcW w:w="731" w:type="pct"/>
            <w:vMerge w:val="restart"/>
            <w:tcBorders>
              <w:top w:val="single" w:sz="4" w:space="0" w:color="auto"/>
              <w:left w:val="single" w:sz="4" w:space="0" w:color="auto"/>
              <w:bottom w:val="single" w:sz="4" w:space="0" w:color="auto"/>
              <w:right w:val="single" w:sz="4" w:space="0" w:color="auto"/>
            </w:tcBorders>
            <w:hideMark/>
          </w:tcPr>
          <w:p w14:paraId="318DC79D"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01.02</w:t>
            </w:r>
          </w:p>
          <w:p w14:paraId="272F9C1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01.04</w:t>
            </w:r>
          </w:p>
          <w:p w14:paraId="688308D5"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05F6D4F9"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6954FA5E"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7C15E4E7"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6EFB5C50"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04.01</w:t>
            </w:r>
          </w:p>
          <w:p w14:paraId="3C11669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0298AC1C"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01.04</w:t>
            </w:r>
          </w:p>
          <w:p w14:paraId="360F6312"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07588C87"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6B13B922"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04.01</w:t>
            </w:r>
          </w:p>
          <w:p w14:paraId="6EB23FFD"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04.02</w:t>
            </w:r>
          </w:p>
          <w:p w14:paraId="474DC9D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05.01</w:t>
            </w:r>
          </w:p>
          <w:p w14:paraId="0E4428F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06.01</w:t>
            </w:r>
          </w:p>
          <w:p w14:paraId="67E4AE53"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06.02</w:t>
            </w:r>
          </w:p>
        </w:tc>
      </w:tr>
      <w:tr w:rsidR="00815D4B" w:rsidRPr="00815D4B" w14:paraId="1890DE23"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6BA57" w14:textId="77777777" w:rsidR="00815D4B" w:rsidRPr="00815D4B" w:rsidRDefault="00815D4B" w:rsidP="00815D4B">
            <w:pPr>
              <w:spacing w:after="0" w:line="240" w:lineRule="auto"/>
              <w:rPr>
                <w:rFonts w:ascii="Times New Roman" w:hAnsi="Times New Roman" w:cs="Times New Roman"/>
                <w:lang w:val="en-US"/>
              </w:rPr>
            </w:pPr>
          </w:p>
        </w:tc>
        <w:tc>
          <w:tcPr>
            <w:tcW w:w="1742" w:type="pct"/>
            <w:tcBorders>
              <w:top w:val="single" w:sz="4" w:space="0" w:color="auto"/>
              <w:left w:val="single" w:sz="4" w:space="0" w:color="auto"/>
              <w:bottom w:val="single" w:sz="4" w:space="0" w:color="auto"/>
              <w:right w:val="single" w:sz="4" w:space="0" w:color="auto"/>
            </w:tcBorders>
            <w:hideMark/>
          </w:tcPr>
          <w:p w14:paraId="5EC77C56"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Украина перед геополитическим выбором. Нарастание кризиса. Отстранение Президента Украины В.Ф. Януковича от должности.</w:t>
            </w:r>
          </w:p>
          <w:p w14:paraId="25F9DC44"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Референдум о национальном самоопределении в Крыму и образование Крымского федерального округа Российской Федерации.</w:t>
            </w:r>
          </w:p>
          <w:p w14:paraId="7D83DB31"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Социально-экономическое развитие Крыма в составе Российской Федерации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467CD35F"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4</w:t>
            </w:r>
          </w:p>
        </w:tc>
        <w:tc>
          <w:tcPr>
            <w:tcW w:w="623" w:type="pct"/>
            <w:tcBorders>
              <w:top w:val="single" w:sz="4" w:space="0" w:color="auto"/>
              <w:left w:val="single" w:sz="4" w:space="0" w:color="auto"/>
              <w:bottom w:val="single" w:sz="4" w:space="0" w:color="auto"/>
              <w:right w:val="single" w:sz="4" w:space="0" w:color="auto"/>
            </w:tcBorders>
            <w:vAlign w:val="center"/>
            <w:hideMark/>
          </w:tcPr>
          <w:p w14:paraId="3DC5C4FE"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67232A2D"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4B15DB63"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208E330B"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0A48EAD1"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p w14:paraId="2A6501C9"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1</w:t>
            </w:r>
          </w:p>
          <w:p w14:paraId="000235CB"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2</w:t>
            </w:r>
          </w:p>
          <w:p w14:paraId="6FD661F1"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5</w:t>
            </w:r>
          </w:p>
          <w:p w14:paraId="0E785969"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6</w:t>
            </w:r>
          </w:p>
          <w:p w14:paraId="3A0ABFFA" w14:textId="77777777" w:rsidR="00815D4B" w:rsidRPr="000C1393" w:rsidRDefault="00815D4B" w:rsidP="00815D4B">
            <w:pPr>
              <w:spacing w:after="0" w:line="240" w:lineRule="auto"/>
              <w:jc w:val="center"/>
              <w:rPr>
                <w:rFonts w:ascii="Times New Roman" w:hAnsi="Times New Roman" w:cs="Times New Roman"/>
                <w:b/>
              </w:rPr>
            </w:pPr>
            <w:r w:rsidRPr="000C1393">
              <w:rPr>
                <w:rFonts w:ascii="Times New Roman" w:hAnsi="Times New Roman" w:cs="Times New Roman"/>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73A174" w14:textId="77777777" w:rsidR="00815D4B" w:rsidRPr="000C1393" w:rsidRDefault="00815D4B" w:rsidP="00815D4B">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5AB7D" w14:textId="77777777" w:rsidR="00815D4B" w:rsidRPr="000C1393" w:rsidRDefault="00815D4B" w:rsidP="00815D4B">
            <w:pPr>
              <w:spacing w:after="0" w:line="240" w:lineRule="auto"/>
              <w:rPr>
                <w:rFonts w:ascii="Times New Roman" w:hAnsi="Times New Roman" w:cs="Times New Roman"/>
              </w:rPr>
            </w:pPr>
          </w:p>
        </w:tc>
      </w:tr>
      <w:tr w:rsidR="00815D4B" w:rsidRPr="00815D4B" w14:paraId="34658913" w14:textId="77777777" w:rsidTr="00815D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A6A4C8" w14:textId="77777777" w:rsidR="00815D4B" w:rsidRPr="000C1393" w:rsidRDefault="00815D4B" w:rsidP="00815D4B">
            <w:pPr>
              <w:spacing w:after="0" w:line="240" w:lineRule="auto"/>
              <w:rPr>
                <w:rFonts w:ascii="Times New Roman" w:hAnsi="Times New Roman" w:cs="Times New Roman"/>
              </w:rPr>
            </w:pPr>
          </w:p>
        </w:tc>
        <w:tc>
          <w:tcPr>
            <w:tcW w:w="1742" w:type="pct"/>
            <w:tcBorders>
              <w:top w:val="single" w:sz="4" w:space="0" w:color="auto"/>
              <w:left w:val="single" w:sz="4" w:space="0" w:color="auto"/>
              <w:bottom w:val="single" w:sz="4" w:space="0" w:color="auto"/>
              <w:right w:val="single" w:sz="4" w:space="0" w:color="auto"/>
            </w:tcBorders>
            <w:hideMark/>
          </w:tcPr>
          <w:p w14:paraId="7C0C4BBE"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Самостоятельная</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работа</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обучающихся</w:t>
            </w:r>
            <w:proofErr w:type="spellEnd"/>
          </w:p>
        </w:tc>
        <w:tc>
          <w:tcPr>
            <w:tcW w:w="573" w:type="pct"/>
            <w:tcBorders>
              <w:top w:val="single" w:sz="4" w:space="0" w:color="auto"/>
              <w:left w:val="single" w:sz="4" w:space="0" w:color="auto"/>
              <w:bottom w:val="single" w:sz="4" w:space="0" w:color="auto"/>
              <w:right w:val="single" w:sz="4" w:space="0" w:color="auto"/>
            </w:tcBorders>
            <w:vAlign w:val="center"/>
          </w:tcPr>
          <w:p w14:paraId="7EC2B5F9" w14:textId="77777777" w:rsidR="00815D4B" w:rsidRPr="00815D4B" w:rsidRDefault="00815D4B" w:rsidP="00815D4B">
            <w:pPr>
              <w:spacing w:after="0" w:line="240" w:lineRule="auto"/>
              <w:jc w:val="center"/>
              <w:rPr>
                <w:rFonts w:ascii="Times New Roman" w:hAnsi="Times New Roman" w:cs="Times New Roman"/>
                <w:b/>
                <w:bCs/>
                <w:lang w:val="en-US"/>
              </w:rPr>
            </w:pPr>
          </w:p>
        </w:tc>
        <w:tc>
          <w:tcPr>
            <w:tcW w:w="623" w:type="pct"/>
            <w:tcBorders>
              <w:top w:val="single" w:sz="4" w:space="0" w:color="auto"/>
              <w:left w:val="single" w:sz="4" w:space="0" w:color="auto"/>
              <w:bottom w:val="single" w:sz="4" w:space="0" w:color="auto"/>
              <w:right w:val="single" w:sz="4" w:space="0" w:color="auto"/>
            </w:tcBorders>
          </w:tcPr>
          <w:p w14:paraId="0ECC1EB3" w14:textId="77777777" w:rsidR="00815D4B" w:rsidRPr="00815D4B" w:rsidRDefault="00815D4B" w:rsidP="00815D4B">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C27BA3"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E086A"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77F2D4CC" w14:textId="77777777" w:rsidTr="00815D4B">
        <w:trPr>
          <w:trHeight w:val="340"/>
        </w:trPr>
        <w:tc>
          <w:tcPr>
            <w:tcW w:w="707" w:type="pct"/>
            <w:vMerge w:val="restart"/>
            <w:tcBorders>
              <w:top w:val="single" w:sz="4" w:space="0" w:color="auto"/>
              <w:left w:val="single" w:sz="4" w:space="0" w:color="auto"/>
              <w:bottom w:val="single" w:sz="4" w:space="0" w:color="auto"/>
              <w:right w:val="single" w:sz="2" w:space="0" w:color="auto"/>
            </w:tcBorders>
          </w:tcPr>
          <w:p w14:paraId="36486B14" w14:textId="77777777" w:rsidR="00815D4B" w:rsidRPr="000C1393" w:rsidRDefault="00815D4B" w:rsidP="00815D4B">
            <w:pPr>
              <w:spacing w:after="0" w:line="240" w:lineRule="auto"/>
              <w:jc w:val="both"/>
              <w:rPr>
                <w:rFonts w:ascii="Times New Roman" w:hAnsi="Times New Roman" w:cs="Times New Roman"/>
                <w:b/>
                <w:bCs/>
              </w:rPr>
            </w:pPr>
            <w:r w:rsidRPr="000C1393">
              <w:rPr>
                <w:rFonts w:ascii="Times New Roman" w:hAnsi="Times New Roman" w:cs="Times New Roman"/>
                <w:b/>
                <w:bCs/>
              </w:rPr>
              <w:t>Тема 1.6.</w:t>
            </w:r>
          </w:p>
          <w:p w14:paraId="1340BB8E" w14:textId="77777777" w:rsidR="00815D4B" w:rsidRPr="000C1393" w:rsidRDefault="00815D4B" w:rsidP="00815D4B">
            <w:pPr>
              <w:spacing w:after="0" w:line="240" w:lineRule="auto"/>
              <w:jc w:val="both"/>
              <w:rPr>
                <w:rFonts w:ascii="Times New Roman" w:hAnsi="Times New Roman" w:cs="Times New Roman"/>
                <w:b/>
                <w:bCs/>
              </w:rPr>
            </w:pPr>
          </w:p>
          <w:p w14:paraId="3567EF88"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 xml:space="preserve">Основные тенденции и явления в культуре на рубеже </w:t>
            </w:r>
            <w:r w:rsidRPr="00815D4B">
              <w:rPr>
                <w:rFonts w:ascii="Times New Roman" w:hAnsi="Times New Roman" w:cs="Times New Roman"/>
                <w:lang w:val="en-US"/>
              </w:rPr>
              <w:t>XX</w:t>
            </w:r>
            <w:r w:rsidRPr="000C1393">
              <w:rPr>
                <w:rFonts w:ascii="Times New Roman" w:hAnsi="Times New Roman" w:cs="Times New Roman"/>
              </w:rPr>
              <w:t xml:space="preserve"> – </w:t>
            </w:r>
            <w:r w:rsidRPr="00815D4B">
              <w:rPr>
                <w:rFonts w:ascii="Times New Roman" w:hAnsi="Times New Roman" w:cs="Times New Roman"/>
                <w:lang w:val="en-US"/>
              </w:rPr>
              <w:t>XXI</w:t>
            </w:r>
            <w:r w:rsidRPr="000C1393">
              <w:rPr>
                <w:rFonts w:ascii="Times New Roman" w:hAnsi="Times New Roman" w:cs="Times New Roman"/>
              </w:rPr>
              <w:t xml:space="preserve"> вв.</w:t>
            </w:r>
          </w:p>
          <w:p w14:paraId="6F5D100A" w14:textId="77777777" w:rsidR="00815D4B" w:rsidRPr="000C1393" w:rsidRDefault="00815D4B" w:rsidP="00815D4B">
            <w:pPr>
              <w:spacing w:after="0" w:line="240" w:lineRule="auto"/>
              <w:jc w:val="both"/>
              <w:rPr>
                <w:rFonts w:ascii="Times New Roman" w:hAnsi="Times New Roman" w:cs="Times New Roman"/>
                <w:b/>
                <w:bCs/>
              </w:rPr>
            </w:pPr>
          </w:p>
        </w:tc>
        <w:tc>
          <w:tcPr>
            <w:tcW w:w="1742" w:type="pct"/>
            <w:tcBorders>
              <w:top w:val="single" w:sz="4" w:space="0" w:color="auto"/>
              <w:left w:val="single" w:sz="2" w:space="0" w:color="auto"/>
              <w:bottom w:val="single" w:sz="4" w:space="0" w:color="auto"/>
              <w:right w:val="single" w:sz="4" w:space="0" w:color="auto"/>
            </w:tcBorders>
            <w:hideMark/>
          </w:tcPr>
          <w:p w14:paraId="603D5574"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Содержание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учебного</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материала</w:t>
            </w:r>
            <w:proofErr w:type="spellEnd"/>
            <w:r w:rsidRPr="00815D4B">
              <w:rPr>
                <w:rFonts w:ascii="Times New Roman" w:hAnsi="Times New Roman" w:cs="Times New Roman"/>
                <w:b/>
                <w:bCs/>
                <w:lang w:val="en-US"/>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2C042CDE"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6</w:t>
            </w:r>
          </w:p>
        </w:tc>
        <w:tc>
          <w:tcPr>
            <w:tcW w:w="623" w:type="pct"/>
            <w:tcBorders>
              <w:top w:val="single" w:sz="4" w:space="0" w:color="auto"/>
              <w:left w:val="single" w:sz="4" w:space="0" w:color="auto"/>
              <w:bottom w:val="single" w:sz="4" w:space="0" w:color="auto"/>
              <w:right w:val="single" w:sz="4" w:space="0" w:color="auto"/>
            </w:tcBorders>
          </w:tcPr>
          <w:p w14:paraId="3739FF70" w14:textId="77777777" w:rsidR="00815D4B" w:rsidRPr="00815D4B" w:rsidRDefault="00815D4B" w:rsidP="00815D4B">
            <w:pPr>
              <w:spacing w:after="0" w:line="240" w:lineRule="auto"/>
              <w:jc w:val="center"/>
              <w:rPr>
                <w:rFonts w:ascii="Times New Roman" w:hAnsi="Times New Roman" w:cs="Times New Roman"/>
                <w:lang w:val="en-US"/>
              </w:rPr>
            </w:pPr>
          </w:p>
        </w:tc>
        <w:tc>
          <w:tcPr>
            <w:tcW w:w="623" w:type="pct"/>
            <w:vMerge w:val="restart"/>
            <w:tcBorders>
              <w:top w:val="single" w:sz="4" w:space="0" w:color="auto"/>
              <w:left w:val="single" w:sz="4" w:space="0" w:color="auto"/>
              <w:bottom w:val="single" w:sz="4" w:space="0" w:color="auto"/>
              <w:right w:val="single" w:sz="4" w:space="0" w:color="auto"/>
            </w:tcBorders>
            <w:vAlign w:val="center"/>
          </w:tcPr>
          <w:p w14:paraId="47094DC5" w14:textId="77777777" w:rsidR="00815D4B" w:rsidRPr="000C1393" w:rsidRDefault="00815D4B" w:rsidP="00815D4B">
            <w:pPr>
              <w:spacing w:after="0" w:line="240" w:lineRule="auto"/>
              <w:jc w:val="center"/>
              <w:rPr>
                <w:rFonts w:ascii="Times New Roman" w:hAnsi="Times New Roman" w:cs="Times New Roman"/>
              </w:rPr>
            </w:pPr>
          </w:p>
          <w:p w14:paraId="4AF94F7D" w14:textId="77777777" w:rsidR="00815D4B" w:rsidRPr="000C1393" w:rsidRDefault="00815D4B" w:rsidP="00815D4B">
            <w:pPr>
              <w:spacing w:after="0" w:line="240" w:lineRule="auto"/>
              <w:jc w:val="center"/>
              <w:rPr>
                <w:rFonts w:ascii="Times New Roman" w:hAnsi="Times New Roman" w:cs="Times New Roman"/>
              </w:rPr>
            </w:pPr>
          </w:p>
          <w:p w14:paraId="596B4ED7"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04BC858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4F5BED80"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ОК04</w:t>
            </w:r>
          </w:p>
          <w:p w14:paraId="14B336B2"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3A46136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tc>
        <w:tc>
          <w:tcPr>
            <w:tcW w:w="731" w:type="pct"/>
            <w:vMerge w:val="restart"/>
            <w:tcBorders>
              <w:top w:val="single" w:sz="4" w:space="0" w:color="auto"/>
              <w:left w:val="single" w:sz="4" w:space="0" w:color="auto"/>
              <w:bottom w:val="single" w:sz="4" w:space="0" w:color="auto"/>
              <w:right w:val="single" w:sz="4" w:space="0" w:color="auto"/>
            </w:tcBorders>
            <w:hideMark/>
          </w:tcPr>
          <w:p w14:paraId="2D63D80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01.02</w:t>
            </w:r>
          </w:p>
          <w:p w14:paraId="6A63241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01.04</w:t>
            </w:r>
          </w:p>
          <w:p w14:paraId="786C4BE3"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6DA832E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68B4E5D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7EE22592"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44C84248"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04.01</w:t>
            </w:r>
          </w:p>
          <w:p w14:paraId="51A3A1E4"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0D868A9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01.04</w:t>
            </w:r>
          </w:p>
          <w:p w14:paraId="7D7F5F6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1A7BD42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1B85A412"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lastRenderedPageBreak/>
              <w:t>Зо</w:t>
            </w:r>
            <w:proofErr w:type="spellEnd"/>
            <w:r w:rsidRPr="000C1393">
              <w:rPr>
                <w:rFonts w:ascii="Times New Roman" w:hAnsi="Times New Roman" w:cs="Times New Roman"/>
              </w:rPr>
              <w:t xml:space="preserve"> 04.01</w:t>
            </w:r>
          </w:p>
          <w:p w14:paraId="70F4153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04.02</w:t>
            </w:r>
          </w:p>
          <w:p w14:paraId="5EDEAE2E"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05.01</w:t>
            </w:r>
          </w:p>
          <w:p w14:paraId="1FCCF467"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06.01</w:t>
            </w:r>
          </w:p>
          <w:p w14:paraId="14C8D728"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06.02</w:t>
            </w:r>
          </w:p>
        </w:tc>
      </w:tr>
      <w:tr w:rsidR="00815D4B" w:rsidRPr="00815D4B" w14:paraId="3F2BF35A" w14:textId="77777777" w:rsidTr="00815D4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39DA89F3"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0FEB023A"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 xml:space="preserve">Особенности развития культуры России на рубеже </w:t>
            </w:r>
            <w:r w:rsidRPr="00815D4B">
              <w:rPr>
                <w:rFonts w:ascii="Times New Roman" w:hAnsi="Times New Roman" w:cs="Times New Roman"/>
                <w:lang w:val="en-US" w:eastAsia="ru-RU"/>
              </w:rPr>
              <w:t>XX</w:t>
            </w:r>
            <w:r w:rsidRPr="00815D4B">
              <w:rPr>
                <w:rFonts w:ascii="Times New Roman" w:hAnsi="Times New Roman" w:cs="Times New Roman"/>
                <w:lang w:eastAsia="ru-RU"/>
              </w:rPr>
              <w:t xml:space="preserve"> – </w:t>
            </w:r>
            <w:r w:rsidRPr="00815D4B">
              <w:rPr>
                <w:rFonts w:ascii="Times New Roman" w:hAnsi="Times New Roman" w:cs="Times New Roman"/>
                <w:lang w:val="en-US" w:eastAsia="ru-RU"/>
              </w:rPr>
              <w:t>XXI</w:t>
            </w:r>
            <w:r w:rsidRPr="00815D4B">
              <w:rPr>
                <w:rFonts w:ascii="Times New Roman" w:hAnsi="Times New Roman" w:cs="Times New Roman"/>
                <w:lang w:eastAsia="ru-RU"/>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45C12178" w14:textId="77777777" w:rsidR="00815D4B" w:rsidRPr="00815D4B" w:rsidRDefault="00815D4B" w:rsidP="00815D4B">
            <w:pPr>
              <w:spacing w:after="0" w:line="240" w:lineRule="auto"/>
              <w:jc w:val="both"/>
              <w:rPr>
                <w:rFonts w:ascii="Times New Roman" w:hAnsi="Times New Roman" w:cs="Times New Roman"/>
                <w:lang w:eastAsia="ru-RU"/>
              </w:rPr>
            </w:pPr>
            <w:r w:rsidRPr="00815D4B">
              <w:rPr>
                <w:rFonts w:ascii="Times New Roman" w:hAnsi="Times New Roman" w:cs="Times New Roman"/>
                <w:lang w:eastAsia="ru-RU"/>
              </w:rPr>
              <w:t>Проблема экспансии в Россию западной системы ценностей и формирование «массовой культуры».</w:t>
            </w:r>
          </w:p>
          <w:p w14:paraId="1D2DCD7D" w14:textId="77777777" w:rsidR="00815D4B" w:rsidRPr="00815D4B" w:rsidRDefault="00815D4B" w:rsidP="00815D4B">
            <w:pPr>
              <w:spacing w:after="0" w:line="240" w:lineRule="auto"/>
              <w:jc w:val="both"/>
              <w:rPr>
                <w:rFonts w:ascii="Times New Roman" w:hAnsi="Times New Roman" w:cs="Times New Roman"/>
                <w:lang w:val="en-US"/>
              </w:rPr>
            </w:pPr>
            <w:proofErr w:type="spellStart"/>
            <w:r w:rsidRPr="00815D4B">
              <w:rPr>
                <w:rFonts w:ascii="Times New Roman" w:hAnsi="Times New Roman" w:cs="Times New Roman"/>
                <w:lang w:val="en-US"/>
              </w:rPr>
              <w:t>Реформы</w:t>
            </w:r>
            <w:proofErr w:type="spellEnd"/>
            <w:r w:rsidRPr="00815D4B">
              <w:rPr>
                <w:rFonts w:ascii="Times New Roman" w:hAnsi="Times New Roman" w:cs="Times New Roman"/>
                <w:lang w:val="en-US"/>
              </w:rPr>
              <w:t xml:space="preserve"> </w:t>
            </w:r>
            <w:proofErr w:type="spellStart"/>
            <w:r w:rsidRPr="00815D4B">
              <w:rPr>
                <w:rFonts w:ascii="Times New Roman" w:hAnsi="Times New Roman" w:cs="Times New Roman"/>
                <w:lang w:val="en-US"/>
              </w:rPr>
              <w:t>системы</w:t>
            </w:r>
            <w:proofErr w:type="spellEnd"/>
            <w:r w:rsidRPr="00815D4B">
              <w:rPr>
                <w:rFonts w:ascii="Times New Roman" w:hAnsi="Times New Roman" w:cs="Times New Roman"/>
                <w:lang w:val="en-US"/>
              </w:rPr>
              <w:t xml:space="preserve"> </w:t>
            </w:r>
            <w:proofErr w:type="spellStart"/>
            <w:r w:rsidRPr="00815D4B">
              <w:rPr>
                <w:rFonts w:ascii="Times New Roman" w:hAnsi="Times New Roman" w:cs="Times New Roman"/>
                <w:lang w:val="en-US"/>
              </w:rPr>
              <w:t>образования</w:t>
            </w:r>
            <w:proofErr w:type="spellEnd"/>
            <w:r w:rsidRPr="00815D4B">
              <w:rPr>
                <w:rFonts w:ascii="Times New Roman" w:hAnsi="Times New Roman" w:cs="Times New Roman"/>
                <w:lang w:val="en-US"/>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01310689"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6</w:t>
            </w:r>
          </w:p>
        </w:tc>
        <w:tc>
          <w:tcPr>
            <w:tcW w:w="623" w:type="pct"/>
            <w:tcBorders>
              <w:top w:val="single" w:sz="4" w:space="0" w:color="auto"/>
              <w:left w:val="single" w:sz="4" w:space="0" w:color="auto"/>
              <w:bottom w:val="single" w:sz="4" w:space="0" w:color="auto"/>
              <w:right w:val="single" w:sz="4" w:space="0" w:color="auto"/>
            </w:tcBorders>
            <w:vAlign w:val="center"/>
            <w:hideMark/>
          </w:tcPr>
          <w:p w14:paraId="50D46C3E"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00496264"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1A50496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151DD629"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34AD9288"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p w14:paraId="01DB3AD1"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1</w:t>
            </w:r>
          </w:p>
          <w:p w14:paraId="526C0D96"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2</w:t>
            </w:r>
          </w:p>
          <w:p w14:paraId="16520D09"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5</w:t>
            </w:r>
          </w:p>
          <w:p w14:paraId="64CADF12"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6</w:t>
            </w:r>
          </w:p>
          <w:p w14:paraId="55DC9658" w14:textId="77777777" w:rsidR="00815D4B" w:rsidRPr="000C1393" w:rsidRDefault="00815D4B" w:rsidP="00815D4B">
            <w:pPr>
              <w:spacing w:after="0" w:line="240" w:lineRule="auto"/>
              <w:jc w:val="center"/>
              <w:rPr>
                <w:rFonts w:ascii="Times New Roman" w:hAnsi="Times New Roman" w:cs="Times New Roman"/>
                <w:b/>
              </w:rPr>
            </w:pPr>
            <w:r w:rsidRPr="000C1393">
              <w:rPr>
                <w:rFonts w:ascii="Times New Roman" w:hAnsi="Times New Roman" w:cs="Times New Roman"/>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0A1E3" w14:textId="77777777" w:rsidR="00815D4B" w:rsidRPr="000C1393" w:rsidRDefault="00815D4B" w:rsidP="00815D4B">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F34DF" w14:textId="77777777" w:rsidR="00815D4B" w:rsidRPr="000C1393" w:rsidRDefault="00815D4B" w:rsidP="00815D4B">
            <w:pPr>
              <w:spacing w:after="0" w:line="240" w:lineRule="auto"/>
              <w:rPr>
                <w:rFonts w:ascii="Times New Roman" w:hAnsi="Times New Roman" w:cs="Times New Roman"/>
              </w:rPr>
            </w:pPr>
          </w:p>
        </w:tc>
      </w:tr>
      <w:tr w:rsidR="00815D4B" w:rsidRPr="00815D4B" w14:paraId="26728245" w14:textId="77777777" w:rsidTr="00815D4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1423A135" w14:textId="77777777" w:rsidR="00815D4B" w:rsidRPr="000C1393" w:rsidRDefault="00815D4B" w:rsidP="00815D4B">
            <w:pPr>
              <w:spacing w:after="0" w:line="240" w:lineRule="auto"/>
              <w:rPr>
                <w:rFonts w:ascii="Times New Roman" w:hAnsi="Times New Roman" w:cs="Times New Roman"/>
                <w:b/>
                <w:bCs/>
              </w:rPr>
            </w:pPr>
          </w:p>
        </w:tc>
        <w:tc>
          <w:tcPr>
            <w:tcW w:w="1742" w:type="pct"/>
            <w:tcBorders>
              <w:top w:val="single" w:sz="4" w:space="0" w:color="auto"/>
              <w:left w:val="single" w:sz="2" w:space="0" w:color="auto"/>
              <w:bottom w:val="single" w:sz="4" w:space="0" w:color="auto"/>
              <w:right w:val="single" w:sz="4" w:space="0" w:color="auto"/>
            </w:tcBorders>
            <w:hideMark/>
          </w:tcPr>
          <w:p w14:paraId="35EC3C1B" w14:textId="77777777" w:rsidR="00815D4B" w:rsidRPr="00815D4B" w:rsidRDefault="00815D4B" w:rsidP="00815D4B">
            <w:pPr>
              <w:spacing w:after="0" w:line="240" w:lineRule="auto"/>
              <w:rPr>
                <w:rFonts w:ascii="Times New Roman" w:hAnsi="Times New Roman" w:cs="Times New Roman"/>
                <w:b/>
                <w:bCs/>
                <w:lang w:val="en-US"/>
              </w:rPr>
            </w:pPr>
            <w:proofErr w:type="spellStart"/>
            <w:r w:rsidRPr="00815D4B">
              <w:rPr>
                <w:rFonts w:ascii="Times New Roman" w:hAnsi="Times New Roman" w:cs="Times New Roman"/>
                <w:b/>
                <w:bCs/>
                <w:lang w:val="en-US"/>
              </w:rPr>
              <w:t>Самостоятельная</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работа</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обучающихся</w:t>
            </w:r>
            <w:proofErr w:type="spellEnd"/>
          </w:p>
        </w:tc>
        <w:tc>
          <w:tcPr>
            <w:tcW w:w="573" w:type="pct"/>
            <w:tcBorders>
              <w:top w:val="single" w:sz="4" w:space="0" w:color="auto"/>
              <w:left w:val="single" w:sz="4" w:space="0" w:color="auto"/>
              <w:bottom w:val="single" w:sz="4" w:space="0" w:color="auto"/>
              <w:right w:val="single" w:sz="4" w:space="0" w:color="auto"/>
            </w:tcBorders>
            <w:vAlign w:val="center"/>
          </w:tcPr>
          <w:p w14:paraId="42CAA715" w14:textId="77777777" w:rsidR="00815D4B" w:rsidRPr="00815D4B" w:rsidRDefault="00815D4B" w:rsidP="00815D4B">
            <w:pPr>
              <w:spacing w:after="0" w:line="240" w:lineRule="auto"/>
              <w:jc w:val="center"/>
              <w:rPr>
                <w:rFonts w:ascii="Times New Roman" w:hAnsi="Times New Roman" w:cs="Times New Roman"/>
                <w:b/>
                <w:bCs/>
                <w:lang w:val="en-US"/>
              </w:rPr>
            </w:pPr>
          </w:p>
        </w:tc>
        <w:tc>
          <w:tcPr>
            <w:tcW w:w="623" w:type="pct"/>
            <w:tcBorders>
              <w:top w:val="single" w:sz="4" w:space="0" w:color="auto"/>
              <w:left w:val="single" w:sz="4" w:space="0" w:color="auto"/>
              <w:bottom w:val="single" w:sz="4" w:space="0" w:color="auto"/>
              <w:right w:val="single" w:sz="4" w:space="0" w:color="auto"/>
            </w:tcBorders>
          </w:tcPr>
          <w:p w14:paraId="7378B135" w14:textId="77777777" w:rsidR="00815D4B" w:rsidRPr="00815D4B" w:rsidRDefault="00815D4B" w:rsidP="00815D4B">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343A0"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63740"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30C65428" w14:textId="77777777" w:rsidTr="00815D4B">
        <w:trPr>
          <w:trHeight w:val="20"/>
        </w:trPr>
        <w:tc>
          <w:tcPr>
            <w:tcW w:w="2450" w:type="pct"/>
            <w:gridSpan w:val="2"/>
            <w:tcBorders>
              <w:top w:val="single" w:sz="4" w:space="0" w:color="auto"/>
              <w:left w:val="single" w:sz="4" w:space="0" w:color="auto"/>
              <w:bottom w:val="single" w:sz="2" w:space="0" w:color="auto"/>
              <w:right w:val="single" w:sz="2" w:space="0" w:color="auto"/>
            </w:tcBorders>
            <w:hideMark/>
          </w:tcPr>
          <w:p w14:paraId="11FC59C0" w14:textId="77777777" w:rsidR="00815D4B" w:rsidRPr="000C1393" w:rsidRDefault="00815D4B" w:rsidP="00815D4B">
            <w:pPr>
              <w:spacing w:after="0" w:line="240" w:lineRule="auto"/>
              <w:rPr>
                <w:rFonts w:ascii="Times New Roman" w:hAnsi="Times New Roman" w:cs="Times New Roman"/>
                <w:b/>
              </w:rPr>
            </w:pPr>
            <w:r w:rsidRPr="000C1393">
              <w:rPr>
                <w:rFonts w:ascii="Times New Roman" w:hAnsi="Times New Roman" w:cs="Times New Roman"/>
                <w:b/>
                <w:bCs/>
              </w:rPr>
              <w:t xml:space="preserve">Раздел 2. Россия и глобальный мир </w:t>
            </w:r>
          </w:p>
        </w:tc>
        <w:tc>
          <w:tcPr>
            <w:tcW w:w="573" w:type="pct"/>
            <w:tcBorders>
              <w:top w:val="single" w:sz="4" w:space="0" w:color="auto"/>
              <w:left w:val="single" w:sz="2" w:space="0" w:color="auto"/>
              <w:bottom w:val="single" w:sz="4" w:space="0" w:color="auto"/>
              <w:right w:val="single" w:sz="2" w:space="0" w:color="auto"/>
            </w:tcBorders>
            <w:vAlign w:val="center"/>
            <w:hideMark/>
          </w:tcPr>
          <w:p w14:paraId="190BD592" w14:textId="77777777" w:rsidR="00815D4B" w:rsidRPr="00815D4B" w:rsidRDefault="00815D4B" w:rsidP="00815D4B">
            <w:pPr>
              <w:spacing w:after="0" w:line="240" w:lineRule="auto"/>
              <w:jc w:val="center"/>
              <w:rPr>
                <w:rFonts w:ascii="Times New Roman" w:hAnsi="Times New Roman" w:cs="Times New Roman"/>
                <w:b/>
                <w:lang w:val="en-US"/>
              </w:rPr>
            </w:pPr>
            <w:r w:rsidRPr="00815D4B">
              <w:rPr>
                <w:rFonts w:ascii="Times New Roman" w:hAnsi="Times New Roman" w:cs="Times New Roman"/>
                <w:b/>
                <w:lang w:val="en-US"/>
              </w:rPr>
              <w:t>14</w:t>
            </w:r>
          </w:p>
        </w:tc>
        <w:tc>
          <w:tcPr>
            <w:tcW w:w="623" w:type="pct"/>
            <w:tcBorders>
              <w:top w:val="single" w:sz="4" w:space="0" w:color="auto"/>
              <w:left w:val="single" w:sz="2" w:space="0" w:color="auto"/>
              <w:bottom w:val="single" w:sz="4" w:space="0" w:color="auto"/>
              <w:right w:val="single" w:sz="2" w:space="0" w:color="auto"/>
            </w:tcBorders>
          </w:tcPr>
          <w:p w14:paraId="760D0C11" w14:textId="77777777" w:rsidR="00815D4B" w:rsidRPr="00815D4B" w:rsidRDefault="00815D4B" w:rsidP="00815D4B">
            <w:pPr>
              <w:spacing w:after="0" w:line="240" w:lineRule="auto"/>
              <w:rPr>
                <w:rFonts w:ascii="Times New Roman" w:hAnsi="Times New Roman" w:cs="Times New Roman"/>
                <w:b/>
                <w:bCs/>
                <w:i/>
                <w:lang w:val="en-US"/>
              </w:rPr>
            </w:pPr>
          </w:p>
        </w:tc>
        <w:tc>
          <w:tcPr>
            <w:tcW w:w="623" w:type="pct"/>
            <w:tcBorders>
              <w:top w:val="single" w:sz="4" w:space="0" w:color="auto"/>
              <w:left w:val="single" w:sz="2" w:space="0" w:color="auto"/>
              <w:bottom w:val="single" w:sz="4" w:space="0" w:color="auto"/>
              <w:right w:val="single" w:sz="4" w:space="0" w:color="auto"/>
            </w:tcBorders>
          </w:tcPr>
          <w:p w14:paraId="6D94D3B2" w14:textId="77777777" w:rsidR="00815D4B" w:rsidRPr="00815D4B" w:rsidRDefault="00815D4B" w:rsidP="00815D4B">
            <w:pPr>
              <w:spacing w:after="0" w:line="240" w:lineRule="auto"/>
              <w:rPr>
                <w:rFonts w:ascii="Times New Roman" w:hAnsi="Times New Roman" w:cs="Times New Roman"/>
                <w:b/>
                <w:bCs/>
                <w:i/>
                <w:lang w:val="en-US"/>
              </w:rPr>
            </w:pPr>
          </w:p>
        </w:tc>
        <w:tc>
          <w:tcPr>
            <w:tcW w:w="731" w:type="pct"/>
            <w:tcBorders>
              <w:top w:val="single" w:sz="4" w:space="0" w:color="auto"/>
              <w:left w:val="single" w:sz="2" w:space="0" w:color="auto"/>
              <w:bottom w:val="single" w:sz="4" w:space="0" w:color="auto"/>
              <w:right w:val="single" w:sz="4" w:space="0" w:color="auto"/>
            </w:tcBorders>
          </w:tcPr>
          <w:p w14:paraId="018A46AF" w14:textId="77777777" w:rsidR="00815D4B" w:rsidRPr="00815D4B" w:rsidRDefault="00815D4B" w:rsidP="00815D4B">
            <w:pPr>
              <w:spacing w:after="0" w:line="240" w:lineRule="auto"/>
              <w:rPr>
                <w:rFonts w:ascii="Times New Roman" w:hAnsi="Times New Roman" w:cs="Times New Roman"/>
                <w:b/>
                <w:bCs/>
                <w:i/>
                <w:lang w:val="en-US"/>
              </w:rPr>
            </w:pPr>
          </w:p>
        </w:tc>
      </w:tr>
      <w:tr w:rsidR="00815D4B" w:rsidRPr="00815D4B" w14:paraId="69ECCF95" w14:textId="77777777" w:rsidTr="00815D4B">
        <w:trPr>
          <w:trHeight w:val="340"/>
        </w:trPr>
        <w:tc>
          <w:tcPr>
            <w:tcW w:w="707" w:type="pct"/>
            <w:vMerge w:val="restart"/>
            <w:tcBorders>
              <w:top w:val="single" w:sz="4" w:space="0" w:color="auto"/>
              <w:left w:val="single" w:sz="4" w:space="0" w:color="auto"/>
              <w:bottom w:val="single" w:sz="4" w:space="0" w:color="auto"/>
              <w:right w:val="single" w:sz="2" w:space="0" w:color="auto"/>
            </w:tcBorders>
          </w:tcPr>
          <w:p w14:paraId="43975F4B"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Тема</w:t>
            </w:r>
            <w:proofErr w:type="spellEnd"/>
            <w:r w:rsidRPr="00815D4B">
              <w:rPr>
                <w:rFonts w:ascii="Times New Roman" w:hAnsi="Times New Roman" w:cs="Times New Roman"/>
                <w:b/>
                <w:bCs/>
                <w:lang w:val="en-US"/>
              </w:rPr>
              <w:t xml:space="preserve"> 2.1.</w:t>
            </w:r>
          </w:p>
          <w:p w14:paraId="212FA0A5"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Россия</w:t>
            </w:r>
            <w:proofErr w:type="spellEnd"/>
            <w:r w:rsidRPr="00815D4B">
              <w:rPr>
                <w:rFonts w:ascii="Times New Roman" w:hAnsi="Times New Roman" w:cs="Times New Roman"/>
                <w:b/>
                <w:bCs/>
                <w:lang w:val="en-US"/>
              </w:rPr>
              <w:t xml:space="preserve"> в </w:t>
            </w:r>
            <w:proofErr w:type="spellStart"/>
            <w:r w:rsidRPr="00815D4B">
              <w:rPr>
                <w:rFonts w:ascii="Times New Roman" w:hAnsi="Times New Roman" w:cs="Times New Roman"/>
                <w:b/>
                <w:bCs/>
                <w:lang w:val="en-US"/>
              </w:rPr>
              <w:t>процессе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глобализации</w:t>
            </w:r>
            <w:proofErr w:type="spellEnd"/>
          </w:p>
          <w:p w14:paraId="3B329463" w14:textId="77777777" w:rsidR="00815D4B" w:rsidRPr="00815D4B" w:rsidRDefault="00815D4B" w:rsidP="00815D4B">
            <w:pPr>
              <w:spacing w:after="0" w:line="240" w:lineRule="auto"/>
              <w:jc w:val="both"/>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1E736785"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Содержание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учебного</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материала</w:t>
            </w:r>
            <w:proofErr w:type="spellEnd"/>
            <w:r w:rsidRPr="00815D4B">
              <w:rPr>
                <w:rFonts w:ascii="Times New Roman" w:hAnsi="Times New Roman" w:cs="Times New Roman"/>
                <w:b/>
                <w:bCs/>
                <w:lang w:val="en-US"/>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4C570CB7"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8</w:t>
            </w:r>
          </w:p>
        </w:tc>
        <w:tc>
          <w:tcPr>
            <w:tcW w:w="623" w:type="pct"/>
            <w:tcBorders>
              <w:top w:val="single" w:sz="4" w:space="0" w:color="auto"/>
              <w:left w:val="single" w:sz="4" w:space="0" w:color="auto"/>
              <w:bottom w:val="single" w:sz="4" w:space="0" w:color="auto"/>
              <w:right w:val="single" w:sz="4" w:space="0" w:color="auto"/>
            </w:tcBorders>
          </w:tcPr>
          <w:p w14:paraId="428FB98C" w14:textId="77777777" w:rsidR="00815D4B" w:rsidRPr="00815D4B" w:rsidRDefault="00815D4B" w:rsidP="00815D4B">
            <w:pPr>
              <w:spacing w:after="0" w:line="240" w:lineRule="auto"/>
              <w:jc w:val="center"/>
              <w:rPr>
                <w:rFonts w:ascii="Times New Roman" w:hAnsi="Times New Roman" w:cs="Times New Roman"/>
                <w:lang w:val="en-US"/>
              </w:rPr>
            </w:pPr>
          </w:p>
        </w:tc>
        <w:tc>
          <w:tcPr>
            <w:tcW w:w="623" w:type="pct"/>
            <w:vMerge w:val="restart"/>
            <w:tcBorders>
              <w:top w:val="single" w:sz="4" w:space="0" w:color="auto"/>
              <w:left w:val="single" w:sz="4" w:space="0" w:color="auto"/>
              <w:bottom w:val="single" w:sz="4" w:space="0" w:color="auto"/>
              <w:right w:val="single" w:sz="4" w:space="0" w:color="auto"/>
            </w:tcBorders>
            <w:vAlign w:val="center"/>
            <w:hideMark/>
          </w:tcPr>
          <w:p w14:paraId="1ECE0D5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61E3C35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79CA960E"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6BEB9E08"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491A77FD"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tc>
        <w:tc>
          <w:tcPr>
            <w:tcW w:w="731" w:type="pct"/>
            <w:vMerge w:val="restart"/>
            <w:tcBorders>
              <w:top w:val="single" w:sz="4" w:space="0" w:color="auto"/>
              <w:left w:val="single" w:sz="4" w:space="0" w:color="auto"/>
              <w:bottom w:val="single" w:sz="4" w:space="0" w:color="auto"/>
              <w:right w:val="single" w:sz="4" w:space="0" w:color="auto"/>
            </w:tcBorders>
            <w:hideMark/>
          </w:tcPr>
          <w:p w14:paraId="177A1215"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01.02</w:t>
            </w:r>
          </w:p>
          <w:p w14:paraId="41147C0E"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01.04</w:t>
            </w:r>
          </w:p>
          <w:p w14:paraId="49E8096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65BE09A9"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468596A6"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0DF13A9F"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7A6290D8"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04.01</w:t>
            </w:r>
          </w:p>
          <w:p w14:paraId="325B995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7F159329"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01.04</w:t>
            </w:r>
          </w:p>
          <w:p w14:paraId="79BB8AD2"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2AC98F1B"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1183B92E"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03.03</w:t>
            </w:r>
          </w:p>
          <w:p w14:paraId="0563E04C"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04.01</w:t>
            </w:r>
          </w:p>
          <w:p w14:paraId="63A07B2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04.02</w:t>
            </w:r>
          </w:p>
          <w:p w14:paraId="1EA091AF"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05.01</w:t>
            </w:r>
          </w:p>
          <w:p w14:paraId="1101A13F"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06.01</w:t>
            </w:r>
          </w:p>
          <w:p w14:paraId="0693A9FC"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06.02</w:t>
            </w:r>
          </w:p>
        </w:tc>
      </w:tr>
      <w:tr w:rsidR="00815D4B" w:rsidRPr="00815D4B" w14:paraId="3D0DF161" w14:textId="77777777" w:rsidTr="00815D4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3CE47952"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240F11BD"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Глобализация: плюсы и минусы. Однополярный мир.</w:t>
            </w:r>
          </w:p>
          <w:p w14:paraId="7128360E"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Усиление Китая.</w:t>
            </w:r>
          </w:p>
          <w:p w14:paraId="2EAEB258"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Мировой финансовый кризис и его последствия (2008–2009 гг.).</w:t>
            </w:r>
          </w:p>
          <w:p w14:paraId="7EFCAC29"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Пандемия и ее влияние на мировое развитие.</w:t>
            </w:r>
          </w:p>
          <w:p w14:paraId="3E65AB10"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 xml:space="preserve">Войны, революции на Ближнем Востоке; Сирийский конфликт. </w:t>
            </w:r>
          </w:p>
        </w:tc>
        <w:tc>
          <w:tcPr>
            <w:tcW w:w="573" w:type="pct"/>
            <w:tcBorders>
              <w:top w:val="single" w:sz="4" w:space="0" w:color="auto"/>
              <w:left w:val="single" w:sz="4" w:space="0" w:color="auto"/>
              <w:bottom w:val="single" w:sz="4" w:space="0" w:color="auto"/>
              <w:right w:val="single" w:sz="4" w:space="0" w:color="auto"/>
            </w:tcBorders>
            <w:vAlign w:val="center"/>
            <w:hideMark/>
          </w:tcPr>
          <w:p w14:paraId="5D605C8D"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4</w:t>
            </w:r>
          </w:p>
        </w:tc>
        <w:tc>
          <w:tcPr>
            <w:tcW w:w="623" w:type="pct"/>
            <w:tcBorders>
              <w:top w:val="single" w:sz="4" w:space="0" w:color="auto"/>
              <w:left w:val="single" w:sz="4" w:space="0" w:color="auto"/>
              <w:bottom w:val="single" w:sz="4" w:space="0" w:color="auto"/>
              <w:right w:val="single" w:sz="4" w:space="0" w:color="auto"/>
            </w:tcBorders>
            <w:vAlign w:val="center"/>
            <w:hideMark/>
          </w:tcPr>
          <w:p w14:paraId="54CB81F6"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1E45940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6E4DC72F"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38DF37B5"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6668E84D"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p w14:paraId="61A4D219"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1</w:t>
            </w:r>
          </w:p>
          <w:p w14:paraId="0B1CFA27"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2</w:t>
            </w:r>
          </w:p>
          <w:p w14:paraId="71B56150"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5</w:t>
            </w:r>
          </w:p>
          <w:p w14:paraId="56632E46"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6</w:t>
            </w:r>
          </w:p>
          <w:p w14:paraId="35F32925" w14:textId="77777777" w:rsidR="00815D4B" w:rsidRPr="000C1393" w:rsidRDefault="00815D4B" w:rsidP="00815D4B">
            <w:pPr>
              <w:spacing w:after="0" w:line="240" w:lineRule="auto"/>
              <w:jc w:val="center"/>
              <w:rPr>
                <w:rFonts w:ascii="Times New Roman" w:hAnsi="Times New Roman" w:cs="Times New Roman"/>
                <w:b/>
              </w:rPr>
            </w:pPr>
            <w:r w:rsidRPr="000C1393">
              <w:rPr>
                <w:rFonts w:ascii="Times New Roman" w:hAnsi="Times New Roman" w:cs="Times New Roman"/>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7E31A1" w14:textId="77777777" w:rsidR="00815D4B" w:rsidRPr="000C1393" w:rsidRDefault="00815D4B" w:rsidP="00815D4B">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42C861" w14:textId="77777777" w:rsidR="00815D4B" w:rsidRPr="000C1393" w:rsidRDefault="00815D4B" w:rsidP="00815D4B">
            <w:pPr>
              <w:spacing w:after="0" w:line="240" w:lineRule="auto"/>
              <w:rPr>
                <w:rFonts w:ascii="Times New Roman" w:hAnsi="Times New Roman" w:cs="Times New Roman"/>
              </w:rPr>
            </w:pPr>
          </w:p>
        </w:tc>
      </w:tr>
      <w:tr w:rsidR="00815D4B" w:rsidRPr="00815D4B" w14:paraId="5D81916C" w14:textId="77777777" w:rsidTr="00815D4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5AF1DC4B" w14:textId="77777777" w:rsidR="00815D4B" w:rsidRPr="000C1393" w:rsidRDefault="00815D4B" w:rsidP="00815D4B">
            <w:pPr>
              <w:spacing w:after="0" w:line="240" w:lineRule="auto"/>
              <w:rPr>
                <w:rFonts w:ascii="Times New Roman" w:hAnsi="Times New Roman" w:cs="Times New Roman"/>
                <w:b/>
                <w:bCs/>
              </w:rPr>
            </w:pPr>
          </w:p>
        </w:tc>
        <w:tc>
          <w:tcPr>
            <w:tcW w:w="1742" w:type="pct"/>
            <w:tcBorders>
              <w:top w:val="single" w:sz="4" w:space="0" w:color="auto"/>
              <w:left w:val="single" w:sz="2" w:space="0" w:color="auto"/>
              <w:bottom w:val="single" w:sz="4" w:space="0" w:color="auto"/>
              <w:right w:val="single" w:sz="4" w:space="0" w:color="auto"/>
            </w:tcBorders>
            <w:hideMark/>
          </w:tcPr>
          <w:p w14:paraId="0B9D2315" w14:textId="77777777" w:rsidR="00815D4B" w:rsidRPr="00815D4B" w:rsidRDefault="00815D4B" w:rsidP="00815D4B">
            <w:pPr>
              <w:spacing w:after="0" w:line="240" w:lineRule="auto"/>
              <w:jc w:val="both"/>
              <w:rPr>
                <w:rFonts w:ascii="Times New Roman" w:hAnsi="Times New Roman" w:cs="Times New Roman"/>
              </w:rPr>
            </w:pPr>
            <w:r w:rsidRPr="00815D4B">
              <w:rPr>
                <w:rFonts w:ascii="Times New Roman" w:hAnsi="Times New Roman" w:cs="Times New Roman"/>
                <w:b/>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26579D72" w14:textId="77777777" w:rsidR="00815D4B" w:rsidRPr="00815D4B" w:rsidRDefault="00815D4B" w:rsidP="00815D4B">
            <w:pPr>
              <w:spacing w:after="0" w:line="240" w:lineRule="auto"/>
              <w:jc w:val="center"/>
              <w:rPr>
                <w:rFonts w:ascii="Times New Roman" w:hAnsi="Times New Roman" w:cs="Times New Roman"/>
                <w:b/>
                <w:lang w:val="en-US"/>
              </w:rPr>
            </w:pPr>
            <w:r w:rsidRPr="00815D4B">
              <w:rPr>
                <w:rFonts w:ascii="Times New Roman" w:hAnsi="Times New Roman" w:cs="Times New Roman"/>
                <w:b/>
                <w:lang w:val="en-US"/>
              </w:rPr>
              <w:t>4</w:t>
            </w:r>
          </w:p>
        </w:tc>
        <w:tc>
          <w:tcPr>
            <w:tcW w:w="623" w:type="pct"/>
            <w:tcBorders>
              <w:top w:val="single" w:sz="4" w:space="0" w:color="auto"/>
              <w:left w:val="single" w:sz="4" w:space="0" w:color="auto"/>
              <w:bottom w:val="single" w:sz="4" w:space="0" w:color="auto"/>
              <w:right w:val="single" w:sz="4" w:space="0" w:color="auto"/>
            </w:tcBorders>
          </w:tcPr>
          <w:p w14:paraId="0A3FD677" w14:textId="77777777" w:rsidR="00815D4B" w:rsidRPr="00815D4B" w:rsidRDefault="00815D4B" w:rsidP="00815D4B">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13419C"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C8E838" w14:textId="77777777" w:rsidR="00815D4B" w:rsidRPr="00815D4B" w:rsidRDefault="00815D4B" w:rsidP="00815D4B">
            <w:pPr>
              <w:spacing w:after="0" w:line="240" w:lineRule="auto"/>
              <w:rPr>
                <w:rFonts w:ascii="Times New Roman" w:hAnsi="Times New Roman" w:cs="Times New Roman"/>
                <w:lang w:val="en-US"/>
              </w:rPr>
            </w:pPr>
          </w:p>
        </w:tc>
      </w:tr>
      <w:tr w:rsidR="00815D4B" w:rsidRPr="00B95073" w14:paraId="7846EABB" w14:textId="77777777" w:rsidTr="00815D4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4EB4B759"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05EAA661" w14:textId="77777777" w:rsidR="00815D4B" w:rsidRPr="00815D4B" w:rsidRDefault="00815D4B" w:rsidP="00815D4B">
            <w:pPr>
              <w:spacing w:after="0" w:line="240" w:lineRule="auto"/>
              <w:jc w:val="both"/>
              <w:rPr>
                <w:rFonts w:ascii="Times New Roman" w:hAnsi="Times New Roman" w:cs="Times New Roman"/>
              </w:rPr>
            </w:pPr>
            <w:r w:rsidRPr="00815D4B">
              <w:rPr>
                <w:rFonts w:ascii="Times New Roman" w:hAnsi="Times New Roman" w:cs="Times New Roman"/>
              </w:rPr>
              <w:t xml:space="preserve">Практическое занятие 4. </w:t>
            </w:r>
            <w:r w:rsidRPr="00815D4B">
              <w:rPr>
                <w:rFonts w:ascii="Times New Roman" w:hAnsi="Times New Roman" w:cs="Times New Roman"/>
                <w:bCs/>
              </w:rPr>
              <w:t>«Современный мир на пути решения глобальных проблем».</w:t>
            </w:r>
          </w:p>
        </w:tc>
        <w:tc>
          <w:tcPr>
            <w:tcW w:w="573" w:type="pct"/>
            <w:tcBorders>
              <w:top w:val="single" w:sz="4" w:space="0" w:color="auto"/>
              <w:left w:val="single" w:sz="4" w:space="0" w:color="auto"/>
              <w:bottom w:val="single" w:sz="4" w:space="0" w:color="auto"/>
              <w:right w:val="single" w:sz="4" w:space="0" w:color="auto"/>
            </w:tcBorders>
            <w:vAlign w:val="center"/>
            <w:hideMark/>
          </w:tcPr>
          <w:p w14:paraId="15FD90F0"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2</w:t>
            </w:r>
          </w:p>
        </w:tc>
        <w:tc>
          <w:tcPr>
            <w:tcW w:w="623" w:type="pct"/>
            <w:tcBorders>
              <w:top w:val="single" w:sz="4" w:space="0" w:color="auto"/>
              <w:left w:val="single" w:sz="4" w:space="0" w:color="auto"/>
              <w:bottom w:val="single" w:sz="4" w:space="0" w:color="auto"/>
              <w:right w:val="single" w:sz="4" w:space="0" w:color="auto"/>
            </w:tcBorders>
            <w:vAlign w:val="center"/>
            <w:hideMark/>
          </w:tcPr>
          <w:p w14:paraId="3BADF56B"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1</w:t>
            </w:r>
          </w:p>
          <w:p w14:paraId="1BACE67C"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2</w:t>
            </w:r>
          </w:p>
          <w:p w14:paraId="5312EA01"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5</w:t>
            </w:r>
          </w:p>
          <w:p w14:paraId="17A802BB"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6</w:t>
            </w:r>
          </w:p>
          <w:p w14:paraId="237D75A9" w14:textId="77777777" w:rsidR="00815D4B" w:rsidRPr="00815D4B" w:rsidRDefault="00815D4B" w:rsidP="00815D4B">
            <w:pPr>
              <w:spacing w:after="0" w:line="240" w:lineRule="auto"/>
              <w:jc w:val="center"/>
              <w:rPr>
                <w:rFonts w:ascii="Times New Roman" w:hAnsi="Times New Roman" w:cs="Times New Roman"/>
                <w:b/>
                <w:lang w:val="en-US"/>
              </w:rPr>
            </w:pPr>
            <w:r w:rsidRPr="00815D4B">
              <w:rPr>
                <w:rFonts w:ascii="Times New Roman" w:hAnsi="Times New Roman" w:cs="Times New Roman"/>
                <w:lang w:val="en-US"/>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1790F0"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201808" w14:textId="77777777" w:rsidR="00815D4B" w:rsidRPr="00815D4B" w:rsidRDefault="00815D4B" w:rsidP="00815D4B">
            <w:pPr>
              <w:spacing w:after="0" w:line="240" w:lineRule="auto"/>
              <w:rPr>
                <w:rFonts w:ascii="Times New Roman" w:hAnsi="Times New Roman" w:cs="Times New Roman"/>
                <w:lang w:val="en-US"/>
              </w:rPr>
            </w:pPr>
          </w:p>
        </w:tc>
      </w:tr>
      <w:tr w:rsidR="00815D4B" w:rsidRPr="00B95073" w14:paraId="19C2822E" w14:textId="77777777" w:rsidTr="00815D4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53A8037D"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6F9AC07A"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 xml:space="preserve">Практическое занятие 5. </w:t>
            </w:r>
            <w:r w:rsidRPr="000C1393">
              <w:rPr>
                <w:rFonts w:ascii="Times New Roman" w:hAnsi="Times New Roman" w:cs="Times New Roman"/>
                <w:bCs/>
              </w:rPr>
              <w:t>«Роль России в системе международной безопасности».</w:t>
            </w:r>
          </w:p>
        </w:tc>
        <w:tc>
          <w:tcPr>
            <w:tcW w:w="573" w:type="pct"/>
            <w:tcBorders>
              <w:top w:val="single" w:sz="4" w:space="0" w:color="auto"/>
              <w:left w:val="single" w:sz="4" w:space="0" w:color="auto"/>
              <w:bottom w:val="single" w:sz="4" w:space="0" w:color="auto"/>
              <w:right w:val="single" w:sz="4" w:space="0" w:color="auto"/>
            </w:tcBorders>
            <w:vAlign w:val="center"/>
            <w:hideMark/>
          </w:tcPr>
          <w:p w14:paraId="1ED70202"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2</w:t>
            </w:r>
          </w:p>
        </w:tc>
        <w:tc>
          <w:tcPr>
            <w:tcW w:w="623" w:type="pct"/>
            <w:tcBorders>
              <w:top w:val="single" w:sz="4" w:space="0" w:color="auto"/>
              <w:left w:val="single" w:sz="4" w:space="0" w:color="auto"/>
              <w:bottom w:val="single" w:sz="4" w:space="0" w:color="auto"/>
              <w:right w:val="single" w:sz="4" w:space="0" w:color="auto"/>
            </w:tcBorders>
            <w:vAlign w:val="center"/>
            <w:hideMark/>
          </w:tcPr>
          <w:p w14:paraId="3974B99B"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1</w:t>
            </w:r>
          </w:p>
          <w:p w14:paraId="4E012F99"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2</w:t>
            </w:r>
          </w:p>
          <w:p w14:paraId="1E8BD494"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5</w:t>
            </w:r>
          </w:p>
          <w:p w14:paraId="7566FCFE"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ЛР 6</w:t>
            </w:r>
          </w:p>
          <w:p w14:paraId="0B048434" w14:textId="77777777" w:rsidR="00815D4B" w:rsidRPr="00815D4B" w:rsidRDefault="00815D4B" w:rsidP="00815D4B">
            <w:pPr>
              <w:spacing w:after="0" w:line="240" w:lineRule="auto"/>
              <w:jc w:val="center"/>
              <w:rPr>
                <w:rFonts w:ascii="Times New Roman" w:hAnsi="Times New Roman" w:cs="Times New Roman"/>
                <w:b/>
                <w:lang w:val="en-US"/>
              </w:rPr>
            </w:pPr>
            <w:r w:rsidRPr="00815D4B">
              <w:rPr>
                <w:rFonts w:ascii="Times New Roman" w:hAnsi="Times New Roman" w:cs="Times New Roman"/>
                <w:lang w:val="en-US"/>
              </w:rPr>
              <w:t>ЛР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506FF8"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E455F5"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3F02E12B" w14:textId="77777777" w:rsidTr="00815D4B">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5608E105"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2DAD7381" w14:textId="77777777" w:rsidR="00815D4B" w:rsidRPr="00815D4B" w:rsidRDefault="00815D4B" w:rsidP="00815D4B">
            <w:pPr>
              <w:spacing w:after="0" w:line="240" w:lineRule="auto"/>
              <w:jc w:val="both"/>
              <w:rPr>
                <w:rFonts w:ascii="Times New Roman" w:hAnsi="Times New Roman" w:cs="Times New Roman"/>
                <w:lang w:val="en-US"/>
              </w:rPr>
            </w:pPr>
            <w:proofErr w:type="spellStart"/>
            <w:r w:rsidRPr="00815D4B">
              <w:rPr>
                <w:rFonts w:ascii="Times New Roman" w:hAnsi="Times New Roman" w:cs="Times New Roman"/>
                <w:b/>
                <w:bCs/>
                <w:lang w:val="en-US"/>
              </w:rPr>
              <w:t>Самостоятельная</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работа</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обучающихся</w:t>
            </w:r>
            <w:proofErr w:type="spellEnd"/>
          </w:p>
        </w:tc>
        <w:tc>
          <w:tcPr>
            <w:tcW w:w="573" w:type="pct"/>
            <w:tcBorders>
              <w:top w:val="single" w:sz="4" w:space="0" w:color="auto"/>
              <w:left w:val="single" w:sz="4" w:space="0" w:color="auto"/>
              <w:bottom w:val="single" w:sz="4" w:space="0" w:color="auto"/>
              <w:right w:val="single" w:sz="4" w:space="0" w:color="auto"/>
            </w:tcBorders>
            <w:vAlign w:val="center"/>
          </w:tcPr>
          <w:p w14:paraId="7234EAE9" w14:textId="77777777" w:rsidR="00815D4B" w:rsidRPr="00815D4B" w:rsidRDefault="00815D4B" w:rsidP="00815D4B">
            <w:pPr>
              <w:spacing w:after="0" w:line="240" w:lineRule="auto"/>
              <w:jc w:val="center"/>
              <w:rPr>
                <w:rFonts w:ascii="Times New Roman" w:hAnsi="Times New Roman" w:cs="Times New Roman"/>
                <w:lang w:val="en-US"/>
              </w:rPr>
            </w:pPr>
          </w:p>
        </w:tc>
        <w:tc>
          <w:tcPr>
            <w:tcW w:w="623" w:type="pct"/>
            <w:tcBorders>
              <w:top w:val="single" w:sz="4" w:space="0" w:color="auto"/>
              <w:left w:val="single" w:sz="4" w:space="0" w:color="auto"/>
              <w:bottom w:val="single" w:sz="4" w:space="0" w:color="auto"/>
              <w:right w:val="single" w:sz="4" w:space="0" w:color="auto"/>
            </w:tcBorders>
          </w:tcPr>
          <w:p w14:paraId="7324DEAF" w14:textId="77777777" w:rsidR="00815D4B" w:rsidRPr="00815D4B" w:rsidRDefault="00815D4B" w:rsidP="00815D4B">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7FCB18"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9F4ABD"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1D0BBFD0" w14:textId="77777777" w:rsidTr="00815D4B">
        <w:trPr>
          <w:trHeight w:val="340"/>
        </w:trPr>
        <w:tc>
          <w:tcPr>
            <w:tcW w:w="707" w:type="pct"/>
            <w:vMerge w:val="restart"/>
            <w:tcBorders>
              <w:top w:val="single" w:sz="4" w:space="0" w:color="auto"/>
              <w:left w:val="single" w:sz="4" w:space="0" w:color="auto"/>
              <w:bottom w:val="single" w:sz="4" w:space="0" w:color="auto"/>
              <w:right w:val="single" w:sz="2" w:space="0" w:color="auto"/>
            </w:tcBorders>
          </w:tcPr>
          <w:p w14:paraId="6C850469"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Тема</w:t>
            </w:r>
            <w:proofErr w:type="spellEnd"/>
            <w:r w:rsidRPr="00815D4B">
              <w:rPr>
                <w:rFonts w:ascii="Times New Roman" w:hAnsi="Times New Roman" w:cs="Times New Roman"/>
                <w:b/>
                <w:bCs/>
                <w:lang w:val="en-US"/>
              </w:rPr>
              <w:t xml:space="preserve"> 2.2.</w:t>
            </w:r>
          </w:p>
          <w:p w14:paraId="46072F86"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Россия</w:t>
            </w:r>
            <w:proofErr w:type="spellEnd"/>
            <w:r w:rsidRPr="00815D4B">
              <w:rPr>
                <w:rFonts w:ascii="Times New Roman" w:hAnsi="Times New Roman" w:cs="Times New Roman"/>
                <w:b/>
                <w:bCs/>
                <w:lang w:val="en-US"/>
              </w:rPr>
              <w:t xml:space="preserve"> в </w:t>
            </w:r>
            <w:proofErr w:type="spellStart"/>
            <w:r w:rsidRPr="00815D4B">
              <w:rPr>
                <w:rFonts w:ascii="Times New Roman" w:hAnsi="Times New Roman" w:cs="Times New Roman"/>
                <w:b/>
                <w:bCs/>
                <w:lang w:val="en-US"/>
              </w:rPr>
              <w:t>мировой</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экономике</w:t>
            </w:r>
            <w:proofErr w:type="spellEnd"/>
          </w:p>
          <w:p w14:paraId="1CB6F96E" w14:textId="77777777" w:rsidR="00815D4B" w:rsidRPr="00815D4B" w:rsidRDefault="00815D4B" w:rsidP="00815D4B">
            <w:pPr>
              <w:spacing w:after="0" w:line="240" w:lineRule="auto"/>
              <w:jc w:val="both"/>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328BAAF5" w14:textId="77777777" w:rsidR="00815D4B" w:rsidRPr="00815D4B" w:rsidRDefault="00815D4B" w:rsidP="00815D4B">
            <w:pPr>
              <w:spacing w:after="0" w:line="240" w:lineRule="auto"/>
              <w:jc w:val="both"/>
              <w:rPr>
                <w:rFonts w:ascii="Times New Roman" w:hAnsi="Times New Roman" w:cs="Times New Roman"/>
                <w:b/>
                <w:bCs/>
                <w:lang w:val="en-US"/>
              </w:rPr>
            </w:pPr>
            <w:proofErr w:type="spellStart"/>
            <w:r w:rsidRPr="00815D4B">
              <w:rPr>
                <w:rFonts w:ascii="Times New Roman" w:hAnsi="Times New Roman" w:cs="Times New Roman"/>
                <w:b/>
                <w:bCs/>
                <w:lang w:val="en-US"/>
              </w:rPr>
              <w:t>Содержание</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учебного</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материала</w:t>
            </w:r>
            <w:proofErr w:type="spellEnd"/>
            <w:r w:rsidRPr="00815D4B">
              <w:rPr>
                <w:rFonts w:ascii="Times New Roman" w:hAnsi="Times New Roman" w:cs="Times New Roman"/>
                <w:b/>
                <w:bCs/>
                <w:lang w:val="en-US"/>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332A431C"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6</w:t>
            </w:r>
          </w:p>
        </w:tc>
        <w:tc>
          <w:tcPr>
            <w:tcW w:w="623" w:type="pct"/>
            <w:vMerge w:val="restart"/>
            <w:tcBorders>
              <w:top w:val="single" w:sz="4" w:space="0" w:color="auto"/>
              <w:left w:val="single" w:sz="4" w:space="0" w:color="auto"/>
              <w:bottom w:val="single" w:sz="4" w:space="0" w:color="auto"/>
              <w:right w:val="single" w:sz="4" w:space="0" w:color="auto"/>
            </w:tcBorders>
            <w:vAlign w:val="center"/>
            <w:hideMark/>
          </w:tcPr>
          <w:p w14:paraId="775D554C"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01</w:t>
            </w:r>
          </w:p>
          <w:p w14:paraId="529E336D"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02</w:t>
            </w:r>
          </w:p>
          <w:p w14:paraId="1A27CF51"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04</w:t>
            </w:r>
          </w:p>
          <w:p w14:paraId="04490D6D"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05</w:t>
            </w:r>
          </w:p>
          <w:p w14:paraId="0194CE84"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ОК 06</w:t>
            </w:r>
          </w:p>
          <w:p w14:paraId="44C34F1B"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1</w:t>
            </w:r>
          </w:p>
          <w:p w14:paraId="13BE9EA5"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2</w:t>
            </w:r>
          </w:p>
          <w:p w14:paraId="12D8EB19"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5</w:t>
            </w:r>
          </w:p>
          <w:p w14:paraId="26BFD8AE"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lastRenderedPageBreak/>
              <w:t>ЛР 6</w:t>
            </w:r>
          </w:p>
          <w:p w14:paraId="28E84056" w14:textId="77777777" w:rsidR="00815D4B" w:rsidRPr="000C1393" w:rsidRDefault="00815D4B" w:rsidP="00815D4B">
            <w:pPr>
              <w:spacing w:after="0" w:line="240" w:lineRule="auto"/>
              <w:jc w:val="center"/>
              <w:rPr>
                <w:rFonts w:ascii="Times New Roman" w:hAnsi="Times New Roman" w:cs="Times New Roman"/>
              </w:rPr>
            </w:pPr>
            <w:r w:rsidRPr="000C1393">
              <w:rPr>
                <w:rFonts w:ascii="Times New Roman" w:hAnsi="Times New Roman" w:cs="Times New Roman"/>
              </w:rPr>
              <w:t>ЛР 7</w:t>
            </w:r>
          </w:p>
        </w:tc>
        <w:tc>
          <w:tcPr>
            <w:tcW w:w="623" w:type="pct"/>
            <w:vMerge w:val="restart"/>
            <w:tcBorders>
              <w:top w:val="single" w:sz="4" w:space="0" w:color="auto"/>
              <w:left w:val="single" w:sz="4" w:space="0" w:color="auto"/>
              <w:bottom w:val="single" w:sz="4" w:space="0" w:color="auto"/>
              <w:right w:val="single" w:sz="4" w:space="0" w:color="auto"/>
            </w:tcBorders>
            <w:vAlign w:val="center"/>
          </w:tcPr>
          <w:p w14:paraId="70F8F4C3" w14:textId="77777777" w:rsidR="00815D4B" w:rsidRPr="00815D4B" w:rsidRDefault="00815D4B" w:rsidP="00815D4B">
            <w:pPr>
              <w:spacing w:after="0" w:line="240" w:lineRule="auto"/>
              <w:jc w:val="center"/>
              <w:rPr>
                <w:rFonts w:ascii="Times New Roman" w:hAnsi="Times New Roman" w:cs="Times New Roman"/>
              </w:rPr>
            </w:pPr>
          </w:p>
          <w:p w14:paraId="19D2CEA9" w14:textId="77777777" w:rsidR="00815D4B" w:rsidRPr="00815D4B" w:rsidRDefault="00815D4B" w:rsidP="00815D4B">
            <w:pPr>
              <w:spacing w:after="0" w:line="240" w:lineRule="auto"/>
              <w:jc w:val="center"/>
              <w:rPr>
                <w:rFonts w:ascii="Times New Roman" w:hAnsi="Times New Roman" w:cs="Times New Roman"/>
              </w:rPr>
            </w:pPr>
          </w:p>
          <w:p w14:paraId="474ED993" w14:textId="77777777" w:rsidR="00815D4B" w:rsidRPr="00815D4B" w:rsidRDefault="00815D4B" w:rsidP="00815D4B">
            <w:pPr>
              <w:spacing w:after="0" w:line="240" w:lineRule="auto"/>
              <w:jc w:val="center"/>
              <w:rPr>
                <w:rFonts w:ascii="Times New Roman" w:hAnsi="Times New Roman" w:cs="Times New Roman"/>
              </w:rPr>
            </w:pPr>
          </w:p>
          <w:p w14:paraId="36FDAE60" w14:textId="77777777" w:rsidR="00815D4B" w:rsidRPr="00815D4B" w:rsidRDefault="00815D4B" w:rsidP="00815D4B">
            <w:pPr>
              <w:spacing w:after="0" w:line="240" w:lineRule="auto"/>
              <w:jc w:val="center"/>
              <w:rPr>
                <w:rFonts w:ascii="Times New Roman" w:hAnsi="Times New Roman" w:cs="Times New Roman"/>
              </w:rPr>
            </w:pPr>
          </w:p>
          <w:p w14:paraId="3D1767C6" w14:textId="77777777" w:rsidR="00815D4B" w:rsidRPr="00815D4B" w:rsidRDefault="00815D4B" w:rsidP="00815D4B">
            <w:pPr>
              <w:spacing w:after="0" w:line="240" w:lineRule="auto"/>
              <w:jc w:val="center"/>
              <w:rPr>
                <w:rFonts w:ascii="Times New Roman" w:hAnsi="Times New Roman" w:cs="Times New Roman"/>
              </w:rPr>
            </w:pPr>
          </w:p>
          <w:p w14:paraId="45F4FB09" w14:textId="77777777" w:rsidR="00815D4B" w:rsidRPr="00815D4B" w:rsidRDefault="00815D4B" w:rsidP="00815D4B">
            <w:pPr>
              <w:spacing w:after="0" w:line="240" w:lineRule="auto"/>
              <w:jc w:val="center"/>
              <w:rPr>
                <w:rFonts w:ascii="Times New Roman" w:hAnsi="Times New Roman" w:cs="Times New Roman"/>
              </w:rPr>
            </w:pPr>
            <w:r w:rsidRPr="00815D4B">
              <w:rPr>
                <w:rFonts w:ascii="Times New Roman" w:hAnsi="Times New Roman" w:cs="Times New Roman"/>
              </w:rPr>
              <w:t>ОК 01</w:t>
            </w:r>
          </w:p>
          <w:p w14:paraId="624F5585" w14:textId="77777777" w:rsidR="00815D4B" w:rsidRPr="00815D4B" w:rsidRDefault="00815D4B" w:rsidP="00815D4B">
            <w:pPr>
              <w:spacing w:after="0" w:line="240" w:lineRule="auto"/>
              <w:jc w:val="center"/>
              <w:rPr>
                <w:rFonts w:ascii="Times New Roman" w:hAnsi="Times New Roman" w:cs="Times New Roman"/>
              </w:rPr>
            </w:pPr>
            <w:r w:rsidRPr="00815D4B">
              <w:rPr>
                <w:rFonts w:ascii="Times New Roman" w:hAnsi="Times New Roman" w:cs="Times New Roman"/>
              </w:rPr>
              <w:t>ОК 02</w:t>
            </w:r>
          </w:p>
          <w:p w14:paraId="1890B393" w14:textId="77777777" w:rsidR="00815D4B" w:rsidRPr="00815D4B" w:rsidRDefault="00815D4B" w:rsidP="00815D4B">
            <w:pPr>
              <w:spacing w:after="0" w:line="240" w:lineRule="auto"/>
              <w:jc w:val="center"/>
              <w:rPr>
                <w:rFonts w:ascii="Times New Roman" w:hAnsi="Times New Roman" w:cs="Times New Roman"/>
              </w:rPr>
            </w:pPr>
            <w:r w:rsidRPr="00815D4B">
              <w:rPr>
                <w:rFonts w:ascii="Times New Roman" w:hAnsi="Times New Roman" w:cs="Times New Roman"/>
              </w:rPr>
              <w:t>ОК 04</w:t>
            </w:r>
          </w:p>
          <w:p w14:paraId="0245C33B" w14:textId="77777777" w:rsidR="00815D4B" w:rsidRPr="00815D4B" w:rsidRDefault="00815D4B" w:rsidP="00815D4B">
            <w:pPr>
              <w:spacing w:after="0" w:line="240" w:lineRule="auto"/>
              <w:jc w:val="center"/>
              <w:rPr>
                <w:rFonts w:ascii="Times New Roman" w:hAnsi="Times New Roman" w:cs="Times New Roman"/>
              </w:rPr>
            </w:pPr>
            <w:r w:rsidRPr="00815D4B">
              <w:rPr>
                <w:rFonts w:ascii="Times New Roman" w:hAnsi="Times New Roman" w:cs="Times New Roman"/>
              </w:rPr>
              <w:lastRenderedPageBreak/>
              <w:t>ОК 05</w:t>
            </w:r>
          </w:p>
          <w:p w14:paraId="495F6415" w14:textId="77777777" w:rsidR="00815D4B" w:rsidRPr="00815D4B" w:rsidRDefault="00815D4B" w:rsidP="00815D4B">
            <w:pPr>
              <w:spacing w:after="0" w:line="240" w:lineRule="auto"/>
              <w:jc w:val="center"/>
              <w:rPr>
                <w:rFonts w:ascii="Times New Roman" w:hAnsi="Times New Roman" w:cs="Times New Roman"/>
              </w:rPr>
            </w:pPr>
            <w:r w:rsidRPr="00815D4B">
              <w:rPr>
                <w:rFonts w:ascii="Times New Roman" w:hAnsi="Times New Roman" w:cs="Times New Roman"/>
              </w:rPr>
              <w:t>ОК 06</w:t>
            </w:r>
          </w:p>
        </w:tc>
        <w:tc>
          <w:tcPr>
            <w:tcW w:w="731" w:type="pct"/>
            <w:vMerge w:val="restart"/>
            <w:tcBorders>
              <w:top w:val="single" w:sz="4" w:space="0" w:color="auto"/>
              <w:left w:val="single" w:sz="4" w:space="0" w:color="auto"/>
              <w:bottom w:val="single" w:sz="4" w:space="0" w:color="auto"/>
              <w:right w:val="single" w:sz="4" w:space="0" w:color="auto"/>
            </w:tcBorders>
            <w:hideMark/>
          </w:tcPr>
          <w:p w14:paraId="6B8F5591"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lastRenderedPageBreak/>
              <w:t>Уо</w:t>
            </w:r>
            <w:proofErr w:type="spellEnd"/>
            <w:r w:rsidRPr="000C1393">
              <w:rPr>
                <w:rFonts w:ascii="Times New Roman" w:hAnsi="Times New Roman" w:cs="Times New Roman"/>
              </w:rPr>
              <w:t xml:space="preserve"> 01.02</w:t>
            </w:r>
          </w:p>
          <w:p w14:paraId="74D287A5"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01.04</w:t>
            </w:r>
          </w:p>
          <w:p w14:paraId="4BAABB67"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6FE43EFF"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2251C203"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358CACDB"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70D01723"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04.01</w:t>
            </w:r>
          </w:p>
          <w:p w14:paraId="7A1481C9"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7FC407C2"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lastRenderedPageBreak/>
              <w:t>Зо</w:t>
            </w:r>
            <w:proofErr w:type="spellEnd"/>
            <w:r w:rsidRPr="000C1393">
              <w:rPr>
                <w:rFonts w:ascii="Times New Roman" w:hAnsi="Times New Roman" w:cs="Times New Roman"/>
              </w:rPr>
              <w:t xml:space="preserve"> 01.04</w:t>
            </w:r>
          </w:p>
          <w:p w14:paraId="1E6A948A"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79D13DBB"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6B3A39B3"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03.03</w:t>
            </w:r>
          </w:p>
          <w:p w14:paraId="33C47127"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04.01</w:t>
            </w:r>
          </w:p>
          <w:p w14:paraId="1235B904"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04.02</w:t>
            </w:r>
          </w:p>
          <w:p w14:paraId="32078BBF" w14:textId="77777777" w:rsidR="00815D4B" w:rsidRPr="000C1393" w:rsidRDefault="00815D4B" w:rsidP="00815D4B">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05.01</w:t>
            </w:r>
          </w:p>
          <w:p w14:paraId="6688E830"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06.01</w:t>
            </w:r>
          </w:p>
          <w:p w14:paraId="2D40766B" w14:textId="77777777" w:rsidR="00815D4B" w:rsidRPr="00815D4B" w:rsidRDefault="00815D4B" w:rsidP="00815D4B">
            <w:pPr>
              <w:spacing w:after="0" w:line="240" w:lineRule="auto"/>
              <w:jc w:val="center"/>
              <w:rPr>
                <w:rFonts w:ascii="Times New Roman" w:hAnsi="Times New Roman" w:cs="Times New Roman"/>
                <w:lang w:val="en-US"/>
              </w:rPr>
            </w:pPr>
            <w:proofErr w:type="spellStart"/>
            <w:r w:rsidRPr="00815D4B">
              <w:rPr>
                <w:rFonts w:ascii="Times New Roman" w:hAnsi="Times New Roman" w:cs="Times New Roman"/>
                <w:lang w:val="en-US"/>
              </w:rPr>
              <w:t>Зо</w:t>
            </w:r>
            <w:proofErr w:type="spellEnd"/>
            <w:r w:rsidRPr="00815D4B">
              <w:rPr>
                <w:rFonts w:ascii="Times New Roman" w:hAnsi="Times New Roman" w:cs="Times New Roman"/>
                <w:lang w:val="en-US"/>
              </w:rPr>
              <w:t xml:space="preserve"> 06.02</w:t>
            </w:r>
          </w:p>
        </w:tc>
      </w:tr>
      <w:tr w:rsidR="00815D4B" w:rsidRPr="00815D4B" w14:paraId="01F3C151" w14:textId="77777777" w:rsidTr="00815D4B">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66CA5957"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7BD24315"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Интеграция России в международные экономические организации.</w:t>
            </w:r>
          </w:p>
          <w:p w14:paraId="4C646CB9"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 xml:space="preserve">Санкционная война: санкции и </w:t>
            </w:r>
            <w:proofErr w:type="spellStart"/>
            <w:r w:rsidRPr="000C1393">
              <w:rPr>
                <w:rFonts w:ascii="Times New Roman" w:hAnsi="Times New Roman" w:cs="Times New Roman"/>
              </w:rPr>
              <w:t>контрсанкции</w:t>
            </w:r>
            <w:proofErr w:type="spellEnd"/>
            <w:r w:rsidRPr="000C1393">
              <w:rPr>
                <w:rFonts w:ascii="Times New Roman" w:hAnsi="Times New Roman" w:cs="Times New Roman"/>
              </w:rPr>
              <w:t xml:space="preserve">. </w:t>
            </w:r>
          </w:p>
        </w:tc>
        <w:tc>
          <w:tcPr>
            <w:tcW w:w="573" w:type="pct"/>
            <w:tcBorders>
              <w:top w:val="single" w:sz="4" w:space="0" w:color="auto"/>
              <w:left w:val="single" w:sz="4" w:space="0" w:color="auto"/>
              <w:bottom w:val="single" w:sz="4" w:space="0" w:color="auto"/>
              <w:right w:val="single" w:sz="4" w:space="0" w:color="auto"/>
            </w:tcBorders>
            <w:vAlign w:val="center"/>
            <w:hideMark/>
          </w:tcPr>
          <w:p w14:paraId="43ABC4DB"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BE29F"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21B82A"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A30B42"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02D1AAE0" w14:textId="77777777" w:rsidTr="00815D4B">
        <w:trPr>
          <w:trHeight w:val="379"/>
        </w:trPr>
        <w:tc>
          <w:tcPr>
            <w:tcW w:w="0" w:type="auto"/>
            <w:vMerge/>
            <w:tcBorders>
              <w:top w:val="single" w:sz="4" w:space="0" w:color="auto"/>
              <w:left w:val="single" w:sz="4" w:space="0" w:color="auto"/>
              <w:bottom w:val="single" w:sz="4" w:space="0" w:color="auto"/>
              <w:right w:val="single" w:sz="2" w:space="0" w:color="auto"/>
            </w:tcBorders>
            <w:vAlign w:val="center"/>
            <w:hideMark/>
          </w:tcPr>
          <w:p w14:paraId="7F4BE7D6"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1E09EB6A"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b/>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hideMark/>
          </w:tcPr>
          <w:p w14:paraId="7D9916D9" w14:textId="77777777" w:rsidR="00815D4B" w:rsidRPr="00815D4B" w:rsidRDefault="00815D4B" w:rsidP="00815D4B">
            <w:pPr>
              <w:spacing w:after="0" w:line="240" w:lineRule="auto"/>
              <w:jc w:val="center"/>
              <w:rPr>
                <w:rFonts w:ascii="Times New Roman" w:hAnsi="Times New Roman" w:cs="Times New Roman"/>
                <w:b/>
                <w:lang w:val="en-US"/>
              </w:rPr>
            </w:pPr>
            <w:r w:rsidRPr="00815D4B">
              <w:rPr>
                <w:rFonts w:ascii="Times New Roman" w:hAnsi="Times New Roman" w:cs="Times New Roman"/>
                <w:b/>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E7EC3"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21E976"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63FFD"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7AD88834" w14:textId="77777777" w:rsidTr="00815D4B">
        <w:trPr>
          <w:trHeight w:val="554"/>
        </w:trPr>
        <w:tc>
          <w:tcPr>
            <w:tcW w:w="0" w:type="auto"/>
            <w:vMerge/>
            <w:tcBorders>
              <w:top w:val="single" w:sz="4" w:space="0" w:color="auto"/>
              <w:left w:val="single" w:sz="4" w:space="0" w:color="auto"/>
              <w:bottom w:val="single" w:sz="4" w:space="0" w:color="auto"/>
              <w:right w:val="single" w:sz="2" w:space="0" w:color="auto"/>
            </w:tcBorders>
            <w:vAlign w:val="center"/>
            <w:hideMark/>
          </w:tcPr>
          <w:p w14:paraId="4094FE4F"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2EECF99D"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Практическое занятие 6.</w:t>
            </w:r>
            <w:r w:rsidRPr="000C1393">
              <w:rPr>
                <w:rFonts w:ascii="Times New Roman" w:hAnsi="Times New Roman" w:cs="Times New Roman"/>
                <w:bCs/>
              </w:rPr>
              <w:t xml:space="preserve"> «Интеграционные процессы современного мира».</w:t>
            </w:r>
          </w:p>
        </w:tc>
        <w:tc>
          <w:tcPr>
            <w:tcW w:w="573" w:type="pct"/>
            <w:tcBorders>
              <w:top w:val="single" w:sz="4" w:space="0" w:color="auto"/>
              <w:left w:val="single" w:sz="4" w:space="0" w:color="auto"/>
              <w:bottom w:val="single" w:sz="4" w:space="0" w:color="auto"/>
              <w:right w:val="single" w:sz="4" w:space="0" w:color="auto"/>
            </w:tcBorders>
            <w:vAlign w:val="center"/>
            <w:hideMark/>
          </w:tcPr>
          <w:p w14:paraId="5430CF81"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956F09"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1B10B"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81C7BD"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25A05FAB" w14:textId="77777777" w:rsidTr="00815D4B">
        <w:trPr>
          <w:trHeight w:val="452"/>
        </w:trPr>
        <w:tc>
          <w:tcPr>
            <w:tcW w:w="0" w:type="auto"/>
            <w:vMerge/>
            <w:tcBorders>
              <w:top w:val="single" w:sz="4" w:space="0" w:color="auto"/>
              <w:left w:val="single" w:sz="4" w:space="0" w:color="auto"/>
              <w:bottom w:val="single" w:sz="4" w:space="0" w:color="auto"/>
              <w:right w:val="single" w:sz="2" w:space="0" w:color="auto"/>
            </w:tcBorders>
            <w:vAlign w:val="center"/>
            <w:hideMark/>
          </w:tcPr>
          <w:p w14:paraId="5FEE3E55"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51DA1E11" w14:textId="77777777" w:rsidR="00815D4B" w:rsidRPr="000C1393" w:rsidRDefault="00815D4B" w:rsidP="00815D4B">
            <w:pPr>
              <w:spacing w:after="0" w:line="240" w:lineRule="auto"/>
              <w:jc w:val="both"/>
              <w:rPr>
                <w:rFonts w:ascii="Times New Roman" w:hAnsi="Times New Roman" w:cs="Times New Roman"/>
              </w:rPr>
            </w:pPr>
            <w:r w:rsidRPr="000C1393">
              <w:rPr>
                <w:rFonts w:ascii="Times New Roman" w:hAnsi="Times New Roman" w:cs="Times New Roman"/>
              </w:rPr>
              <w:t>Практическое занятие 7. «Место России на международной арене».</w:t>
            </w:r>
          </w:p>
        </w:tc>
        <w:tc>
          <w:tcPr>
            <w:tcW w:w="573" w:type="pct"/>
            <w:tcBorders>
              <w:top w:val="single" w:sz="4" w:space="0" w:color="auto"/>
              <w:left w:val="single" w:sz="4" w:space="0" w:color="auto"/>
              <w:bottom w:val="single" w:sz="4" w:space="0" w:color="auto"/>
              <w:right w:val="single" w:sz="4" w:space="0" w:color="auto"/>
            </w:tcBorders>
            <w:vAlign w:val="center"/>
            <w:hideMark/>
          </w:tcPr>
          <w:p w14:paraId="37C04E30" w14:textId="77777777" w:rsidR="00815D4B" w:rsidRPr="00815D4B" w:rsidRDefault="00815D4B" w:rsidP="00815D4B">
            <w:pPr>
              <w:spacing w:after="0" w:line="240" w:lineRule="auto"/>
              <w:jc w:val="center"/>
              <w:rPr>
                <w:rFonts w:ascii="Times New Roman" w:hAnsi="Times New Roman" w:cs="Times New Roman"/>
                <w:lang w:val="en-US"/>
              </w:rPr>
            </w:pPr>
            <w:r w:rsidRPr="00815D4B">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84635F"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E52ED8"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42ED8F"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389E0C39" w14:textId="77777777" w:rsidTr="00815D4B">
        <w:trPr>
          <w:trHeight w:val="368"/>
        </w:trPr>
        <w:tc>
          <w:tcPr>
            <w:tcW w:w="0" w:type="auto"/>
            <w:vMerge/>
            <w:tcBorders>
              <w:top w:val="single" w:sz="4" w:space="0" w:color="auto"/>
              <w:left w:val="single" w:sz="4" w:space="0" w:color="auto"/>
              <w:bottom w:val="single" w:sz="4" w:space="0" w:color="auto"/>
              <w:right w:val="single" w:sz="2" w:space="0" w:color="auto"/>
            </w:tcBorders>
            <w:vAlign w:val="center"/>
            <w:hideMark/>
          </w:tcPr>
          <w:p w14:paraId="1482D8FF" w14:textId="77777777" w:rsidR="00815D4B" w:rsidRPr="00815D4B" w:rsidRDefault="00815D4B" w:rsidP="00815D4B">
            <w:pPr>
              <w:spacing w:after="0" w:line="240" w:lineRule="auto"/>
              <w:rPr>
                <w:rFonts w:ascii="Times New Roman" w:hAnsi="Times New Roman" w:cs="Times New Roman"/>
                <w:b/>
                <w:bCs/>
                <w:lang w:val="en-US"/>
              </w:rPr>
            </w:pPr>
          </w:p>
        </w:tc>
        <w:tc>
          <w:tcPr>
            <w:tcW w:w="1742" w:type="pct"/>
            <w:tcBorders>
              <w:top w:val="single" w:sz="4" w:space="0" w:color="auto"/>
              <w:left w:val="single" w:sz="2" w:space="0" w:color="auto"/>
              <w:bottom w:val="single" w:sz="4" w:space="0" w:color="auto"/>
              <w:right w:val="single" w:sz="4" w:space="0" w:color="auto"/>
            </w:tcBorders>
            <w:hideMark/>
          </w:tcPr>
          <w:p w14:paraId="7ACB791D" w14:textId="77777777" w:rsidR="00815D4B" w:rsidRPr="00815D4B" w:rsidRDefault="00815D4B" w:rsidP="00815D4B">
            <w:pPr>
              <w:spacing w:after="0" w:line="240" w:lineRule="auto"/>
              <w:jc w:val="both"/>
              <w:rPr>
                <w:rFonts w:ascii="Times New Roman" w:hAnsi="Times New Roman" w:cs="Times New Roman"/>
                <w:lang w:val="en-US"/>
              </w:rPr>
            </w:pPr>
            <w:proofErr w:type="spellStart"/>
            <w:r w:rsidRPr="00815D4B">
              <w:rPr>
                <w:rFonts w:ascii="Times New Roman" w:hAnsi="Times New Roman" w:cs="Times New Roman"/>
                <w:b/>
                <w:bCs/>
                <w:lang w:val="en-US"/>
              </w:rPr>
              <w:t>Самостоятельная</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работа</w:t>
            </w:r>
            <w:proofErr w:type="spellEnd"/>
            <w:r w:rsidRPr="00815D4B">
              <w:rPr>
                <w:rFonts w:ascii="Times New Roman" w:hAnsi="Times New Roman" w:cs="Times New Roman"/>
                <w:b/>
                <w:bCs/>
                <w:lang w:val="en-US"/>
              </w:rPr>
              <w:t xml:space="preserve"> </w:t>
            </w:r>
            <w:proofErr w:type="spellStart"/>
            <w:r w:rsidRPr="00815D4B">
              <w:rPr>
                <w:rFonts w:ascii="Times New Roman" w:hAnsi="Times New Roman" w:cs="Times New Roman"/>
                <w:b/>
                <w:bCs/>
                <w:lang w:val="en-US"/>
              </w:rPr>
              <w:t>обучающихся</w:t>
            </w:r>
            <w:proofErr w:type="spellEnd"/>
          </w:p>
        </w:tc>
        <w:tc>
          <w:tcPr>
            <w:tcW w:w="573" w:type="pct"/>
            <w:tcBorders>
              <w:top w:val="single" w:sz="4" w:space="0" w:color="auto"/>
              <w:left w:val="single" w:sz="4" w:space="0" w:color="auto"/>
              <w:bottom w:val="single" w:sz="4" w:space="0" w:color="auto"/>
              <w:right w:val="single" w:sz="4" w:space="0" w:color="auto"/>
            </w:tcBorders>
            <w:vAlign w:val="center"/>
          </w:tcPr>
          <w:p w14:paraId="6AF23C80" w14:textId="77777777" w:rsidR="00815D4B" w:rsidRPr="00815D4B" w:rsidRDefault="00815D4B" w:rsidP="00815D4B">
            <w:pPr>
              <w:spacing w:after="0" w:line="240" w:lineRule="auto"/>
              <w:jc w:val="center"/>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07FB26"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3ADC5C" w14:textId="77777777" w:rsidR="00815D4B" w:rsidRPr="00815D4B" w:rsidRDefault="00815D4B" w:rsidP="00815D4B">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4A36B" w14:textId="77777777" w:rsidR="00815D4B" w:rsidRPr="00815D4B" w:rsidRDefault="00815D4B" w:rsidP="00815D4B">
            <w:pPr>
              <w:spacing w:after="0" w:line="240" w:lineRule="auto"/>
              <w:rPr>
                <w:rFonts w:ascii="Times New Roman" w:hAnsi="Times New Roman" w:cs="Times New Roman"/>
                <w:lang w:val="en-US"/>
              </w:rPr>
            </w:pPr>
          </w:p>
        </w:tc>
      </w:tr>
      <w:tr w:rsidR="00815D4B" w:rsidRPr="00815D4B" w14:paraId="011E4F5F" w14:textId="77777777" w:rsidTr="00815D4B">
        <w:trPr>
          <w:trHeight w:val="20"/>
        </w:trPr>
        <w:tc>
          <w:tcPr>
            <w:tcW w:w="2450" w:type="pct"/>
            <w:gridSpan w:val="2"/>
            <w:tcBorders>
              <w:top w:val="single" w:sz="2" w:space="0" w:color="auto"/>
              <w:left w:val="single" w:sz="4" w:space="0" w:color="auto"/>
              <w:bottom w:val="single" w:sz="4" w:space="0" w:color="auto"/>
              <w:right w:val="single" w:sz="4" w:space="0" w:color="auto"/>
            </w:tcBorders>
            <w:hideMark/>
          </w:tcPr>
          <w:p w14:paraId="2247C412" w14:textId="77777777" w:rsidR="00815D4B" w:rsidRPr="00815D4B" w:rsidRDefault="00815D4B" w:rsidP="00815D4B">
            <w:pPr>
              <w:spacing w:after="0" w:line="240" w:lineRule="auto"/>
              <w:rPr>
                <w:rFonts w:ascii="Times New Roman" w:hAnsi="Times New Roman" w:cs="Times New Roman"/>
                <w:b/>
                <w:bCs/>
                <w:lang w:val="en-US"/>
              </w:rPr>
            </w:pPr>
            <w:proofErr w:type="spellStart"/>
            <w:r w:rsidRPr="00815D4B">
              <w:rPr>
                <w:rFonts w:ascii="Times New Roman" w:hAnsi="Times New Roman" w:cs="Times New Roman"/>
                <w:b/>
                <w:lang w:val="en-US"/>
              </w:rPr>
              <w:t>Промежуточная</w:t>
            </w:r>
            <w:proofErr w:type="spellEnd"/>
            <w:r w:rsidRPr="00815D4B">
              <w:rPr>
                <w:rFonts w:ascii="Times New Roman" w:hAnsi="Times New Roman" w:cs="Times New Roman"/>
                <w:b/>
                <w:lang w:val="en-US"/>
              </w:rPr>
              <w:t xml:space="preserve"> </w:t>
            </w:r>
            <w:proofErr w:type="spellStart"/>
            <w:r w:rsidRPr="00815D4B">
              <w:rPr>
                <w:rFonts w:ascii="Times New Roman" w:hAnsi="Times New Roman" w:cs="Times New Roman"/>
                <w:b/>
                <w:lang w:val="en-US"/>
              </w:rPr>
              <w:t>аттестация</w:t>
            </w:r>
            <w:proofErr w:type="spellEnd"/>
            <w:r w:rsidRPr="00815D4B">
              <w:rPr>
                <w:rFonts w:ascii="Times New Roman" w:hAnsi="Times New Roman" w:cs="Times New Roman"/>
                <w:b/>
                <w:lang w:val="en-US"/>
              </w:rPr>
              <w:t xml:space="preserve"> (</w:t>
            </w:r>
            <w:proofErr w:type="spellStart"/>
            <w:r w:rsidRPr="00815D4B">
              <w:rPr>
                <w:rFonts w:ascii="Times New Roman" w:hAnsi="Times New Roman" w:cs="Times New Roman"/>
                <w:b/>
                <w:lang w:val="en-US"/>
              </w:rPr>
              <w:t>дифференцированный</w:t>
            </w:r>
            <w:proofErr w:type="spellEnd"/>
            <w:r w:rsidRPr="00815D4B">
              <w:rPr>
                <w:rFonts w:ascii="Times New Roman" w:hAnsi="Times New Roman" w:cs="Times New Roman"/>
                <w:b/>
                <w:lang w:val="en-US"/>
              </w:rPr>
              <w:t xml:space="preserve"> </w:t>
            </w:r>
            <w:proofErr w:type="spellStart"/>
            <w:r w:rsidRPr="00815D4B">
              <w:rPr>
                <w:rFonts w:ascii="Times New Roman" w:hAnsi="Times New Roman" w:cs="Times New Roman"/>
                <w:b/>
                <w:lang w:val="en-US"/>
              </w:rPr>
              <w:t>зачет</w:t>
            </w:r>
            <w:proofErr w:type="spellEnd"/>
            <w:r w:rsidRPr="00815D4B">
              <w:rPr>
                <w:rFonts w:ascii="Times New Roman" w:hAnsi="Times New Roman" w:cs="Times New Roman"/>
                <w:b/>
                <w:lang w:val="en-US"/>
              </w:rPr>
              <w:t>)</w:t>
            </w:r>
          </w:p>
        </w:tc>
        <w:tc>
          <w:tcPr>
            <w:tcW w:w="573" w:type="pct"/>
            <w:tcBorders>
              <w:top w:val="single" w:sz="4" w:space="0" w:color="auto"/>
              <w:left w:val="single" w:sz="4" w:space="0" w:color="auto"/>
              <w:bottom w:val="single" w:sz="4" w:space="0" w:color="auto"/>
              <w:right w:val="single" w:sz="4" w:space="0" w:color="auto"/>
            </w:tcBorders>
            <w:vAlign w:val="center"/>
            <w:hideMark/>
          </w:tcPr>
          <w:p w14:paraId="3639A674" w14:textId="77777777" w:rsidR="00815D4B" w:rsidRPr="00815D4B" w:rsidRDefault="00815D4B" w:rsidP="00815D4B">
            <w:pPr>
              <w:spacing w:after="0" w:line="240" w:lineRule="auto"/>
              <w:jc w:val="center"/>
              <w:rPr>
                <w:rFonts w:ascii="Times New Roman" w:hAnsi="Times New Roman" w:cs="Times New Roman"/>
                <w:b/>
                <w:lang w:val="en-US"/>
              </w:rPr>
            </w:pPr>
            <w:r w:rsidRPr="00815D4B">
              <w:rPr>
                <w:rFonts w:ascii="Times New Roman" w:hAnsi="Times New Roman" w:cs="Times New Roman"/>
                <w:b/>
                <w:lang w:val="en-US"/>
              </w:rPr>
              <w:t>2</w:t>
            </w:r>
          </w:p>
        </w:tc>
        <w:tc>
          <w:tcPr>
            <w:tcW w:w="623" w:type="pct"/>
            <w:tcBorders>
              <w:top w:val="single" w:sz="4" w:space="0" w:color="auto"/>
              <w:left w:val="single" w:sz="4" w:space="0" w:color="auto"/>
              <w:bottom w:val="single" w:sz="4" w:space="0" w:color="auto"/>
              <w:right w:val="single" w:sz="4" w:space="0" w:color="auto"/>
            </w:tcBorders>
          </w:tcPr>
          <w:p w14:paraId="5CB387A8" w14:textId="77777777" w:rsidR="00815D4B" w:rsidRPr="00815D4B" w:rsidRDefault="00815D4B" w:rsidP="00815D4B">
            <w:pPr>
              <w:spacing w:after="0" w:line="240" w:lineRule="auto"/>
              <w:rPr>
                <w:rFonts w:ascii="Times New Roman" w:hAnsi="Times New Roman" w:cs="Times New Roman"/>
                <w:b/>
                <w:bCs/>
                <w:i/>
                <w:lang w:val="en-US"/>
              </w:rPr>
            </w:pPr>
          </w:p>
        </w:tc>
        <w:tc>
          <w:tcPr>
            <w:tcW w:w="623" w:type="pct"/>
            <w:tcBorders>
              <w:top w:val="single" w:sz="4" w:space="0" w:color="auto"/>
              <w:left w:val="single" w:sz="4" w:space="0" w:color="auto"/>
              <w:bottom w:val="single" w:sz="4" w:space="0" w:color="auto"/>
              <w:right w:val="single" w:sz="4" w:space="0" w:color="auto"/>
            </w:tcBorders>
          </w:tcPr>
          <w:p w14:paraId="6E6817DD" w14:textId="77777777" w:rsidR="00815D4B" w:rsidRPr="00815D4B" w:rsidRDefault="00815D4B" w:rsidP="00815D4B">
            <w:pPr>
              <w:spacing w:after="0" w:line="240" w:lineRule="auto"/>
              <w:rPr>
                <w:rFonts w:ascii="Times New Roman" w:hAnsi="Times New Roman" w:cs="Times New Roman"/>
                <w:b/>
                <w:bCs/>
                <w:i/>
                <w:lang w:val="en-US"/>
              </w:rPr>
            </w:pPr>
          </w:p>
        </w:tc>
        <w:tc>
          <w:tcPr>
            <w:tcW w:w="731" w:type="pct"/>
            <w:tcBorders>
              <w:top w:val="single" w:sz="4" w:space="0" w:color="auto"/>
              <w:left w:val="single" w:sz="4" w:space="0" w:color="auto"/>
              <w:bottom w:val="single" w:sz="4" w:space="0" w:color="auto"/>
              <w:right w:val="single" w:sz="4" w:space="0" w:color="auto"/>
            </w:tcBorders>
          </w:tcPr>
          <w:p w14:paraId="2A685F57" w14:textId="77777777" w:rsidR="00815D4B" w:rsidRPr="00815D4B" w:rsidRDefault="00815D4B" w:rsidP="00815D4B">
            <w:pPr>
              <w:spacing w:after="0" w:line="240" w:lineRule="auto"/>
              <w:rPr>
                <w:rFonts w:ascii="Times New Roman" w:hAnsi="Times New Roman" w:cs="Times New Roman"/>
                <w:b/>
                <w:bCs/>
                <w:i/>
                <w:lang w:val="en-US"/>
              </w:rPr>
            </w:pPr>
          </w:p>
        </w:tc>
      </w:tr>
      <w:tr w:rsidR="00815D4B" w:rsidRPr="00815D4B" w14:paraId="731D046E" w14:textId="77777777" w:rsidTr="00815D4B">
        <w:trPr>
          <w:trHeight w:val="20"/>
        </w:trPr>
        <w:tc>
          <w:tcPr>
            <w:tcW w:w="2450" w:type="pct"/>
            <w:gridSpan w:val="2"/>
            <w:tcBorders>
              <w:top w:val="single" w:sz="4" w:space="0" w:color="auto"/>
              <w:left w:val="single" w:sz="4" w:space="0" w:color="auto"/>
              <w:bottom w:val="single" w:sz="4" w:space="0" w:color="auto"/>
              <w:right w:val="single" w:sz="4" w:space="0" w:color="auto"/>
            </w:tcBorders>
            <w:hideMark/>
          </w:tcPr>
          <w:p w14:paraId="02D79CEC" w14:textId="77777777" w:rsidR="00815D4B" w:rsidRPr="00815D4B" w:rsidRDefault="00815D4B" w:rsidP="00815D4B">
            <w:pPr>
              <w:spacing w:after="0" w:line="240" w:lineRule="auto"/>
              <w:rPr>
                <w:rFonts w:ascii="Times New Roman" w:hAnsi="Times New Roman" w:cs="Times New Roman"/>
                <w:b/>
                <w:bCs/>
                <w:lang w:val="en-US"/>
              </w:rPr>
            </w:pPr>
            <w:proofErr w:type="spellStart"/>
            <w:r w:rsidRPr="00815D4B">
              <w:rPr>
                <w:rFonts w:ascii="Times New Roman" w:hAnsi="Times New Roman" w:cs="Times New Roman"/>
                <w:b/>
                <w:bCs/>
                <w:lang w:val="en-US"/>
              </w:rPr>
              <w:t>Всего</w:t>
            </w:r>
            <w:proofErr w:type="spellEnd"/>
            <w:r w:rsidRPr="00815D4B">
              <w:rPr>
                <w:rFonts w:ascii="Times New Roman" w:hAnsi="Times New Roman" w:cs="Times New Roman"/>
                <w:b/>
                <w:bCs/>
                <w:lang w:val="en-US"/>
              </w:rPr>
              <w:t>:</w:t>
            </w:r>
          </w:p>
        </w:tc>
        <w:tc>
          <w:tcPr>
            <w:tcW w:w="573" w:type="pct"/>
            <w:tcBorders>
              <w:top w:val="single" w:sz="4" w:space="0" w:color="auto"/>
              <w:left w:val="single" w:sz="4" w:space="0" w:color="auto"/>
              <w:bottom w:val="single" w:sz="4" w:space="0" w:color="auto"/>
              <w:right w:val="single" w:sz="4" w:space="0" w:color="auto"/>
            </w:tcBorders>
            <w:vAlign w:val="center"/>
            <w:hideMark/>
          </w:tcPr>
          <w:p w14:paraId="24ABC010" w14:textId="77777777" w:rsidR="00815D4B" w:rsidRPr="00815D4B" w:rsidRDefault="00815D4B" w:rsidP="00815D4B">
            <w:pPr>
              <w:spacing w:after="0" w:line="240" w:lineRule="auto"/>
              <w:jc w:val="center"/>
              <w:rPr>
                <w:rFonts w:ascii="Times New Roman" w:hAnsi="Times New Roman" w:cs="Times New Roman"/>
                <w:b/>
                <w:bCs/>
                <w:lang w:val="en-US"/>
              </w:rPr>
            </w:pPr>
            <w:r w:rsidRPr="00815D4B">
              <w:rPr>
                <w:rFonts w:ascii="Times New Roman" w:hAnsi="Times New Roman" w:cs="Times New Roman"/>
                <w:b/>
                <w:bCs/>
                <w:lang w:val="en-US"/>
              </w:rPr>
              <w:t>48</w:t>
            </w:r>
          </w:p>
        </w:tc>
        <w:tc>
          <w:tcPr>
            <w:tcW w:w="623" w:type="pct"/>
            <w:tcBorders>
              <w:top w:val="single" w:sz="4" w:space="0" w:color="auto"/>
              <w:left w:val="single" w:sz="4" w:space="0" w:color="auto"/>
              <w:bottom w:val="single" w:sz="4" w:space="0" w:color="auto"/>
              <w:right w:val="single" w:sz="4" w:space="0" w:color="auto"/>
            </w:tcBorders>
          </w:tcPr>
          <w:p w14:paraId="6BF3D8DF" w14:textId="77777777" w:rsidR="00815D4B" w:rsidRPr="00815D4B" w:rsidRDefault="00815D4B" w:rsidP="00815D4B">
            <w:pPr>
              <w:spacing w:after="0" w:line="240" w:lineRule="auto"/>
              <w:rPr>
                <w:rFonts w:ascii="Times New Roman" w:hAnsi="Times New Roman" w:cs="Times New Roman"/>
                <w:b/>
                <w:bCs/>
                <w:i/>
                <w:lang w:val="en-US"/>
              </w:rPr>
            </w:pPr>
          </w:p>
        </w:tc>
        <w:tc>
          <w:tcPr>
            <w:tcW w:w="623" w:type="pct"/>
            <w:tcBorders>
              <w:top w:val="single" w:sz="4" w:space="0" w:color="auto"/>
              <w:left w:val="single" w:sz="4" w:space="0" w:color="auto"/>
              <w:bottom w:val="single" w:sz="4" w:space="0" w:color="auto"/>
              <w:right w:val="single" w:sz="4" w:space="0" w:color="auto"/>
            </w:tcBorders>
          </w:tcPr>
          <w:p w14:paraId="04D3D744" w14:textId="77777777" w:rsidR="00815D4B" w:rsidRPr="00815D4B" w:rsidRDefault="00815D4B" w:rsidP="00815D4B">
            <w:pPr>
              <w:spacing w:after="0" w:line="240" w:lineRule="auto"/>
              <w:rPr>
                <w:rFonts w:ascii="Times New Roman" w:hAnsi="Times New Roman" w:cs="Times New Roman"/>
                <w:b/>
                <w:bCs/>
                <w:i/>
                <w:lang w:val="en-US"/>
              </w:rPr>
            </w:pPr>
          </w:p>
        </w:tc>
        <w:tc>
          <w:tcPr>
            <w:tcW w:w="731" w:type="pct"/>
            <w:tcBorders>
              <w:top w:val="single" w:sz="4" w:space="0" w:color="auto"/>
              <w:left w:val="single" w:sz="4" w:space="0" w:color="auto"/>
              <w:bottom w:val="single" w:sz="4" w:space="0" w:color="auto"/>
              <w:right w:val="single" w:sz="4" w:space="0" w:color="auto"/>
            </w:tcBorders>
          </w:tcPr>
          <w:p w14:paraId="4DF60B51" w14:textId="77777777" w:rsidR="00815D4B" w:rsidRPr="00815D4B" w:rsidRDefault="00815D4B" w:rsidP="00815D4B">
            <w:pPr>
              <w:spacing w:after="0" w:line="240" w:lineRule="auto"/>
              <w:rPr>
                <w:rFonts w:ascii="Times New Roman" w:hAnsi="Times New Roman" w:cs="Times New Roman"/>
                <w:b/>
                <w:bCs/>
                <w:i/>
                <w:lang w:val="en-US"/>
              </w:rPr>
            </w:pPr>
          </w:p>
        </w:tc>
      </w:tr>
    </w:tbl>
    <w:p w14:paraId="362A1CDF" w14:textId="08A26624" w:rsidR="00815D4B" w:rsidRDefault="00815D4B" w:rsidP="00815D4B">
      <w:pPr>
        <w:spacing w:after="0"/>
        <w:rPr>
          <w:b/>
          <w:bCs/>
        </w:rPr>
      </w:pPr>
    </w:p>
    <w:p w14:paraId="59351F5C" w14:textId="77777777" w:rsidR="00815D4B" w:rsidRPr="00815D4B" w:rsidRDefault="00815D4B" w:rsidP="00815D4B">
      <w:pPr>
        <w:spacing w:after="0"/>
        <w:rPr>
          <w:b/>
          <w:bCs/>
        </w:rPr>
      </w:pPr>
    </w:p>
    <w:p w14:paraId="6DFFFC83" w14:textId="77777777" w:rsidR="00854508" w:rsidRPr="00D3137E" w:rsidRDefault="00854508" w:rsidP="00854508">
      <w:pPr>
        <w:spacing w:after="0"/>
        <w:ind w:left="-142" w:right="-170"/>
        <w:jc w:val="both"/>
        <w:rPr>
          <w:rFonts w:ascii="Times New Roman" w:hAnsi="Times New Roman" w:cs="Times New Roman"/>
          <w:i/>
        </w:rPr>
        <w:sectPr w:rsidR="00854508" w:rsidRPr="00D3137E" w:rsidSect="009F6670">
          <w:pgSz w:w="16840" w:h="11907" w:orient="landscape" w:code="9"/>
          <w:pgMar w:top="1134" w:right="1134" w:bottom="851" w:left="1134" w:header="0" w:footer="0" w:gutter="0"/>
          <w:cols w:space="720"/>
        </w:sectPr>
      </w:pPr>
    </w:p>
    <w:p w14:paraId="10871DD6" w14:textId="77777777" w:rsidR="00854508" w:rsidRPr="009F6670" w:rsidRDefault="00854508" w:rsidP="001558EB">
      <w:pPr>
        <w:pStyle w:val="ae"/>
        <w:spacing w:before="0" w:after="0" w:line="276" w:lineRule="auto"/>
        <w:ind w:left="0" w:firstLine="709"/>
        <w:jc w:val="center"/>
        <w:rPr>
          <w:b/>
          <w:bCs/>
          <w:lang w:eastAsia="ru-RU"/>
        </w:rPr>
      </w:pPr>
      <w:r w:rsidRPr="00D3137E">
        <w:rPr>
          <w:b/>
          <w:bCs/>
          <w:sz w:val="22"/>
          <w:szCs w:val="22"/>
          <w:lang w:eastAsia="ru-RU"/>
        </w:rPr>
        <w:lastRenderedPageBreak/>
        <w:t xml:space="preserve">3. УСЛОВИЯ </w:t>
      </w:r>
      <w:r w:rsidRPr="009F6670">
        <w:rPr>
          <w:b/>
          <w:bCs/>
          <w:lang w:eastAsia="ru-RU"/>
        </w:rPr>
        <w:t>РЕАЛИЗАЦИИ УЧЕБНОЙ ДИСЦИПЛИНЫ</w:t>
      </w:r>
    </w:p>
    <w:p w14:paraId="2A90521E" w14:textId="77777777" w:rsidR="00854508" w:rsidRPr="009F6670" w:rsidRDefault="00854508" w:rsidP="001558EB">
      <w:pPr>
        <w:pStyle w:val="ae"/>
        <w:spacing w:before="0" w:after="0" w:line="276" w:lineRule="auto"/>
        <w:ind w:firstLine="709"/>
        <w:rPr>
          <w:b/>
          <w:bCs/>
          <w:lang w:eastAsia="ru-RU"/>
        </w:rPr>
      </w:pPr>
    </w:p>
    <w:p w14:paraId="7DAB054A" w14:textId="77777777" w:rsidR="00854508" w:rsidRPr="009F6670" w:rsidRDefault="00854508" w:rsidP="001558EB">
      <w:pPr>
        <w:spacing w:after="0"/>
        <w:ind w:firstLine="709"/>
        <w:jc w:val="both"/>
        <w:rPr>
          <w:rFonts w:ascii="Times New Roman" w:hAnsi="Times New Roman" w:cs="Times New Roman"/>
          <w:bCs/>
          <w:sz w:val="24"/>
          <w:szCs w:val="24"/>
        </w:rPr>
      </w:pPr>
      <w:r w:rsidRPr="009F6670">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24F6D129" w14:textId="77777777" w:rsidR="00854508" w:rsidRPr="009F6670" w:rsidRDefault="00854508" w:rsidP="001558EB">
      <w:pPr>
        <w:spacing w:after="0"/>
        <w:ind w:firstLine="709"/>
        <w:jc w:val="both"/>
        <w:rPr>
          <w:rFonts w:ascii="Times New Roman" w:hAnsi="Times New Roman" w:cs="Times New Roman"/>
          <w:sz w:val="24"/>
          <w:szCs w:val="24"/>
        </w:rPr>
      </w:pPr>
      <w:r w:rsidRPr="009F6670">
        <w:rPr>
          <w:rFonts w:ascii="Times New Roman" w:hAnsi="Times New Roman" w:cs="Times New Roman"/>
          <w:bCs/>
          <w:sz w:val="24"/>
          <w:szCs w:val="24"/>
        </w:rPr>
        <w:t>Кабинет «Социально-гуманитарных дисциплин</w:t>
      </w:r>
      <w:r w:rsidRPr="009F6670">
        <w:rPr>
          <w:rFonts w:ascii="Times New Roman" w:hAnsi="Times New Roman" w:cs="Times New Roman"/>
          <w:bCs/>
          <w:iCs/>
          <w:sz w:val="24"/>
          <w:szCs w:val="24"/>
        </w:rPr>
        <w:t>»</w:t>
      </w:r>
      <w:r w:rsidRPr="009F6670">
        <w:rPr>
          <w:rFonts w:ascii="Times New Roman" w:hAnsi="Times New Roman" w:cs="Times New Roman"/>
          <w:iCs/>
          <w:sz w:val="24"/>
          <w:szCs w:val="24"/>
        </w:rPr>
        <w:t xml:space="preserve">, </w:t>
      </w:r>
      <w:r w:rsidRPr="009F6670">
        <w:rPr>
          <w:rFonts w:ascii="Times New Roman" w:hAnsi="Times New Roman" w:cs="Times New Roman"/>
          <w:sz w:val="24"/>
          <w:szCs w:val="24"/>
        </w:rPr>
        <w:t>оснащенный:</w:t>
      </w:r>
    </w:p>
    <w:p w14:paraId="2BC2CD50" w14:textId="77777777" w:rsidR="00854508" w:rsidRPr="009F6670"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F6670">
        <w:rPr>
          <w:rFonts w:ascii="Times New Roman" w:hAnsi="Times New Roman" w:cs="Times New Roman"/>
          <w:color w:val="000000"/>
          <w:sz w:val="24"/>
          <w:szCs w:val="24"/>
        </w:rPr>
        <w:t>- посадочные места по количеству обучающихся;</w:t>
      </w:r>
    </w:p>
    <w:p w14:paraId="6B4B5179" w14:textId="77777777" w:rsidR="00854508" w:rsidRPr="009F6670"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F6670">
        <w:rPr>
          <w:rFonts w:ascii="Times New Roman" w:hAnsi="Times New Roman" w:cs="Times New Roman"/>
          <w:color w:val="000000"/>
          <w:sz w:val="24"/>
          <w:szCs w:val="24"/>
        </w:rPr>
        <w:t>- рабочее место преподавателя;</w:t>
      </w:r>
    </w:p>
    <w:p w14:paraId="43817FE0" w14:textId="77777777" w:rsidR="00854508" w:rsidRPr="009F6670" w:rsidRDefault="00854508" w:rsidP="001558EB">
      <w:pPr>
        <w:autoSpaceDE w:val="0"/>
        <w:autoSpaceDN w:val="0"/>
        <w:adjustRightInd w:val="0"/>
        <w:spacing w:after="0"/>
        <w:ind w:firstLine="709"/>
        <w:jc w:val="both"/>
        <w:rPr>
          <w:rFonts w:ascii="Times New Roman" w:hAnsi="Times New Roman" w:cs="Times New Roman"/>
          <w:color w:val="000000"/>
          <w:sz w:val="24"/>
          <w:szCs w:val="24"/>
        </w:rPr>
      </w:pPr>
      <w:r w:rsidRPr="009F6670">
        <w:rPr>
          <w:rFonts w:ascii="Times New Roman" w:hAnsi="Times New Roman" w:cs="Times New Roman"/>
          <w:color w:val="000000"/>
          <w:sz w:val="24"/>
          <w:szCs w:val="24"/>
        </w:rPr>
        <w:t xml:space="preserve">- комплект учебно-методических материалов; </w:t>
      </w:r>
    </w:p>
    <w:p w14:paraId="5A138406" w14:textId="77777777" w:rsidR="00854508" w:rsidRPr="009F6670"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eastAsia="en-US"/>
        </w:rPr>
      </w:pPr>
      <w:r w:rsidRPr="009F6670">
        <w:rPr>
          <w:rFonts w:ascii="Times New Roman" w:hAnsi="Times New Roman" w:cs="Times New Roman"/>
          <w:color w:val="000000"/>
          <w:sz w:val="24"/>
          <w:szCs w:val="24"/>
          <w:lang w:eastAsia="en-US"/>
        </w:rPr>
        <w:t>т</w:t>
      </w:r>
      <w:r w:rsidRPr="009F6670">
        <w:rPr>
          <w:rFonts w:ascii="Times New Roman" w:hAnsi="Times New Roman" w:cs="Times New Roman"/>
          <w:bCs/>
          <w:color w:val="000000"/>
          <w:sz w:val="24"/>
          <w:szCs w:val="24"/>
          <w:lang w:eastAsia="en-US"/>
        </w:rPr>
        <w:t xml:space="preserve">ехническими средствами обучения: </w:t>
      </w:r>
    </w:p>
    <w:p w14:paraId="39BCB73E" w14:textId="77777777" w:rsidR="00854508" w:rsidRPr="009F6670"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F6670">
        <w:rPr>
          <w:rFonts w:ascii="Times New Roman" w:hAnsi="Times New Roman" w:cs="Times New Roman"/>
          <w:color w:val="000000"/>
          <w:sz w:val="24"/>
          <w:szCs w:val="24"/>
        </w:rPr>
        <w:t>- комплект презентационного мультимедийного или проекционного оборудования.</w:t>
      </w:r>
    </w:p>
    <w:p w14:paraId="17CE8FEE" w14:textId="77777777" w:rsidR="00854508" w:rsidRPr="009F6670" w:rsidRDefault="00854508" w:rsidP="001558EB">
      <w:pPr>
        <w:spacing w:after="0"/>
        <w:ind w:firstLine="709"/>
        <w:jc w:val="both"/>
        <w:rPr>
          <w:rFonts w:ascii="Times New Roman" w:hAnsi="Times New Roman" w:cs="Times New Roman"/>
          <w:bCs/>
          <w:sz w:val="24"/>
          <w:szCs w:val="24"/>
        </w:rPr>
      </w:pPr>
    </w:p>
    <w:p w14:paraId="6A745F19" w14:textId="77777777" w:rsidR="00854508" w:rsidRPr="009F6670" w:rsidRDefault="00854508" w:rsidP="001558EB">
      <w:pPr>
        <w:spacing w:after="0"/>
        <w:ind w:firstLine="709"/>
        <w:jc w:val="both"/>
        <w:rPr>
          <w:rFonts w:ascii="Times New Roman" w:hAnsi="Times New Roman" w:cs="Times New Roman"/>
          <w:b/>
          <w:bCs/>
          <w:sz w:val="24"/>
          <w:szCs w:val="24"/>
        </w:rPr>
      </w:pPr>
      <w:r w:rsidRPr="009F6670">
        <w:rPr>
          <w:rFonts w:ascii="Times New Roman" w:hAnsi="Times New Roman" w:cs="Times New Roman"/>
          <w:b/>
          <w:bCs/>
          <w:sz w:val="24"/>
          <w:szCs w:val="24"/>
        </w:rPr>
        <w:t>3.2. Информационное обеспечение реализации программы</w:t>
      </w:r>
    </w:p>
    <w:p w14:paraId="0D71206C" w14:textId="77777777" w:rsidR="00854508" w:rsidRPr="009F6670" w:rsidRDefault="00854508" w:rsidP="001558EB">
      <w:pPr>
        <w:suppressAutoHyphens w:val="0"/>
        <w:spacing w:after="0"/>
        <w:ind w:firstLine="709"/>
        <w:jc w:val="both"/>
        <w:rPr>
          <w:rFonts w:ascii="Times New Roman" w:hAnsi="Times New Roman" w:cs="Times New Roman"/>
          <w:sz w:val="24"/>
          <w:szCs w:val="24"/>
        </w:rPr>
      </w:pPr>
      <w:r w:rsidRPr="009F6670">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F576A6" w14:textId="77777777" w:rsidR="00854508" w:rsidRPr="009F6670" w:rsidRDefault="00854508" w:rsidP="001558EB">
      <w:pPr>
        <w:spacing w:after="0"/>
        <w:ind w:firstLine="709"/>
        <w:jc w:val="both"/>
        <w:rPr>
          <w:rFonts w:ascii="Times New Roman" w:hAnsi="Times New Roman" w:cs="Times New Roman"/>
          <w:sz w:val="24"/>
          <w:szCs w:val="24"/>
        </w:rPr>
      </w:pPr>
    </w:p>
    <w:p w14:paraId="2ED5869D" w14:textId="77777777" w:rsidR="00854508" w:rsidRPr="009F6670" w:rsidRDefault="00854508" w:rsidP="001558EB">
      <w:pPr>
        <w:spacing w:after="0"/>
        <w:ind w:firstLine="709"/>
        <w:jc w:val="both"/>
        <w:rPr>
          <w:rFonts w:ascii="Times New Roman" w:hAnsi="Times New Roman" w:cs="Times New Roman"/>
          <w:b/>
          <w:sz w:val="24"/>
          <w:szCs w:val="24"/>
        </w:rPr>
      </w:pPr>
      <w:r w:rsidRPr="009F6670">
        <w:rPr>
          <w:rFonts w:ascii="Times New Roman" w:hAnsi="Times New Roman" w:cs="Times New Roman"/>
          <w:b/>
          <w:sz w:val="24"/>
          <w:szCs w:val="24"/>
        </w:rPr>
        <w:t>3.2.1. Основные печатные и электронные издания</w:t>
      </w:r>
    </w:p>
    <w:p w14:paraId="5099F360"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Артемов, В. В. История (для всех специальностей СПО</w:t>
      </w:r>
      <w:proofErr w:type="gramStart"/>
      <w:r w:rsidRPr="009F6670">
        <w:rPr>
          <w:rFonts w:ascii="Times New Roman" w:hAnsi="Times New Roman" w:cs="Times New Roman"/>
          <w:bCs/>
          <w:sz w:val="24"/>
          <w:szCs w:val="24"/>
        </w:rPr>
        <w:t>) :</w:t>
      </w:r>
      <w:proofErr w:type="gramEnd"/>
      <w:r w:rsidRPr="009F6670">
        <w:rPr>
          <w:rFonts w:ascii="Times New Roman" w:hAnsi="Times New Roman" w:cs="Times New Roman"/>
          <w:bCs/>
          <w:sz w:val="24"/>
          <w:szCs w:val="24"/>
        </w:rPr>
        <w:t xml:space="preserve"> учебник для студентов учреждений сред. проф. образования / В.В. Артемов, Ю.Н. </w:t>
      </w:r>
      <w:proofErr w:type="spellStart"/>
      <w:r w:rsidRPr="009F6670">
        <w:rPr>
          <w:rFonts w:ascii="Times New Roman" w:hAnsi="Times New Roman" w:cs="Times New Roman"/>
          <w:bCs/>
          <w:sz w:val="24"/>
          <w:szCs w:val="24"/>
        </w:rPr>
        <w:t>Лубченков</w:t>
      </w:r>
      <w:proofErr w:type="spellEnd"/>
      <w:r w:rsidRPr="009F6670">
        <w:rPr>
          <w:rFonts w:ascii="Times New Roman" w:hAnsi="Times New Roman" w:cs="Times New Roman"/>
          <w:bCs/>
          <w:sz w:val="24"/>
          <w:szCs w:val="24"/>
        </w:rPr>
        <w:t xml:space="preserve">. - 9-е изд., стер. – </w:t>
      </w:r>
      <w:proofErr w:type="gramStart"/>
      <w:r w:rsidRPr="009F6670">
        <w:rPr>
          <w:rFonts w:ascii="Times New Roman" w:hAnsi="Times New Roman" w:cs="Times New Roman"/>
          <w:bCs/>
          <w:sz w:val="24"/>
          <w:szCs w:val="24"/>
        </w:rPr>
        <w:t>Москва :</w:t>
      </w:r>
      <w:proofErr w:type="gramEnd"/>
      <w:r w:rsidRPr="009F6670">
        <w:rPr>
          <w:rFonts w:ascii="Times New Roman" w:hAnsi="Times New Roman" w:cs="Times New Roman"/>
          <w:bCs/>
          <w:sz w:val="24"/>
          <w:szCs w:val="24"/>
        </w:rPr>
        <w:t xml:space="preserve"> Академия, 2020. – 256 с.</w:t>
      </w:r>
    </w:p>
    <w:p w14:paraId="3D1A8883"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 xml:space="preserve">Артемов В.В. История Отечества: С древнейших времен до наших дней. Учебник. – Москва: Издательский </w:t>
      </w:r>
      <w:proofErr w:type="gramStart"/>
      <w:r w:rsidRPr="009F6670">
        <w:rPr>
          <w:rFonts w:ascii="Times New Roman" w:hAnsi="Times New Roman" w:cs="Times New Roman"/>
          <w:bCs/>
          <w:sz w:val="24"/>
          <w:szCs w:val="24"/>
        </w:rPr>
        <w:t>центр  «</w:t>
      </w:r>
      <w:proofErr w:type="gramEnd"/>
      <w:r w:rsidRPr="009F6670">
        <w:rPr>
          <w:rFonts w:ascii="Times New Roman" w:hAnsi="Times New Roman" w:cs="Times New Roman"/>
          <w:bCs/>
          <w:sz w:val="24"/>
          <w:szCs w:val="24"/>
        </w:rPr>
        <w:t>Академия», 2022г. (Профессиональное образование) ISBN</w:t>
      </w:r>
    </w:p>
    <w:p w14:paraId="3DF3CCE0"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 xml:space="preserve">Артемов В.В. История Отечества: С древнейших времен до наших дней. Учебник. – Москва: Издательский </w:t>
      </w:r>
      <w:proofErr w:type="gramStart"/>
      <w:r w:rsidRPr="009F6670">
        <w:rPr>
          <w:rFonts w:ascii="Times New Roman" w:hAnsi="Times New Roman" w:cs="Times New Roman"/>
          <w:bCs/>
          <w:sz w:val="24"/>
          <w:szCs w:val="24"/>
        </w:rPr>
        <w:t>центр  «</w:t>
      </w:r>
      <w:proofErr w:type="gramEnd"/>
      <w:r w:rsidRPr="009F6670">
        <w:rPr>
          <w:rFonts w:ascii="Times New Roman" w:hAnsi="Times New Roman" w:cs="Times New Roman"/>
          <w:bCs/>
          <w:sz w:val="24"/>
          <w:szCs w:val="24"/>
        </w:rPr>
        <w:t>Академия», 2022г. (Профессиональное образование) Текст: электронный// Электронно-библиотечная система . ISBN URL:</w:t>
      </w:r>
    </w:p>
    <w:p w14:paraId="4D078B8F"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 xml:space="preserve">Бакирова, А. М. </w:t>
      </w:r>
      <w:proofErr w:type="gramStart"/>
      <w:r w:rsidRPr="009F6670">
        <w:rPr>
          <w:rFonts w:ascii="Times New Roman" w:hAnsi="Times New Roman" w:cs="Times New Roman"/>
          <w:bCs/>
          <w:sz w:val="24"/>
          <w:szCs w:val="24"/>
        </w:rPr>
        <w:t>История :</w:t>
      </w:r>
      <w:proofErr w:type="gramEnd"/>
      <w:r w:rsidRPr="009F6670">
        <w:rPr>
          <w:rFonts w:ascii="Times New Roman" w:hAnsi="Times New Roman" w:cs="Times New Roman"/>
          <w:bCs/>
          <w:sz w:val="24"/>
          <w:szCs w:val="24"/>
        </w:rPr>
        <w:t xml:space="preserve"> учебное пособие для СПО / А. М. Бакирова, Е. Ф. Томина. — </w:t>
      </w:r>
      <w:proofErr w:type="gramStart"/>
      <w:r w:rsidRPr="009F6670">
        <w:rPr>
          <w:rFonts w:ascii="Times New Roman" w:hAnsi="Times New Roman" w:cs="Times New Roman"/>
          <w:bCs/>
          <w:sz w:val="24"/>
          <w:szCs w:val="24"/>
        </w:rPr>
        <w:t>Саратов :</w:t>
      </w:r>
      <w:proofErr w:type="gramEnd"/>
      <w:r w:rsidRPr="009F6670">
        <w:rPr>
          <w:rFonts w:ascii="Times New Roman" w:hAnsi="Times New Roman" w:cs="Times New Roman"/>
          <w:bCs/>
          <w:sz w:val="24"/>
          <w:szCs w:val="24"/>
        </w:rPr>
        <w:t xml:space="preserve"> Профобразование, 2020. — 366 c. — ISBN 978-5-4488-0536-3. — </w:t>
      </w:r>
      <w:proofErr w:type="gramStart"/>
      <w:r w:rsidRPr="009F6670">
        <w:rPr>
          <w:rFonts w:ascii="Times New Roman" w:hAnsi="Times New Roman" w:cs="Times New Roman"/>
          <w:bCs/>
          <w:sz w:val="24"/>
          <w:szCs w:val="24"/>
        </w:rPr>
        <w:t>Текст :</w:t>
      </w:r>
      <w:proofErr w:type="gramEnd"/>
      <w:r w:rsidRPr="009F6670">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9F6670">
        <w:rPr>
          <w:rFonts w:ascii="Times New Roman" w:hAnsi="Times New Roman" w:cs="Times New Roman"/>
          <w:bCs/>
          <w:sz w:val="24"/>
          <w:szCs w:val="24"/>
        </w:rPr>
        <w:t>PROFобразование</w:t>
      </w:r>
      <w:proofErr w:type="spellEnd"/>
      <w:r w:rsidRPr="009F6670">
        <w:rPr>
          <w:rFonts w:ascii="Times New Roman" w:hAnsi="Times New Roman" w:cs="Times New Roman"/>
          <w:bCs/>
          <w:sz w:val="24"/>
          <w:szCs w:val="24"/>
        </w:rPr>
        <w:t xml:space="preserve"> : [сайт]. — URL: https://profspo.ru/books/91876</w:t>
      </w:r>
    </w:p>
    <w:p w14:paraId="3581D327"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 xml:space="preserve">Бугров, К. Д. История </w:t>
      </w:r>
      <w:proofErr w:type="gramStart"/>
      <w:r w:rsidRPr="009F6670">
        <w:rPr>
          <w:rFonts w:ascii="Times New Roman" w:hAnsi="Times New Roman" w:cs="Times New Roman"/>
          <w:bCs/>
          <w:sz w:val="24"/>
          <w:szCs w:val="24"/>
        </w:rPr>
        <w:t>России :</w:t>
      </w:r>
      <w:proofErr w:type="gramEnd"/>
      <w:r w:rsidRPr="009F6670">
        <w:rPr>
          <w:rFonts w:ascii="Times New Roman" w:hAnsi="Times New Roman" w:cs="Times New Roman"/>
          <w:bCs/>
          <w:sz w:val="24"/>
          <w:szCs w:val="24"/>
        </w:rPr>
        <w:t xml:space="preserve"> учебное пособие для СПО / К. Д. Бугров, С. В. Соколов. — 2-е изд. — </w:t>
      </w:r>
      <w:proofErr w:type="gramStart"/>
      <w:r w:rsidRPr="009F6670">
        <w:rPr>
          <w:rFonts w:ascii="Times New Roman" w:hAnsi="Times New Roman" w:cs="Times New Roman"/>
          <w:bCs/>
          <w:sz w:val="24"/>
          <w:szCs w:val="24"/>
        </w:rPr>
        <w:t>Саратов :</w:t>
      </w:r>
      <w:proofErr w:type="gramEnd"/>
      <w:r w:rsidRPr="009F6670">
        <w:rPr>
          <w:rFonts w:ascii="Times New Roman" w:hAnsi="Times New Roman" w:cs="Times New Roman"/>
          <w:bCs/>
          <w:sz w:val="24"/>
          <w:szCs w:val="24"/>
        </w:rPr>
        <w:t xml:space="preserve"> Профобразование, 2021. — 125 c. — ISBN 978-5-4488-1105-0. — </w:t>
      </w:r>
      <w:proofErr w:type="gramStart"/>
      <w:r w:rsidRPr="009F6670">
        <w:rPr>
          <w:rFonts w:ascii="Times New Roman" w:hAnsi="Times New Roman" w:cs="Times New Roman"/>
          <w:bCs/>
          <w:sz w:val="24"/>
          <w:szCs w:val="24"/>
        </w:rPr>
        <w:t>Текст :</w:t>
      </w:r>
      <w:proofErr w:type="gramEnd"/>
      <w:r w:rsidRPr="009F6670">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9F6670">
        <w:rPr>
          <w:rFonts w:ascii="Times New Roman" w:hAnsi="Times New Roman" w:cs="Times New Roman"/>
          <w:bCs/>
          <w:sz w:val="24"/>
          <w:szCs w:val="24"/>
        </w:rPr>
        <w:t>PROFобразование</w:t>
      </w:r>
      <w:proofErr w:type="spellEnd"/>
      <w:r w:rsidRPr="009F6670">
        <w:rPr>
          <w:rFonts w:ascii="Times New Roman" w:hAnsi="Times New Roman" w:cs="Times New Roman"/>
          <w:bCs/>
          <w:sz w:val="24"/>
          <w:szCs w:val="24"/>
        </w:rPr>
        <w:t xml:space="preserve"> : [сайт]. — URL: https://profspo.ru/books/104903</w:t>
      </w:r>
    </w:p>
    <w:p w14:paraId="508E4FB7"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 xml:space="preserve">Зуев, М. Н.  История России ХХ – начала ХХI </w:t>
      </w:r>
      <w:proofErr w:type="gramStart"/>
      <w:r w:rsidRPr="009F6670">
        <w:rPr>
          <w:rFonts w:ascii="Times New Roman" w:hAnsi="Times New Roman" w:cs="Times New Roman"/>
          <w:bCs/>
          <w:sz w:val="24"/>
          <w:szCs w:val="24"/>
        </w:rPr>
        <w:t>века :</w:t>
      </w:r>
      <w:proofErr w:type="gramEnd"/>
      <w:r w:rsidRPr="009F6670">
        <w:rPr>
          <w:rFonts w:ascii="Times New Roman" w:hAnsi="Times New Roman" w:cs="Times New Roman"/>
          <w:bCs/>
          <w:sz w:val="24"/>
          <w:szCs w:val="24"/>
        </w:rPr>
        <w:t xml:space="preserve"> учебник и практикум для среднего профессионального образования / М. Н. Зуев, С. Я. Лавренов. — </w:t>
      </w:r>
      <w:proofErr w:type="gramStart"/>
      <w:r w:rsidRPr="009F6670">
        <w:rPr>
          <w:rFonts w:ascii="Times New Roman" w:hAnsi="Times New Roman" w:cs="Times New Roman"/>
          <w:bCs/>
          <w:sz w:val="24"/>
          <w:szCs w:val="24"/>
        </w:rPr>
        <w:t>Москва :</w:t>
      </w:r>
      <w:proofErr w:type="gramEnd"/>
      <w:r w:rsidRPr="009F6670">
        <w:rPr>
          <w:rFonts w:ascii="Times New Roman" w:hAnsi="Times New Roman" w:cs="Times New Roman"/>
          <w:bCs/>
          <w:sz w:val="24"/>
          <w:szCs w:val="24"/>
        </w:rPr>
        <w:t xml:space="preserve"> Издательство </w:t>
      </w:r>
      <w:proofErr w:type="spellStart"/>
      <w:r w:rsidRPr="009F6670">
        <w:rPr>
          <w:rFonts w:ascii="Times New Roman" w:hAnsi="Times New Roman" w:cs="Times New Roman"/>
          <w:bCs/>
          <w:sz w:val="24"/>
          <w:szCs w:val="24"/>
        </w:rPr>
        <w:t>Юрайт</w:t>
      </w:r>
      <w:proofErr w:type="spellEnd"/>
      <w:r w:rsidRPr="009F6670">
        <w:rPr>
          <w:rFonts w:ascii="Times New Roman" w:hAnsi="Times New Roman" w:cs="Times New Roman"/>
          <w:bCs/>
          <w:sz w:val="24"/>
          <w:szCs w:val="24"/>
        </w:rPr>
        <w:t>, 2022. — 299 с.</w:t>
      </w:r>
    </w:p>
    <w:p w14:paraId="7E95036E" w14:textId="77777777" w:rsidR="00854508" w:rsidRPr="009F6670" w:rsidRDefault="00854508" w:rsidP="001558EB">
      <w:pPr>
        <w:pStyle w:val="ae"/>
        <w:numPr>
          <w:ilvl w:val="0"/>
          <w:numId w:val="30"/>
        </w:numPr>
        <w:spacing w:before="0" w:after="0" w:line="276" w:lineRule="auto"/>
        <w:ind w:left="0" w:firstLine="709"/>
        <w:contextualSpacing/>
        <w:jc w:val="both"/>
        <w:rPr>
          <w:bCs/>
          <w:lang w:val="ru-RU"/>
        </w:rPr>
      </w:pPr>
      <w:r w:rsidRPr="009F6670">
        <w:rPr>
          <w:bCs/>
          <w:lang w:val="ru-RU"/>
        </w:rPr>
        <w:t>Зуев, М.</w:t>
      </w:r>
      <w:r w:rsidRPr="009F6670">
        <w:rPr>
          <w:bCs/>
        </w:rPr>
        <w:t> </w:t>
      </w:r>
      <w:r w:rsidRPr="009F6670">
        <w:rPr>
          <w:bCs/>
          <w:lang w:val="ru-RU"/>
        </w:rPr>
        <w:t>Н.</w:t>
      </w:r>
      <w:r w:rsidRPr="009F6670">
        <w:rPr>
          <w:bCs/>
        </w:rPr>
        <w:t> </w:t>
      </w:r>
      <w:r w:rsidRPr="009F6670">
        <w:rPr>
          <w:bCs/>
          <w:lang w:val="ru-RU"/>
        </w:rPr>
        <w:t xml:space="preserve"> История России ХХ - начала ХХ</w:t>
      </w:r>
      <w:r w:rsidRPr="009F6670">
        <w:rPr>
          <w:bCs/>
        </w:rPr>
        <w:t>I</w:t>
      </w:r>
      <w:r w:rsidRPr="009F6670">
        <w:rPr>
          <w:bCs/>
          <w:lang w:val="ru-RU"/>
        </w:rPr>
        <w:t xml:space="preserve"> </w:t>
      </w:r>
      <w:proofErr w:type="gramStart"/>
      <w:r w:rsidRPr="009F6670">
        <w:rPr>
          <w:bCs/>
          <w:lang w:val="ru-RU"/>
        </w:rPr>
        <w:t>века</w:t>
      </w:r>
      <w:r w:rsidRPr="009F6670">
        <w:rPr>
          <w:bCs/>
        </w:rPr>
        <w:t> </w:t>
      </w:r>
      <w:r w:rsidRPr="009F6670">
        <w:rPr>
          <w:bCs/>
          <w:lang w:val="ru-RU"/>
        </w:rPr>
        <w:t>:</w:t>
      </w:r>
      <w:proofErr w:type="gramEnd"/>
      <w:r w:rsidRPr="009F6670">
        <w:rPr>
          <w:bCs/>
          <w:lang w:val="ru-RU"/>
        </w:rPr>
        <w:t xml:space="preserve"> учебник и практикум для среднего профессионального образования</w:t>
      </w:r>
      <w:r w:rsidRPr="009F6670">
        <w:rPr>
          <w:bCs/>
        </w:rPr>
        <w:t> </w:t>
      </w:r>
      <w:r w:rsidRPr="009F6670">
        <w:rPr>
          <w:bCs/>
          <w:lang w:val="ru-RU"/>
        </w:rPr>
        <w:t>/ М.</w:t>
      </w:r>
      <w:r w:rsidRPr="009F6670">
        <w:rPr>
          <w:bCs/>
        </w:rPr>
        <w:t> </w:t>
      </w:r>
      <w:r w:rsidRPr="009F6670">
        <w:rPr>
          <w:bCs/>
          <w:lang w:val="ru-RU"/>
        </w:rPr>
        <w:t>Н.</w:t>
      </w:r>
      <w:r w:rsidRPr="009F6670">
        <w:rPr>
          <w:bCs/>
        </w:rPr>
        <w:t> </w:t>
      </w:r>
      <w:r w:rsidRPr="009F6670">
        <w:rPr>
          <w:bCs/>
          <w:lang w:val="ru-RU"/>
        </w:rPr>
        <w:t>Зуев, С.</w:t>
      </w:r>
      <w:r w:rsidRPr="009F6670">
        <w:rPr>
          <w:bCs/>
        </w:rPr>
        <w:t> </w:t>
      </w:r>
      <w:r w:rsidRPr="009F6670">
        <w:rPr>
          <w:bCs/>
          <w:lang w:val="ru-RU"/>
        </w:rPr>
        <w:t>Я.</w:t>
      </w:r>
      <w:r w:rsidRPr="009F6670">
        <w:rPr>
          <w:bCs/>
        </w:rPr>
        <w:t> </w:t>
      </w:r>
      <w:r w:rsidRPr="009F6670">
        <w:rPr>
          <w:bCs/>
          <w:lang w:val="ru-RU"/>
        </w:rPr>
        <w:t>Лавренов.</w:t>
      </w:r>
      <w:r w:rsidRPr="009F6670">
        <w:rPr>
          <w:bCs/>
        </w:rPr>
        <w:t> </w:t>
      </w:r>
      <w:r w:rsidRPr="009F6670">
        <w:rPr>
          <w:bCs/>
          <w:lang w:val="ru-RU"/>
        </w:rPr>
        <w:t xml:space="preserve">— </w:t>
      </w:r>
      <w:proofErr w:type="gramStart"/>
      <w:r w:rsidRPr="009F6670">
        <w:rPr>
          <w:bCs/>
          <w:lang w:val="ru-RU"/>
        </w:rPr>
        <w:t>Москва</w:t>
      </w:r>
      <w:r w:rsidRPr="009F6670">
        <w:rPr>
          <w:bCs/>
        </w:rPr>
        <w:t> </w:t>
      </w:r>
      <w:r w:rsidRPr="009F6670">
        <w:rPr>
          <w:bCs/>
          <w:lang w:val="ru-RU"/>
        </w:rPr>
        <w:t>:</w:t>
      </w:r>
      <w:proofErr w:type="gramEnd"/>
      <w:r w:rsidRPr="009F6670">
        <w:rPr>
          <w:bCs/>
          <w:lang w:val="ru-RU"/>
        </w:rPr>
        <w:t xml:space="preserve"> Издательство </w:t>
      </w:r>
      <w:proofErr w:type="spellStart"/>
      <w:r w:rsidRPr="009F6670">
        <w:rPr>
          <w:bCs/>
          <w:lang w:val="ru-RU"/>
        </w:rPr>
        <w:t>Юрайт</w:t>
      </w:r>
      <w:proofErr w:type="spellEnd"/>
      <w:r w:rsidRPr="009F6670">
        <w:rPr>
          <w:bCs/>
          <w:lang w:val="ru-RU"/>
        </w:rPr>
        <w:t>, 2022.</w:t>
      </w:r>
      <w:r w:rsidRPr="009F6670">
        <w:rPr>
          <w:bCs/>
        </w:rPr>
        <w:t> </w:t>
      </w:r>
      <w:r w:rsidRPr="009F6670">
        <w:rPr>
          <w:bCs/>
          <w:lang w:val="ru-RU"/>
        </w:rPr>
        <w:t>— 299</w:t>
      </w:r>
      <w:r w:rsidRPr="009F6670">
        <w:rPr>
          <w:bCs/>
        </w:rPr>
        <w:t> </w:t>
      </w:r>
      <w:r w:rsidRPr="009F6670">
        <w:rPr>
          <w:bCs/>
          <w:lang w:val="ru-RU"/>
        </w:rPr>
        <w:t>с.</w:t>
      </w:r>
      <w:r w:rsidRPr="009F6670">
        <w:rPr>
          <w:bCs/>
        </w:rPr>
        <w:t> </w:t>
      </w:r>
      <w:r w:rsidRPr="009F6670">
        <w:rPr>
          <w:bCs/>
          <w:lang w:val="ru-RU"/>
        </w:rPr>
        <w:t>— (Профессиональное образование).</w:t>
      </w:r>
      <w:r w:rsidRPr="009F6670">
        <w:rPr>
          <w:bCs/>
        </w:rPr>
        <w:t> </w:t>
      </w:r>
      <w:r w:rsidRPr="009F6670">
        <w:rPr>
          <w:bCs/>
          <w:lang w:val="ru-RU"/>
        </w:rPr>
        <w:t xml:space="preserve">— </w:t>
      </w:r>
      <w:r w:rsidRPr="009F6670">
        <w:rPr>
          <w:bCs/>
        </w:rPr>
        <w:t>ISBN </w:t>
      </w:r>
      <w:r w:rsidRPr="009F6670">
        <w:rPr>
          <w:bCs/>
          <w:lang w:val="ru-RU"/>
        </w:rPr>
        <w:t xml:space="preserve">978-5-534-01245-3. — </w:t>
      </w:r>
      <w:proofErr w:type="gramStart"/>
      <w:r w:rsidRPr="009F6670">
        <w:rPr>
          <w:bCs/>
          <w:lang w:val="ru-RU"/>
        </w:rPr>
        <w:t>Текст :</w:t>
      </w:r>
      <w:proofErr w:type="gramEnd"/>
      <w:r w:rsidRPr="009F6670">
        <w:rPr>
          <w:bCs/>
          <w:lang w:val="ru-RU"/>
        </w:rPr>
        <w:t xml:space="preserve"> электронный // Образовательная платформа </w:t>
      </w:r>
      <w:proofErr w:type="spellStart"/>
      <w:r w:rsidRPr="009F6670">
        <w:rPr>
          <w:bCs/>
          <w:lang w:val="ru-RU"/>
        </w:rPr>
        <w:t>Юрайт</w:t>
      </w:r>
      <w:proofErr w:type="spellEnd"/>
      <w:r w:rsidRPr="009F6670">
        <w:rPr>
          <w:bCs/>
          <w:lang w:val="ru-RU"/>
        </w:rPr>
        <w:t xml:space="preserve"> [сайт]. — </w:t>
      </w:r>
      <w:r w:rsidRPr="009F6670">
        <w:rPr>
          <w:bCs/>
        </w:rPr>
        <w:t>URL</w:t>
      </w:r>
      <w:r w:rsidRPr="009F6670">
        <w:rPr>
          <w:bCs/>
          <w:lang w:val="ru-RU"/>
        </w:rPr>
        <w:t xml:space="preserve">: </w:t>
      </w:r>
      <w:r w:rsidRPr="009F6670">
        <w:rPr>
          <w:bCs/>
        </w:rPr>
        <w:t>https</w:t>
      </w:r>
      <w:r w:rsidRPr="009F6670">
        <w:rPr>
          <w:bCs/>
          <w:lang w:val="ru-RU"/>
        </w:rPr>
        <w:t>://</w:t>
      </w:r>
      <w:proofErr w:type="spellStart"/>
      <w:r w:rsidRPr="009F6670">
        <w:rPr>
          <w:bCs/>
        </w:rPr>
        <w:t>urait</w:t>
      </w:r>
      <w:proofErr w:type="spellEnd"/>
      <w:r w:rsidRPr="009F6670">
        <w:rPr>
          <w:bCs/>
          <w:lang w:val="ru-RU"/>
        </w:rPr>
        <w:t>.</w:t>
      </w:r>
      <w:proofErr w:type="spellStart"/>
      <w:r w:rsidRPr="009F6670">
        <w:rPr>
          <w:bCs/>
        </w:rPr>
        <w:t>ru</w:t>
      </w:r>
      <w:proofErr w:type="spellEnd"/>
      <w:r w:rsidRPr="009F6670">
        <w:rPr>
          <w:bCs/>
          <w:lang w:val="ru-RU"/>
        </w:rPr>
        <w:t>/</w:t>
      </w:r>
      <w:proofErr w:type="spellStart"/>
      <w:r w:rsidRPr="009F6670">
        <w:rPr>
          <w:bCs/>
        </w:rPr>
        <w:t>bcode</w:t>
      </w:r>
      <w:proofErr w:type="spellEnd"/>
      <w:r w:rsidRPr="009F6670">
        <w:rPr>
          <w:bCs/>
          <w:lang w:val="ru-RU"/>
        </w:rPr>
        <w:t>/491562 (дата обращения: 10.02.2022).</w:t>
      </w:r>
    </w:p>
    <w:p w14:paraId="35B19F01"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lastRenderedPageBreak/>
        <w:t xml:space="preserve">История России XX – начала XXI </w:t>
      </w:r>
      <w:proofErr w:type="gramStart"/>
      <w:r w:rsidRPr="009F6670">
        <w:rPr>
          <w:rFonts w:ascii="Times New Roman" w:hAnsi="Times New Roman" w:cs="Times New Roman"/>
          <w:bCs/>
          <w:sz w:val="24"/>
          <w:szCs w:val="24"/>
        </w:rPr>
        <w:t>века :</w:t>
      </w:r>
      <w:proofErr w:type="gramEnd"/>
      <w:r w:rsidRPr="009F6670">
        <w:rPr>
          <w:rFonts w:ascii="Times New Roman" w:hAnsi="Times New Roman" w:cs="Times New Roman"/>
          <w:bCs/>
          <w:sz w:val="24"/>
          <w:szCs w:val="24"/>
        </w:rPr>
        <w:t xml:space="preserve"> учебник для среднего профессионального образования / Д. О. </w:t>
      </w:r>
      <w:proofErr w:type="spellStart"/>
      <w:r w:rsidRPr="009F6670">
        <w:rPr>
          <w:rFonts w:ascii="Times New Roman" w:hAnsi="Times New Roman" w:cs="Times New Roman"/>
          <w:bCs/>
          <w:sz w:val="24"/>
          <w:szCs w:val="24"/>
        </w:rPr>
        <w:t>Чураков</w:t>
      </w:r>
      <w:proofErr w:type="spellEnd"/>
      <w:r w:rsidRPr="009F6670">
        <w:rPr>
          <w:rFonts w:ascii="Times New Roman" w:hAnsi="Times New Roman" w:cs="Times New Roman"/>
          <w:bCs/>
          <w:sz w:val="24"/>
          <w:szCs w:val="24"/>
        </w:rPr>
        <w:t xml:space="preserve"> [и др.] ; под редакцией Д. О. </w:t>
      </w:r>
      <w:proofErr w:type="spellStart"/>
      <w:r w:rsidRPr="009F6670">
        <w:rPr>
          <w:rFonts w:ascii="Times New Roman" w:hAnsi="Times New Roman" w:cs="Times New Roman"/>
          <w:bCs/>
          <w:sz w:val="24"/>
          <w:szCs w:val="24"/>
        </w:rPr>
        <w:t>Чуракова</w:t>
      </w:r>
      <w:proofErr w:type="spellEnd"/>
      <w:r w:rsidRPr="009F6670">
        <w:rPr>
          <w:rFonts w:ascii="Times New Roman" w:hAnsi="Times New Roman" w:cs="Times New Roman"/>
          <w:bCs/>
          <w:sz w:val="24"/>
          <w:szCs w:val="24"/>
        </w:rPr>
        <w:t xml:space="preserve">, С. А. Саркисяна. — 3-е изд., </w:t>
      </w:r>
      <w:proofErr w:type="spellStart"/>
      <w:r w:rsidRPr="009F6670">
        <w:rPr>
          <w:rFonts w:ascii="Times New Roman" w:hAnsi="Times New Roman" w:cs="Times New Roman"/>
          <w:bCs/>
          <w:sz w:val="24"/>
          <w:szCs w:val="24"/>
        </w:rPr>
        <w:t>перераб</w:t>
      </w:r>
      <w:proofErr w:type="spellEnd"/>
      <w:r w:rsidRPr="009F6670">
        <w:rPr>
          <w:rFonts w:ascii="Times New Roman" w:hAnsi="Times New Roman" w:cs="Times New Roman"/>
          <w:bCs/>
          <w:sz w:val="24"/>
          <w:szCs w:val="24"/>
        </w:rPr>
        <w:t xml:space="preserve">. и доп. – </w:t>
      </w:r>
      <w:proofErr w:type="gramStart"/>
      <w:r w:rsidRPr="009F6670">
        <w:rPr>
          <w:rFonts w:ascii="Times New Roman" w:hAnsi="Times New Roman" w:cs="Times New Roman"/>
          <w:bCs/>
          <w:sz w:val="24"/>
          <w:szCs w:val="24"/>
        </w:rPr>
        <w:t>Москва :</w:t>
      </w:r>
      <w:proofErr w:type="gramEnd"/>
      <w:r w:rsidRPr="009F6670">
        <w:rPr>
          <w:rFonts w:ascii="Times New Roman" w:hAnsi="Times New Roman" w:cs="Times New Roman"/>
          <w:bCs/>
          <w:sz w:val="24"/>
          <w:szCs w:val="24"/>
        </w:rPr>
        <w:t xml:space="preserve"> Издательство </w:t>
      </w:r>
      <w:proofErr w:type="spellStart"/>
      <w:r w:rsidRPr="009F6670">
        <w:rPr>
          <w:rFonts w:ascii="Times New Roman" w:hAnsi="Times New Roman" w:cs="Times New Roman"/>
          <w:bCs/>
          <w:sz w:val="24"/>
          <w:szCs w:val="24"/>
        </w:rPr>
        <w:t>Юрайт</w:t>
      </w:r>
      <w:proofErr w:type="spellEnd"/>
      <w:r w:rsidRPr="009F6670">
        <w:rPr>
          <w:rFonts w:ascii="Times New Roman" w:hAnsi="Times New Roman" w:cs="Times New Roman"/>
          <w:bCs/>
          <w:sz w:val="24"/>
          <w:szCs w:val="24"/>
        </w:rPr>
        <w:t>, 2020. – 311 с.</w:t>
      </w:r>
    </w:p>
    <w:p w14:paraId="7A2DAF91" w14:textId="77777777" w:rsidR="00854508" w:rsidRPr="009F6670" w:rsidRDefault="00854508" w:rsidP="001558EB">
      <w:pPr>
        <w:pStyle w:val="ae"/>
        <w:numPr>
          <w:ilvl w:val="0"/>
          <w:numId w:val="30"/>
        </w:numPr>
        <w:spacing w:before="0" w:after="0" w:line="276" w:lineRule="auto"/>
        <w:ind w:left="0" w:firstLine="709"/>
        <w:contextualSpacing/>
        <w:jc w:val="both"/>
        <w:rPr>
          <w:bCs/>
          <w:lang w:val="ru-RU"/>
        </w:rPr>
      </w:pPr>
      <w:r w:rsidRPr="009F6670">
        <w:rPr>
          <w:bCs/>
          <w:lang w:val="ru-RU"/>
        </w:rPr>
        <w:t xml:space="preserve">История России </w:t>
      </w:r>
      <w:r w:rsidRPr="009F6670">
        <w:rPr>
          <w:bCs/>
        </w:rPr>
        <w:t>XX</w:t>
      </w:r>
      <w:r w:rsidRPr="009F6670">
        <w:rPr>
          <w:bCs/>
          <w:lang w:val="ru-RU"/>
        </w:rPr>
        <w:t xml:space="preserve"> - начала </w:t>
      </w:r>
      <w:r w:rsidRPr="009F6670">
        <w:rPr>
          <w:bCs/>
        </w:rPr>
        <w:t>XXI</w:t>
      </w:r>
      <w:r w:rsidRPr="009F6670">
        <w:rPr>
          <w:bCs/>
          <w:lang w:val="ru-RU"/>
        </w:rPr>
        <w:t xml:space="preserve"> </w:t>
      </w:r>
      <w:proofErr w:type="gramStart"/>
      <w:r w:rsidRPr="009F6670">
        <w:rPr>
          <w:bCs/>
          <w:lang w:val="ru-RU"/>
        </w:rPr>
        <w:t>века</w:t>
      </w:r>
      <w:r w:rsidRPr="009F6670">
        <w:rPr>
          <w:bCs/>
        </w:rPr>
        <w:t> </w:t>
      </w:r>
      <w:r w:rsidRPr="009F6670">
        <w:rPr>
          <w:bCs/>
          <w:lang w:val="ru-RU"/>
        </w:rPr>
        <w:t>:</w:t>
      </w:r>
      <w:proofErr w:type="gramEnd"/>
      <w:r w:rsidRPr="009F6670">
        <w:rPr>
          <w:bCs/>
          <w:lang w:val="ru-RU"/>
        </w:rPr>
        <w:t xml:space="preserve"> учебник для среднего профессионального образования</w:t>
      </w:r>
      <w:r w:rsidRPr="009F6670">
        <w:rPr>
          <w:bCs/>
        </w:rPr>
        <w:t> </w:t>
      </w:r>
      <w:r w:rsidRPr="009F6670">
        <w:rPr>
          <w:bCs/>
          <w:lang w:val="ru-RU"/>
        </w:rPr>
        <w:t>/ Д.</w:t>
      </w:r>
      <w:r w:rsidRPr="009F6670">
        <w:rPr>
          <w:bCs/>
        </w:rPr>
        <w:t> </w:t>
      </w:r>
      <w:r w:rsidRPr="009F6670">
        <w:rPr>
          <w:bCs/>
          <w:lang w:val="ru-RU"/>
        </w:rPr>
        <w:t>О.</w:t>
      </w:r>
      <w:r w:rsidRPr="009F6670">
        <w:rPr>
          <w:bCs/>
        </w:rPr>
        <w:t> </w:t>
      </w:r>
      <w:proofErr w:type="spellStart"/>
      <w:r w:rsidRPr="009F6670">
        <w:rPr>
          <w:bCs/>
          <w:lang w:val="ru-RU"/>
        </w:rPr>
        <w:t>Чураков</w:t>
      </w:r>
      <w:proofErr w:type="spellEnd"/>
      <w:r w:rsidRPr="009F6670">
        <w:rPr>
          <w:bCs/>
          <w:lang w:val="ru-RU"/>
        </w:rPr>
        <w:t xml:space="preserve"> [и др.]</w:t>
      </w:r>
      <w:r w:rsidRPr="009F6670">
        <w:rPr>
          <w:bCs/>
        </w:rPr>
        <w:t> </w:t>
      </w:r>
      <w:r w:rsidRPr="009F6670">
        <w:rPr>
          <w:bCs/>
          <w:lang w:val="ru-RU"/>
        </w:rPr>
        <w:t>; под редакцией Д.</w:t>
      </w:r>
      <w:r w:rsidRPr="009F6670">
        <w:rPr>
          <w:bCs/>
        </w:rPr>
        <w:t> </w:t>
      </w:r>
      <w:r w:rsidRPr="009F6670">
        <w:rPr>
          <w:bCs/>
          <w:lang w:val="ru-RU"/>
        </w:rPr>
        <w:t>О.</w:t>
      </w:r>
      <w:r w:rsidRPr="009F6670">
        <w:rPr>
          <w:bCs/>
        </w:rPr>
        <w:t> </w:t>
      </w:r>
      <w:proofErr w:type="spellStart"/>
      <w:r w:rsidRPr="009F6670">
        <w:rPr>
          <w:bCs/>
          <w:lang w:val="ru-RU"/>
        </w:rPr>
        <w:t>Чуракова</w:t>
      </w:r>
      <w:proofErr w:type="spellEnd"/>
      <w:r w:rsidRPr="009F6670">
        <w:rPr>
          <w:bCs/>
          <w:lang w:val="ru-RU"/>
        </w:rPr>
        <w:t>, С.</w:t>
      </w:r>
      <w:r w:rsidRPr="009F6670">
        <w:rPr>
          <w:bCs/>
        </w:rPr>
        <w:t> </w:t>
      </w:r>
      <w:r w:rsidRPr="009F6670">
        <w:rPr>
          <w:bCs/>
          <w:lang w:val="ru-RU"/>
        </w:rPr>
        <w:t>А.</w:t>
      </w:r>
      <w:r w:rsidRPr="009F6670">
        <w:rPr>
          <w:bCs/>
        </w:rPr>
        <w:t> </w:t>
      </w:r>
      <w:r w:rsidRPr="009F6670">
        <w:rPr>
          <w:bCs/>
          <w:lang w:val="ru-RU"/>
        </w:rPr>
        <w:t>Саркисяна.</w:t>
      </w:r>
      <w:r w:rsidRPr="009F6670">
        <w:rPr>
          <w:bCs/>
        </w:rPr>
        <w:t> </w:t>
      </w:r>
      <w:r w:rsidRPr="009F6670">
        <w:rPr>
          <w:bCs/>
          <w:lang w:val="ru-RU"/>
        </w:rPr>
        <w:t xml:space="preserve">— 3-е изд., </w:t>
      </w:r>
      <w:proofErr w:type="spellStart"/>
      <w:r w:rsidRPr="009F6670">
        <w:rPr>
          <w:bCs/>
          <w:lang w:val="ru-RU"/>
        </w:rPr>
        <w:t>перераб</w:t>
      </w:r>
      <w:proofErr w:type="spellEnd"/>
      <w:r w:rsidRPr="009F6670">
        <w:rPr>
          <w:bCs/>
          <w:lang w:val="ru-RU"/>
        </w:rPr>
        <w:t>. и доп.</w:t>
      </w:r>
      <w:r w:rsidRPr="009F6670">
        <w:rPr>
          <w:bCs/>
        </w:rPr>
        <w:t> </w:t>
      </w:r>
      <w:r w:rsidRPr="009F6670">
        <w:rPr>
          <w:bCs/>
          <w:lang w:val="ru-RU"/>
        </w:rPr>
        <w:t xml:space="preserve">— </w:t>
      </w:r>
      <w:proofErr w:type="gramStart"/>
      <w:r w:rsidRPr="009F6670">
        <w:rPr>
          <w:bCs/>
          <w:lang w:val="ru-RU"/>
        </w:rPr>
        <w:t>Москва</w:t>
      </w:r>
      <w:r w:rsidRPr="009F6670">
        <w:rPr>
          <w:bCs/>
        </w:rPr>
        <w:t> </w:t>
      </w:r>
      <w:r w:rsidRPr="009F6670">
        <w:rPr>
          <w:bCs/>
          <w:lang w:val="ru-RU"/>
        </w:rPr>
        <w:t>:</w:t>
      </w:r>
      <w:proofErr w:type="gramEnd"/>
      <w:r w:rsidRPr="009F6670">
        <w:rPr>
          <w:bCs/>
          <w:lang w:val="ru-RU"/>
        </w:rPr>
        <w:t xml:space="preserve"> Издательство </w:t>
      </w:r>
      <w:proofErr w:type="spellStart"/>
      <w:r w:rsidRPr="009F6670">
        <w:rPr>
          <w:bCs/>
          <w:lang w:val="ru-RU"/>
        </w:rPr>
        <w:t>Юрайт</w:t>
      </w:r>
      <w:proofErr w:type="spellEnd"/>
      <w:r w:rsidRPr="009F6670">
        <w:rPr>
          <w:bCs/>
          <w:lang w:val="ru-RU"/>
        </w:rPr>
        <w:t>, 2020.</w:t>
      </w:r>
      <w:r w:rsidRPr="009F6670">
        <w:rPr>
          <w:bCs/>
        </w:rPr>
        <w:t> </w:t>
      </w:r>
      <w:r w:rsidRPr="009F6670">
        <w:rPr>
          <w:bCs/>
          <w:lang w:val="ru-RU"/>
        </w:rPr>
        <w:t>— 311</w:t>
      </w:r>
      <w:r w:rsidRPr="009F6670">
        <w:rPr>
          <w:bCs/>
        </w:rPr>
        <w:t> </w:t>
      </w:r>
      <w:r w:rsidRPr="009F6670">
        <w:rPr>
          <w:bCs/>
          <w:lang w:val="ru-RU"/>
        </w:rPr>
        <w:t>с.</w:t>
      </w:r>
      <w:r w:rsidRPr="009F6670">
        <w:rPr>
          <w:bCs/>
        </w:rPr>
        <w:t> </w:t>
      </w:r>
      <w:r w:rsidRPr="009F6670">
        <w:rPr>
          <w:bCs/>
          <w:lang w:val="ru-RU"/>
        </w:rPr>
        <w:t>— (Профессиональное образование).</w:t>
      </w:r>
      <w:r w:rsidRPr="009F6670">
        <w:rPr>
          <w:bCs/>
        </w:rPr>
        <w:t> </w:t>
      </w:r>
      <w:r w:rsidRPr="009F6670">
        <w:rPr>
          <w:bCs/>
          <w:lang w:val="ru-RU"/>
        </w:rPr>
        <w:t xml:space="preserve">— </w:t>
      </w:r>
      <w:r w:rsidRPr="009F6670">
        <w:rPr>
          <w:bCs/>
        </w:rPr>
        <w:t>ISBN </w:t>
      </w:r>
      <w:r w:rsidRPr="009F6670">
        <w:rPr>
          <w:bCs/>
          <w:lang w:val="ru-RU"/>
        </w:rPr>
        <w:t xml:space="preserve">978-5-534-13853-5. — </w:t>
      </w:r>
      <w:proofErr w:type="gramStart"/>
      <w:r w:rsidRPr="009F6670">
        <w:rPr>
          <w:bCs/>
          <w:lang w:val="ru-RU"/>
        </w:rPr>
        <w:t>Текст :</w:t>
      </w:r>
      <w:proofErr w:type="gramEnd"/>
      <w:r w:rsidRPr="009F6670">
        <w:rPr>
          <w:bCs/>
          <w:lang w:val="ru-RU"/>
        </w:rPr>
        <w:t xml:space="preserve"> электронный // Образовательная платформа </w:t>
      </w:r>
      <w:proofErr w:type="spellStart"/>
      <w:r w:rsidRPr="009F6670">
        <w:rPr>
          <w:bCs/>
          <w:lang w:val="ru-RU"/>
        </w:rPr>
        <w:t>Юрайт</w:t>
      </w:r>
      <w:proofErr w:type="spellEnd"/>
      <w:r w:rsidRPr="009F6670">
        <w:rPr>
          <w:bCs/>
          <w:lang w:val="ru-RU"/>
        </w:rPr>
        <w:t xml:space="preserve"> [сайт]. — </w:t>
      </w:r>
      <w:r w:rsidRPr="009F6670">
        <w:rPr>
          <w:bCs/>
        </w:rPr>
        <w:t>URL</w:t>
      </w:r>
      <w:r w:rsidRPr="009F6670">
        <w:rPr>
          <w:bCs/>
          <w:lang w:val="ru-RU"/>
        </w:rPr>
        <w:t xml:space="preserve">: </w:t>
      </w:r>
      <w:r w:rsidRPr="009F6670">
        <w:rPr>
          <w:bCs/>
        </w:rPr>
        <w:t>https</w:t>
      </w:r>
      <w:r w:rsidRPr="009F6670">
        <w:rPr>
          <w:bCs/>
          <w:lang w:val="ru-RU"/>
        </w:rPr>
        <w:t>://</w:t>
      </w:r>
      <w:proofErr w:type="spellStart"/>
      <w:r w:rsidRPr="009F6670">
        <w:rPr>
          <w:bCs/>
        </w:rPr>
        <w:t>urait</w:t>
      </w:r>
      <w:proofErr w:type="spellEnd"/>
      <w:r w:rsidRPr="009F6670">
        <w:rPr>
          <w:bCs/>
          <w:lang w:val="ru-RU"/>
        </w:rPr>
        <w:t>.</w:t>
      </w:r>
      <w:proofErr w:type="spellStart"/>
      <w:r w:rsidRPr="009F6670">
        <w:rPr>
          <w:bCs/>
        </w:rPr>
        <w:t>ru</w:t>
      </w:r>
      <w:proofErr w:type="spellEnd"/>
      <w:r w:rsidRPr="009F6670">
        <w:rPr>
          <w:bCs/>
          <w:lang w:val="ru-RU"/>
        </w:rPr>
        <w:t>/</w:t>
      </w:r>
      <w:proofErr w:type="spellStart"/>
      <w:r w:rsidRPr="009F6670">
        <w:rPr>
          <w:bCs/>
        </w:rPr>
        <w:t>bcode</w:t>
      </w:r>
      <w:proofErr w:type="spellEnd"/>
      <w:r w:rsidRPr="009F6670">
        <w:rPr>
          <w:bCs/>
          <w:lang w:val="ru-RU"/>
        </w:rPr>
        <w:t>/467055 (дата обращения: 10.02.2022).</w:t>
      </w:r>
    </w:p>
    <w:p w14:paraId="45B55572"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 xml:space="preserve">История России. </w:t>
      </w:r>
      <w:r w:rsidRPr="009F6670">
        <w:rPr>
          <w:rFonts w:ascii="Times New Roman" w:hAnsi="Times New Roman" w:cs="Times New Roman"/>
          <w:bCs/>
          <w:sz w:val="24"/>
          <w:szCs w:val="24"/>
          <w:lang w:val="en-US"/>
        </w:rPr>
        <w:t>XX</w:t>
      </w:r>
      <w:r w:rsidRPr="009F6670">
        <w:rPr>
          <w:rFonts w:ascii="Times New Roman" w:hAnsi="Times New Roman" w:cs="Times New Roman"/>
          <w:bCs/>
          <w:sz w:val="24"/>
          <w:szCs w:val="24"/>
        </w:rPr>
        <w:t xml:space="preserve"> – начало </w:t>
      </w:r>
      <w:r w:rsidRPr="009F6670">
        <w:rPr>
          <w:rFonts w:ascii="Times New Roman" w:hAnsi="Times New Roman" w:cs="Times New Roman"/>
          <w:bCs/>
          <w:sz w:val="24"/>
          <w:szCs w:val="24"/>
          <w:lang w:val="en-US"/>
        </w:rPr>
        <w:t>XXI</w:t>
      </w:r>
      <w:r w:rsidRPr="009F6670">
        <w:rPr>
          <w:rFonts w:ascii="Times New Roman" w:hAnsi="Times New Roman" w:cs="Times New Roman"/>
          <w:bCs/>
          <w:sz w:val="24"/>
          <w:szCs w:val="24"/>
        </w:rPr>
        <w:t xml:space="preserve"> </w:t>
      </w:r>
      <w:proofErr w:type="gramStart"/>
      <w:r w:rsidRPr="009F6670">
        <w:rPr>
          <w:rFonts w:ascii="Times New Roman" w:hAnsi="Times New Roman" w:cs="Times New Roman"/>
          <w:bCs/>
          <w:sz w:val="24"/>
          <w:szCs w:val="24"/>
        </w:rPr>
        <w:t>века :</w:t>
      </w:r>
      <w:proofErr w:type="gramEnd"/>
      <w:r w:rsidRPr="009F6670">
        <w:rPr>
          <w:rFonts w:ascii="Times New Roman" w:hAnsi="Times New Roman" w:cs="Times New Roman"/>
          <w:bCs/>
          <w:sz w:val="24"/>
          <w:szCs w:val="24"/>
        </w:rPr>
        <w:t xml:space="preserve"> учебник для среднего профессионального образования / Л.И. </w:t>
      </w:r>
      <w:proofErr w:type="spellStart"/>
      <w:r w:rsidRPr="009F6670">
        <w:rPr>
          <w:rFonts w:ascii="Times New Roman" w:hAnsi="Times New Roman" w:cs="Times New Roman"/>
          <w:bCs/>
          <w:sz w:val="24"/>
          <w:szCs w:val="24"/>
        </w:rPr>
        <w:t>Семенникова</w:t>
      </w:r>
      <w:proofErr w:type="spellEnd"/>
      <w:r w:rsidRPr="009F6670">
        <w:rPr>
          <w:rFonts w:ascii="Times New Roman" w:hAnsi="Times New Roman" w:cs="Times New Roman"/>
          <w:bCs/>
          <w:sz w:val="24"/>
          <w:szCs w:val="24"/>
        </w:rPr>
        <w:t xml:space="preserve"> [и др.] ; под редакцией Л.И. Семенниковой. – 7-е изд., </w:t>
      </w:r>
      <w:proofErr w:type="spellStart"/>
      <w:r w:rsidRPr="009F6670">
        <w:rPr>
          <w:rFonts w:ascii="Times New Roman" w:hAnsi="Times New Roman" w:cs="Times New Roman"/>
          <w:bCs/>
          <w:sz w:val="24"/>
          <w:szCs w:val="24"/>
        </w:rPr>
        <w:t>испр</w:t>
      </w:r>
      <w:proofErr w:type="spellEnd"/>
      <w:r w:rsidRPr="009F6670">
        <w:rPr>
          <w:rFonts w:ascii="Times New Roman" w:hAnsi="Times New Roman" w:cs="Times New Roman"/>
          <w:bCs/>
          <w:sz w:val="24"/>
          <w:szCs w:val="24"/>
        </w:rPr>
        <w:t xml:space="preserve">. и доп. – </w:t>
      </w:r>
      <w:proofErr w:type="gramStart"/>
      <w:r w:rsidRPr="009F6670">
        <w:rPr>
          <w:rFonts w:ascii="Times New Roman" w:hAnsi="Times New Roman" w:cs="Times New Roman"/>
          <w:bCs/>
          <w:sz w:val="24"/>
          <w:szCs w:val="24"/>
        </w:rPr>
        <w:t>Москва :</w:t>
      </w:r>
      <w:proofErr w:type="gramEnd"/>
      <w:r w:rsidRPr="009F6670">
        <w:rPr>
          <w:rFonts w:ascii="Times New Roman" w:hAnsi="Times New Roman" w:cs="Times New Roman"/>
          <w:bCs/>
          <w:sz w:val="24"/>
          <w:szCs w:val="24"/>
        </w:rPr>
        <w:t xml:space="preserve"> </w:t>
      </w:r>
      <w:proofErr w:type="spellStart"/>
      <w:r w:rsidRPr="009F6670">
        <w:rPr>
          <w:rFonts w:ascii="Times New Roman" w:hAnsi="Times New Roman" w:cs="Times New Roman"/>
          <w:bCs/>
          <w:sz w:val="24"/>
          <w:szCs w:val="24"/>
        </w:rPr>
        <w:t>Юрайт</w:t>
      </w:r>
      <w:proofErr w:type="spellEnd"/>
      <w:r w:rsidRPr="009F6670">
        <w:rPr>
          <w:rFonts w:ascii="Times New Roman" w:hAnsi="Times New Roman" w:cs="Times New Roman"/>
          <w:bCs/>
          <w:sz w:val="24"/>
          <w:szCs w:val="24"/>
        </w:rPr>
        <w:t xml:space="preserve">, 2020. – 328 с. – (Профессиональное образование). – </w:t>
      </w:r>
      <w:r w:rsidRPr="009F6670">
        <w:rPr>
          <w:rFonts w:ascii="Times New Roman" w:hAnsi="Times New Roman" w:cs="Times New Roman"/>
          <w:bCs/>
          <w:sz w:val="24"/>
          <w:szCs w:val="24"/>
          <w:lang w:val="en-US"/>
        </w:rPr>
        <w:t>ISBN</w:t>
      </w:r>
      <w:r w:rsidRPr="009F6670">
        <w:rPr>
          <w:rFonts w:ascii="Times New Roman" w:hAnsi="Times New Roman" w:cs="Times New Roman"/>
          <w:bCs/>
          <w:sz w:val="24"/>
          <w:szCs w:val="24"/>
        </w:rPr>
        <w:t xml:space="preserve"> 978-5-534-09384. – </w:t>
      </w:r>
      <w:proofErr w:type="gramStart"/>
      <w:r w:rsidRPr="009F6670">
        <w:rPr>
          <w:rFonts w:ascii="Times New Roman" w:hAnsi="Times New Roman" w:cs="Times New Roman"/>
          <w:bCs/>
          <w:sz w:val="24"/>
          <w:szCs w:val="24"/>
        </w:rPr>
        <w:t>Текст :</w:t>
      </w:r>
      <w:proofErr w:type="gramEnd"/>
      <w:r w:rsidRPr="009F6670">
        <w:rPr>
          <w:rFonts w:ascii="Times New Roman" w:hAnsi="Times New Roman" w:cs="Times New Roman"/>
          <w:bCs/>
          <w:sz w:val="24"/>
          <w:szCs w:val="24"/>
        </w:rPr>
        <w:t xml:space="preserve"> непосредственный. </w:t>
      </w:r>
    </w:p>
    <w:p w14:paraId="589BD559"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 xml:space="preserve">Князев, Е. А. История России </w:t>
      </w:r>
      <w:r w:rsidRPr="009F6670">
        <w:rPr>
          <w:rFonts w:ascii="Times New Roman" w:hAnsi="Times New Roman" w:cs="Times New Roman"/>
          <w:bCs/>
          <w:sz w:val="24"/>
          <w:szCs w:val="24"/>
          <w:lang w:val="en-US"/>
        </w:rPr>
        <w:t>XX</w:t>
      </w:r>
      <w:r w:rsidRPr="009F6670">
        <w:rPr>
          <w:rFonts w:ascii="Times New Roman" w:hAnsi="Times New Roman" w:cs="Times New Roman"/>
          <w:bCs/>
          <w:sz w:val="24"/>
          <w:szCs w:val="24"/>
        </w:rPr>
        <w:t xml:space="preserve"> </w:t>
      </w:r>
      <w:proofErr w:type="gramStart"/>
      <w:r w:rsidRPr="009F6670">
        <w:rPr>
          <w:rFonts w:ascii="Times New Roman" w:hAnsi="Times New Roman" w:cs="Times New Roman"/>
          <w:bCs/>
          <w:sz w:val="24"/>
          <w:szCs w:val="24"/>
        </w:rPr>
        <w:t>век :</w:t>
      </w:r>
      <w:proofErr w:type="gramEnd"/>
      <w:r w:rsidRPr="009F6670">
        <w:rPr>
          <w:rFonts w:ascii="Times New Roman" w:hAnsi="Times New Roman" w:cs="Times New Roman"/>
          <w:bCs/>
          <w:sz w:val="24"/>
          <w:szCs w:val="24"/>
        </w:rPr>
        <w:t xml:space="preserve"> учебник для среднего профессионального образования / Е.А. Князев. – </w:t>
      </w:r>
      <w:proofErr w:type="gramStart"/>
      <w:r w:rsidRPr="009F6670">
        <w:rPr>
          <w:rFonts w:ascii="Times New Roman" w:hAnsi="Times New Roman" w:cs="Times New Roman"/>
          <w:bCs/>
          <w:sz w:val="24"/>
          <w:szCs w:val="24"/>
        </w:rPr>
        <w:t>Москва :</w:t>
      </w:r>
      <w:proofErr w:type="gramEnd"/>
      <w:r w:rsidRPr="009F6670">
        <w:rPr>
          <w:rFonts w:ascii="Times New Roman" w:hAnsi="Times New Roman" w:cs="Times New Roman"/>
          <w:bCs/>
          <w:sz w:val="24"/>
          <w:szCs w:val="24"/>
        </w:rPr>
        <w:t xml:space="preserve"> </w:t>
      </w:r>
      <w:proofErr w:type="spellStart"/>
      <w:r w:rsidRPr="009F6670">
        <w:rPr>
          <w:rFonts w:ascii="Times New Roman" w:hAnsi="Times New Roman" w:cs="Times New Roman"/>
          <w:bCs/>
          <w:sz w:val="24"/>
          <w:szCs w:val="24"/>
        </w:rPr>
        <w:t>Юрайт</w:t>
      </w:r>
      <w:proofErr w:type="spellEnd"/>
      <w:r w:rsidRPr="009F6670">
        <w:rPr>
          <w:rFonts w:ascii="Times New Roman" w:hAnsi="Times New Roman" w:cs="Times New Roman"/>
          <w:bCs/>
          <w:sz w:val="24"/>
          <w:szCs w:val="24"/>
        </w:rPr>
        <w:t>, 2021. – 234 с. – (Профессиональное образование). -</w:t>
      </w:r>
      <w:r w:rsidRPr="009F6670">
        <w:rPr>
          <w:rFonts w:ascii="Times New Roman" w:hAnsi="Times New Roman" w:cs="Times New Roman"/>
          <w:bCs/>
          <w:sz w:val="24"/>
          <w:szCs w:val="24"/>
          <w:lang w:val="en-US"/>
        </w:rPr>
        <w:t>ISBN</w:t>
      </w:r>
      <w:r w:rsidRPr="009F6670">
        <w:rPr>
          <w:rFonts w:ascii="Times New Roman" w:hAnsi="Times New Roman" w:cs="Times New Roman"/>
          <w:bCs/>
          <w:sz w:val="24"/>
          <w:szCs w:val="24"/>
        </w:rPr>
        <w:t xml:space="preserve"> 978-5-534-13336-3. – </w:t>
      </w:r>
      <w:proofErr w:type="gramStart"/>
      <w:r w:rsidRPr="009F6670">
        <w:rPr>
          <w:rFonts w:ascii="Times New Roman" w:hAnsi="Times New Roman" w:cs="Times New Roman"/>
          <w:bCs/>
          <w:sz w:val="24"/>
          <w:szCs w:val="24"/>
        </w:rPr>
        <w:t>Текст :</w:t>
      </w:r>
      <w:proofErr w:type="gramEnd"/>
      <w:r w:rsidRPr="009F6670">
        <w:rPr>
          <w:rFonts w:ascii="Times New Roman" w:hAnsi="Times New Roman" w:cs="Times New Roman"/>
          <w:bCs/>
          <w:sz w:val="24"/>
          <w:szCs w:val="24"/>
        </w:rPr>
        <w:t xml:space="preserve"> непосредственный.</w:t>
      </w:r>
    </w:p>
    <w:p w14:paraId="6D54967D" w14:textId="77777777" w:rsidR="00854508" w:rsidRPr="009F6670" w:rsidRDefault="00854508" w:rsidP="001558EB">
      <w:pPr>
        <w:numPr>
          <w:ilvl w:val="0"/>
          <w:numId w:val="30"/>
        </w:numPr>
        <w:spacing w:after="0"/>
        <w:ind w:left="0" w:firstLine="709"/>
        <w:contextualSpacing/>
        <w:jc w:val="both"/>
        <w:rPr>
          <w:rFonts w:ascii="Times New Roman" w:hAnsi="Times New Roman" w:cs="Times New Roman"/>
          <w:bCs/>
          <w:sz w:val="24"/>
          <w:szCs w:val="24"/>
        </w:rPr>
      </w:pPr>
      <w:r w:rsidRPr="009F6670">
        <w:rPr>
          <w:rFonts w:ascii="Times New Roman" w:hAnsi="Times New Roman" w:cs="Times New Roman"/>
          <w:bCs/>
          <w:sz w:val="24"/>
          <w:szCs w:val="24"/>
        </w:rPr>
        <w:t>Сафонов, А. А.  История (конец XX – начало XXI века</w:t>
      </w:r>
      <w:proofErr w:type="gramStart"/>
      <w:r w:rsidRPr="009F6670">
        <w:rPr>
          <w:rFonts w:ascii="Times New Roman" w:hAnsi="Times New Roman" w:cs="Times New Roman"/>
          <w:bCs/>
          <w:sz w:val="24"/>
          <w:szCs w:val="24"/>
        </w:rPr>
        <w:t>) :</w:t>
      </w:r>
      <w:proofErr w:type="gramEnd"/>
      <w:r w:rsidRPr="009F6670">
        <w:rPr>
          <w:rFonts w:ascii="Times New Roman" w:hAnsi="Times New Roman" w:cs="Times New Roman"/>
          <w:bCs/>
          <w:sz w:val="24"/>
          <w:szCs w:val="24"/>
        </w:rPr>
        <w:t xml:space="preserve"> учебное пособие для среднего профессионального образования / А. А. Сафонов, М. А. Сафонова. – </w:t>
      </w:r>
      <w:proofErr w:type="gramStart"/>
      <w:r w:rsidRPr="009F6670">
        <w:rPr>
          <w:rFonts w:ascii="Times New Roman" w:hAnsi="Times New Roman" w:cs="Times New Roman"/>
          <w:bCs/>
          <w:sz w:val="24"/>
          <w:szCs w:val="24"/>
        </w:rPr>
        <w:t>Москва :</w:t>
      </w:r>
      <w:proofErr w:type="gramEnd"/>
      <w:r w:rsidRPr="009F6670">
        <w:rPr>
          <w:rFonts w:ascii="Times New Roman" w:hAnsi="Times New Roman" w:cs="Times New Roman"/>
          <w:bCs/>
          <w:sz w:val="24"/>
          <w:szCs w:val="24"/>
        </w:rPr>
        <w:t xml:space="preserve"> Издательство </w:t>
      </w:r>
      <w:proofErr w:type="spellStart"/>
      <w:r w:rsidRPr="009F6670">
        <w:rPr>
          <w:rFonts w:ascii="Times New Roman" w:hAnsi="Times New Roman" w:cs="Times New Roman"/>
          <w:bCs/>
          <w:sz w:val="24"/>
          <w:szCs w:val="24"/>
        </w:rPr>
        <w:t>Юрайт</w:t>
      </w:r>
      <w:proofErr w:type="spellEnd"/>
      <w:r w:rsidRPr="009F6670">
        <w:rPr>
          <w:rFonts w:ascii="Times New Roman" w:hAnsi="Times New Roman" w:cs="Times New Roman"/>
          <w:bCs/>
          <w:sz w:val="24"/>
          <w:szCs w:val="24"/>
        </w:rPr>
        <w:t>, 2022. – 245 с.</w:t>
      </w:r>
    </w:p>
    <w:p w14:paraId="611E2D79" w14:textId="77777777" w:rsidR="00854508" w:rsidRPr="009F6670" w:rsidRDefault="00854508" w:rsidP="001558EB">
      <w:pPr>
        <w:pStyle w:val="ae"/>
        <w:numPr>
          <w:ilvl w:val="0"/>
          <w:numId w:val="30"/>
        </w:numPr>
        <w:spacing w:before="0" w:after="0" w:line="276" w:lineRule="auto"/>
        <w:ind w:left="0" w:firstLine="709"/>
        <w:contextualSpacing/>
        <w:rPr>
          <w:bCs/>
          <w:lang w:val="ru-RU"/>
        </w:rPr>
      </w:pPr>
      <w:r w:rsidRPr="009F6670">
        <w:rPr>
          <w:bCs/>
          <w:lang w:val="ru-RU"/>
        </w:rPr>
        <w:t>Сафонов, А.</w:t>
      </w:r>
      <w:r w:rsidRPr="009F6670">
        <w:rPr>
          <w:bCs/>
        </w:rPr>
        <w:t> </w:t>
      </w:r>
      <w:r w:rsidRPr="009F6670">
        <w:rPr>
          <w:bCs/>
          <w:lang w:val="ru-RU"/>
        </w:rPr>
        <w:t>А.</w:t>
      </w:r>
      <w:r w:rsidRPr="009F6670">
        <w:rPr>
          <w:bCs/>
        </w:rPr>
        <w:t> </w:t>
      </w:r>
      <w:r w:rsidRPr="009F6670">
        <w:rPr>
          <w:bCs/>
          <w:lang w:val="ru-RU"/>
        </w:rPr>
        <w:t xml:space="preserve"> История (конец </w:t>
      </w:r>
      <w:r w:rsidRPr="009F6670">
        <w:rPr>
          <w:bCs/>
        </w:rPr>
        <w:t>XX</w:t>
      </w:r>
      <w:r w:rsidRPr="009F6670">
        <w:rPr>
          <w:bCs/>
          <w:lang w:val="ru-RU"/>
        </w:rPr>
        <w:t xml:space="preserve"> — начало </w:t>
      </w:r>
      <w:r w:rsidRPr="009F6670">
        <w:rPr>
          <w:bCs/>
        </w:rPr>
        <w:t>XXI</w:t>
      </w:r>
      <w:r w:rsidRPr="009F6670">
        <w:rPr>
          <w:bCs/>
          <w:lang w:val="ru-RU"/>
        </w:rPr>
        <w:t xml:space="preserve"> века</w:t>
      </w:r>
      <w:proofErr w:type="gramStart"/>
      <w:r w:rsidRPr="009F6670">
        <w:rPr>
          <w:bCs/>
          <w:lang w:val="ru-RU"/>
        </w:rPr>
        <w:t>)</w:t>
      </w:r>
      <w:r w:rsidRPr="009F6670">
        <w:rPr>
          <w:bCs/>
        </w:rPr>
        <w:t> </w:t>
      </w:r>
      <w:r w:rsidRPr="009F6670">
        <w:rPr>
          <w:bCs/>
          <w:lang w:val="ru-RU"/>
        </w:rPr>
        <w:t>:</w:t>
      </w:r>
      <w:proofErr w:type="gramEnd"/>
      <w:r w:rsidRPr="009F6670">
        <w:rPr>
          <w:bCs/>
          <w:lang w:val="ru-RU"/>
        </w:rPr>
        <w:t xml:space="preserve"> учебное пособие для среднего профессионального образования</w:t>
      </w:r>
      <w:r w:rsidRPr="009F6670">
        <w:rPr>
          <w:bCs/>
        </w:rPr>
        <w:t> </w:t>
      </w:r>
      <w:r w:rsidRPr="009F6670">
        <w:rPr>
          <w:bCs/>
          <w:lang w:val="ru-RU"/>
        </w:rPr>
        <w:t>/ А.</w:t>
      </w:r>
      <w:r w:rsidRPr="009F6670">
        <w:rPr>
          <w:bCs/>
        </w:rPr>
        <w:t> </w:t>
      </w:r>
      <w:r w:rsidRPr="009F6670">
        <w:rPr>
          <w:bCs/>
          <w:lang w:val="ru-RU"/>
        </w:rPr>
        <w:t>А.</w:t>
      </w:r>
      <w:r w:rsidRPr="009F6670">
        <w:rPr>
          <w:bCs/>
        </w:rPr>
        <w:t> </w:t>
      </w:r>
      <w:r w:rsidRPr="009F6670">
        <w:rPr>
          <w:bCs/>
          <w:lang w:val="ru-RU"/>
        </w:rPr>
        <w:t>Сафонов, М.</w:t>
      </w:r>
      <w:r w:rsidRPr="009F6670">
        <w:rPr>
          <w:bCs/>
        </w:rPr>
        <w:t> </w:t>
      </w:r>
      <w:r w:rsidRPr="009F6670">
        <w:rPr>
          <w:bCs/>
          <w:lang w:val="ru-RU"/>
        </w:rPr>
        <w:t>А.</w:t>
      </w:r>
      <w:r w:rsidRPr="009F6670">
        <w:rPr>
          <w:bCs/>
        </w:rPr>
        <w:t> </w:t>
      </w:r>
      <w:r w:rsidRPr="009F6670">
        <w:rPr>
          <w:bCs/>
          <w:lang w:val="ru-RU"/>
        </w:rPr>
        <w:t>Сафонова.</w:t>
      </w:r>
      <w:r w:rsidRPr="009F6670">
        <w:rPr>
          <w:bCs/>
        </w:rPr>
        <w:t> </w:t>
      </w:r>
      <w:r w:rsidRPr="009F6670">
        <w:rPr>
          <w:bCs/>
          <w:lang w:val="ru-RU"/>
        </w:rPr>
        <w:t xml:space="preserve">— </w:t>
      </w:r>
      <w:proofErr w:type="gramStart"/>
      <w:r w:rsidRPr="009F6670">
        <w:rPr>
          <w:bCs/>
          <w:lang w:val="ru-RU"/>
        </w:rPr>
        <w:t>Москва</w:t>
      </w:r>
      <w:r w:rsidRPr="009F6670">
        <w:rPr>
          <w:bCs/>
        </w:rPr>
        <w:t> </w:t>
      </w:r>
      <w:r w:rsidRPr="009F6670">
        <w:rPr>
          <w:bCs/>
          <w:lang w:val="ru-RU"/>
        </w:rPr>
        <w:t>:</w:t>
      </w:r>
      <w:proofErr w:type="gramEnd"/>
      <w:r w:rsidRPr="009F6670">
        <w:rPr>
          <w:bCs/>
          <w:lang w:val="ru-RU"/>
        </w:rPr>
        <w:t xml:space="preserve"> Издательство </w:t>
      </w:r>
      <w:proofErr w:type="spellStart"/>
      <w:r w:rsidRPr="009F6670">
        <w:rPr>
          <w:bCs/>
          <w:lang w:val="ru-RU"/>
        </w:rPr>
        <w:t>Юрайт</w:t>
      </w:r>
      <w:proofErr w:type="spellEnd"/>
      <w:r w:rsidRPr="009F6670">
        <w:rPr>
          <w:bCs/>
          <w:lang w:val="ru-RU"/>
        </w:rPr>
        <w:t>, 2022.</w:t>
      </w:r>
      <w:r w:rsidRPr="009F6670">
        <w:rPr>
          <w:bCs/>
        </w:rPr>
        <w:t> </w:t>
      </w:r>
      <w:r w:rsidRPr="009F6670">
        <w:rPr>
          <w:bCs/>
          <w:lang w:val="ru-RU"/>
        </w:rPr>
        <w:t>–— 245</w:t>
      </w:r>
      <w:r w:rsidRPr="009F6670">
        <w:rPr>
          <w:bCs/>
        </w:rPr>
        <w:t> </w:t>
      </w:r>
      <w:r w:rsidRPr="009F6670">
        <w:rPr>
          <w:bCs/>
          <w:lang w:val="ru-RU"/>
        </w:rPr>
        <w:t>с.</w:t>
      </w:r>
      <w:r w:rsidRPr="009F6670">
        <w:rPr>
          <w:bCs/>
        </w:rPr>
        <w:t> </w:t>
      </w:r>
      <w:r w:rsidRPr="009F6670">
        <w:rPr>
          <w:bCs/>
          <w:lang w:val="ru-RU"/>
        </w:rPr>
        <w:t>– (Профессиональное образование).</w:t>
      </w:r>
      <w:r w:rsidRPr="009F6670">
        <w:rPr>
          <w:bCs/>
        </w:rPr>
        <w:t> </w:t>
      </w:r>
      <w:r w:rsidRPr="009F6670">
        <w:rPr>
          <w:bCs/>
          <w:lang w:val="ru-RU"/>
        </w:rPr>
        <w:t xml:space="preserve">— </w:t>
      </w:r>
      <w:r w:rsidRPr="009F6670">
        <w:rPr>
          <w:bCs/>
        </w:rPr>
        <w:t>ISBN </w:t>
      </w:r>
      <w:r w:rsidRPr="009F6670">
        <w:rPr>
          <w:bCs/>
          <w:lang w:val="ru-RU"/>
        </w:rPr>
        <w:t xml:space="preserve">978-5-534-12892-5. — </w:t>
      </w:r>
      <w:proofErr w:type="gramStart"/>
      <w:r w:rsidRPr="009F6670">
        <w:rPr>
          <w:bCs/>
          <w:lang w:val="ru-RU"/>
        </w:rPr>
        <w:t>Текст :</w:t>
      </w:r>
      <w:proofErr w:type="gramEnd"/>
      <w:r w:rsidRPr="009F6670">
        <w:rPr>
          <w:bCs/>
          <w:lang w:val="ru-RU"/>
        </w:rPr>
        <w:t xml:space="preserve"> электронный // Образовательная платформа </w:t>
      </w:r>
      <w:proofErr w:type="spellStart"/>
      <w:r w:rsidRPr="009F6670">
        <w:rPr>
          <w:bCs/>
          <w:lang w:val="ru-RU"/>
        </w:rPr>
        <w:t>Юрайт</w:t>
      </w:r>
      <w:proofErr w:type="spellEnd"/>
      <w:r w:rsidRPr="009F6670">
        <w:rPr>
          <w:bCs/>
          <w:lang w:val="ru-RU"/>
        </w:rPr>
        <w:t xml:space="preserve"> [сайт]. — </w:t>
      </w:r>
      <w:r w:rsidRPr="009F6670">
        <w:rPr>
          <w:bCs/>
        </w:rPr>
        <w:t>URL</w:t>
      </w:r>
      <w:r w:rsidRPr="009F6670">
        <w:rPr>
          <w:bCs/>
          <w:lang w:val="ru-RU"/>
        </w:rPr>
        <w:t xml:space="preserve">: </w:t>
      </w:r>
      <w:r w:rsidRPr="009F6670">
        <w:rPr>
          <w:bCs/>
        </w:rPr>
        <w:t>https</w:t>
      </w:r>
      <w:r w:rsidRPr="009F6670">
        <w:rPr>
          <w:bCs/>
          <w:lang w:val="ru-RU"/>
        </w:rPr>
        <w:t>://</w:t>
      </w:r>
      <w:proofErr w:type="spellStart"/>
      <w:r w:rsidRPr="009F6670">
        <w:rPr>
          <w:bCs/>
        </w:rPr>
        <w:t>urait</w:t>
      </w:r>
      <w:proofErr w:type="spellEnd"/>
      <w:r w:rsidRPr="009F6670">
        <w:rPr>
          <w:bCs/>
          <w:lang w:val="ru-RU"/>
        </w:rPr>
        <w:t>.</w:t>
      </w:r>
      <w:proofErr w:type="spellStart"/>
      <w:r w:rsidRPr="009F6670">
        <w:rPr>
          <w:bCs/>
        </w:rPr>
        <w:t>ru</w:t>
      </w:r>
      <w:proofErr w:type="spellEnd"/>
      <w:r w:rsidRPr="009F6670">
        <w:rPr>
          <w:bCs/>
          <w:lang w:val="ru-RU"/>
        </w:rPr>
        <w:t>/</w:t>
      </w:r>
      <w:proofErr w:type="spellStart"/>
      <w:r w:rsidRPr="009F6670">
        <w:rPr>
          <w:bCs/>
        </w:rPr>
        <w:t>bcode</w:t>
      </w:r>
      <w:proofErr w:type="spellEnd"/>
      <w:r w:rsidRPr="009F6670">
        <w:rPr>
          <w:bCs/>
          <w:lang w:val="ru-RU"/>
        </w:rPr>
        <w:t>/496927 (дата обращения: 10.02.2022).</w:t>
      </w:r>
    </w:p>
    <w:p w14:paraId="5DC362BB" w14:textId="77777777" w:rsidR="00854508" w:rsidRPr="009F6670" w:rsidRDefault="00854508" w:rsidP="001558EB">
      <w:pPr>
        <w:pStyle w:val="ae"/>
        <w:numPr>
          <w:ilvl w:val="0"/>
          <w:numId w:val="30"/>
        </w:numPr>
        <w:spacing w:before="0" w:after="0" w:line="276" w:lineRule="auto"/>
        <w:ind w:left="0" w:firstLine="709"/>
        <w:contextualSpacing/>
        <w:rPr>
          <w:bCs/>
          <w:lang w:val="ru-RU"/>
        </w:rPr>
      </w:pPr>
      <w:r w:rsidRPr="009F6670">
        <w:rPr>
          <w:bCs/>
          <w:lang w:val="ru-RU"/>
        </w:rPr>
        <w:t xml:space="preserve">Тропов И. А. </w:t>
      </w:r>
      <w:proofErr w:type="gramStart"/>
      <w:r w:rsidRPr="009F6670">
        <w:rPr>
          <w:bCs/>
          <w:lang w:val="ru-RU"/>
        </w:rPr>
        <w:t>История :</w:t>
      </w:r>
      <w:proofErr w:type="gramEnd"/>
      <w:r w:rsidRPr="009F6670">
        <w:rPr>
          <w:bCs/>
          <w:lang w:val="ru-RU"/>
        </w:rPr>
        <w:t xml:space="preserve"> учебник для СПО / И. А. Тропов. — Санкт-</w:t>
      </w:r>
      <w:proofErr w:type="gramStart"/>
      <w:r w:rsidRPr="009F6670">
        <w:rPr>
          <w:bCs/>
          <w:lang w:val="ru-RU"/>
        </w:rPr>
        <w:t>Петербург :</w:t>
      </w:r>
      <w:proofErr w:type="gramEnd"/>
      <w:r w:rsidRPr="009F6670">
        <w:rPr>
          <w:bCs/>
          <w:lang w:val="ru-RU"/>
        </w:rPr>
        <w:t xml:space="preserve"> Лань, 2022. — 576 с. — </w:t>
      </w:r>
      <w:r w:rsidRPr="009F6670">
        <w:rPr>
          <w:bCs/>
        </w:rPr>
        <w:t>ISBN</w:t>
      </w:r>
      <w:r w:rsidRPr="009F6670">
        <w:rPr>
          <w:bCs/>
          <w:lang w:val="ru-RU"/>
        </w:rPr>
        <w:t xml:space="preserve"> 978-5-8114-9976-2</w:t>
      </w:r>
    </w:p>
    <w:p w14:paraId="2BAF8FBA" w14:textId="77777777" w:rsidR="00854508" w:rsidRPr="009F6670" w:rsidRDefault="00854508" w:rsidP="001558EB">
      <w:pPr>
        <w:pStyle w:val="ae"/>
        <w:spacing w:before="0" w:after="0" w:line="276" w:lineRule="auto"/>
        <w:ind w:firstLine="709"/>
        <w:contextualSpacing/>
        <w:rPr>
          <w:bCs/>
          <w:lang w:val="ru-RU"/>
        </w:rPr>
      </w:pPr>
    </w:p>
    <w:p w14:paraId="0929ACB6" w14:textId="77777777" w:rsidR="00854508" w:rsidRPr="009F6670" w:rsidRDefault="00854508" w:rsidP="001558EB">
      <w:pPr>
        <w:spacing w:after="0"/>
        <w:ind w:firstLine="709"/>
        <w:contextualSpacing/>
        <w:jc w:val="both"/>
        <w:rPr>
          <w:rFonts w:ascii="Times New Roman" w:hAnsi="Times New Roman" w:cs="Times New Roman"/>
          <w:bCs/>
          <w:i/>
          <w:sz w:val="24"/>
          <w:szCs w:val="24"/>
        </w:rPr>
      </w:pPr>
      <w:r w:rsidRPr="009F6670">
        <w:rPr>
          <w:rFonts w:ascii="Times New Roman" w:hAnsi="Times New Roman" w:cs="Times New Roman"/>
          <w:b/>
          <w:bCs/>
          <w:sz w:val="24"/>
          <w:szCs w:val="24"/>
        </w:rPr>
        <w:t xml:space="preserve">3.2.2. Дополнительные источники </w:t>
      </w:r>
    </w:p>
    <w:p w14:paraId="1ED3894D" w14:textId="77777777" w:rsidR="00854508" w:rsidRPr="009F6670" w:rsidRDefault="00854508" w:rsidP="001558EB">
      <w:pPr>
        <w:numPr>
          <w:ilvl w:val="0"/>
          <w:numId w:val="9"/>
        </w:numPr>
        <w:spacing w:after="0"/>
        <w:ind w:left="0" w:firstLine="709"/>
        <w:rPr>
          <w:rFonts w:ascii="Times New Roman" w:hAnsi="Times New Roman" w:cs="Times New Roman"/>
          <w:sz w:val="24"/>
          <w:szCs w:val="24"/>
        </w:rPr>
      </w:pPr>
      <w:r w:rsidRPr="009F6670">
        <w:rPr>
          <w:rFonts w:ascii="Times New Roman" w:hAnsi="Times New Roman" w:cs="Times New Roman"/>
          <w:sz w:val="24"/>
          <w:szCs w:val="24"/>
        </w:rPr>
        <w:t xml:space="preserve">Артемов В.В. История. Дидактические </w:t>
      </w:r>
      <w:proofErr w:type="gramStart"/>
      <w:r w:rsidRPr="009F6670">
        <w:rPr>
          <w:rFonts w:ascii="Times New Roman" w:hAnsi="Times New Roman" w:cs="Times New Roman"/>
          <w:sz w:val="24"/>
          <w:szCs w:val="24"/>
        </w:rPr>
        <w:t>материалы.-</w:t>
      </w:r>
      <w:proofErr w:type="gramEnd"/>
      <w:r w:rsidRPr="009F6670">
        <w:rPr>
          <w:rFonts w:ascii="Times New Roman" w:hAnsi="Times New Roman" w:cs="Times New Roman"/>
          <w:sz w:val="24"/>
          <w:szCs w:val="24"/>
        </w:rPr>
        <w:t xml:space="preserve"> М.: Издательский центр «Академия», 2020 Текст: электронный// Электронно-библиотечная система . ISBN 978-5-4468-9252-</w:t>
      </w:r>
      <w:proofErr w:type="gramStart"/>
      <w:r w:rsidRPr="009F6670">
        <w:rPr>
          <w:rFonts w:ascii="Times New Roman" w:hAnsi="Times New Roman" w:cs="Times New Roman"/>
          <w:sz w:val="24"/>
          <w:szCs w:val="24"/>
        </w:rPr>
        <w:t>5  URL</w:t>
      </w:r>
      <w:proofErr w:type="gramEnd"/>
      <w:r w:rsidRPr="009F6670">
        <w:rPr>
          <w:rFonts w:ascii="Times New Roman" w:hAnsi="Times New Roman" w:cs="Times New Roman"/>
          <w:sz w:val="24"/>
          <w:szCs w:val="24"/>
        </w:rPr>
        <w:t>: https://academia-library.ru/catalogue/5390/473251/</w:t>
      </w:r>
    </w:p>
    <w:p w14:paraId="344717E1" w14:textId="77777777" w:rsidR="00854508" w:rsidRPr="009F6670" w:rsidRDefault="00854508" w:rsidP="001558EB">
      <w:pPr>
        <w:numPr>
          <w:ilvl w:val="0"/>
          <w:numId w:val="9"/>
        </w:numPr>
        <w:spacing w:after="0"/>
        <w:ind w:left="0" w:firstLine="709"/>
        <w:rPr>
          <w:rFonts w:ascii="Times New Roman" w:hAnsi="Times New Roman" w:cs="Times New Roman"/>
          <w:sz w:val="24"/>
          <w:szCs w:val="24"/>
        </w:rPr>
      </w:pPr>
      <w:r w:rsidRPr="009F6670">
        <w:rPr>
          <w:rFonts w:ascii="Times New Roman" w:hAnsi="Times New Roman" w:cs="Times New Roman"/>
          <w:sz w:val="24"/>
          <w:szCs w:val="24"/>
        </w:rPr>
        <w:t xml:space="preserve">ГОСТ ЭКСПЕРТ – единая база ГОСТов РФ – URL: </w:t>
      </w:r>
      <w:hyperlink r:id="rId14" w:history="1">
        <w:r w:rsidRPr="009F6670">
          <w:rPr>
            <w:rStyle w:val="a6"/>
            <w:rFonts w:ascii="Times New Roman" w:hAnsi="Times New Roman" w:cs="Times New Roman"/>
            <w:sz w:val="24"/>
            <w:szCs w:val="24"/>
          </w:rPr>
          <w:t>https://gostexpert.ru/</w:t>
        </w:r>
      </w:hyperlink>
    </w:p>
    <w:p w14:paraId="266BE277" w14:textId="77777777" w:rsidR="00854508" w:rsidRPr="009F6670" w:rsidRDefault="00854508" w:rsidP="001558EB">
      <w:pPr>
        <w:numPr>
          <w:ilvl w:val="0"/>
          <w:numId w:val="9"/>
        </w:numPr>
        <w:spacing w:after="0"/>
        <w:ind w:left="0" w:firstLine="709"/>
        <w:rPr>
          <w:rFonts w:ascii="Times New Roman" w:hAnsi="Times New Roman" w:cs="Times New Roman"/>
          <w:sz w:val="24"/>
          <w:szCs w:val="24"/>
        </w:rPr>
      </w:pPr>
      <w:r w:rsidRPr="009F6670">
        <w:rPr>
          <w:rFonts w:ascii="Times New Roman" w:hAnsi="Times New Roman" w:cs="Times New Roman"/>
          <w:sz w:val="24"/>
          <w:szCs w:val="24"/>
        </w:rPr>
        <w:t xml:space="preserve">РОССТАНДАРТ - Федеральное агентство по техническому регулированию и метрологии – </w:t>
      </w:r>
      <w:r w:rsidRPr="009F6670">
        <w:rPr>
          <w:rFonts w:ascii="Times New Roman" w:hAnsi="Times New Roman" w:cs="Times New Roman"/>
          <w:sz w:val="24"/>
          <w:szCs w:val="24"/>
          <w:lang w:val="en-US"/>
        </w:rPr>
        <w:t>URL</w:t>
      </w:r>
      <w:r w:rsidRPr="009F6670">
        <w:rPr>
          <w:rFonts w:ascii="Times New Roman" w:hAnsi="Times New Roman" w:cs="Times New Roman"/>
          <w:sz w:val="24"/>
          <w:szCs w:val="24"/>
        </w:rPr>
        <w:t xml:space="preserve">: </w:t>
      </w:r>
      <w:hyperlink r:id="rId15" w:history="1">
        <w:r w:rsidRPr="009F6670">
          <w:rPr>
            <w:rStyle w:val="a6"/>
            <w:rFonts w:ascii="Times New Roman" w:hAnsi="Times New Roman" w:cs="Times New Roman"/>
            <w:sz w:val="24"/>
            <w:szCs w:val="24"/>
          </w:rPr>
          <w:t>https://www.rst.gov.ru/portal/gost/</w:t>
        </w:r>
      </w:hyperlink>
    </w:p>
    <w:p w14:paraId="13DBACE6" w14:textId="77777777" w:rsidR="00854508" w:rsidRPr="009F6670" w:rsidRDefault="00854508" w:rsidP="001558EB">
      <w:pPr>
        <w:spacing w:after="0"/>
        <w:ind w:left="709" w:firstLine="709"/>
        <w:rPr>
          <w:rFonts w:ascii="Times New Roman" w:hAnsi="Times New Roman" w:cs="Times New Roman"/>
          <w:sz w:val="24"/>
          <w:szCs w:val="24"/>
        </w:rPr>
      </w:pPr>
    </w:p>
    <w:p w14:paraId="6D84B9D6" w14:textId="77777777" w:rsidR="00854508" w:rsidRDefault="00854508" w:rsidP="001558EB">
      <w:pPr>
        <w:spacing w:after="0"/>
        <w:rPr>
          <w:rFonts w:ascii="Times New Roman" w:hAnsi="Times New Roman" w:cs="Times New Roman"/>
          <w:b/>
        </w:rPr>
      </w:pPr>
      <w:r>
        <w:rPr>
          <w:rFonts w:ascii="Times New Roman" w:hAnsi="Times New Roman" w:cs="Times New Roman"/>
          <w:b/>
        </w:rPr>
        <w:br w:type="page"/>
      </w:r>
    </w:p>
    <w:p w14:paraId="17DA2F1F" w14:textId="77777777" w:rsidR="00854508" w:rsidRPr="009F6670" w:rsidRDefault="00854508" w:rsidP="00854508">
      <w:pPr>
        <w:spacing w:after="0"/>
        <w:contextualSpacing/>
        <w:jc w:val="center"/>
        <w:rPr>
          <w:rFonts w:ascii="Times New Roman" w:hAnsi="Times New Roman" w:cs="Times New Roman"/>
          <w:b/>
          <w:sz w:val="24"/>
          <w:szCs w:val="24"/>
        </w:rPr>
      </w:pPr>
      <w:r w:rsidRPr="009F6670">
        <w:rPr>
          <w:rFonts w:ascii="Times New Roman" w:hAnsi="Times New Roman" w:cs="Times New Roman"/>
          <w:b/>
          <w:sz w:val="24"/>
          <w:szCs w:val="24"/>
        </w:rPr>
        <w:lastRenderedPageBreak/>
        <w:t xml:space="preserve">4. КОНТРОЛЬ И ОЦЕНКА РЕЗУЛЬТАТОВ ОСВОЕНИЯ  </w:t>
      </w:r>
    </w:p>
    <w:p w14:paraId="284E6CCA" w14:textId="77777777" w:rsidR="00854508" w:rsidRPr="009F6670" w:rsidRDefault="00854508" w:rsidP="00854508">
      <w:pPr>
        <w:spacing w:after="0"/>
        <w:contextualSpacing/>
        <w:jc w:val="center"/>
        <w:rPr>
          <w:rFonts w:ascii="Times New Roman" w:hAnsi="Times New Roman" w:cs="Times New Roman"/>
          <w:b/>
          <w:sz w:val="24"/>
          <w:szCs w:val="24"/>
        </w:rPr>
      </w:pPr>
      <w:r w:rsidRPr="009F6670">
        <w:rPr>
          <w:rFonts w:ascii="Times New Roman" w:hAnsi="Times New Roman" w:cs="Times New Roman"/>
          <w:b/>
          <w:sz w:val="24"/>
          <w:szCs w:val="24"/>
        </w:rPr>
        <w:t>УЧЕБНОЙ ДИСЦИПЛИНЫ</w:t>
      </w:r>
    </w:p>
    <w:p w14:paraId="63B04185" w14:textId="77777777" w:rsidR="00854508" w:rsidRPr="009F6670" w:rsidRDefault="00854508" w:rsidP="00854508">
      <w:pPr>
        <w:spacing w:after="0"/>
        <w:jc w:val="both"/>
        <w:rPr>
          <w:rFonts w:ascii="Times New Roman" w:hAnsi="Times New Roman"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278"/>
        <w:gridCol w:w="3399"/>
        <w:gridCol w:w="2667"/>
      </w:tblGrid>
      <w:tr w:rsidR="00854508" w:rsidRPr="00D3137E" w14:paraId="7227E768" w14:textId="77777777" w:rsidTr="009F6670">
        <w:trPr>
          <w:jc w:val="center"/>
        </w:trPr>
        <w:tc>
          <w:tcPr>
            <w:tcW w:w="1754" w:type="pct"/>
            <w:tcBorders>
              <w:top w:val="single" w:sz="4" w:space="0" w:color="auto"/>
              <w:left w:val="single" w:sz="4" w:space="0" w:color="auto"/>
              <w:bottom w:val="single" w:sz="4" w:space="0" w:color="auto"/>
              <w:right w:val="single" w:sz="4" w:space="0" w:color="auto"/>
            </w:tcBorders>
            <w:vAlign w:val="center"/>
            <w:hideMark/>
          </w:tcPr>
          <w:p w14:paraId="7BCE77BC" w14:textId="77777777" w:rsidR="00854508" w:rsidRPr="00D3137E" w:rsidRDefault="00854508" w:rsidP="00433BB4">
            <w:pPr>
              <w:tabs>
                <w:tab w:val="left" w:pos="1134"/>
              </w:tabs>
              <w:spacing w:after="0"/>
              <w:jc w:val="center"/>
              <w:rPr>
                <w:rFonts w:ascii="Times New Roman" w:eastAsia="Calibri" w:hAnsi="Times New Roman" w:cs="Times New Roman"/>
                <w:b/>
                <w:bCs/>
              </w:rPr>
            </w:pPr>
            <w:r w:rsidRPr="00D3137E">
              <w:rPr>
                <w:rFonts w:ascii="Times New Roman" w:hAnsi="Times New Roman" w:cs="Times New Roman"/>
                <w:b/>
                <w:bCs/>
              </w:rPr>
              <w:t xml:space="preserve">Результаты обучения </w:t>
            </w:r>
          </w:p>
        </w:tc>
        <w:tc>
          <w:tcPr>
            <w:tcW w:w="1819" w:type="pct"/>
            <w:tcBorders>
              <w:top w:val="single" w:sz="4" w:space="0" w:color="auto"/>
              <w:left w:val="single" w:sz="4" w:space="0" w:color="auto"/>
              <w:bottom w:val="single" w:sz="4" w:space="0" w:color="auto"/>
              <w:right w:val="single" w:sz="4" w:space="0" w:color="auto"/>
            </w:tcBorders>
            <w:hideMark/>
          </w:tcPr>
          <w:p w14:paraId="3AD46122" w14:textId="77777777" w:rsidR="00854508" w:rsidRPr="00D3137E" w:rsidRDefault="00854508" w:rsidP="00433BB4">
            <w:pPr>
              <w:spacing w:after="0"/>
              <w:jc w:val="center"/>
              <w:rPr>
                <w:rFonts w:ascii="Times New Roman" w:hAnsi="Times New Roman" w:cs="Times New Roman"/>
                <w:b/>
                <w:bCs/>
              </w:rPr>
            </w:pPr>
            <w:r w:rsidRPr="00D3137E">
              <w:rPr>
                <w:rFonts w:ascii="Times New Roman" w:hAnsi="Times New Roman" w:cs="Times New Roman"/>
                <w:b/>
                <w:bCs/>
              </w:rPr>
              <w:t>Критерии оценки</w:t>
            </w:r>
          </w:p>
        </w:tc>
        <w:tc>
          <w:tcPr>
            <w:tcW w:w="1427" w:type="pct"/>
            <w:tcBorders>
              <w:top w:val="single" w:sz="4" w:space="0" w:color="auto"/>
              <w:left w:val="single" w:sz="4" w:space="0" w:color="auto"/>
              <w:bottom w:val="single" w:sz="4" w:space="0" w:color="auto"/>
              <w:right w:val="single" w:sz="4" w:space="0" w:color="auto"/>
            </w:tcBorders>
            <w:vAlign w:val="center"/>
            <w:hideMark/>
          </w:tcPr>
          <w:p w14:paraId="009F1652" w14:textId="77777777" w:rsidR="00854508" w:rsidRPr="00D3137E" w:rsidRDefault="00854508" w:rsidP="00433BB4">
            <w:pPr>
              <w:spacing w:after="0"/>
              <w:jc w:val="center"/>
              <w:rPr>
                <w:rFonts w:ascii="Times New Roman" w:hAnsi="Times New Roman" w:cs="Times New Roman"/>
                <w:b/>
                <w:bCs/>
              </w:rPr>
            </w:pPr>
            <w:r w:rsidRPr="00D3137E">
              <w:rPr>
                <w:rFonts w:ascii="Times New Roman" w:hAnsi="Times New Roman" w:cs="Times New Roman"/>
                <w:b/>
                <w:bCs/>
              </w:rPr>
              <w:t xml:space="preserve">Методы оценки </w:t>
            </w:r>
          </w:p>
        </w:tc>
      </w:tr>
      <w:tr w:rsidR="00854508" w:rsidRPr="00D3137E" w14:paraId="209277DB" w14:textId="77777777" w:rsidTr="009F6670">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FE573A5" w14:textId="77777777" w:rsidR="00854508" w:rsidRPr="00D3137E" w:rsidRDefault="00854508" w:rsidP="00433BB4">
            <w:pPr>
              <w:spacing w:after="0"/>
              <w:jc w:val="center"/>
              <w:rPr>
                <w:rFonts w:ascii="Times New Roman" w:hAnsi="Times New Roman" w:cs="Times New Roman"/>
                <w:b/>
                <w:bCs/>
              </w:rPr>
            </w:pPr>
            <w:r w:rsidRPr="00D3137E">
              <w:rPr>
                <w:rFonts w:ascii="Times New Roman" w:hAnsi="Times New Roman" w:cs="Times New Roman"/>
                <w:b/>
                <w:bCs/>
              </w:rPr>
              <w:t>Перечень знаний, осваиваемых в рамках дисциплины</w:t>
            </w:r>
          </w:p>
        </w:tc>
      </w:tr>
      <w:tr w:rsidR="00854508" w:rsidRPr="00D3137E" w14:paraId="1A2D9EE1" w14:textId="77777777" w:rsidTr="009F6670">
        <w:trPr>
          <w:trHeight w:val="229"/>
          <w:jc w:val="center"/>
        </w:trPr>
        <w:tc>
          <w:tcPr>
            <w:tcW w:w="1754" w:type="pct"/>
            <w:tcBorders>
              <w:top w:val="single" w:sz="4" w:space="0" w:color="auto"/>
              <w:left w:val="single" w:sz="4" w:space="0" w:color="auto"/>
              <w:bottom w:val="single" w:sz="4" w:space="0" w:color="auto"/>
              <w:right w:val="single" w:sz="4" w:space="0" w:color="auto"/>
            </w:tcBorders>
            <w:vAlign w:val="center"/>
            <w:hideMark/>
          </w:tcPr>
          <w:p w14:paraId="2E0CCA3A"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Уметь:</w:t>
            </w:r>
          </w:p>
          <w:p w14:paraId="3BB6D95B"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w:t>
            </w:r>
          </w:p>
          <w:p w14:paraId="70BD3A11"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распознавать задачу и/или проблему в историческом контексте;</w:t>
            </w:r>
          </w:p>
          <w:p w14:paraId="26699F5B"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анализировать задачу и/или проблему в историческом контексте и выделять ее составные части;</w:t>
            </w:r>
          </w:p>
          <w:p w14:paraId="3D131F3B"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оценивать результат и последствия исторических событий;</w:t>
            </w:r>
          </w:p>
          <w:p w14:paraId="21A1E49D"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определять задачи поиска исторической информации;</w:t>
            </w:r>
          </w:p>
          <w:p w14:paraId="5ACC2E21"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 xml:space="preserve">определять необходимые источники информации; </w:t>
            </w:r>
          </w:p>
          <w:p w14:paraId="661292AF"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структурировать получаемую информацию;</w:t>
            </w:r>
          </w:p>
          <w:p w14:paraId="71923696"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выделять наиболее значимое в перечне информации;</w:t>
            </w:r>
          </w:p>
          <w:p w14:paraId="114511BB"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оценивать практическую значимость результатов поиска и оформлять результаты поиска;</w:t>
            </w:r>
          </w:p>
          <w:p w14:paraId="21C5E284"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выстраивать траекторию личностного развития в соответствии с принятой системой ценностей;</w:t>
            </w:r>
          </w:p>
          <w:p w14:paraId="3F8FA28B"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организовывать и мотивировать коллектив для совместной деятельности;</w:t>
            </w:r>
          </w:p>
          <w:p w14:paraId="045B7801"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излагать свои мысли в контексте современной экономической, политической и культурной ситуации в России и мире;</w:t>
            </w:r>
          </w:p>
          <w:p w14:paraId="4417791B"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осознавать личную ответственность за судьбу России;</w:t>
            </w:r>
          </w:p>
          <w:p w14:paraId="538DEA3B"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проявлять социальную активность и гражданскую зрелость;</w:t>
            </w:r>
          </w:p>
          <w:p w14:paraId="065FC915"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lastRenderedPageBreak/>
              <w:t>применять средства информационных технологий для решения поставленных задач;</w:t>
            </w:r>
          </w:p>
          <w:p w14:paraId="23B1D078"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анализировать правовые и законодательные акты мирового и регионального значения;</w:t>
            </w:r>
          </w:p>
          <w:p w14:paraId="77975B04"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819" w:type="pct"/>
            <w:tcBorders>
              <w:top w:val="single" w:sz="4" w:space="0" w:color="auto"/>
              <w:left w:val="single" w:sz="4" w:space="0" w:color="auto"/>
              <w:bottom w:val="single" w:sz="4" w:space="0" w:color="auto"/>
              <w:right w:val="single" w:sz="4" w:space="0" w:color="auto"/>
            </w:tcBorders>
            <w:hideMark/>
          </w:tcPr>
          <w:p w14:paraId="048B96FA"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lastRenderedPageBreak/>
              <w:t>демонстрирует умение ориентироваться в современной экономической, политической и культурной ситуации в России и мире;</w:t>
            </w:r>
          </w:p>
          <w:p w14:paraId="7A2BA54C"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распознавать задачу и/или проблему в историческом контексте;</w:t>
            </w:r>
          </w:p>
          <w:p w14:paraId="77714274"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анализировать задачу и/или проблему в историческом контексте и выделять ее составные части;</w:t>
            </w:r>
          </w:p>
          <w:p w14:paraId="4F0F4112"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оценивать результат и последствия исторических событий;</w:t>
            </w:r>
          </w:p>
          <w:p w14:paraId="17401CCB"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определять задачи поиска исторической информации;</w:t>
            </w:r>
          </w:p>
          <w:p w14:paraId="119D55A4"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определять необходимые источники информации;</w:t>
            </w:r>
          </w:p>
          <w:p w14:paraId="5BEB2967"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структурировать получаемую информацию;</w:t>
            </w:r>
          </w:p>
          <w:p w14:paraId="67A0306E"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выделять наиболее значимое в перечне информации;</w:t>
            </w:r>
          </w:p>
          <w:p w14:paraId="076EC7E7"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оценивать практическую значимость результатов поиска и умение оформлять результаты поиска;</w:t>
            </w:r>
          </w:p>
          <w:p w14:paraId="3FF79786"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выстраивать траекторию личностного развития в соответствии с принятой системой ценностей;</w:t>
            </w:r>
          </w:p>
          <w:p w14:paraId="187CC8C6"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организовывать и мотивировать коллектив для совместной деятельности;</w:t>
            </w:r>
          </w:p>
          <w:p w14:paraId="062F0649"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 xml:space="preserve">демонстрирует умение излагать свои мысли в контексте </w:t>
            </w:r>
            <w:r w:rsidRPr="008832EB">
              <w:rPr>
                <w:rFonts w:ascii="Times New Roman" w:hAnsi="Times New Roman" w:cs="Times New Roman"/>
                <w:sz w:val="24"/>
                <w:szCs w:val="24"/>
              </w:rPr>
              <w:lastRenderedPageBreak/>
              <w:t>современной экономической, политической и культурной ситуации в России и мире;</w:t>
            </w:r>
          </w:p>
          <w:p w14:paraId="5510D464"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осознавать личную ответственность за судьбу России;</w:t>
            </w:r>
          </w:p>
          <w:p w14:paraId="01B0F12D"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проявлять социальную активность и гражданскую зрелость;</w:t>
            </w:r>
          </w:p>
          <w:p w14:paraId="7C20ED96"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применять средства информационных технологий для решения поставленных задач;</w:t>
            </w:r>
          </w:p>
          <w:p w14:paraId="16479413"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анализировать правовые и законодательные акты мирового и регионального значения;</w:t>
            </w:r>
          </w:p>
          <w:p w14:paraId="53085BC4"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427" w:type="pct"/>
            <w:tcBorders>
              <w:top w:val="single" w:sz="4" w:space="0" w:color="auto"/>
              <w:left w:val="single" w:sz="4" w:space="0" w:color="auto"/>
              <w:bottom w:val="single" w:sz="4" w:space="0" w:color="auto"/>
              <w:right w:val="single" w:sz="4" w:space="0" w:color="auto"/>
            </w:tcBorders>
            <w:vAlign w:val="center"/>
          </w:tcPr>
          <w:p w14:paraId="02B55742" w14:textId="77777777" w:rsidR="00854508" w:rsidRPr="00D3137E" w:rsidRDefault="00854508" w:rsidP="00433BB4">
            <w:pPr>
              <w:spacing w:after="0"/>
              <w:jc w:val="center"/>
              <w:rPr>
                <w:rFonts w:ascii="Times New Roman" w:hAnsi="Times New Roman" w:cs="Times New Roman"/>
                <w:color w:val="000000"/>
              </w:rPr>
            </w:pPr>
            <w:r w:rsidRPr="00D3137E">
              <w:rPr>
                <w:rFonts w:ascii="Times New Roman" w:hAnsi="Times New Roman" w:cs="Times New Roman"/>
              </w:rPr>
              <w:lastRenderedPageBreak/>
              <w:t xml:space="preserve">Экспертное наблюдение и оценивание выполнения </w:t>
            </w:r>
            <w:r w:rsidRPr="00D3137E">
              <w:rPr>
                <w:rFonts w:ascii="Times New Roman" w:hAnsi="Times New Roman" w:cs="Times New Roman"/>
                <w:color w:val="000000"/>
              </w:rPr>
              <w:t>индивидуальных и групповых заданий.</w:t>
            </w:r>
          </w:p>
          <w:p w14:paraId="01E1256B" w14:textId="77777777" w:rsidR="00854508" w:rsidRPr="00D3137E" w:rsidRDefault="00854508" w:rsidP="00433BB4">
            <w:pPr>
              <w:spacing w:after="0"/>
              <w:jc w:val="center"/>
              <w:rPr>
                <w:rFonts w:ascii="Times New Roman" w:hAnsi="Times New Roman" w:cs="Times New Roman"/>
              </w:rPr>
            </w:pPr>
            <w:r w:rsidRPr="00D3137E">
              <w:rPr>
                <w:rFonts w:ascii="Times New Roman" w:hAnsi="Times New Roman" w:cs="Times New Roman"/>
              </w:rPr>
              <w:t>Текущий контроль в форме собеседования, решения ситуационных задач</w:t>
            </w:r>
          </w:p>
          <w:p w14:paraId="35653452" w14:textId="77777777" w:rsidR="00854508" w:rsidRPr="00D3137E" w:rsidRDefault="00854508" w:rsidP="00433BB4">
            <w:pPr>
              <w:spacing w:after="0"/>
              <w:jc w:val="both"/>
              <w:rPr>
                <w:rFonts w:ascii="Times New Roman" w:hAnsi="Times New Roman" w:cs="Times New Roman"/>
              </w:rPr>
            </w:pPr>
          </w:p>
          <w:p w14:paraId="0694EBFB" w14:textId="77777777" w:rsidR="00854508" w:rsidRPr="00D3137E" w:rsidRDefault="00854508" w:rsidP="00433BB4">
            <w:pPr>
              <w:spacing w:after="0"/>
              <w:jc w:val="both"/>
              <w:rPr>
                <w:rFonts w:ascii="Times New Roman" w:hAnsi="Times New Roman" w:cs="Times New Roman"/>
                <w:b/>
                <w:bCs/>
              </w:rPr>
            </w:pPr>
          </w:p>
        </w:tc>
      </w:tr>
      <w:tr w:rsidR="00854508" w:rsidRPr="00D3137E" w14:paraId="7CDD960E" w14:textId="77777777" w:rsidTr="009F6670">
        <w:trPr>
          <w:trHeight w:val="229"/>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334D509" w14:textId="77777777" w:rsidR="00854508" w:rsidRPr="00D3137E" w:rsidRDefault="00854508" w:rsidP="00433BB4">
            <w:pPr>
              <w:spacing w:after="0"/>
              <w:jc w:val="center"/>
              <w:rPr>
                <w:rFonts w:ascii="Times New Roman" w:hAnsi="Times New Roman" w:cs="Times New Roman"/>
                <w:b/>
                <w:bCs/>
              </w:rPr>
            </w:pPr>
            <w:r w:rsidRPr="00D3137E">
              <w:rPr>
                <w:rFonts w:ascii="Times New Roman" w:hAnsi="Times New Roman" w:cs="Times New Roman"/>
                <w:b/>
                <w:bCs/>
              </w:rPr>
              <w:t>Перечень умений, осваиваемых в рамках дисциплины</w:t>
            </w:r>
          </w:p>
        </w:tc>
      </w:tr>
      <w:tr w:rsidR="00854508" w:rsidRPr="00D3137E" w14:paraId="1549D234" w14:textId="77777777" w:rsidTr="009F6670">
        <w:trPr>
          <w:trHeight w:val="1068"/>
          <w:jc w:val="center"/>
        </w:trPr>
        <w:tc>
          <w:tcPr>
            <w:tcW w:w="1754" w:type="pct"/>
            <w:tcBorders>
              <w:top w:val="single" w:sz="4" w:space="0" w:color="auto"/>
              <w:left w:val="single" w:sz="4" w:space="0" w:color="auto"/>
              <w:bottom w:val="single" w:sz="4" w:space="0" w:color="auto"/>
              <w:right w:val="single" w:sz="4" w:space="0" w:color="auto"/>
            </w:tcBorders>
            <w:hideMark/>
          </w:tcPr>
          <w:p w14:paraId="5BD2847B"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Знать:</w:t>
            </w:r>
          </w:p>
          <w:p w14:paraId="36314404"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основные тенденции экономического, политического и культурного развития России в XX–XXI вв.;</w:t>
            </w:r>
          </w:p>
          <w:p w14:paraId="1B0B256C"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основные источники информации и ресурсы для решения задач и проблем в историческом контексте;</w:t>
            </w:r>
          </w:p>
          <w:p w14:paraId="15A75D27"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приемы структурирования информации;</w:t>
            </w:r>
          </w:p>
          <w:p w14:paraId="50AD6E7E"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 xml:space="preserve">формат оформления результатов поиска информации; </w:t>
            </w:r>
          </w:p>
          <w:p w14:paraId="2874C2FF"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возможные траектории личностного развития в соответствии с принятой системой ценностей;</w:t>
            </w:r>
          </w:p>
          <w:p w14:paraId="226987B5"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 xml:space="preserve">психологию коллектива и психологию личности; </w:t>
            </w:r>
          </w:p>
          <w:p w14:paraId="4587E0C7"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роль науки, культуры и религии в сохранении и укреплении национальных и государственных традиций;</w:t>
            </w:r>
          </w:p>
          <w:p w14:paraId="08C70AB6"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lastRenderedPageBreak/>
              <w:t>сущность гражданско-патриотической позиции;</w:t>
            </w:r>
          </w:p>
          <w:p w14:paraId="56F2A87B"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общечеловеческие ценности;</w:t>
            </w:r>
          </w:p>
          <w:p w14:paraId="363651A6"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содержание и назначение важнейших правовых и законодательных актов государственного значения;</w:t>
            </w:r>
          </w:p>
          <w:p w14:paraId="5CE71469"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перспективные направления и основные проблемы развития РФ на современном этапе</w:t>
            </w:r>
          </w:p>
        </w:tc>
        <w:tc>
          <w:tcPr>
            <w:tcW w:w="1819" w:type="pct"/>
            <w:tcBorders>
              <w:top w:val="single" w:sz="4" w:space="0" w:color="auto"/>
              <w:left w:val="single" w:sz="4" w:space="0" w:color="auto"/>
              <w:bottom w:val="single" w:sz="4" w:space="0" w:color="auto"/>
              <w:right w:val="single" w:sz="4" w:space="0" w:color="auto"/>
            </w:tcBorders>
          </w:tcPr>
          <w:p w14:paraId="2806E872"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p>
          <w:p w14:paraId="2C103143"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основных тенденций экономического, политического и культурного развития России в XX–XXI вв.;</w:t>
            </w:r>
          </w:p>
          <w:p w14:paraId="043E94A3"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основных источников информации и ресурсов для решения задач и проблем в историческом контексте;</w:t>
            </w:r>
          </w:p>
          <w:p w14:paraId="6FD8D4A7"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приемов структурирования информации;</w:t>
            </w:r>
          </w:p>
          <w:p w14:paraId="6C6307A5"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формата оформления результатов поиска информации;</w:t>
            </w:r>
          </w:p>
          <w:p w14:paraId="2E29443F"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возможных траекторий личностного развития в соответствии с принятой системой ценностей;</w:t>
            </w:r>
          </w:p>
          <w:p w14:paraId="002BEFBF"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lastRenderedPageBreak/>
              <w:t>демонстрирует знание психологии коллектива психологии личности;</w:t>
            </w:r>
          </w:p>
          <w:p w14:paraId="3099111C"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роли науки, культуры и религии в сохранении и укреплении национальных и государственных традиций;</w:t>
            </w:r>
          </w:p>
          <w:p w14:paraId="7B3224C7"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сущности гражданско-патриотической позиции;</w:t>
            </w:r>
          </w:p>
          <w:p w14:paraId="4DB9EB11"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общечеловеческих ценностей;</w:t>
            </w:r>
          </w:p>
          <w:p w14:paraId="707BBFEB" w14:textId="77777777" w:rsidR="00854508" w:rsidRPr="008832EB" w:rsidRDefault="00854508" w:rsidP="00883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содержания и назначения важнейших правовых и законодательных актов государственного значения;</w:t>
            </w:r>
          </w:p>
          <w:p w14:paraId="567E84EB" w14:textId="77777777" w:rsidR="00854508" w:rsidRPr="008832EB" w:rsidRDefault="00854508"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демонстрирует знание перспективных направлений и основных проблем развития РФ на современном этапе</w:t>
            </w:r>
          </w:p>
        </w:tc>
        <w:tc>
          <w:tcPr>
            <w:tcW w:w="1427" w:type="pct"/>
            <w:tcBorders>
              <w:top w:val="single" w:sz="4" w:space="0" w:color="auto"/>
              <w:left w:val="single" w:sz="4" w:space="0" w:color="auto"/>
              <w:bottom w:val="single" w:sz="4" w:space="0" w:color="auto"/>
              <w:right w:val="single" w:sz="4" w:space="0" w:color="auto"/>
            </w:tcBorders>
          </w:tcPr>
          <w:p w14:paraId="4EBE1099" w14:textId="77777777" w:rsidR="00854508" w:rsidRPr="00D3137E" w:rsidRDefault="00854508" w:rsidP="00433BB4">
            <w:pPr>
              <w:spacing w:after="0"/>
              <w:jc w:val="center"/>
              <w:rPr>
                <w:rFonts w:ascii="Times New Roman" w:hAnsi="Times New Roman" w:cs="Times New Roman"/>
              </w:rPr>
            </w:pPr>
          </w:p>
          <w:p w14:paraId="6C8FA6A1" w14:textId="77777777" w:rsidR="00854508" w:rsidRPr="00D3137E" w:rsidRDefault="00854508" w:rsidP="00433BB4">
            <w:pPr>
              <w:spacing w:after="0"/>
              <w:jc w:val="center"/>
              <w:rPr>
                <w:rFonts w:ascii="Times New Roman" w:hAnsi="Times New Roman" w:cs="Times New Roman"/>
              </w:rPr>
            </w:pPr>
            <w:r w:rsidRPr="00D3137E">
              <w:rPr>
                <w:rFonts w:ascii="Times New Roman" w:hAnsi="Times New Roman" w:cs="Times New Roman"/>
              </w:rPr>
              <w:t>Устный опрос.</w:t>
            </w:r>
          </w:p>
          <w:p w14:paraId="5DF861A7" w14:textId="77777777" w:rsidR="00854508" w:rsidRPr="00D3137E" w:rsidRDefault="00854508" w:rsidP="00433BB4">
            <w:pPr>
              <w:spacing w:after="0"/>
              <w:jc w:val="center"/>
              <w:rPr>
                <w:rFonts w:ascii="Times New Roman" w:hAnsi="Times New Roman" w:cs="Times New Roman"/>
              </w:rPr>
            </w:pPr>
            <w:r w:rsidRPr="00D3137E">
              <w:rPr>
                <w:rFonts w:ascii="Times New Roman" w:hAnsi="Times New Roman" w:cs="Times New Roman"/>
              </w:rPr>
              <w:t>Тестирование.</w:t>
            </w:r>
          </w:p>
          <w:p w14:paraId="1CC7248D" w14:textId="77777777" w:rsidR="00854508" w:rsidRPr="00D3137E" w:rsidRDefault="00854508" w:rsidP="00433BB4">
            <w:pPr>
              <w:spacing w:after="0"/>
              <w:jc w:val="center"/>
              <w:rPr>
                <w:rFonts w:ascii="Times New Roman" w:hAnsi="Times New Roman" w:cs="Times New Roman"/>
              </w:rPr>
            </w:pPr>
            <w:r w:rsidRPr="00D3137E">
              <w:rPr>
                <w:rFonts w:ascii="Times New Roman" w:hAnsi="Times New Roman" w:cs="Times New Roman"/>
              </w:rPr>
              <w:t>Оценка выполнения практического задания (эссе, сочинения).</w:t>
            </w:r>
          </w:p>
          <w:p w14:paraId="1ED209BE"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rPr>
              <w:t>Подготовка и выступление с сообщением и/или презентацией</w:t>
            </w:r>
          </w:p>
          <w:p w14:paraId="7ACC93AA" w14:textId="77777777" w:rsidR="00854508" w:rsidRPr="00D3137E" w:rsidRDefault="00854508" w:rsidP="00433BB4">
            <w:pPr>
              <w:spacing w:after="0"/>
              <w:rPr>
                <w:rFonts w:ascii="Times New Roman" w:hAnsi="Times New Roman" w:cs="Times New Roman"/>
                <w:i/>
                <w:iCs/>
              </w:rPr>
            </w:pPr>
          </w:p>
        </w:tc>
      </w:tr>
    </w:tbl>
    <w:p w14:paraId="4C11C8AA" w14:textId="77777777" w:rsidR="00854508" w:rsidRPr="00D3137E" w:rsidRDefault="00854508" w:rsidP="00854508">
      <w:pPr>
        <w:spacing w:after="0"/>
        <w:jc w:val="right"/>
        <w:rPr>
          <w:rFonts w:ascii="Times New Roman" w:hAnsi="Times New Roman" w:cs="Times New Roman"/>
          <w:b/>
          <w:bCs/>
        </w:rPr>
      </w:pPr>
    </w:p>
    <w:p w14:paraId="614C0F4D" w14:textId="77777777" w:rsidR="00854508" w:rsidRPr="00D3137E" w:rsidRDefault="00854508" w:rsidP="00854508">
      <w:pPr>
        <w:spacing w:after="0"/>
        <w:jc w:val="right"/>
        <w:rPr>
          <w:rFonts w:ascii="Times New Roman" w:hAnsi="Times New Roman" w:cs="Times New Roman"/>
          <w:b/>
          <w:bCs/>
        </w:rPr>
      </w:pPr>
    </w:p>
    <w:p w14:paraId="3DF3EC3E" w14:textId="77777777" w:rsidR="00854508" w:rsidRPr="00D3137E" w:rsidRDefault="00854508" w:rsidP="00854508">
      <w:pPr>
        <w:spacing w:after="0"/>
        <w:jc w:val="right"/>
        <w:rPr>
          <w:rFonts w:ascii="Times New Roman" w:hAnsi="Times New Roman" w:cs="Times New Roman"/>
          <w:b/>
          <w:bCs/>
        </w:rPr>
      </w:pPr>
    </w:p>
    <w:p w14:paraId="2E03D042" w14:textId="77777777" w:rsidR="00854508" w:rsidRDefault="00854508" w:rsidP="00854508">
      <w:pPr>
        <w:spacing w:after="0"/>
        <w:rPr>
          <w:rFonts w:ascii="Times New Roman" w:hAnsi="Times New Roman" w:cs="Times New Roman"/>
        </w:rPr>
      </w:pPr>
    </w:p>
    <w:p w14:paraId="49351679" w14:textId="77777777" w:rsidR="00C65ADC" w:rsidRDefault="00C65ADC" w:rsidP="00C65ADC">
      <w:pPr>
        <w:tabs>
          <w:tab w:val="left" w:pos="1545"/>
        </w:tabs>
        <w:spacing w:after="0" w:line="240" w:lineRule="auto"/>
        <w:rPr>
          <w:rFonts w:ascii="Times New Roman" w:hAnsi="Times New Roman"/>
          <w:sz w:val="24"/>
          <w:szCs w:val="24"/>
        </w:rPr>
      </w:pPr>
      <w:r>
        <w:rPr>
          <w:rFonts w:ascii="Times New Roman" w:hAnsi="Times New Roman"/>
          <w:sz w:val="24"/>
          <w:szCs w:val="24"/>
        </w:rPr>
        <w:t>Основа ОК = умения общие (</w:t>
      </w:r>
      <w:proofErr w:type="spellStart"/>
      <w:r>
        <w:rPr>
          <w:rFonts w:ascii="Times New Roman" w:hAnsi="Times New Roman"/>
          <w:sz w:val="24"/>
          <w:szCs w:val="24"/>
        </w:rPr>
        <w:t>Уо</w:t>
      </w:r>
      <w:proofErr w:type="spellEnd"/>
      <w:r>
        <w:rPr>
          <w:rFonts w:ascii="Times New Roman" w:hAnsi="Times New Roman"/>
          <w:sz w:val="24"/>
          <w:szCs w:val="24"/>
        </w:rPr>
        <w:t>) + 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p w14:paraId="14AC038A" w14:textId="77777777" w:rsidR="00C65ADC" w:rsidRDefault="00C65ADC" w:rsidP="00C65ADC">
      <w:pPr>
        <w:tabs>
          <w:tab w:val="left" w:pos="1545"/>
        </w:tabs>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C65ADC" w14:paraId="4F69B037" w14:textId="77777777" w:rsidTr="00C65ADC">
        <w:tc>
          <w:tcPr>
            <w:tcW w:w="3114" w:type="dxa"/>
            <w:tcBorders>
              <w:top w:val="single" w:sz="4" w:space="0" w:color="auto"/>
              <w:left w:val="single" w:sz="4" w:space="0" w:color="auto"/>
              <w:bottom w:val="single" w:sz="4" w:space="0" w:color="auto"/>
              <w:right w:val="single" w:sz="4" w:space="0" w:color="auto"/>
            </w:tcBorders>
            <w:hideMark/>
          </w:tcPr>
          <w:p w14:paraId="261087F9" w14:textId="77777777" w:rsidR="00C65ADC" w:rsidRDefault="00C65ADC">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компетенции</w:t>
            </w:r>
            <w:proofErr w:type="spellEnd"/>
            <w:r>
              <w:rPr>
                <w:rFonts w:ascii="Times New Roman" w:hAnsi="Times New Roman" w:cs="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633D0FD5" w14:textId="77777777" w:rsidR="00C65ADC" w:rsidRDefault="00C65ADC">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Умения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Уо</w:t>
            </w:r>
            <w:proofErr w:type="spellEnd"/>
            <w:r>
              <w:rPr>
                <w:rFonts w:ascii="Times New Roman" w:hAnsi="Times New Roman" w:cs="Times New Roman"/>
                <w:b/>
                <w:bCs/>
                <w:sz w:val="24"/>
                <w:szCs w:val="24"/>
                <w:lang w:val="en-US" w:bidi="hi-IN"/>
              </w:rPr>
              <w:t>)</w:t>
            </w:r>
          </w:p>
        </w:tc>
        <w:tc>
          <w:tcPr>
            <w:tcW w:w="3115" w:type="dxa"/>
            <w:tcBorders>
              <w:top w:val="single" w:sz="4" w:space="0" w:color="auto"/>
              <w:left w:val="single" w:sz="4" w:space="0" w:color="auto"/>
              <w:bottom w:val="single" w:sz="4" w:space="0" w:color="auto"/>
              <w:right w:val="single" w:sz="4" w:space="0" w:color="auto"/>
            </w:tcBorders>
            <w:hideMark/>
          </w:tcPr>
          <w:p w14:paraId="389536F2" w14:textId="77777777" w:rsidR="00C65ADC" w:rsidRDefault="00C65ADC">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Знания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Зо</w:t>
            </w:r>
            <w:proofErr w:type="spellEnd"/>
            <w:r>
              <w:rPr>
                <w:rFonts w:ascii="Times New Roman" w:hAnsi="Times New Roman" w:cs="Times New Roman"/>
                <w:b/>
                <w:bCs/>
                <w:sz w:val="24"/>
                <w:szCs w:val="24"/>
                <w:lang w:val="en-US" w:bidi="hi-IN"/>
              </w:rPr>
              <w:t>)</w:t>
            </w:r>
          </w:p>
        </w:tc>
      </w:tr>
      <w:tr w:rsidR="00C65ADC" w14:paraId="227C964F" w14:textId="77777777" w:rsidTr="00C65ADC">
        <w:trPr>
          <w:trHeight w:val="2572"/>
        </w:trPr>
        <w:tc>
          <w:tcPr>
            <w:tcW w:w="3114" w:type="dxa"/>
            <w:tcBorders>
              <w:top w:val="single" w:sz="4" w:space="0" w:color="000000"/>
              <w:left w:val="single" w:sz="4" w:space="0" w:color="000000"/>
              <w:bottom w:val="single" w:sz="4" w:space="0" w:color="000000"/>
              <w:right w:val="single" w:sz="4" w:space="0" w:color="000000"/>
            </w:tcBorders>
            <w:hideMark/>
          </w:tcPr>
          <w:p w14:paraId="249A00B4" w14:textId="77777777" w:rsidR="00C65ADC" w:rsidRPr="00C65ADC" w:rsidRDefault="00C65ADC" w:rsidP="008832EB">
            <w:pPr>
              <w:suppressAutoHyphens w:val="0"/>
              <w:spacing w:after="0" w:line="240" w:lineRule="auto"/>
              <w:ind w:left="92"/>
              <w:jc w:val="both"/>
              <w:rPr>
                <w:rFonts w:ascii="Times New Roman" w:hAnsi="Times New Roman" w:cs="Times New Roman"/>
                <w:sz w:val="24"/>
                <w:szCs w:val="24"/>
              </w:rPr>
            </w:pPr>
            <w:r w:rsidRPr="00C65ADC">
              <w:rPr>
                <w:rFonts w:ascii="Times New Roman" w:hAnsi="Times New Roman" w:cs="Times New Roman"/>
                <w:sz w:val="24"/>
                <w:szCs w:val="24"/>
              </w:rPr>
              <w:t>ОК 01</w:t>
            </w:r>
            <w:r w:rsidRPr="00C65ADC">
              <w:rPr>
                <w:rFonts w:ascii="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tc>
        <w:tc>
          <w:tcPr>
            <w:tcW w:w="3115" w:type="dxa"/>
            <w:tcBorders>
              <w:top w:val="single" w:sz="4" w:space="0" w:color="auto"/>
              <w:left w:val="single" w:sz="4" w:space="0" w:color="auto"/>
              <w:bottom w:val="single" w:sz="4" w:space="0" w:color="auto"/>
              <w:right w:val="single" w:sz="4" w:space="0" w:color="auto"/>
            </w:tcBorders>
            <w:hideMark/>
          </w:tcPr>
          <w:p w14:paraId="4319C13F" w14:textId="77777777" w:rsidR="00C65ADC" w:rsidRPr="00C65ADC"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C65ADC">
              <w:rPr>
                <w:rFonts w:ascii="Times New Roman" w:hAnsi="Times New Roman" w:cs="Times New Roman"/>
                <w:sz w:val="24"/>
                <w:szCs w:val="24"/>
              </w:rPr>
              <w:t>Уо</w:t>
            </w:r>
            <w:proofErr w:type="spellEnd"/>
            <w:r w:rsidRPr="00C65ADC">
              <w:rPr>
                <w:rFonts w:ascii="Times New Roman" w:hAnsi="Times New Roman" w:cs="Times New Roman"/>
                <w:sz w:val="24"/>
                <w:szCs w:val="24"/>
              </w:rPr>
              <w:t xml:space="preserve"> 01.02 анализировать задачу и/или проблему и выделять её составные части;</w:t>
            </w:r>
          </w:p>
          <w:p w14:paraId="4E176F25" w14:textId="77777777" w:rsidR="00C65ADC" w:rsidRPr="00C65ADC"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C65ADC">
              <w:rPr>
                <w:rFonts w:ascii="Times New Roman" w:hAnsi="Times New Roman" w:cs="Times New Roman"/>
                <w:sz w:val="24"/>
                <w:szCs w:val="24"/>
              </w:rPr>
              <w:t>Уо</w:t>
            </w:r>
            <w:proofErr w:type="spellEnd"/>
            <w:r w:rsidRPr="00C65ADC">
              <w:rPr>
                <w:rFonts w:ascii="Times New Roman" w:hAnsi="Times New Roman" w:cs="Times New Roman"/>
                <w:sz w:val="24"/>
                <w:szCs w:val="24"/>
              </w:rPr>
              <w:t xml:space="preserve"> 01.04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740FAF70" w14:textId="77777777" w:rsidR="00C65ADC" w:rsidRPr="00C65ADC"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C65ADC">
              <w:rPr>
                <w:rFonts w:ascii="Times New Roman" w:hAnsi="Times New Roman" w:cs="Times New Roman"/>
                <w:sz w:val="24"/>
                <w:szCs w:val="24"/>
              </w:rPr>
              <w:t>Зо</w:t>
            </w:r>
            <w:proofErr w:type="spellEnd"/>
            <w:r w:rsidRPr="00C65ADC">
              <w:rPr>
                <w:rFonts w:ascii="Times New Roman" w:hAnsi="Times New Roman" w:cs="Times New Roman"/>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18CA4317"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Зо</w:t>
            </w:r>
            <w:proofErr w:type="spellEnd"/>
            <w:r w:rsidRPr="008B091F">
              <w:rPr>
                <w:rFonts w:ascii="Times New Roman" w:hAnsi="Times New Roman" w:cs="Times New Roman"/>
                <w:sz w:val="24"/>
                <w:szCs w:val="24"/>
              </w:rPr>
              <w:t xml:space="preserve"> 01.04 методы работы в профессиональной и смежных сферах.</w:t>
            </w:r>
          </w:p>
        </w:tc>
      </w:tr>
      <w:tr w:rsidR="00C65ADC" w14:paraId="341731A5" w14:textId="77777777" w:rsidTr="00C65ADC">
        <w:tc>
          <w:tcPr>
            <w:tcW w:w="3114" w:type="dxa"/>
            <w:tcBorders>
              <w:top w:val="single" w:sz="4" w:space="0" w:color="000000"/>
              <w:left w:val="single" w:sz="4" w:space="0" w:color="000000"/>
              <w:bottom w:val="single" w:sz="4" w:space="0" w:color="000000"/>
              <w:right w:val="single" w:sz="4" w:space="0" w:color="000000"/>
            </w:tcBorders>
            <w:hideMark/>
          </w:tcPr>
          <w:p w14:paraId="209F1D15"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r w:rsidRPr="008B091F">
              <w:rPr>
                <w:rFonts w:ascii="Times New Roman" w:hAnsi="Times New Roman" w:cs="Times New Roman"/>
                <w:sz w:val="24"/>
                <w:szCs w:val="24"/>
              </w:rPr>
              <w:t>ОК 02</w:t>
            </w:r>
            <w:r w:rsidRPr="008B091F">
              <w:rPr>
                <w:rFonts w:ascii="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132B73F1"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Уо</w:t>
            </w:r>
            <w:proofErr w:type="spellEnd"/>
            <w:r w:rsidRPr="008B091F">
              <w:rPr>
                <w:rFonts w:ascii="Times New Roman" w:hAnsi="Times New Roman" w:cs="Times New Roman"/>
                <w:sz w:val="24"/>
                <w:szCs w:val="24"/>
              </w:rPr>
              <w:t xml:space="preserve"> 02.02 определять необходимые источники информации;</w:t>
            </w:r>
          </w:p>
          <w:p w14:paraId="050B98B4"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Уо</w:t>
            </w:r>
            <w:proofErr w:type="spellEnd"/>
            <w:r w:rsidRPr="008B091F">
              <w:rPr>
                <w:rFonts w:ascii="Times New Roman" w:hAnsi="Times New Roman" w:cs="Times New Roman"/>
                <w:sz w:val="24"/>
                <w:szCs w:val="24"/>
              </w:rPr>
              <w:t xml:space="preserve"> 02.04 выделять наиболее значимое в перечне информации;</w:t>
            </w:r>
          </w:p>
          <w:p w14:paraId="28EDF50D"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Уо</w:t>
            </w:r>
            <w:proofErr w:type="spellEnd"/>
            <w:r w:rsidRPr="008B091F">
              <w:rPr>
                <w:rFonts w:ascii="Times New Roman" w:hAnsi="Times New Roman" w:cs="Times New Roman"/>
                <w:sz w:val="24"/>
                <w:szCs w:val="24"/>
              </w:rPr>
              <w:t xml:space="preserve"> 02.05 оценивать практическую значимость результатов поиска;</w:t>
            </w:r>
          </w:p>
          <w:p w14:paraId="4BDECE63"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Уо</w:t>
            </w:r>
            <w:proofErr w:type="spellEnd"/>
            <w:r w:rsidRPr="008B091F">
              <w:rPr>
                <w:rFonts w:ascii="Times New Roman" w:hAnsi="Times New Roman" w:cs="Times New Roman"/>
                <w:sz w:val="24"/>
                <w:szCs w:val="24"/>
              </w:rPr>
              <w:t xml:space="preserve"> 02.07 использовать современное программное обеспечение.</w:t>
            </w:r>
          </w:p>
        </w:tc>
        <w:tc>
          <w:tcPr>
            <w:tcW w:w="3115" w:type="dxa"/>
            <w:tcBorders>
              <w:top w:val="single" w:sz="4" w:space="0" w:color="auto"/>
              <w:left w:val="single" w:sz="4" w:space="0" w:color="auto"/>
              <w:bottom w:val="single" w:sz="4" w:space="0" w:color="auto"/>
              <w:right w:val="single" w:sz="4" w:space="0" w:color="auto"/>
            </w:tcBorders>
            <w:hideMark/>
          </w:tcPr>
          <w:p w14:paraId="3DA07D90"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Зо</w:t>
            </w:r>
            <w:proofErr w:type="spellEnd"/>
            <w:r w:rsidRPr="008B091F">
              <w:rPr>
                <w:rFonts w:ascii="Times New Roman" w:hAnsi="Times New Roman" w:cs="Times New Roman"/>
                <w:sz w:val="24"/>
                <w:szCs w:val="24"/>
              </w:rPr>
              <w:t xml:space="preserve"> 02.02 приемы структурирования информации;</w:t>
            </w:r>
          </w:p>
          <w:p w14:paraId="50FDCFBC"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Зо</w:t>
            </w:r>
            <w:proofErr w:type="spellEnd"/>
            <w:r w:rsidRPr="008B091F">
              <w:rPr>
                <w:rFonts w:ascii="Times New Roman" w:hAnsi="Times New Roman" w:cs="Times New Roman"/>
                <w:sz w:val="24"/>
                <w:szCs w:val="24"/>
              </w:rPr>
              <w:t xml:space="preserve"> 02.03 формат оформления результатов поиска информации, современные средства и устройства информации.</w:t>
            </w:r>
          </w:p>
        </w:tc>
      </w:tr>
      <w:tr w:rsidR="00C65ADC" w14:paraId="03EFD5A8" w14:textId="77777777" w:rsidTr="00C65ADC">
        <w:tc>
          <w:tcPr>
            <w:tcW w:w="3114" w:type="dxa"/>
            <w:tcBorders>
              <w:top w:val="single" w:sz="4" w:space="0" w:color="000000"/>
              <w:left w:val="single" w:sz="4" w:space="0" w:color="000000"/>
              <w:bottom w:val="single" w:sz="4" w:space="0" w:color="000000"/>
              <w:right w:val="single" w:sz="4" w:space="0" w:color="000000"/>
            </w:tcBorders>
          </w:tcPr>
          <w:p w14:paraId="78D85251"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r w:rsidRPr="008B091F">
              <w:rPr>
                <w:rFonts w:ascii="Times New Roman" w:hAnsi="Times New Roman" w:cs="Times New Roman"/>
                <w:sz w:val="24"/>
                <w:szCs w:val="24"/>
              </w:rPr>
              <w:lastRenderedPageBreak/>
              <w:t>ОК 04</w:t>
            </w:r>
            <w:r w:rsidRPr="008B091F">
              <w:rPr>
                <w:rFonts w:ascii="Times New Roman" w:hAnsi="Times New Roman" w:cs="Times New Roman"/>
                <w:sz w:val="24"/>
                <w:szCs w:val="24"/>
              </w:rPr>
              <w:tab/>
              <w:t>Эффективно взаимодействовать и работать в коллективе и команде</w:t>
            </w:r>
          </w:p>
          <w:p w14:paraId="1DDAE34A"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14E5D14"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Уо</w:t>
            </w:r>
            <w:proofErr w:type="spellEnd"/>
            <w:r w:rsidRPr="008B091F">
              <w:rPr>
                <w:rFonts w:ascii="Times New Roman" w:hAnsi="Times New Roman" w:cs="Times New Roman"/>
                <w:sz w:val="24"/>
                <w:szCs w:val="24"/>
              </w:rPr>
              <w:t xml:space="preserve"> 04.01</w:t>
            </w:r>
            <w:r w:rsidRPr="008B091F">
              <w:rPr>
                <w:rFonts w:ascii="Times New Roman" w:hAnsi="Times New Roman" w:cs="Times New Roman"/>
                <w:sz w:val="24"/>
                <w:szCs w:val="24"/>
              </w:rPr>
              <w:tab/>
              <w:t>организовывать работу коллектива и команды</w:t>
            </w:r>
          </w:p>
        </w:tc>
        <w:tc>
          <w:tcPr>
            <w:tcW w:w="3115" w:type="dxa"/>
            <w:tcBorders>
              <w:top w:val="single" w:sz="4" w:space="0" w:color="auto"/>
              <w:left w:val="single" w:sz="4" w:space="0" w:color="auto"/>
              <w:bottom w:val="single" w:sz="4" w:space="0" w:color="auto"/>
              <w:right w:val="single" w:sz="4" w:space="0" w:color="auto"/>
            </w:tcBorders>
            <w:hideMark/>
          </w:tcPr>
          <w:p w14:paraId="6655C83E"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Зо</w:t>
            </w:r>
            <w:proofErr w:type="spellEnd"/>
            <w:r w:rsidRPr="008B091F">
              <w:rPr>
                <w:rFonts w:ascii="Times New Roman" w:hAnsi="Times New Roman" w:cs="Times New Roman"/>
                <w:sz w:val="24"/>
                <w:szCs w:val="24"/>
              </w:rPr>
              <w:t xml:space="preserve"> 04.01</w:t>
            </w:r>
            <w:r w:rsidRPr="008B091F">
              <w:rPr>
                <w:rFonts w:ascii="Times New Roman" w:hAnsi="Times New Roman" w:cs="Times New Roman"/>
                <w:sz w:val="24"/>
                <w:szCs w:val="24"/>
              </w:rPr>
              <w:tab/>
              <w:t>психологические основы деятельности коллектива, психологические особенности личности</w:t>
            </w:r>
          </w:p>
        </w:tc>
      </w:tr>
      <w:tr w:rsidR="00C65ADC" w14:paraId="322EDB81" w14:textId="77777777" w:rsidTr="00C65ADC">
        <w:tc>
          <w:tcPr>
            <w:tcW w:w="3114" w:type="dxa"/>
            <w:tcBorders>
              <w:top w:val="single" w:sz="4" w:space="0" w:color="000000"/>
              <w:left w:val="single" w:sz="4" w:space="0" w:color="000000"/>
              <w:bottom w:val="single" w:sz="4" w:space="0" w:color="000000"/>
              <w:right w:val="single" w:sz="4" w:space="0" w:color="000000"/>
            </w:tcBorders>
            <w:hideMark/>
          </w:tcPr>
          <w:p w14:paraId="22E44D6C"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r w:rsidRPr="008B091F">
              <w:rPr>
                <w:rFonts w:ascii="Times New Roman" w:hAnsi="Times New Roman" w:cs="Times New Roman"/>
                <w:sz w:val="24"/>
                <w:szCs w:val="24"/>
              </w:rPr>
              <w:t>ОК 05</w:t>
            </w:r>
            <w:r w:rsidRPr="008B091F">
              <w:rPr>
                <w:rFonts w:ascii="Times New Roman" w:hAnsi="Times New Roman" w:cs="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Borders>
              <w:top w:val="single" w:sz="4" w:space="0" w:color="auto"/>
              <w:left w:val="single" w:sz="4" w:space="0" w:color="auto"/>
              <w:bottom w:val="single" w:sz="4" w:space="0" w:color="auto"/>
              <w:right w:val="single" w:sz="4" w:space="0" w:color="auto"/>
            </w:tcBorders>
          </w:tcPr>
          <w:p w14:paraId="2B7AF556"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2722BA90"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Зо</w:t>
            </w:r>
            <w:proofErr w:type="spellEnd"/>
            <w:r w:rsidRPr="008B091F">
              <w:rPr>
                <w:rFonts w:ascii="Times New Roman" w:hAnsi="Times New Roman" w:cs="Times New Roman"/>
                <w:sz w:val="24"/>
                <w:szCs w:val="24"/>
              </w:rPr>
              <w:t xml:space="preserve"> 05.01 особенности социального и культурного контекста.</w:t>
            </w:r>
          </w:p>
          <w:p w14:paraId="7A5BE360" w14:textId="77777777" w:rsidR="00C65ADC" w:rsidRPr="008832EB" w:rsidRDefault="00C65ADC" w:rsidP="008832EB">
            <w:pPr>
              <w:suppressAutoHyphens w:val="0"/>
              <w:spacing w:after="0" w:line="240" w:lineRule="auto"/>
              <w:ind w:left="92"/>
              <w:jc w:val="both"/>
              <w:rPr>
                <w:rFonts w:ascii="Times New Roman" w:hAnsi="Times New Roman" w:cs="Times New Roman"/>
                <w:sz w:val="24"/>
                <w:szCs w:val="24"/>
              </w:rPr>
            </w:pPr>
            <w:r w:rsidRPr="008832EB">
              <w:rPr>
                <w:rFonts w:ascii="Times New Roman" w:hAnsi="Times New Roman" w:cs="Times New Roman"/>
                <w:sz w:val="24"/>
                <w:szCs w:val="24"/>
              </w:rPr>
              <w:t>.</w:t>
            </w:r>
          </w:p>
        </w:tc>
      </w:tr>
      <w:tr w:rsidR="00C65ADC" w14:paraId="13515CF3" w14:textId="77777777" w:rsidTr="00C65ADC">
        <w:tc>
          <w:tcPr>
            <w:tcW w:w="3114" w:type="dxa"/>
            <w:tcBorders>
              <w:top w:val="single" w:sz="4" w:space="0" w:color="000000"/>
              <w:left w:val="single" w:sz="4" w:space="0" w:color="000000"/>
              <w:bottom w:val="single" w:sz="4" w:space="0" w:color="000000"/>
              <w:right w:val="single" w:sz="4" w:space="0" w:color="000000"/>
            </w:tcBorders>
            <w:hideMark/>
          </w:tcPr>
          <w:p w14:paraId="4AA7A0A1"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r w:rsidRPr="008B091F">
              <w:rPr>
                <w:rFonts w:ascii="Times New Roman" w:hAnsi="Times New Roman" w:cs="Times New Roman"/>
                <w:sz w:val="24"/>
                <w:szCs w:val="24"/>
              </w:rPr>
              <w:t>ОК 06</w:t>
            </w:r>
            <w:r w:rsidRPr="008B091F">
              <w:rPr>
                <w:rFonts w:ascii="Times New Roman" w:hAnsi="Times New Roman" w:cs="Times New Roman"/>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tcBorders>
              <w:top w:val="single" w:sz="4" w:space="0" w:color="auto"/>
              <w:left w:val="single" w:sz="4" w:space="0" w:color="auto"/>
              <w:bottom w:val="single" w:sz="4" w:space="0" w:color="auto"/>
              <w:right w:val="single" w:sz="4" w:space="0" w:color="auto"/>
            </w:tcBorders>
          </w:tcPr>
          <w:p w14:paraId="1BCA263E"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3529E5A0"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Зо</w:t>
            </w:r>
            <w:proofErr w:type="spellEnd"/>
            <w:r w:rsidRPr="008B091F">
              <w:rPr>
                <w:rFonts w:ascii="Times New Roman" w:hAnsi="Times New Roman" w:cs="Times New Roman"/>
                <w:sz w:val="24"/>
                <w:szCs w:val="24"/>
              </w:rPr>
              <w:t xml:space="preserve"> 06.01 сущность гражданско-патриотической позиции, общечеловеческих ценностей;</w:t>
            </w:r>
          </w:p>
          <w:p w14:paraId="235B0172"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roofErr w:type="spellStart"/>
            <w:r w:rsidRPr="008B091F">
              <w:rPr>
                <w:rFonts w:ascii="Times New Roman" w:hAnsi="Times New Roman" w:cs="Times New Roman"/>
                <w:sz w:val="24"/>
                <w:szCs w:val="24"/>
              </w:rPr>
              <w:t>Зо</w:t>
            </w:r>
            <w:proofErr w:type="spellEnd"/>
            <w:r w:rsidRPr="008B091F">
              <w:rPr>
                <w:rFonts w:ascii="Times New Roman" w:hAnsi="Times New Roman" w:cs="Times New Roman"/>
                <w:sz w:val="24"/>
                <w:szCs w:val="24"/>
              </w:rPr>
              <w:t xml:space="preserve"> 06.02 значимость профессиональной деятельности по специальности.</w:t>
            </w:r>
          </w:p>
          <w:p w14:paraId="75532F7A" w14:textId="77777777" w:rsidR="00C65ADC" w:rsidRPr="008B091F" w:rsidRDefault="00C65ADC" w:rsidP="008832EB">
            <w:pPr>
              <w:suppressAutoHyphens w:val="0"/>
              <w:spacing w:after="0" w:line="240" w:lineRule="auto"/>
              <w:ind w:left="92"/>
              <w:jc w:val="both"/>
              <w:rPr>
                <w:rFonts w:ascii="Times New Roman" w:hAnsi="Times New Roman" w:cs="Times New Roman"/>
                <w:sz w:val="24"/>
                <w:szCs w:val="24"/>
              </w:rPr>
            </w:pPr>
          </w:p>
        </w:tc>
      </w:tr>
    </w:tbl>
    <w:p w14:paraId="732AE6AF" w14:textId="77777777" w:rsidR="00C65ADC" w:rsidRDefault="00C65ADC" w:rsidP="00854508">
      <w:pPr>
        <w:spacing w:after="0"/>
        <w:rPr>
          <w:rFonts w:ascii="Times New Roman" w:hAnsi="Times New Roman" w:cs="Times New Roman"/>
        </w:rPr>
      </w:pPr>
    </w:p>
    <w:p w14:paraId="79B998F0" w14:textId="77777777" w:rsidR="00C65ADC" w:rsidRDefault="00C65ADC" w:rsidP="00854508">
      <w:pPr>
        <w:spacing w:after="0"/>
        <w:rPr>
          <w:rFonts w:ascii="Times New Roman" w:hAnsi="Times New Roman" w:cs="Times New Roman"/>
        </w:rPr>
      </w:pPr>
    </w:p>
    <w:p w14:paraId="405A82D5" w14:textId="77777777" w:rsidR="00C65ADC" w:rsidRDefault="00C65ADC" w:rsidP="00854508">
      <w:pPr>
        <w:spacing w:after="0"/>
        <w:rPr>
          <w:rFonts w:ascii="Times New Roman" w:hAnsi="Times New Roman" w:cs="Times New Roman"/>
        </w:rPr>
      </w:pPr>
    </w:p>
    <w:p w14:paraId="51BAD63F" w14:textId="602D2E6A" w:rsidR="00C65ADC" w:rsidRPr="00D3137E" w:rsidRDefault="00C65ADC" w:rsidP="00854508">
      <w:pPr>
        <w:spacing w:after="0"/>
        <w:rPr>
          <w:rFonts w:ascii="Times New Roman" w:hAnsi="Times New Roman" w:cs="Times New Roman"/>
        </w:rPr>
        <w:sectPr w:rsidR="00C65ADC" w:rsidRPr="00D3137E" w:rsidSect="009F6670">
          <w:pgSz w:w="11906" w:h="16838"/>
          <w:pgMar w:top="1134" w:right="851" w:bottom="1134" w:left="1701" w:header="709" w:footer="709" w:gutter="0"/>
          <w:cols w:space="708"/>
          <w:docGrid w:linePitch="360"/>
        </w:sectPr>
      </w:pPr>
    </w:p>
    <w:p w14:paraId="4D345C4E" w14:textId="77777777" w:rsidR="00B51BD7" w:rsidRPr="00B51BD7" w:rsidRDefault="00B51BD7" w:rsidP="00B51BD7">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6CC60A54" w14:textId="77777777" w:rsidR="00B51BD7" w:rsidRPr="00B51BD7" w:rsidRDefault="00B51BD7" w:rsidP="00B51BD7">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04872B3C" w14:textId="77777777" w:rsidR="00B51BD7" w:rsidRPr="00527DDC" w:rsidRDefault="00B51BD7" w:rsidP="00B51BD7">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41BE2C8D" w14:textId="77777777" w:rsidR="00854508" w:rsidRPr="00D3137E" w:rsidRDefault="00854508" w:rsidP="00854508">
      <w:pPr>
        <w:spacing w:after="0"/>
        <w:jc w:val="center"/>
        <w:rPr>
          <w:rFonts w:ascii="Times New Roman" w:hAnsi="Times New Roman" w:cs="Times New Roman"/>
          <w:b/>
          <w:i/>
        </w:rPr>
      </w:pPr>
    </w:p>
    <w:p w14:paraId="37BFF74A" w14:textId="77777777" w:rsidR="00854508" w:rsidRPr="00D3137E" w:rsidRDefault="00854508" w:rsidP="00854508">
      <w:pPr>
        <w:spacing w:after="0"/>
        <w:jc w:val="center"/>
        <w:rPr>
          <w:rFonts w:ascii="Times New Roman" w:hAnsi="Times New Roman" w:cs="Times New Roman"/>
          <w:b/>
          <w:i/>
        </w:rPr>
      </w:pPr>
    </w:p>
    <w:p w14:paraId="5A7E9218" w14:textId="77777777" w:rsidR="00854508" w:rsidRPr="00D3137E" w:rsidRDefault="00854508" w:rsidP="00854508">
      <w:pPr>
        <w:spacing w:after="0"/>
        <w:jc w:val="center"/>
        <w:rPr>
          <w:rFonts w:ascii="Times New Roman" w:hAnsi="Times New Roman" w:cs="Times New Roman"/>
          <w:b/>
          <w:i/>
        </w:rPr>
      </w:pPr>
    </w:p>
    <w:p w14:paraId="44B7961C" w14:textId="77777777" w:rsidR="00854508" w:rsidRPr="00D3137E" w:rsidRDefault="00854508" w:rsidP="00854508">
      <w:pPr>
        <w:spacing w:after="0"/>
        <w:jc w:val="center"/>
        <w:rPr>
          <w:rFonts w:ascii="Times New Roman" w:hAnsi="Times New Roman" w:cs="Times New Roman"/>
          <w:b/>
          <w:i/>
        </w:rPr>
      </w:pPr>
    </w:p>
    <w:p w14:paraId="52067F85" w14:textId="77777777" w:rsidR="00854508" w:rsidRPr="00D3137E" w:rsidRDefault="00854508" w:rsidP="00854508">
      <w:pPr>
        <w:spacing w:after="0"/>
        <w:jc w:val="center"/>
        <w:rPr>
          <w:rFonts w:ascii="Times New Roman" w:hAnsi="Times New Roman" w:cs="Times New Roman"/>
          <w:b/>
          <w:i/>
        </w:rPr>
      </w:pPr>
    </w:p>
    <w:p w14:paraId="5E56F8DE" w14:textId="7F17822A" w:rsidR="00854508" w:rsidRDefault="00854508" w:rsidP="00854508">
      <w:pPr>
        <w:spacing w:after="0"/>
        <w:jc w:val="center"/>
        <w:rPr>
          <w:rFonts w:ascii="Times New Roman" w:hAnsi="Times New Roman" w:cs="Times New Roman"/>
          <w:b/>
          <w:i/>
        </w:rPr>
      </w:pPr>
    </w:p>
    <w:p w14:paraId="43E971D4" w14:textId="6DC0B37F" w:rsidR="008B091F" w:rsidRDefault="008B091F" w:rsidP="00854508">
      <w:pPr>
        <w:spacing w:after="0"/>
        <w:jc w:val="center"/>
        <w:rPr>
          <w:rFonts w:ascii="Times New Roman" w:hAnsi="Times New Roman" w:cs="Times New Roman"/>
          <w:b/>
          <w:i/>
        </w:rPr>
      </w:pPr>
    </w:p>
    <w:p w14:paraId="14B2F50B" w14:textId="306F5BAC" w:rsidR="008B091F" w:rsidRDefault="008B091F" w:rsidP="00854508">
      <w:pPr>
        <w:spacing w:after="0"/>
        <w:jc w:val="center"/>
        <w:rPr>
          <w:rFonts w:ascii="Times New Roman" w:hAnsi="Times New Roman" w:cs="Times New Roman"/>
          <w:b/>
          <w:i/>
        </w:rPr>
      </w:pPr>
    </w:p>
    <w:p w14:paraId="3B1CA38F" w14:textId="54BB8921" w:rsidR="008B091F" w:rsidRDefault="008B091F" w:rsidP="00854508">
      <w:pPr>
        <w:spacing w:after="0"/>
        <w:jc w:val="center"/>
        <w:rPr>
          <w:rFonts w:ascii="Times New Roman" w:hAnsi="Times New Roman" w:cs="Times New Roman"/>
          <w:b/>
          <w:i/>
        </w:rPr>
      </w:pPr>
    </w:p>
    <w:p w14:paraId="39888B35" w14:textId="46515063" w:rsidR="008B091F" w:rsidRDefault="008B091F" w:rsidP="00854508">
      <w:pPr>
        <w:spacing w:after="0"/>
        <w:jc w:val="center"/>
        <w:rPr>
          <w:rFonts w:ascii="Times New Roman" w:hAnsi="Times New Roman" w:cs="Times New Roman"/>
          <w:b/>
          <w:i/>
        </w:rPr>
      </w:pPr>
    </w:p>
    <w:p w14:paraId="3885C187" w14:textId="7E5E3088" w:rsidR="008B091F" w:rsidRDefault="008B091F" w:rsidP="00854508">
      <w:pPr>
        <w:spacing w:after="0"/>
        <w:jc w:val="center"/>
        <w:rPr>
          <w:rFonts w:ascii="Times New Roman" w:hAnsi="Times New Roman" w:cs="Times New Roman"/>
          <w:b/>
          <w:i/>
        </w:rPr>
      </w:pPr>
    </w:p>
    <w:p w14:paraId="7E78BF19" w14:textId="77777777" w:rsidR="008B091F" w:rsidRPr="00D3137E" w:rsidRDefault="008B091F" w:rsidP="00854508">
      <w:pPr>
        <w:spacing w:after="0"/>
        <w:jc w:val="center"/>
        <w:rPr>
          <w:rFonts w:ascii="Times New Roman" w:hAnsi="Times New Roman" w:cs="Times New Roman"/>
          <w:b/>
          <w:i/>
        </w:rPr>
      </w:pPr>
    </w:p>
    <w:p w14:paraId="49963789" w14:textId="77777777" w:rsidR="00854508" w:rsidRPr="00D3137E" w:rsidRDefault="00854508" w:rsidP="00854508">
      <w:pPr>
        <w:spacing w:after="0"/>
        <w:jc w:val="center"/>
        <w:rPr>
          <w:rFonts w:ascii="Times New Roman" w:hAnsi="Times New Roman" w:cs="Times New Roman"/>
          <w:b/>
          <w:i/>
        </w:rPr>
      </w:pPr>
    </w:p>
    <w:p w14:paraId="22DD6946" w14:textId="77777777" w:rsidR="00854508" w:rsidRPr="00D3137E" w:rsidRDefault="00854508" w:rsidP="00854508">
      <w:pPr>
        <w:spacing w:after="0"/>
        <w:jc w:val="center"/>
        <w:rPr>
          <w:rFonts w:ascii="Times New Roman" w:hAnsi="Times New Roman" w:cs="Times New Roman"/>
          <w:bCs/>
          <w:i/>
        </w:rPr>
      </w:pPr>
    </w:p>
    <w:p w14:paraId="231C687D" w14:textId="77777777" w:rsidR="00854508" w:rsidRPr="00112A2F" w:rsidRDefault="00854508" w:rsidP="00854508">
      <w:pPr>
        <w:spacing w:after="0"/>
        <w:jc w:val="center"/>
        <w:rPr>
          <w:rFonts w:ascii="Times New Roman" w:hAnsi="Times New Roman" w:cs="Times New Roman"/>
          <w:b/>
          <w:bCs/>
          <w:sz w:val="24"/>
          <w:szCs w:val="24"/>
        </w:rPr>
      </w:pPr>
      <w:r w:rsidRPr="00112A2F">
        <w:rPr>
          <w:rFonts w:ascii="Times New Roman" w:hAnsi="Times New Roman" w:cs="Times New Roman"/>
          <w:b/>
          <w:bCs/>
          <w:sz w:val="24"/>
          <w:szCs w:val="24"/>
        </w:rPr>
        <w:t>ПРИМЕРНАЯ РАБОЧАЯ ПРОГРАММА УЧЕБНОЙ ДИСЦИПЛИНЫ</w:t>
      </w:r>
    </w:p>
    <w:p w14:paraId="13E156E2" w14:textId="77777777" w:rsidR="00854508" w:rsidRPr="00112A2F" w:rsidRDefault="00854508" w:rsidP="00854508">
      <w:pPr>
        <w:spacing w:after="0"/>
        <w:jc w:val="center"/>
        <w:rPr>
          <w:rFonts w:ascii="Times New Roman" w:hAnsi="Times New Roman" w:cs="Times New Roman"/>
          <w:b/>
          <w:bCs/>
          <w:sz w:val="24"/>
          <w:szCs w:val="24"/>
        </w:rPr>
      </w:pPr>
    </w:p>
    <w:p w14:paraId="46CEDCEA" w14:textId="77777777" w:rsidR="00854508" w:rsidRPr="00112A2F" w:rsidRDefault="00854508" w:rsidP="00854508">
      <w:pPr>
        <w:spacing w:after="0"/>
        <w:ind w:right="-1"/>
        <w:jc w:val="center"/>
        <w:rPr>
          <w:rFonts w:ascii="Times New Roman" w:hAnsi="Times New Roman" w:cs="Times New Roman"/>
          <w:b/>
          <w:iCs/>
          <w:sz w:val="24"/>
          <w:szCs w:val="24"/>
        </w:rPr>
      </w:pPr>
      <w:r w:rsidRPr="00112A2F">
        <w:rPr>
          <w:rFonts w:ascii="Times New Roman" w:hAnsi="Times New Roman" w:cs="Times New Roman"/>
          <w:b/>
          <w:iCs/>
          <w:sz w:val="24"/>
          <w:szCs w:val="24"/>
        </w:rPr>
        <w:t>СГ.02 ИНОСТРАННЫЙ ЯЗЫК В ПРОФЕССИОНАЛЬНОЙ ДЕЯТЕЛЬНОСТИ</w:t>
      </w:r>
    </w:p>
    <w:p w14:paraId="08FDDB6C" w14:textId="77777777" w:rsidR="00854508" w:rsidRPr="00112A2F" w:rsidRDefault="00854508" w:rsidP="00854508">
      <w:pPr>
        <w:spacing w:after="0"/>
        <w:ind w:right="-1"/>
        <w:jc w:val="center"/>
        <w:rPr>
          <w:rFonts w:ascii="Times New Roman" w:hAnsi="Times New Roman" w:cs="Times New Roman"/>
          <w:b/>
          <w:i/>
          <w:sz w:val="24"/>
          <w:szCs w:val="24"/>
        </w:rPr>
      </w:pPr>
    </w:p>
    <w:p w14:paraId="0DD76C9E" w14:textId="77777777" w:rsidR="00854508" w:rsidRPr="00D3137E" w:rsidRDefault="00854508" w:rsidP="00854508">
      <w:pPr>
        <w:spacing w:after="0"/>
        <w:ind w:right="-1"/>
        <w:rPr>
          <w:rFonts w:ascii="Times New Roman" w:hAnsi="Times New Roman" w:cs="Times New Roman"/>
          <w:b/>
          <w:i/>
        </w:rPr>
      </w:pPr>
    </w:p>
    <w:p w14:paraId="1C6EAD96" w14:textId="77777777" w:rsidR="00854508" w:rsidRPr="00D3137E" w:rsidRDefault="00854508" w:rsidP="00854508">
      <w:pPr>
        <w:spacing w:after="0"/>
        <w:ind w:right="-1"/>
        <w:rPr>
          <w:rFonts w:ascii="Times New Roman" w:hAnsi="Times New Roman" w:cs="Times New Roman"/>
          <w:b/>
          <w:i/>
        </w:rPr>
      </w:pPr>
    </w:p>
    <w:p w14:paraId="5D061235" w14:textId="77777777" w:rsidR="00854508" w:rsidRPr="00D3137E" w:rsidRDefault="00854508" w:rsidP="00854508">
      <w:pPr>
        <w:spacing w:after="0"/>
        <w:ind w:right="-1"/>
        <w:rPr>
          <w:rFonts w:ascii="Times New Roman" w:hAnsi="Times New Roman" w:cs="Times New Roman"/>
          <w:b/>
          <w:i/>
        </w:rPr>
      </w:pPr>
    </w:p>
    <w:p w14:paraId="4CF5565E" w14:textId="77777777" w:rsidR="00854508" w:rsidRPr="00D3137E" w:rsidRDefault="00854508" w:rsidP="00854508">
      <w:pPr>
        <w:spacing w:after="0"/>
        <w:ind w:right="-1"/>
        <w:rPr>
          <w:rFonts w:ascii="Times New Roman" w:hAnsi="Times New Roman" w:cs="Times New Roman"/>
          <w:b/>
          <w:i/>
        </w:rPr>
      </w:pPr>
    </w:p>
    <w:p w14:paraId="7AFF2930" w14:textId="77777777" w:rsidR="00854508" w:rsidRPr="00D3137E" w:rsidRDefault="00854508" w:rsidP="00854508">
      <w:pPr>
        <w:spacing w:after="0"/>
        <w:ind w:right="-1"/>
        <w:rPr>
          <w:rFonts w:ascii="Times New Roman" w:hAnsi="Times New Roman" w:cs="Times New Roman"/>
          <w:b/>
          <w:i/>
        </w:rPr>
      </w:pPr>
    </w:p>
    <w:p w14:paraId="29DC1CDC" w14:textId="77777777" w:rsidR="00854508" w:rsidRPr="00D3137E" w:rsidRDefault="00854508" w:rsidP="00854508">
      <w:pPr>
        <w:spacing w:after="0"/>
        <w:ind w:right="-1"/>
        <w:rPr>
          <w:rFonts w:ascii="Times New Roman" w:hAnsi="Times New Roman" w:cs="Times New Roman"/>
          <w:b/>
          <w:i/>
        </w:rPr>
      </w:pPr>
    </w:p>
    <w:p w14:paraId="7C4BF8AA" w14:textId="77777777" w:rsidR="00854508" w:rsidRPr="00D3137E" w:rsidRDefault="00854508" w:rsidP="00854508">
      <w:pPr>
        <w:spacing w:after="0"/>
        <w:ind w:right="-1"/>
        <w:rPr>
          <w:rFonts w:ascii="Times New Roman" w:hAnsi="Times New Roman" w:cs="Times New Roman"/>
          <w:b/>
          <w:i/>
        </w:rPr>
      </w:pPr>
    </w:p>
    <w:p w14:paraId="098F7C4F" w14:textId="77777777" w:rsidR="00854508" w:rsidRPr="00D3137E" w:rsidRDefault="00854508" w:rsidP="00854508">
      <w:pPr>
        <w:spacing w:after="0"/>
        <w:jc w:val="center"/>
        <w:rPr>
          <w:rFonts w:ascii="Times New Roman" w:hAnsi="Times New Roman" w:cs="Times New Roman"/>
          <w:b/>
          <w:bCs/>
          <w:i/>
        </w:rPr>
      </w:pPr>
    </w:p>
    <w:p w14:paraId="60A0A190" w14:textId="77777777" w:rsidR="00854508" w:rsidRPr="00D3137E" w:rsidRDefault="00854508" w:rsidP="00854508">
      <w:pPr>
        <w:spacing w:after="0"/>
        <w:jc w:val="center"/>
        <w:rPr>
          <w:rFonts w:ascii="Times New Roman" w:hAnsi="Times New Roman" w:cs="Times New Roman"/>
          <w:b/>
          <w:bCs/>
          <w:i/>
        </w:rPr>
      </w:pPr>
    </w:p>
    <w:p w14:paraId="0D62FA5E" w14:textId="77777777" w:rsidR="00854508" w:rsidRPr="00D3137E" w:rsidRDefault="00854508" w:rsidP="00854508">
      <w:pPr>
        <w:spacing w:after="0"/>
        <w:jc w:val="center"/>
        <w:rPr>
          <w:rFonts w:ascii="Times New Roman" w:hAnsi="Times New Roman" w:cs="Times New Roman"/>
          <w:b/>
          <w:bCs/>
          <w:i/>
        </w:rPr>
      </w:pPr>
    </w:p>
    <w:p w14:paraId="292B8E97" w14:textId="77777777" w:rsidR="00854508" w:rsidRPr="00D3137E" w:rsidRDefault="00854508" w:rsidP="00854508">
      <w:pPr>
        <w:spacing w:after="0"/>
        <w:jc w:val="center"/>
        <w:rPr>
          <w:rFonts w:ascii="Times New Roman" w:hAnsi="Times New Roman" w:cs="Times New Roman"/>
          <w:b/>
          <w:bCs/>
          <w:i/>
        </w:rPr>
      </w:pPr>
    </w:p>
    <w:p w14:paraId="0709F14E" w14:textId="77777777" w:rsidR="00854508" w:rsidRPr="00D3137E" w:rsidRDefault="00854508" w:rsidP="00854508">
      <w:pPr>
        <w:spacing w:after="0"/>
        <w:jc w:val="center"/>
        <w:rPr>
          <w:rFonts w:ascii="Times New Roman" w:hAnsi="Times New Roman" w:cs="Times New Roman"/>
          <w:b/>
          <w:bCs/>
          <w:i/>
        </w:rPr>
      </w:pPr>
    </w:p>
    <w:p w14:paraId="237AE487" w14:textId="77777777" w:rsidR="00854508" w:rsidRPr="00D3137E" w:rsidRDefault="00854508" w:rsidP="00854508">
      <w:pPr>
        <w:spacing w:after="0"/>
        <w:jc w:val="center"/>
        <w:rPr>
          <w:rFonts w:ascii="Times New Roman" w:hAnsi="Times New Roman" w:cs="Times New Roman"/>
          <w:b/>
          <w:bCs/>
          <w:i/>
        </w:rPr>
      </w:pPr>
    </w:p>
    <w:p w14:paraId="3C9DC272" w14:textId="77777777" w:rsidR="00854508" w:rsidRPr="00D3137E" w:rsidRDefault="00854508" w:rsidP="00854508">
      <w:pPr>
        <w:spacing w:after="0"/>
        <w:jc w:val="center"/>
        <w:rPr>
          <w:rFonts w:ascii="Times New Roman" w:hAnsi="Times New Roman" w:cs="Times New Roman"/>
          <w:b/>
          <w:bCs/>
          <w:i/>
        </w:rPr>
      </w:pPr>
    </w:p>
    <w:p w14:paraId="0B395A1F" w14:textId="77777777" w:rsidR="00854508" w:rsidRPr="00D3137E" w:rsidRDefault="00854508" w:rsidP="00854508">
      <w:pPr>
        <w:spacing w:after="0"/>
        <w:jc w:val="center"/>
        <w:rPr>
          <w:rFonts w:ascii="Times New Roman" w:hAnsi="Times New Roman" w:cs="Times New Roman"/>
          <w:b/>
          <w:bCs/>
          <w:i/>
        </w:rPr>
      </w:pPr>
    </w:p>
    <w:p w14:paraId="32430E69" w14:textId="77777777" w:rsidR="00854508" w:rsidRPr="00D3137E" w:rsidRDefault="00854508" w:rsidP="00854508">
      <w:pPr>
        <w:spacing w:after="0"/>
        <w:jc w:val="center"/>
        <w:rPr>
          <w:rFonts w:ascii="Times New Roman" w:hAnsi="Times New Roman" w:cs="Times New Roman"/>
          <w:b/>
          <w:bCs/>
          <w:i/>
        </w:rPr>
      </w:pPr>
    </w:p>
    <w:p w14:paraId="518C9FFF" w14:textId="77777777" w:rsidR="00854508" w:rsidRPr="00D3137E" w:rsidRDefault="00854508" w:rsidP="00854508">
      <w:pPr>
        <w:spacing w:after="0"/>
        <w:jc w:val="center"/>
        <w:rPr>
          <w:rFonts w:ascii="Times New Roman" w:hAnsi="Times New Roman" w:cs="Times New Roman"/>
          <w:b/>
          <w:bCs/>
          <w:i/>
        </w:rPr>
      </w:pPr>
    </w:p>
    <w:p w14:paraId="1AE2C8EA" w14:textId="77777777" w:rsidR="00854508" w:rsidRPr="00D3137E" w:rsidRDefault="00854508" w:rsidP="00854508">
      <w:pPr>
        <w:spacing w:after="0"/>
        <w:jc w:val="center"/>
        <w:rPr>
          <w:rFonts w:ascii="Times New Roman" w:hAnsi="Times New Roman" w:cs="Times New Roman"/>
          <w:b/>
          <w:bCs/>
          <w:i/>
        </w:rPr>
      </w:pPr>
    </w:p>
    <w:p w14:paraId="7D2BEE41" w14:textId="77777777" w:rsidR="00854508" w:rsidRPr="00D3137E" w:rsidRDefault="00854508" w:rsidP="00854508">
      <w:pPr>
        <w:spacing w:after="0"/>
        <w:jc w:val="center"/>
        <w:rPr>
          <w:rFonts w:ascii="Times New Roman" w:hAnsi="Times New Roman" w:cs="Times New Roman"/>
          <w:b/>
          <w:bCs/>
          <w:i/>
        </w:rPr>
      </w:pPr>
    </w:p>
    <w:p w14:paraId="196022A9" w14:textId="77777777" w:rsidR="00854508" w:rsidRPr="00D3137E" w:rsidRDefault="00854508" w:rsidP="00854508">
      <w:pPr>
        <w:spacing w:after="0"/>
        <w:jc w:val="center"/>
        <w:rPr>
          <w:rFonts w:ascii="Times New Roman" w:hAnsi="Times New Roman" w:cs="Times New Roman"/>
          <w:b/>
          <w:bCs/>
          <w:i/>
        </w:rPr>
      </w:pPr>
    </w:p>
    <w:p w14:paraId="181E685E" w14:textId="77777777" w:rsidR="00854508" w:rsidRPr="00D3137E" w:rsidRDefault="00854508" w:rsidP="00854508">
      <w:pPr>
        <w:spacing w:after="0"/>
        <w:jc w:val="center"/>
        <w:rPr>
          <w:rFonts w:ascii="Times New Roman" w:hAnsi="Times New Roman" w:cs="Times New Roman"/>
          <w:b/>
          <w:bCs/>
          <w:i/>
        </w:rPr>
      </w:pPr>
    </w:p>
    <w:p w14:paraId="61968FC0" w14:textId="77777777" w:rsidR="00854508" w:rsidRPr="00D3137E" w:rsidRDefault="00854508" w:rsidP="00854508">
      <w:pPr>
        <w:spacing w:after="0"/>
        <w:jc w:val="center"/>
        <w:rPr>
          <w:rFonts w:ascii="Times New Roman" w:hAnsi="Times New Roman" w:cs="Times New Roman"/>
          <w:b/>
          <w:bCs/>
          <w:i/>
        </w:rPr>
      </w:pPr>
    </w:p>
    <w:p w14:paraId="68159C07" w14:textId="77777777" w:rsidR="00854508" w:rsidRPr="00D3137E" w:rsidRDefault="00854508" w:rsidP="00854508">
      <w:pPr>
        <w:spacing w:after="0"/>
        <w:jc w:val="center"/>
        <w:rPr>
          <w:rFonts w:ascii="Times New Roman" w:hAnsi="Times New Roman" w:cs="Times New Roman"/>
          <w:b/>
          <w:bCs/>
          <w:i/>
        </w:rPr>
      </w:pPr>
    </w:p>
    <w:p w14:paraId="200FAC3C" w14:textId="77777777" w:rsidR="00854508" w:rsidRPr="00D3137E" w:rsidRDefault="00854508" w:rsidP="00854508">
      <w:pPr>
        <w:spacing w:after="0"/>
        <w:jc w:val="center"/>
        <w:rPr>
          <w:rFonts w:ascii="Times New Roman" w:hAnsi="Times New Roman" w:cs="Times New Roman"/>
          <w:b/>
          <w:bCs/>
          <w:i/>
        </w:rPr>
      </w:pPr>
    </w:p>
    <w:p w14:paraId="144F3EA9" w14:textId="77777777" w:rsidR="00854508" w:rsidRPr="00D3137E" w:rsidRDefault="00854508" w:rsidP="00854508">
      <w:pPr>
        <w:spacing w:after="0"/>
        <w:jc w:val="center"/>
        <w:rPr>
          <w:rFonts w:ascii="Times New Roman" w:hAnsi="Times New Roman" w:cs="Times New Roman"/>
          <w:b/>
          <w:bCs/>
          <w:i/>
        </w:rPr>
      </w:pPr>
    </w:p>
    <w:p w14:paraId="3F238A19" w14:textId="7DC0DD16" w:rsidR="008832EB" w:rsidRDefault="00854508" w:rsidP="00854508">
      <w:pPr>
        <w:spacing w:after="0"/>
        <w:jc w:val="center"/>
        <w:rPr>
          <w:rFonts w:ascii="Times New Roman" w:hAnsi="Times New Roman" w:cs="Times New Roman"/>
          <w:b/>
          <w:bCs/>
          <w:iCs/>
        </w:rPr>
      </w:pPr>
      <w:r w:rsidRPr="00D3137E">
        <w:rPr>
          <w:rFonts w:ascii="Times New Roman" w:hAnsi="Times New Roman" w:cs="Times New Roman"/>
          <w:b/>
          <w:bCs/>
          <w:iCs/>
        </w:rPr>
        <w:t>2022 г.</w:t>
      </w:r>
    </w:p>
    <w:p w14:paraId="6AEE9A24" w14:textId="77777777" w:rsidR="008832EB" w:rsidRDefault="008832EB">
      <w:pPr>
        <w:spacing w:after="0" w:line="240" w:lineRule="auto"/>
        <w:rPr>
          <w:rFonts w:ascii="Times New Roman" w:hAnsi="Times New Roman" w:cs="Times New Roman"/>
          <w:b/>
          <w:bCs/>
          <w:iCs/>
        </w:rPr>
      </w:pPr>
      <w:r>
        <w:rPr>
          <w:rFonts w:ascii="Times New Roman" w:hAnsi="Times New Roman" w:cs="Times New Roman"/>
          <w:b/>
          <w:bCs/>
          <w:iCs/>
        </w:rPr>
        <w:br w:type="page"/>
      </w:r>
    </w:p>
    <w:p w14:paraId="70FB680A" w14:textId="77777777" w:rsidR="00B51BD7" w:rsidRPr="00F37289" w:rsidRDefault="00B51BD7" w:rsidP="00854508">
      <w:pPr>
        <w:spacing w:after="0"/>
        <w:ind w:right="-1"/>
        <w:jc w:val="center"/>
        <w:rPr>
          <w:rFonts w:ascii="Times New Roman" w:hAnsi="Times New Roman" w:cs="Times New Roman"/>
          <w:b/>
          <w:i/>
          <w:sz w:val="24"/>
          <w:szCs w:val="24"/>
        </w:rPr>
      </w:pPr>
    </w:p>
    <w:p w14:paraId="2CF27D03" w14:textId="2667A396" w:rsidR="00854508" w:rsidRPr="00F37289" w:rsidRDefault="00854508" w:rsidP="00854508">
      <w:pPr>
        <w:spacing w:after="0"/>
        <w:ind w:right="-1"/>
        <w:jc w:val="center"/>
        <w:rPr>
          <w:rFonts w:ascii="Times New Roman" w:hAnsi="Times New Roman" w:cs="Times New Roman"/>
          <w:b/>
          <w:i/>
          <w:sz w:val="24"/>
          <w:szCs w:val="24"/>
        </w:rPr>
      </w:pPr>
      <w:r w:rsidRPr="00F37289">
        <w:rPr>
          <w:rFonts w:ascii="Times New Roman" w:hAnsi="Times New Roman" w:cs="Times New Roman"/>
          <w:b/>
          <w:i/>
          <w:sz w:val="24"/>
          <w:szCs w:val="24"/>
        </w:rPr>
        <w:t>СОДЕРЖАНИЕ</w:t>
      </w:r>
    </w:p>
    <w:p w14:paraId="6DB29C73" w14:textId="77777777" w:rsidR="00854508" w:rsidRPr="00F37289" w:rsidRDefault="00854508" w:rsidP="00854508">
      <w:pPr>
        <w:spacing w:after="0"/>
        <w:ind w:right="-1"/>
        <w:jc w:val="both"/>
        <w:rPr>
          <w:rFonts w:ascii="Times New Roman" w:hAnsi="Times New Roman" w:cs="Times New Roman"/>
          <w:b/>
          <w:i/>
          <w:sz w:val="24"/>
          <w:szCs w:val="24"/>
        </w:rPr>
      </w:pPr>
    </w:p>
    <w:tbl>
      <w:tblPr>
        <w:tblW w:w="0" w:type="auto"/>
        <w:tblLook w:val="01E0" w:firstRow="1" w:lastRow="1" w:firstColumn="1" w:lastColumn="1" w:noHBand="0" w:noVBand="0"/>
      </w:tblPr>
      <w:tblGrid>
        <w:gridCol w:w="9354"/>
      </w:tblGrid>
      <w:tr w:rsidR="00854508" w:rsidRPr="00F37289" w14:paraId="54837811" w14:textId="77777777" w:rsidTr="008B091F">
        <w:tc>
          <w:tcPr>
            <w:tcW w:w="10065" w:type="dxa"/>
            <w:hideMark/>
          </w:tcPr>
          <w:p w14:paraId="7828E91A" w14:textId="77777777" w:rsidR="00854508" w:rsidRPr="00F37289" w:rsidRDefault="00854508" w:rsidP="00F84158">
            <w:pPr>
              <w:numPr>
                <w:ilvl w:val="0"/>
                <w:numId w:val="58"/>
              </w:numPr>
              <w:spacing w:after="240"/>
              <w:ind w:left="0" w:firstLine="0"/>
              <w:jc w:val="both"/>
              <w:rPr>
                <w:rFonts w:ascii="Times New Roman" w:hAnsi="Times New Roman" w:cs="Times New Roman"/>
                <w:b/>
                <w:sz w:val="24"/>
                <w:szCs w:val="24"/>
              </w:rPr>
            </w:pPr>
            <w:r w:rsidRPr="00F37289">
              <w:rPr>
                <w:rFonts w:ascii="Times New Roman" w:hAnsi="Times New Roman" w:cs="Times New Roman"/>
                <w:b/>
                <w:sz w:val="24"/>
                <w:szCs w:val="24"/>
              </w:rPr>
              <w:t xml:space="preserve">ОБЩАЯ ХАРАКТЕРИСТИКА </w:t>
            </w:r>
            <w:r w:rsidRPr="00F37289">
              <w:rPr>
                <w:rFonts w:ascii="Times New Roman" w:hAnsi="Times New Roman" w:cs="Times New Roman"/>
                <w:b/>
                <w:color w:val="000000"/>
                <w:sz w:val="24"/>
                <w:szCs w:val="24"/>
              </w:rPr>
              <w:t>ПРИМЕРНОЙ РАБОЧЕЙ ПРОГРАММЫ</w:t>
            </w:r>
            <w:r w:rsidRPr="00F37289">
              <w:rPr>
                <w:rFonts w:ascii="Times New Roman" w:hAnsi="Times New Roman" w:cs="Times New Roman"/>
                <w:b/>
                <w:sz w:val="24"/>
                <w:szCs w:val="24"/>
              </w:rPr>
              <w:t xml:space="preserve"> УЧЕБНОЙ ДИСЦИПЛИНЫ</w:t>
            </w:r>
          </w:p>
        </w:tc>
      </w:tr>
      <w:tr w:rsidR="00854508" w:rsidRPr="00F37289" w14:paraId="0C3B5873" w14:textId="77777777" w:rsidTr="008B091F">
        <w:tc>
          <w:tcPr>
            <w:tcW w:w="10065" w:type="dxa"/>
            <w:hideMark/>
          </w:tcPr>
          <w:p w14:paraId="52A1F420" w14:textId="77777777" w:rsidR="00854508" w:rsidRPr="00F37289" w:rsidRDefault="00854508" w:rsidP="00F84158">
            <w:pPr>
              <w:numPr>
                <w:ilvl w:val="0"/>
                <w:numId w:val="58"/>
              </w:numPr>
              <w:spacing w:after="240"/>
              <w:ind w:left="0" w:firstLine="0"/>
              <w:jc w:val="both"/>
              <w:rPr>
                <w:rFonts w:ascii="Times New Roman" w:hAnsi="Times New Roman" w:cs="Times New Roman"/>
                <w:b/>
                <w:sz w:val="24"/>
                <w:szCs w:val="24"/>
              </w:rPr>
            </w:pPr>
            <w:r w:rsidRPr="00F37289">
              <w:rPr>
                <w:rFonts w:ascii="Times New Roman" w:hAnsi="Times New Roman" w:cs="Times New Roman"/>
                <w:b/>
                <w:sz w:val="24"/>
                <w:szCs w:val="24"/>
              </w:rPr>
              <w:t xml:space="preserve"> СТРУКТУРА И СОДЕРЖАНИЕ УЧЕБНОЙ ДИСЦИПЛИНЫ</w:t>
            </w:r>
          </w:p>
          <w:p w14:paraId="2A1F4233" w14:textId="77777777" w:rsidR="00854508" w:rsidRPr="00F37289" w:rsidRDefault="00854508" w:rsidP="00F84158">
            <w:pPr>
              <w:numPr>
                <w:ilvl w:val="0"/>
                <w:numId w:val="58"/>
              </w:numPr>
              <w:spacing w:after="240"/>
              <w:ind w:left="0" w:firstLine="0"/>
              <w:jc w:val="both"/>
              <w:rPr>
                <w:rFonts w:ascii="Times New Roman" w:hAnsi="Times New Roman" w:cs="Times New Roman"/>
                <w:b/>
                <w:sz w:val="24"/>
                <w:szCs w:val="24"/>
              </w:rPr>
            </w:pPr>
            <w:r w:rsidRPr="00F37289">
              <w:rPr>
                <w:rFonts w:ascii="Times New Roman" w:hAnsi="Times New Roman" w:cs="Times New Roman"/>
                <w:b/>
                <w:sz w:val="24"/>
                <w:szCs w:val="24"/>
              </w:rPr>
              <w:t>УСЛОВИЯ РЕАЛИЗАЦИИ УЧЕБНОЙ ДИСЦИПЛИНЫ</w:t>
            </w:r>
          </w:p>
        </w:tc>
      </w:tr>
      <w:tr w:rsidR="00854508" w:rsidRPr="00F37289" w14:paraId="7B593F41" w14:textId="77777777" w:rsidTr="008B091F">
        <w:tc>
          <w:tcPr>
            <w:tcW w:w="10065" w:type="dxa"/>
          </w:tcPr>
          <w:p w14:paraId="5BBCF6E9" w14:textId="77777777" w:rsidR="00854508" w:rsidRPr="00F37289" w:rsidRDefault="00854508" w:rsidP="00F84158">
            <w:pPr>
              <w:numPr>
                <w:ilvl w:val="0"/>
                <w:numId w:val="58"/>
              </w:numPr>
              <w:spacing w:after="240"/>
              <w:ind w:left="0" w:firstLine="0"/>
              <w:jc w:val="both"/>
              <w:rPr>
                <w:rFonts w:ascii="Times New Roman" w:hAnsi="Times New Roman" w:cs="Times New Roman"/>
                <w:b/>
                <w:sz w:val="24"/>
                <w:szCs w:val="24"/>
              </w:rPr>
            </w:pPr>
            <w:r w:rsidRPr="00F37289">
              <w:rPr>
                <w:rFonts w:ascii="Times New Roman" w:hAnsi="Times New Roman" w:cs="Times New Roman"/>
                <w:b/>
                <w:sz w:val="24"/>
                <w:szCs w:val="24"/>
              </w:rPr>
              <w:t>КОНТРОЛЬ И ОЦЕНКА РЕЗУЛЬТАТОВ ОСВОЕНИЯ УЧЕБНОЙ ДИСЦИПЛИНЫ</w:t>
            </w:r>
          </w:p>
        </w:tc>
      </w:tr>
    </w:tbl>
    <w:p w14:paraId="29DC8F0F" w14:textId="77777777" w:rsidR="00854508" w:rsidRPr="00F37289" w:rsidRDefault="00854508" w:rsidP="00F84158">
      <w:pPr>
        <w:numPr>
          <w:ilvl w:val="0"/>
          <w:numId w:val="32"/>
        </w:numPr>
        <w:spacing w:after="0"/>
        <w:ind w:left="0" w:right="-1" w:firstLine="0"/>
        <w:jc w:val="center"/>
        <w:rPr>
          <w:rFonts w:ascii="Times New Roman" w:hAnsi="Times New Roman" w:cs="Times New Roman"/>
          <w:b/>
          <w:sz w:val="24"/>
          <w:szCs w:val="24"/>
        </w:rPr>
      </w:pPr>
      <w:r w:rsidRPr="00F37289">
        <w:rPr>
          <w:rFonts w:ascii="Times New Roman" w:hAnsi="Times New Roman" w:cs="Times New Roman"/>
          <w:b/>
          <w:i/>
          <w:sz w:val="24"/>
          <w:szCs w:val="24"/>
          <w:u w:val="single"/>
        </w:rPr>
        <w:br w:type="page"/>
      </w:r>
      <w:r w:rsidRPr="00F37289">
        <w:rPr>
          <w:rFonts w:ascii="Times New Roman" w:hAnsi="Times New Roman" w:cs="Times New Roman"/>
          <w:b/>
          <w:sz w:val="24"/>
          <w:szCs w:val="24"/>
        </w:rPr>
        <w:lastRenderedPageBreak/>
        <w:t xml:space="preserve">ОБЩАЯ ХАРАКТЕРИСТИКА </w:t>
      </w:r>
      <w:r w:rsidRPr="00F37289">
        <w:rPr>
          <w:rFonts w:ascii="Times New Roman" w:hAnsi="Times New Roman" w:cs="Times New Roman"/>
          <w:b/>
          <w:color w:val="000000"/>
          <w:sz w:val="24"/>
          <w:szCs w:val="24"/>
        </w:rPr>
        <w:t>ПРИМЕРНОЙ РАБОЧЕЙ ПРОГРАММЫ</w:t>
      </w:r>
      <w:r w:rsidRPr="00F37289">
        <w:rPr>
          <w:rFonts w:ascii="Times New Roman" w:hAnsi="Times New Roman" w:cs="Times New Roman"/>
          <w:b/>
          <w:sz w:val="24"/>
          <w:szCs w:val="24"/>
        </w:rPr>
        <w:t xml:space="preserve"> УЧЕБНОЙ ДИСЦИПЛИНЫ</w:t>
      </w:r>
    </w:p>
    <w:p w14:paraId="0D690267" w14:textId="77777777" w:rsidR="00854508" w:rsidRPr="00F37289" w:rsidRDefault="00854508" w:rsidP="00854508">
      <w:pPr>
        <w:spacing w:after="0"/>
        <w:ind w:right="-1"/>
        <w:jc w:val="center"/>
        <w:rPr>
          <w:rFonts w:ascii="Times New Roman" w:hAnsi="Times New Roman" w:cs="Times New Roman"/>
          <w:b/>
          <w:sz w:val="24"/>
          <w:szCs w:val="24"/>
        </w:rPr>
      </w:pPr>
      <w:r w:rsidRPr="00F37289">
        <w:rPr>
          <w:rFonts w:ascii="Times New Roman" w:hAnsi="Times New Roman" w:cs="Times New Roman"/>
          <w:b/>
          <w:sz w:val="24"/>
          <w:szCs w:val="24"/>
        </w:rPr>
        <w:t>СГ.02 ИНОСТРАННЫЙ ЯЗЫК В ПРОФЕССИОНАЛЬНОЙ ДЕЯТЕЛЬНОСТИ</w:t>
      </w:r>
    </w:p>
    <w:p w14:paraId="108DD5A1" w14:textId="77777777" w:rsidR="00854508" w:rsidRPr="00F37289" w:rsidRDefault="00854508" w:rsidP="0085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851"/>
        <w:jc w:val="both"/>
        <w:rPr>
          <w:rFonts w:ascii="Times New Roman" w:hAnsi="Times New Roman" w:cs="Times New Roman"/>
          <w:sz w:val="24"/>
          <w:szCs w:val="24"/>
          <w:vertAlign w:val="superscript"/>
        </w:rPr>
      </w:pPr>
    </w:p>
    <w:p w14:paraId="2C493B69" w14:textId="77777777" w:rsidR="00854508" w:rsidRPr="00F37289" w:rsidRDefault="00854508" w:rsidP="0085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color w:val="000000"/>
          <w:sz w:val="24"/>
          <w:szCs w:val="24"/>
        </w:rPr>
      </w:pPr>
      <w:r w:rsidRPr="00F37289">
        <w:rPr>
          <w:rFonts w:ascii="Times New Roman" w:hAnsi="Times New Roman" w:cs="Times New Roman"/>
          <w:b/>
          <w:sz w:val="24"/>
          <w:szCs w:val="24"/>
        </w:rPr>
        <w:t xml:space="preserve">1.1. Место дисциплины в структуре основной образовательной программы: </w:t>
      </w:r>
    </w:p>
    <w:p w14:paraId="1078EE49" w14:textId="77777777" w:rsidR="00854508" w:rsidRPr="00F37289" w:rsidRDefault="00854508" w:rsidP="008832EB">
      <w:pPr>
        <w:suppressAutoHyphens w:val="0"/>
        <w:spacing w:after="0"/>
        <w:ind w:firstLine="709"/>
        <w:jc w:val="both"/>
        <w:rPr>
          <w:rFonts w:ascii="Times New Roman" w:hAnsi="Times New Roman" w:cs="Times New Roman"/>
          <w:sz w:val="24"/>
          <w:szCs w:val="24"/>
        </w:rPr>
      </w:pPr>
      <w:r w:rsidRPr="00F37289">
        <w:rPr>
          <w:rFonts w:ascii="Times New Roman" w:hAnsi="Times New Roman" w:cs="Times New Roman"/>
          <w:sz w:val="24"/>
          <w:szCs w:val="24"/>
        </w:rPr>
        <w:t xml:space="preserve">Учебная дисциплина «СГ.02 Иностранный язык в профессиональной деятельности»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27.02.07 Управление качеством продукции, процессов и услуг (по отраслям) </w:t>
      </w:r>
    </w:p>
    <w:p w14:paraId="0A5A1068" w14:textId="77777777" w:rsidR="00854508" w:rsidRPr="00F37289" w:rsidRDefault="00854508" w:rsidP="008832EB">
      <w:pPr>
        <w:suppressAutoHyphens w:val="0"/>
        <w:spacing w:after="0"/>
        <w:ind w:firstLine="709"/>
        <w:jc w:val="both"/>
        <w:rPr>
          <w:rFonts w:ascii="Times New Roman" w:hAnsi="Times New Roman" w:cs="Times New Roman"/>
          <w:sz w:val="24"/>
          <w:szCs w:val="24"/>
        </w:rPr>
      </w:pPr>
      <w:r w:rsidRPr="00F37289">
        <w:rPr>
          <w:rFonts w:ascii="Times New Roman" w:hAnsi="Times New Roman" w:cs="Times New Roman"/>
          <w:sz w:val="24"/>
          <w:szCs w:val="24"/>
        </w:rPr>
        <w:t>Особое значение дисциплина имеет при формировании и развитии ОК 02, ОК 04, ОК 05, ОК 09.</w:t>
      </w:r>
    </w:p>
    <w:p w14:paraId="3C342DDD" w14:textId="77777777" w:rsidR="00854508" w:rsidRPr="00F37289" w:rsidRDefault="00854508" w:rsidP="008832EB">
      <w:pPr>
        <w:suppressAutoHyphens w:val="0"/>
        <w:spacing w:after="0"/>
        <w:ind w:firstLine="709"/>
        <w:jc w:val="both"/>
        <w:rPr>
          <w:rFonts w:ascii="Times New Roman" w:hAnsi="Times New Roman" w:cs="Times New Roman"/>
          <w:sz w:val="24"/>
          <w:szCs w:val="24"/>
        </w:rPr>
      </w:pPr>
    </w:p>
    <w:p w14:paraId="38D04716" w14:textId="77777777" w:rsidR="00854508" w:rsidRPr="00F37289" w:rsidRDefault="00854508" w:rsidP="00854508">
      <w:pPr>
        <w:spacing w:after="0"/>
        <w:ind w:right="-1"/>
        <w:rPr>
          <w:rFonts w:ascii="Times New Roman" w:hAnsi="Times New Roman" w:cs="Times New Roman"/>
          <w:b/>
          <w:sz w:val="24"/>
          <w:szCs w:val="24"/>
        </w:rPr>
      </w:pPr>
      <w:r w:rsidRPr="00F37289">
        <w:rPr>
          <w:rFonts w:ascii="Times New Roman" w:hAnsi="Times New Roman" w:cs="Times New Roman"/>
          <w:b/>
          <w:sz w:val="24"/>
          <w:szCs w:val="24"/>
        </w:rPr>
        <w:t>1.2. Цель и планируемые результаты освоения дисциплины:</w:t>
      </w:r>
    </w:p>
    <w:p w14:paraId="2943DBA1" w14:textId="139C77FC" w:rsidR="00854508" w:rsidRPr="00F37289" w:rsidRDefault="00854508" w:rsidP="008832EB">
      <w:pPr>
        <w:suppressAutoHyphens w:val="0"/>
        <w:spacing w:after="0"/>
        <w:ind w:firstLine="709"/>
        <w:jc w:val="both"/>
        <w:rPr>
          <w:rFonts w:ascii="Times New Roman" w:hAnsi="Times New Roman" w:cs="Times New Roman"/>
          <w:sz w:val="24"/>
          <w:szCs w:val="24"/>
        </w:rPr>
      </w:pPr>
      <w:r w:rsidRPr="00F37289">
        <w:rPr>
          <w:rFonts w:ascii="Times New Roman" w:hAnsi="Times New Roman" w:cs="Times New Roman"/>
          <w:sz w:val="24"/>
          <w:szCs w:val="24"/>
        </w:rPr>
        <w:t>В рамках программы учебной дисциплины обучающимися осваиваются умения и знания</w:t>
      </w:r>
    </w:p>
    <w:p w14:paraId="74B3B4CB" w14:textId="77777777" w:rsidR="008832EB" w:rsidRPr="008832EB" w:rsidRDefault="008832EB" w:rsidP="008832EB">
      <w:pPr>
        <w:suppressAutoHyphens w:val="0"/>
        <w:spacing w:after="0"/>
        <w:ind w:firstLine="709"/>
        <w:jc w:val="both"/>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1054"/>
        <w:gridCol w:w="2592"/>
        <w:gridCol w:w="1144"/>
        <w:gridCol w:w="2904"/>
      </w:tblGrid>
      <w:tr w:rsidR="00854508" w:rsidRPr="00D3137E" w14:paraId="410080A4" w14:textId="77777777" w:rsidTr="00F37289">
        <w:trPr>
          <w:trHeight w:val="649"/>
          <w:jc w:val="center"/>
        </w:trPr>
        <w:tc>
          <w:tcPr>
            <w:tcW w:w="883" w:type="pct"/>
            <w:tcBorders>
              <w:top w:val="single" w:sz="4" w:space="0" w:color="auto"/>
              <w:left w:val="single" w:sz="4" w:space="0" w:color="auto"/>
              <w:bottom w:val="single" w:sz="4" w:space="0" w:color="auto"/>
              <w:right w:val="single" w:sz="4" w:space="0" w:color="auto"/>
            </w:tcBorders>
            <w:hideMark/>
          </w:tcPr>
          <w:p w14:paraId="2B4D71A7" w14:textId="77777777" w:rsidR="00854508" w:rsidRPr="00D3137E" w:rsidRDefault="00854508" w:rsidP="008832EB">
            <w:pPr>
              <w:spacing w:after="0"/>
              <w:jc w:val="center"/>
              <w:rPr>
                <w:rFonts w:ascii="Times New Roman" w:hAnsi="Times New Roman" w:cs="Times New Roman"/>
              </w:rPr>
            </w:pPr>
            <w:r w:rsidRPr="00D3137E">
              <w:rPr>
                <w:rFonts w:ascii="Times New Roman" w:hAnsi="Times New Roman" w:cs="Times New Roman"/>
              </w:rPr>
              <w:t>Код</w:t>
            </w:r>
          </w:p>
          <w:p w14:paraId="550DD60E" w14:textId="77777777" w:rsidR="00854508" w:rsidRPr="00D3137E" w:rsidRDefault="00854508" w:rsidP="008832EB">
            <w:pPr>
              <w:spacing w:after="0"/>
              <w:jc w:val="center"/>
              <w:rPr>
                <w:rFonts w:ascii="Times New Roman" w:hAnsi="Times New Roman" w:cs="Times New Roman"/>
              </w:rPr>
            </w:pPr>
            <w:r w:rsidRPr="00D3137E">
              <w:rPr>
                <w:rFonts w:ascii="Times New Roman" w:hAnsi="Times New Roman" w:cs="Times New Roman"/>
              </w:rPr>
              <w:t>ПК, ОК</w:t>
            </w:r>
          </w:p>
        </w:tc>
        <w:tc>
          <w:tcPr>
            <w:tcW w:w="564" w:type="pct"/>
            <w:tcBorders>
              <w:top w:val="single" w:sz="4" w:space="0" w:color="auto"/>
              <w:left w:val="single" w:sz="4" w:space="0" w:color="auto"/>
              <w:bottom w:val="single" w:sz="4" w:space="0" w:color="auto"/>
              <w:right w:val="single" w:sz="4" w:space="0" w:color="auto"/>
            </w:tcBorders>
          </w:tcPr>
          <w:p w14:paraId="0ED9AE61" w14:textId="77777777" w:rsidR="00854508" w:rsidRPr="00D3137E" w:rsidRDefault="00854508" w:rsidP="008832EB">
            <w:pPr>
              <w:spacing w:after="0"/>
              <w:jc w:val="center"/>
              <w:rPr>
                <w:rFonts w:ascii="Times New Roman" w:hAnsi="Times New Roman" w:cs="Times New Roman"/>
              </w:rPr>
            </w:pPr>
            <w:r w:rsidRPr="00D3137E">
              <w:rPr>
                <w:rFonts w:ascii="Times New Roman" w:hAnsi="Times New Roman" w:cs="Times New Roman"/>
              </w:rPr>
              <w:t>Код ЗУ</w:t>
            </w:r>
          </w:p>
        </w:tc>
        <w:tc>
          <w:tcPr>
            <w:tcW w:w="1387" w:type="pct"/>
            <w:tcBorders>
              <w:top w:val="single" w:sz="4" w:space="0" w:color="auto"/>
              <w:left w:val="single" w:sz="4" w:space="0" w:color="auto"/>
              <w:bottom w:val="single" w:sz="4" w:space="0" w:color="auto"/>
              <w:right w:val="single" w:sz="4" w:space="0" w:color="auto"/>
            </w:tcBorders>
            <w:hideMark/>
          </w:tcPr>
          <w:p w14:paraId="50038A2A" w14:textId="77777777" w:rsidR="00854508" w:rsidRPr="008832EB" w:rsidRDefault="00854508" w:rsidP="008832EB">
            <w:pPr>
              <w:suppressAutoHyphens w:val="0"/>
              <w:spacing w:after="0" w:line="240" w:lineRule="auto"/>
              <w:ind w:left="-26"/>
              <w:jc w:val="center"/>
              <w:rPr>
                <w:rFonts w:ascii="Times New Roman" w:hAnsi="Times New Roman" w:cs="Times New Roman"/>
                <w:sz w:val="24"/>
                <w:szCs w:val="24"/>
              </w:rPr>
            </w:pPr>
            <w:r w:rsidRPr="008832EB">
              <w:rPr>
                <w:rFonts w:ascii="Times New Roman" w:hAnsi="Times New Roman" w:cs="Times New Roman"/>
                <w:sz w:val="24"/>
                <w:szCs w:val="24"/>
              </w:rPr>
              <w:t>Умения</w:t>
            </w:r>
          </w:p>
        </w:tc>
        <w:tc>
          <w:tcPr>
            <w:tcW w:w="612" w:type="pct"/>
            <w:tcBorders>
              <w:top w:val="single" w:sz="4" w:space="0" w:color="auto"/>
              <w:left w:val="single" w:sz="4" w:space="0" w:color="auto"/>
              <w:bottom w:val="single" w:sz="4" w:space="0" w:color="auto"/>
              <w:right w:val="single" w:sz="4" w:space="0" w:color="auto"/>
            </w:tcBorders>
          </w:tcPr>
          <w:p w14:paraId="32D85FAD" w14:textId="77777777" w:rsidR="00854508" w:rsidRPr="00D3137E" w:rsidRDefault="00854508" w:rsidP="008832EB">
            <w:pPr>
              <w:spacing w:after="0"/>
              <w:jc w:val="center"/>
              <w:rPr>
                <w:rFonts w:ascii="Times New Roman" w:hAnsi="Times New Roman" w:cs="Times New Roman"/>
              </w:rPr>
            </w:pPr>
            <w:r w:rsidRPr="00D3137E">
              <w:rPr>
                <w:rFonts w:ascii="Times New Roman" w:hAnsi="Times New Roman" w:cs="Times New Roman"/>
              </w:rPr>
              <w:t>Код ЗУ</w:t>
            </w:r>
          </w:p>
        </w:tc>
        <w:tc>
          <w:tcPr>
            <w:tcW w:w="1555" w:type="pct"/>
            <w:tcBorders>
              <w:top w:val="single" w:sz="4" w:space="0" w:color="auto"/>
              <w:left w:val="single" w:sz="4" w:space="0" w:color="auto"/>
              <w:bottom w:val="single" w:sz="4" w:space="0" w:color="auto"/>
              <w:right w:val="single" w:sz="4" w:space="0" w:color="auto"/>
            </w:tcBorders>
            <w:hideMark/>
          </w:tcPr>
          <w:p w14:paraId="31DB3156" w14:textId="77777777" w:rsidR="00854508" w:rsidRPr="00D3137E" w:rsidRDefault="00854508" w:rsidP="008832EB">
            <w:pPr>
              <w:spacing w:after="0"/>
              <w:jc w:val="center"/>
              <w:rPr>
                <w:rFonts w:ascii="Times New Roman" w:hAnsi="Times New Roman" w:cs="Times New Roman"/>
              </w:rPr>
            </w:pPr>
            <w:r w:rsidRPr="00D3137E">
              <w:rPr>
                <w:rFonts w:ascii="Times New Roman" w:hAnsi="Times New Roman" w:cs="Times New Roman"/>
              </w:rPr>
              <w:t>Знания</w:t>
            </w:r>
          </w:p>
        </w:tc>
      </w:tr>
      <w:tr w:rsidR="00854508" w:rsidRPr="00D3137E" w14:paraId="09C97FF6" w14:textId="77777777" w:rsidTr="00F37289">
        <w:trPr>
          <w:trHeight w:val="212"/>
          <w:jc w:val="center"/>
        </w:trPr>
        <w:tc>
          <w:tcPr>
            <w:tcW w:w="883" w:type="pct"/>
            <w:tcBorders>
              <w:top w:val="single" w:sz="4" w:space="0" w:color="auto"/>
              <w:left w:val="single" w:sz="4" w:space="0" w:color="auto"/>
              <w:bottom w:val="single" w:sz="4" w:space="0" w:color="auto"/>
              <w:right w:val="single" w:sz="4" w:space="0" w:color="auto"/>
            </w:tcBorders>
          </w:tcPr>
          <w:p w14:paraId="4B53E998" w14:textId="77777777" w:rsidR="00854508" w:rsidRPr="00D3137E" w:rsidRDefault="00854508" w:rsidP="00433BB4">
            <w:pPr>
              <w:spacing w:after="0"/>
              <w:jc w:val="center"/>
              <w:rPr>
                <w:rFonts w:ascii="Times New Roman" w:hAnsi="Times New Roman" w:cs="Times New Roman"/>
                <w:iCs/>
              </w:rPr>
            </w:pPr>
          </w:p>
          <w:p w14:paraId="6D355A23" w14:textId="77777777" w:rsidR="00854508" w:rsidRPr="00D3137E" w:rsidRDefault="00854508" w:rsidP="00433BB4">
            <w:pPr>
              <w:spacing w:after="0"/>
              <w:jc w:val="center"/>
              <w:rPr>
                <w:rFonts w:ascii="Times New Roman" w:hAnsi="Times New Roman" w:cs="Times New Roman"/>
                <w:iCs/>
              </w:rPr>
            </w:pPr>
          </w:p>
          <w:p w14:paraId="32CFDC76" w14:textId="77777777" w:rsidR="00854508" w:rsidRPr="00D3137E" w:rsidRDefault="00854508" w:rsidP="00433BB4">
            <w:pPr>
              <w:spacing w:after="0"/>
              <w:jc w:val="center"/>
              <w:rPr>
                <w:rFonts w:ascii="Times New Roman" w:hAnsi="Times New Roman" w:cs="Times New Roman"/>
                <w:iCs/>
              </w:rPr>
            </w:pPr>
          </w:p>
          <w:p w14:paraId="6B497C7F" w14:textId="77777777" w:rsidR="00854508" w:rsidRPr="00D3137E" w:rsidRDefault="00854508" w:rsidP="00433BB4">
            <w:pPr>
              <w:spacing w:after="0"/>
              <w:jc w:val="center"/>
              <w:rPr>
                <w:rFonts w:ascii="Times New Roman" w:hAnsi="Times New Roman" w:cs="Times New Roman"/>
                <w:iCs/>
              </w:rPr>
            </w:pPr>
          </w:p>
          <w:p w14:paraId="7D3A07F9"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ОК 02</w:t>
            </w:r>
          </w:p>
          <w:p w14:paraId="3650D4C4"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ОК 04</w:t>
            </w:r>
          </w:p>
          <w:p w14:paraId="55FF400A"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ОК 05</w:t>
            </w:r>
          </w:p>
          <w:p w14:paraId="3C489B7F"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ОК 09</w:t>
            </w:r>
          </w:p>
          <w:p w14:paraId="48822523"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ПК 1.1</w:t>
            </w:r>
          </w:p>
          <w:p w14:paraId="43D78CED"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ПК 1.2</w:t>
            </w:r>
          </w:p>
          <w:p w14:paraId="3F463870"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 xml:space="preserve">ПК 1.5 </w:t>
            </w:r>
          </w:p>
          <w:p w14:paraId="03F00073"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ПК 2.1</w:t>
            </w:r>
          </w:p>
          <w:p w14:paraId="294DF480"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ПК 2.3</w:t>
            </w:r>
          </w:p>
          <w:p w14:paraId="2EA9993C"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ПК 2.4</w:t>
            </w:r>
          </w:p>
          <w:p w14:paraId="3B685842"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ПК 3.1</w:t>
            </w:r>
          </w:p>
          <w:p w14:paraId="2D0E9E11" w14:textId="77777777" w:rsidR="00854508" w:rsidRPr="00D3137E" w:rsidRDefault="00854508" w:rsidP="00433BB4">
            <w:pPr>
              <w:spacing w:after="0"/>
              <w:jc w:val="center"/>
              <w:rPr>
                <w:rFonts w:ascii="Times New Roman" w:hAnsi="Times New Roman" w:cs="Times New Roman"/>
                <w:iCs/>
              </w:rPr>
            </w:pPr>
            <w:r w:rsidRPr="00D3137E">
              <w:rPr>
                <w:rFonts w:ascii="Times New Roman" w:hAnsi="Times New Roman" w:cs="Times New Roman"/>
                <w:iCs/>
              </w:rPr>
              <w:t>ПК 3.3</w:t>
            </w:r>
          </w:p>
          <w:p w14:paraId="24D2AD99" w14:textId="77777777" w:rsidR="00854508" w:rsidRPr="00D3137E" w:rsidRDefault="00854508" w:rsidP="00433BB4">
            <w:pPr>
              <w:spacing w:after="0"/>
              <w:jc w:val="center"/>
              <w:rPr>
                <w:rFonts w:ascii="Times New Roman" w:hAnsi="Times New Roman" w:cs="Times New Roman"/>
                <w:iCs/>
              </w:rPr>
            </w:pPr>
          </w:p>
        </w:tc>
        <w:tc>
          <w:tcPr>
            <w:tcW w:w="564" w:type="pct"/>
            <w:tcBorders>
              <w:top w:val="single" w:sz="4" w:space="0" w:color="auto"/>
              <w:left w:val="single" w:sz="4" w:space="0" w:color="auto"/>
              <w:bottom w:val="single" w:sz="4" w:space="0" w:color="auto"/>
              <w:right w:val="single" w:sz="4" w:space="0" w:color="auto"/>
            </w:tcBorders>
          </w:tcPr>
          <w:p w14:paraId="415A7BA2"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4745C06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01</w:t>
            </w:r>
          </w:p>
          <w:p w14:paraId="59F3255B"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5FECEA26"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EDFA8B2"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055775EE"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0753E6F5"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02</w:t>
            </w:r>
          </w:p>
          <w:p w14:paraId="38D00106"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EC4099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61B19BFB"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5B9E51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2FE188A9" w14:textId="77777777" w:rsidR="008832EB" w:rsidRDefault="008832EB" w:rsidP="008832EB">
            <w:pPr>
              <w:suppressAutoHyphens w:val="0"/>
              <w:spacing w:after="0" w:line="240" w:lineRule="auto"/>
              <w:ind w:left="-26"/>
              <w:jc w:val="both"/>
              <w:rPr>
                <w:rFonts w:ascii="Times New Roman" w:hAnsi="Times New Roman" w:cs="Times New Roman"/>
                <w:sz w:val="24"/>
                <w:szCs w:val="24"/>
              </w:rPr>
            </w:pPr>
          </w:p>
          <w:p w14:paraId="0C831E4A" w14:textId="7FB723B3"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03</w:t>
            </w:r>
          </w:p>
          <w:p w14:paraId="1D2DADD0"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C71CF7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3531E0D4"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558AE694"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4CBC9322"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965513F"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3EEACC2E"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50A7E8EF"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04</w:t>
            </w:r>
          </w:p>
          <w:p w14:paraId="54A00C10"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AFBA997"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43A5CF49"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4B0DFDA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2C9039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249B0DAC"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6B684F4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05</w:t>
            </w:r>
          </w:p>
          <w:p w14:paraId="1BB6682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024E50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06</w:t>
            </w:r>
          </w:p>
          <w:p w14:paraId="52729561"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0D99CA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075B9A86"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6043B0B6"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FDF3280" w14:textId="045564FA" w:rsidR="00854508" w:rsidRDefault="00854508" w:rsidP="008832EB">
            <w:pPr>
              <w:suppressAutoHyphens w:val="0"/>
              <w:spacing w:after="0" w:line="240" w:lineRule="auto"/>
              <w:ind w:left="-26"/>
              <w:jc w:val="both"/>
              <w:rPr>
                <w:rFonts w:ascii="Times New Roman" w:hAnsi="Times New Roman" w:cs="Times New Roman"/>
                <w:sz w:val="24"/>
                <w:szCs w:val="24"/>
              </w:rPr>
            </w:pPr>
          </w:p>
          <w:p w14:paraId="5B0F8CC2" w14:textId="77777777" w:rsidR="00514D70" w:rsidRPr="008832EB" w:rsidRDefault="00514D70" w:rsidP="008832EB">
            <w:pPr>
              <w:suppressAutoHyphens w:val="0"/>
              <w:spacing w:after="0" w:line="240" w:lineRule="auto"/>
              <w:ind w:left="-26"/>
              <w:jc w:val="both"/>
              <w:rPr>
                <w:rFonts w:ascii="Times New Roman" w:hAnsi="Times New Roman" w:cs="Times New Roman"/>
                <w:sz w:val="24"/>
                <w:szCs w:val="24"/>
              </w:rPr>
            </w:pPr>
          </w:p>
          <w:p w14:paraId="50A1200E"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07</w:t>
            </w:r>
          </w:p>
          <w:p w14:paraId="5057A4D5"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4D5B60DC"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459FBDD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C4222B1"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3039AE61"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08</w:t>
            </w:r>
          </w:p>
          <w:p w14:paraId="2FE37D0E"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4541564E"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698CE77"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5F35AD2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2940B02C"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У 09</w:t>
            </w:r>
          </w:p>
        </w:tc>
        <w:tc>
          <w:tcPr>
            <w:tcW w:w="1387" w:type="pct"/>
            <w:tcBorders>
              <w:top w:val="single" w:sz="4" w:space="0" w:color="auto"/>
              <w:left w:val="single" w:sz="4" w:space="0" w:color="auto"/>
              <w:bottom w:val="single" w:sz="4" w:space="0" w:color="auto"/>
              <w:right w:val="single" w:sz="4" w:space="0" w:color="auto"/>
            </w:tcBorders>
          </w:tcPr>
          <w:p w14:paraId="31B35D41"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lastRenderedPageBreak/>
              <w:t>Уметь:</w:t>
            </w:r>
          </w:p>
          <w:p w14:paraId="490D5536"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строить простые высказывания о себе и о своей профессиональной деятельности;</w:t>
            </w:r>
          </w:p>
          <w:p w14:paraId="1F8AE737"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взаимодействовать в коллективе, принимать участие в диалогах на общие и профессиональные темы;</w:t>
            </w:r>
          </w:p>
          <w:p w14:paraId="2ED4E05B"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7AFBF74"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понимать общий смысл четко произнесенных высказываний на общие и базовые профессиональные темы;</w:t>
            </w:r>
          </w:p>
          <w:p w14:paraId="6C50880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понимать тексты на базовые профессиональные темы;</w:t>
            </w:r>
          </w:p>
          <w:p w14:paraId="68803C6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составлять простые связные сообщения на общие или интересующие профессиональные темы;</w:t>
            </w:r>
          </w:p>
          <w:p w14:paraId="1A9B1C6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lastRenderedPageBreak/>
              <w:t>общаться (устно и письменно) на иностранном языке на профессиональные и повседневные темы;</w:t>
            </w:r>
          </w:p>
          <w:p w14:paraId="4B9D9075"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переводить иностранные тексты профессиональной направленности (со словарем);</w:t>
            </w:r>
          </w:p>
          <w:p w14:paraId="76BBA7B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самостоятельно совершенствовать устную и письменную речь, пополнять словарный запас</w:t>
            </w:r>
          </w:p>
        </w:tc>
        <w:tc>
          <w:tcPr>
            <w:tcW w:w="612" w:type="pct"/>
            <w:tcBorders>
              <w:top w:val="single" w:sz="4" w:space="0" w:color="auto"/>
              <w:left w:val="single" w:sz="4" w:space="0" w:color="auto"/>
              <w:bottom w:val="single" w:sz="4" w:space="0" w:color="auto"/>
              <w:right w:val="single" w:sz="4" w:space="0" w:color="auto"/>
            </w:tcBorders>
          </w:tcPr>
          <w:p w14:paraId="181D7E02"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3E77CF7E"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З 01</w:t>
            </w:r>
          </w:p>
          <w:p w14:paraId="155FFA87"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E1ADA26"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072F93C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47445CE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24AD0B8C"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39853E2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З 02</w:t>
            </w:r>
          </w:p>
          <w:p w14:paraId="47AD9A0F"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69FC0704"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04A60EEE"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1977834"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5AEB687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414582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6B86BAB7"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2AB5E38F"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3D4DED82"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19D6931"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З 03</w:t>
            </w:r>
          </w:p>
          <w:p w14:paraId="3ED97C41"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2FF0A094" w14:textId="77777777" w:rsidR="008832EB" w:rsidRDefault="008832EB" w:rsidP="008832EB">
            <w:pPr>
              <w:suppressAutoHyphens w:val="0"/>
              <w:spacing w:after="0" w:line="240" w:lineRule="auto"/>
              <w:ind w:left="-26"/>
              <w:jc w:val="both"/>
              <w:rPr>
                <w:rFonts w:ascii="Times New Roman" w:hAnsi="Times New Roman" w:cs="Times New Roman"/>
                <w:sz w:val="24"/>
                <w:szCs w:val="24"/>
              </w:rPr>
            </w:pPr>
          </w:p>
          <w:p w14:paraId="39E32CA0" w14:textId="7A44795B"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З 04</w:t>
            </w:r>
          </w:p>
          <w:p w14:paraId="5B33BC7B"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6AD2AA06" w14:textId="3D4D25CF" w:rsidR="00854508" w:rsidRDefault="00854508" w:rsidP="008832EB">
            <w:pPr>
              <w:suppressAutoHyphens w:val="0"/>
              <w:spacing w:after="0" w:line="240" w:lineRule="auto"/>
              <w:ind w:left="-26"/>
              <w:jc w:val="both"/>
              <w:rPr>
                <w:rFonts w:ascii="Times New Roman" w:hAnsi="Times New Roman" w:cs="Times New Roman"/>
                <w:sz w:val="24"/>
                <w:szCs w:val="24"/>
              </w:rPr>
            </w:pPr>
          </w:p>
          <w:p w14:paraId="2ED1A53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3BBCCEC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З 05</w:t>
            </w:r>
          </w:p>
          <w:p w14:paraId="55559C4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505956E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0E672F6A"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2792AD0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З 06</w:t>
            </w:r>
          </w:p>
          <w:p w14:paraId="4104D63C"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19B9CD4"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79DC537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147B168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p w14:paraId="511B5311"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tc>
        <w:tc>
          <w:tcPr>
            <w:tcW w:w="1555" w:type="pct"/>
            <w:tcBorders>
              <w:top w:val="single" w:sz="4" w:space="0" w:color="auto"/>
              <w:left w:val="single" w:sz="4" w:space="0" w:color="auto"/>
              <w:bottom w:val="single" w:sz="4" w:space="0" w:color="auto"/>
              <w:right w:val="single" w:sz="4" w:space="0" w:color="auto"/>
            </w:tcBorders>
          </w:tcPr>
          <w:p w14:paraId="204E84DA"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lastRenderedPageBreak/>
              <w:t>Знать:</w:t>
            </w:r>
          </w:p>
          <w:p w14:paraId="7F4B5238"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лексический и грамматический минимум, относящийся к описанию предметов, средств и процессов профессиональной деятельности;</w:t>
            </w:r>
          </w:p>
          <w:p w14:paraId="079E22F0"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58AEF693"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общеупотребительные глаголы (общая и профессиональная лексика);</w:t>
            </w:r>
          </w:p>
          <w:p w14:paraId="4B3657BE"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правила чтения текстов профессиональной направленности;</w:t>
            </w:r>
          </w:p>
          <w:p w14:paraId="7ED0F4E7"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правила построения простых и сложных предложений на профессиональные темы;</w:t>
            </w:r>
          </w:p>
          <w:p w14:paraId="31503CC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правила речевого этикета и социокультурные нормы общения на иностранном языке;</w:t>
            </w:r>
          </w:p>
          <w:p w14:paraId="6E395A1D"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r w:rsidRPr="008832EB">
              <w:rPr>
                <w:rFonts w:ascii="Times New Roman" w:hAnsi="Times New Roman" w:cs="Times New Roman"/>
                <w:sz w:val="24"/>
                <w:szCs w:val="24"/>
              </w:rPr>
              <w:t xml:space="preserve">формы и виды устной и письменной коммуникации на иностранном языке при межличностном и </w:t>
            </w:r>
            <w:r w:rsidRPr="008832EB">
              <w:rPr>
                <w:rFonts w:ascii="Times New Roman" w:hAnsi="Times New Roman" w:cs="Times New Roman"/>
                <w:sz w:val="24"/>
                <w:szCs w:val="24"/>
              </w:rPr>
              <w:lastRenderedPageBreak/>
              <w:t>межкультурном взаимодействии</w:t>
            </w:r>
          </w:p>
          <w:p w14:paraId="2942FBFA" w14:textId="77777777" w:rsidR="00854508" w:rsidRPr="008832EB" w:rsidRDefault="00854508" w:rsidP="008832EB">
            <w:pPr>
              <w:suppressAutoHyphens w:val="0"/>
              <w:spacing w:after="0" w:line="240" w:lineRule="auto"/>
              <w:ind w:left="-26"/>
              <w:jc w:val="both"/>
              <w:rPr>
                <w:rFonts w:ascii="Times New Roman" w:hAnsi="Times New Roman" w:cs="Times New Roman"/>
                <w:sz w:val="24"/>
                <w:szCs w:val="24"/>
              </w:rPr>
            </w:pPr>
          </w:p>
        </w:tc>
      </w:tr>
    </w:tbl>
    <w:p w14:paraId="123EC78D" w14:textId="77777777" w:rsidR="00854508" w:rsidRPr="00F37289" w:rsidRDefault="00854508" w:rsidP="00854508">
      <w:pPr>
        <w:spacing w:after="0"/>
        <w:ind w:right="-1"/>
        <w:rPr>
          <w:rFonts w:ascii="Times New Roman" w:hAnsi="Times New Roman" w:cs="Times New Roman"/>
          <w:b/>
          <w:sz w:val="24"/>
          <w:szCs w:val="24"/>
        </w:rPr>
      </w:pPr>
    </w:p>
    <w:p w14:paraId="0D7A3522" w14:textId="77777777" w:rsidR="00854508" w:rsidRPr="00F37289" w:rsidRDefault="00854508" w:rsidP="00854508">
      <w:pPr>
        <w:spacing w:after="0"/>
        <w:ind w:right="-1"/>
        <w:jc w:val="center"/>
        <w:rPr>
          <w:rFonts w:ascii="Times New Roman" w:hAnsi="Times New Roman" w:cs="Times New Roman"/>
          <w:b/>
          <w:sz w:val="24"/>
          <w:szCs w:val="24"/>
        </w:rPr>
      </w:pPr>
    </w:p>
    <w:p w14:paraId="245502B7" w14:textId="77777777" w:rsidR="00854508" w:rsidRPr="00F37289" w:rsidRDefault="00854508" w:rsidP="00854508">
      <w:pPr>
        <w:spacing w:after="0"/>
        <w:ind w:right="-1"/>
        <w:jc w:val="center"/>
        <w:rPr>
          <w:rFonts w:ascii="Times New Roman" w:hAnsi="Times New Roman" w:cs="Times New Roman"/>
          <w:b/>
          <w:sz w:val="24"/>
          <w:szCs w:val="24"/>
        </w:rPr>
      </w:pPr>
      <w:r w:rsidRPr="00F37289">
        <w:rPr>
          <w:rFonts w:ascii="Times New Roman" w:hAnsi="Times New Roman" w:cs="Times New Roman"/>
          <w:b/>
          <w:sz w:val="24"/>
          <w:szCs w:val="24"/>
        </w:rPr>
        <w:t>2. СТРУКТУРА И СОДЕРЖАНИЕ УЧЕБНОЙ ДИСЦИПЛИНЫ</w:t>
      </w:r>
    </w:p>
    <w:p w14:paraId="6C55E425" w14:textId="77777777" w:rsidR="00854508" w:rsidRPr="00F37289" w:rsidRDefault="00854508" w:rsidP="00854508">
      <w:pPr>
        <w:spacing w:after="0"/>
        <w:ind w:right="-1"/>
        <w:rPr>
          <w:rFonts w:ascii="Times New Roman" w:hAnsi="Times New Roman" w:cs="Times New Roman"/>
          <w:b/>
          <w:sz w:val="24"/>
          <w:szCs w:val="24"/>
        </w:rPr>
      </w:pPr>
      <w:r w:rsidRPr="00F37289">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663"/>
        <w:gridCol w:w="2675"/>
      </w:tblGrid>
      <w:tr w:rsidR="00854508" w:rsidRPr="00F37289" w14:paraId="67A140B3" w14:textId="77777777" w:rsidTr="00433B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1E4C17" w14:textId="77777777" w:rsidR="00854508" w:rsidRPr="00F37289" w:rsidRDefault="00854508" w:rsidP="00433BB4">
            <w:pPr>
              <w:spacing w:after="0"/>
              <w:rPr>
                <w:rFonts w:ascii="Times New Roman" w:hAnsi="Times New Roman" w:cs="Times New Roman"/>
                <w:b/>
                <w:sz w:val="24"/>
                <w:szCs w:val="24"/>
              </w:rPr>
            </w:pPr>
            <w:r w:rsidRPr="00F37289">
              <w:rPr>
                <w:rFonts w:ascii="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359D084" w14:textId="77777777" w:rsidR="00854508" w:rsidRPr="00F37289" w:rsidRDefault="00854508" w:rsidP="00433BB4">
            <w:pPr>
              <w:spacing w:after="0"/>
              <w:rPr>
                <w:rFonts w:ascii="Times New Roman" w:hAnsi="Times New Roman" w:cs="Times New Roman"/>
                <w:b/>
                <w:iCs/>
                <w:sz w:val="24"/>
                <w:szCs w:val="24"/>
              </w:rPr>
            </w:pPr>
            <w:r w:rsidRPr="00F37289">
              <w:rPr>
                <w:rFonts w:ascii="Times New Roman" w:hAnsi="Times New Roman" w:cs="Times New Roman"/>
                <w:b/>
                <w:iCs/>
                <w:sz w:val="24"/>
                <w:szCs w:val="24"/>
              </w:rPr>
              <w:t>Объем в часах</w:t>
            </w:r>
          </w:p>
        </w:tc>
      </w:tr>
      <w:tr w:rsidR="00854508" w:rsidRPr="00F37289" w14:paraId="69DD24EA" w14:textId="77777777" w:rsidTr="00433B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3C10AF" w14:textId="77777777" w:rsidR="00854508" w:rsidRPr="00F37289" w:rsidRDefault="00854508" w:rsidP="00433BB4">
            <w:pPr>
              <w:spacing w:after="0"/>
              <w:rPr>
                <w:rFonts w:ascii="Times New Roman" w:hAnsi="Times New Roman" w:cs="Times New Roman"/>
                <w:b/>
                <w:sz w:val="24"/>
                <w:szCs w:val="24"/>
              </w:rPr>
            </w:pPr>
            <w:r w:rsidRPr="00F37289">
              <w:rPr>
                <w:rFonts w:ascii="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B58D482" w14:textId="77777777" w:rsidR="00854508" w:rsidRPr="00F37289" w:rsidRDefault="00854508" w:rsidP="00433BB4">
            <w:pPr>
              <w:spacing w:after="0"/>
              <w:jc w:val="center"/>
              <w:rPr>
                <w:rFonts w:ascii="Times New Roman" w:hAnsi="Times New Roman" w:cs="Times New Roman"/>
                <w:b/>
                <w:iCs/>
                <w:sz w:val="24"/>
                <w:szCs w:val="24"/>
              </w:rPr>
            </w:pPr>
            <w:r w:rsidRPr="00F37289">
              <w:rPr>
                <w:rFonts w:ascii="Times New Roman" w:hAnsi="Times New Roman" w:cs="Times New Roman"/>
                <w:b/>
                <w:iCs/>
                <w:sz w:val="24"/>
                <w:szCs w:val="24"/>
              </w:rPr>
              <w:t>122</w:t>
            </w:r>
          </w:p>
        </w:tc>
      </w:tr>
      <w:tr w:rsidR="00854508" w:rsidRPr="00F37289" w14:paraId="129E33CF" w14:textId="77777777" w:rsidTr="00433B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DE0CDB" w14:textId="77777777" w:rsidR="00854508" w:rsidRPr="00F37289" w:rsidRDefault="00854508" w:rsidP="00433BB4">
            <w:pPr>
              <w:spacing w:after="0"/>
              <w:rPr>
                <w:rFonts w:ascii="Times New Roman" w:hAnsi="Times New Roman" w:cs="Times New Roman"/>
                <w:b/>
                <w:sz w:val="24"/>
                <w:szCs w:val="24"/>
              </w:rPr>
            </w:pPr>
            <w:r w:rsidRPr="00F37289">
              <w:rPr>
                <w:rFonts w:ascii="Times New Roman" w:hAnsi="Times New Roman" w:cs="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8A02452" w14:textId="77777777" w:rsidR="00854508" w:rsidRPr="00F37289" w:rsidRDefault="00854508" w:rsidP="00433BB4">
            <w:pPr>
              <w:spacing w:after="0"/>
              <w:jc w:val="center"/>
              <w:rPr>
                <w:rFonts w:ascii="Times New Roman" w:hAnsi="Times New Roman" w:cs="Times New Roman"/>
                <w:b/>
                <w:iCs/>
                <w:sz w:val="24"/>
                <w:szCs w:val="24"/>
              </w:rPr>
            </w:pPr>
            <w:r w:rsidRPr="00F37289">
              <w:rPr>
                <w:rFonts w:ascii="Times New Roman" w:hAnsi="Times New Roman" w:cs="Times New Roman"/>
                <w:b/>
                <w:iCs/>
                <w:sz w:val="24"/>
                <w:szCs w:val="24"/>
              </w:rPr>
              <w:t>122</w:t>
            </w:r>
          </w:p>
        </w:tc>
      </w:tr>
      <w:tr w:rsidR="00854508" w:rsidRPr="00F37289" w14:paraId="7137FEDC" w14:textId="77777777" w:rsidTr="00433BB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A3653C1" w14:textId="77777777" w:rsidR="00854508" w:rsidRPr="00F37289" w:rsidRDefault="00854508" w:rsidP="00433BB4">
            <w:pPr>
              <w:spacing w:after="0"/>
              <w:rPr>
                <w:rFonts w:ascii="Times New Roman" w:hAnsi="Times New Roman" w:cs="Times New Roman"/>
                <w:iCs/>
                <w:sz w:val="24"/>
                <w:szCs w:val="24"/>
              </w:rPr>
            </w:pPr>
            <w:r w:rsidRPr="00F37289">
              <w:rPr>
                <w:rFonts w:ascii="Times New Roman" w:hAnsi="Times New Roman" w:cs="Times New Roman"/>
                <w:sz w:val="24"/>
                <w:szCs w:val="24"/>
              </w:rPr>
              <w:t>в т. ч.:</w:t>
            </w:r>
          </w:p>
        </w:tc>
      </w:tr>
      <w:tr w:rsidR="00854508" w:rsidRPr="00F37289" w14:paraId="0EC13CB3" w14:textId="77777777" w:rsidTr="00433B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391F68" w14:textId="77777777" w:rsidR="00854508" w:rsidRPr="00F37289" w:rsidRDefault="00854508" w:rsidP="00433BB4">
            <w:pPr>
              <w:spacing w:after="0"/>
              <w:rPr>
                <w:rFonts w:ascii="Times New Roman" w:hAnsi="Times New Roman" w:cs="Times New Roman"/>
                <w:sz w:val="24"/>
                <w:szCs w:val="24"/>
              </w:rPr>
            </w:pPr>
            <w:r w:rsidRPr="00F37289">
              <w:rPr>
                <w:rFonts w:ascii="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769866" w14:textId="77777777" w:rsidR="00854508" w:rsidRPr="00F37289" w:rsidRDefault="00854508" w:rsidP="00433BB4">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w:t>
            </w:r>
          </w:p>
        </w:tc>
      </w:tr>
      <w:tr w:rsidR="00854508" w:rsidRPr="00F37289" w14:paraId="2493A85C" w14:textId="77777777" w:rsidTr="00433BB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4268FC" w14:textId="77777777" w:rsidR="00854508" w:rsidRPr="00F37289" w:rsidRDefault="00854508" w:rsidP="00433BB4">
            <w:pPr>
              <w:spacing w:after="0"/>
              <w:rPr>
                <w:rFonts w:ascii="Times New Roman" w:hAnsi="Times New Roman" w:cs="Times New Roman"/>
                <w:sz w:val="24"/>
                <w:szCs w:val="24"/>
              </w:rPr>
            </w:pPr>
            <w:r w:rsidRPr="00F37289">
              <w:rPr>
                <w:rFonts w:ascii="Times New Roman" w:hAnsi="Times New Roman" w:cs="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CC249BC" w14:textId="77777777" w:rsidR="00854508" w:rsidRPr="00F37289" w:rsidRDefault="00854508" w:rsidP="00433BB4">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122</w:t>
            </w:r>
          </w:p>
        </w:tc>
      </w:tr>
      <w:tr w:rsidR="00854508" w:rsidRPr="00F37289" w14:paraId="29DD7A5D" w14:textId="77777777" w:rsidTr="00433BB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AE9CF3" w14:textId="77777777" w:rsidR="00854508" w:rsidRPr="00F37289" w:rsidRDefault="00854508" w:rsidP="00433BB4">
            <w:pPr>
              <w:spacing w:after="0"/>
              <w:rPr>
                <w:rFonts w:ascii="Times New Roman" w:hAnsi="Times New Roman" w:cs="Times New Roman"/>
                <w:i/>
                <w:sz w:val="24"/>
                <w:szCs w:val="24"/>
              </w:rPr>
            </w:pPr>
            <w:r w:rsidRPr="00F37289">
              <w:rPr>
                <w:rFonts w:ascii="Times New Roman" w:hAnsi="Times New Roman" w:cs="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C7F3B6" w14:textId="77777777" w:rsidR="00854508" w:rsidRPr="00F37289" w:rsidRDefault="00854508" w:rsidP="00433BB4">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w:t>
            </w:r>
          </w:p>
        </w:tc>
      </w:tr>
      <w:tr w:rsidR="00854508" w:rsidRPr="00F37289" w14:paraId="2AA09EAF" w14:textId="77777777" w:rsidTr="00433BB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AC1555" w14:textId="7188DE3B" w:rsidR="00854508" w:rsidRPr="00F37289" w:rsidRDefault="00854508" w:rsidP="00433BB4">
            <w:pPr>
              <w:spacing w:after="0"/>
              <w:rPr>
                <w:rFonts w:ascii="Times New Roman" w:hAnsi="Times New Roman" w:cs="Times New Roman"/>
                <w:i/>
                <w:sz w:val="24"/>
                <w:szCs w:val="24"/>
              </w:rPr>
            </w:pPr>
            <w:r w:rsidRPr="00F37289">
              <w:rPr>
                <w:rFonts w:ascii="Times New Roman" w:hAnsi="Times New Roman" w:cs="Times New Roman"/>
                <w:b/>
                <w:iCs/>
                <w:sz w:val="24"/>
                <w:szCs w:val="24"/>
              </w:rPr>
              <w:t xml:space="preserve">Промежуточная </w:t>
            </w:r>
            <w:proofErr w:type="spellStart"/>
            <w:r w:rsidRPr="00F37289">
              <w:rPr>
                <w:rFonts w:ascii="Times New Roman" w:hAnsi="Times New Roman" w:cs="Times New Roman"/>
                <w:b/>
                <w:iCs/>
                <w:sz w:val="24"/>
                <w:szCs w:val="24"/>
              </w:rPr>
              <w:t>аттестаци</w:t>
            </w:r>
            <w:proofErr w:type="spellEnd"/>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4BB25A9" w14:textId="3B06C9C1" w:rsidR="00854508" w:rsidRPr="00F37289" w:rsidRDefault="00CE231D" w:rsidP="00433BB4">
            <w:pPr>
              <w:spacing w:after="0"/>
              <w:jc w:val="center"/>
              <w:rPr>
                <w:rFonts w:ascii="Times New Roman" w:hAnsi="Times New Roman" w:cs="Times New Roman"/>
                <w:b/>
                <w:bCs/>
                <w:iCs/>
                <w:color w:val="FF0000"/>
                <w:sz w:val="24"/>
                <w:szCs w:val="24"/>
              </w:rPr>
            </w:pPr>
            <w:r w:rsidRPr="00F37289">
              <w:rPr>
                <w:rFonts w:ascii="Times New Roman" w:hAnsi="Times New Roman" w:cs="Times New Roman"/>
                <w:b/>
                <w:iCs/>
                <w:sz w:val="24"/>
                <w:szCs w:val="24"/>
              </w:rPr>
              <w:t>дифференцированный зачет</w:t>
            </w:r>
          </w:p>
        </w:tc>
      </w:tr>
    </w:tbl>
    <w:p w14:paraId="6EF474B1" w14:textId="77777777" w:rsidR="00854508" w:rsidRPr="00D3137E" w:rsidRDefault="00854508" w:rsidP="00854508">
      <w:pPr>
        <w:spacing w:after="0"/>
        <w:ind w:right="-1"/>
        <w:rPr>
          <w:rFonts w:ascii="Times New Roman" w:hAnsi="Times New Roman" w:cs="Times New Roman"/>
          <w:b/>
          <w:i/>
        </w:rPr>
      </w:pPr>
    </w:p>
    <w:p w14:paraId="332D9154" w14:textId="77777777" w:rsidR="00854508" w:rsidRPr="00D3137E" w:rsidRDefault="00854508" w:rsidP="00854508">
      <w:pPr>
        <w:spacing w:after="0"/>
        <w:ind w:right="-1"/>
        <w:rPr>
          <w:rFonts w:ascii="Times New Roman" w:hAnsi="Times New Roman" w:cs="Times New Roman"/>
          <w:b/>
          <w:i/>
        </w:rPr>
        <w:sectPr w:rsidR="00854508" w:rsidRPr="00D3137E" w:rsidSect="00F37289">
          <w:pgSz w:w="11906" w:h="16838"/>
          <w:pgMar w:top="1134" w:right="851" w:bottom="1134" w:left="1701" w:header="709" w:footer="709" w:gutter="0"/>
          <w:cols w:space="720"/>
        </w:sectPr>
      </w:pPr>
    </w:p>
    <w:p w14:paraId="762D1410" w14:textId="4CA2E056" w:rsidR="00854508" w:rsidRPr="00F37289" w:rsidRDefault="00854508" w:rsidP="00854508">
      <w:pPr>
        <w:spacing w:after="0"/>
        <w:ind w:right="-1"/>
        <w:rPr>
          <w:rFonts w:ascii="Times New Roman" w:hAnsi="Times New Roman" w:cs="Times New Roman"/>
          <w:b/>
          <w:sz w:val="24"/>
          <w:szCs w:val="24"/>
        </w:rPr>
      </w:pPr>
      <w:r w:rsidRPr="00F37289">
        <w:rPr>
          <w:rFonts w:ascii="Times New Roman" w:hAnsi="Times New Roman" w:cs="Times New Roman"/>
          <w:b/>
          <w:sz w:val="24"/>
          <w:szCs w:val="24"/>
        </w:rPr>
        <w:lastRenderedPageBreak/>
        <w:t xml:space="preserve">2.2. Тематический план и содержание учебной дисциплины </w:t>
      </w:r>
    </w:p>
    <w:p w14:paraId="1F851DD5" w14:textId="50D63F02" w:rsidR="00815D4B" w:rsidRDefault="00815D4B" w:rsidP="00854508">
      <w:pPr>
        <w:spacing w:after="0"/>
        <w:ind w:right="-1"/>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5"/>
        <w:gridCol w:w="5213"/>
        <w:gridCol w:w="1588"/>
        <w:gridCol w:w="2030"/>
        <w:gridCol w:w="2393"/>
        <w:gridCol w:w="2218"/>
      </w:tblGrid>
      <w:tr w:rsidR="00815D4B" w14:paraId="3EEEE6F3" w14:textId="77777777" w:rsidTr="00815D4B">
        <w:trPr>
          <w:trHeight w:val="20"/>
        </w:trPr>
        <w:tc>
          <w:tcPr>
            <w:tcW w:w="557" w:type="pct"/>
            <w:tcBorders>
              <w:top w:val="single" w:sz="4" w:space="0" w:color="auto"/>
              <w:left w:val="single" w:sz="4" w:space="0" w:color="auto"/>
              <w:bottom w:val="single" w:sz="4" w:space="0" w:color="auto"/>
              <w:right w:val="single" w:sz="4" w:space="0" w:color="auto"/>
            </w:tcBorders>
            <w:vAlign w:val="center"/>
            <w:hideMark/>
          </w:tcPr>
          <w:p w14:paraId="3C415110"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Наименование</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разделов</w:t>
            </w:r>
            <w:proofErr w:type="spellEnd"/>
            <w:r>
              <w:rPr>
                <w:rFonts w:ascii="Times New Roman" w:hAnsi="Times New Roman" w:cs="Times New Roman"/>
                <w:b/>
                <w:bCs/>
                <w:sz w:val="20"/>
                <w:szCs w:val="20"/>
                <w:lang w:val="en-US"/>
              </w:rPr>
              <w:t xml:space="preserve"> и </w:t>
            </w:r>
            <w:proofErr w:type="spellStart"/>
            <w:r>
              <w:rPr>
                <w:rFonts w:ascii="Times New Roman" w:hAnsi="Times New Roman" w:cs="Times New Roman"/>
                <w:b/>
                <w:bCs/>
                <w:sz w:val="20"/>
                <w:szCs w:val="20"/>
                <w:lang w:val="en-US"/>
              </w:rPr>
              <w:t>тем</w:t>
            </w:r>
            <w:proofErr w:type="spellEnd"/>
          </w:p>
        </w:tc>
        <w:tc>
          <w:tcPr>
            <w:tcW w:w="1723" w:type="pct"/>
            <w:tcBorders>
              <w:top w:val="single" w:sz="4" w:space="0" w:color="auto"/>
              <w:left w:val="single" w:sz="4" w:space="0" w:color="auto"/>
              <w:bottom w:val="single" w:sz="4" w:space="0" w:color="auto"/>
              <w:right w:val="single" w:sz="4" w:space="0" w:color="auto"/>
            </w:tcBorders>
            <w:vAlign w:val="center"/>
            <w:hideMark/>
          </w:tcPr>
          <w:p w14:paraId="30CFAAC8" w14:textId="77777777" w:rsidR="00815D4B" w:rsidRPr="00815D4B" w:rsidRDefault="00815D4B">
            <w:pPr>
              <w:spacing w:after="0"/>
              <w:jc w:val="both"/>
              <w:rPr>
                <w:rFonts w:ascii="Times New Roman" w:hAnsi="Times New Roman" w:cs="Times New Roman"/>
                <w:b/>
                <w:bCs/>
                <w:sz w:val="20"/>
                <w:szCs w:val="20"/>
              </w:rPr>
            </w:pPr>
            <w:r w:rsidRPr="00815D4B">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525" w:type="pct"/>
            <w:tcBorders>
              <w:top w:val="single" w:sz="4" w:space="0" w:color="auto"/>
              <w:left w:val="single" w:sz="4" w:space="0" w:color="auto"/>
              <w:bottom w:val="single" w:sz="4" w:space="0" w:color="auto"/>
              <w:right w:val="single" w:sz="4" w:space="0" w:color="auto"/>
            </w:tcBorders>
            <w:vAlign w:val="center"/>
            <w:hideMark/>
          </w:tcPr>
          <w:p w14:paraId="29D77793" w14:textId="77777777" w:rsidR="00815D4B" w:rsidRPr="00815D4B" w:rsidRDefault="00815D4B">
            <w:pPr>
              <w:spacing w:after="0"/>
              <w:jc w:val="both"/>
              <w:rPr>
                <w:rFonts w:ascii="Times New Roman" w:hAnsi="Times New Roman" w:cs="Times New Roman"/>
                <w:b/>
                <w:bCs/>
                <w:sz w:val="20"/>
                <w:szCs w:val="20"/>
              </w:rPr>
            </w:pPr>
            <w:r w:rsidRPr="00815D4B">
              <w:rPr>
                <w:rFonts w:ascii="Times New Roman" w:hAnsi="Times New Roman" w:cs="Times New Roman"/>
                <w:b/>
                <w:bCs/>
                <w:sz w:val="20"/>
                <w:szCs w:val="20"/>
              </w:rPr>
              <w:t xml:space="preserve">Объем, акад. ч / в том числе в форме практической подготовки, </w:t>
            </w:r>
            <w:proofErr w:type="spellStart"/>
            <w:r w:rsidRPr="00815D4B">
              <w:rPr>
                <w:rFonts w:ascii="Times New Roman" w:hAnsi="Times New Roman" w:cs="Times New Roman"/>
                <w:b/>
                <w:bCs/>
                <w:sz w:val="20"/>
                <w:szCs w:val="20"/>
              </w:rPr>
              <w:t>акад</w:t>
            </w:r>
            <w:proofErr w:type="spellEnd"/>
            <w:r w:rsidRPr="00815D4B">
              <w:rPr>
                <w:rFonts w:ascii="Times New Roman" w:hAnsi="Times New Roman" w:cs="Times New Roman"/>
                <w:b/>
                <w:bCs/>
                <w:sz w:val="20"/>
                <w:szCs w:val="20"/>
              </w:rPr>
              <w:t xml:space="preserve"> ч</w:t>
            </w:r>
          </w:p>
        </w:tc>
        <w:tc>
          <w:tcPr>
            <w:tcW w:w="671" w:type="pct"/>
            <w:tcBorders>
              <w:top w:val="single" w:sz="4" w:space="0" w:color="auto"/>
              <w:left w:val="single" w:sz="4" w:space="0" w:color="auto"/>
              <w:bottom w:val="single" w:sz="4" w:space="0" w:color="auto"/>
              <w:right w:val="single" w:sz="4" w:space="0" w:color="auto"/>
            </w:tcBorders>
            <w:vAlign w:val="center"/>
            <w:hideMark/>
          </w:tcPr>
          <w:p w14:paraId="4A130FBA" w14:textId="77777777" w:rsidR="00815D4B" w:rsidRPr="00815D4B" w:rsidRDefault="00815D4B">
            <w:pPr>
              <w:spacing w:after="0"/>
              <w:jc w:val="both"/>
              <w:rPr>
                <w:rFonts w:ascii="Times New Roman" w:hAnsi="Times New Roman" w:cs="Times New Roman"/>
                <w:b/>
                <w:bCs/>
                <w:sz w:val="20"/>
                <w:szCs w:val="20"/>
              </w:rPr>
            </w:pPr>
            <w:r w:rsidRPr="00815D4B">
              <w:rPr>
                <w:rFonts w:ascii="Times New Roman" w:hAnsi="Times New Roman" w:cs="Times New Roman"/>
                <w:b/>
                <w:bCs/>
                <w:sz w:val="20"/>
                <w:szCs w:val="20"/>
              </w:rPr>
              <w:t>Коды компетенций, формированию которых способствует элемент программы</w:t>
            </w:r>
          </w:p>
        </w:tc>
        <w:tc>
          <w:tcPr>
            <w:tcW w:w="791" w:type="pct"/>
            <w:tcBorders>
              <w:top w:val="single" w:sz="4" w:space="0" w:color="auto"/>
              <w:left w:val="single" w:sz="4" w:space="0" w:color="auto"/>
              <w:bottom w:val="single" w:sz="4" w:space="0" w:color="auto"/>
              <w:right w:val="single" w:sz="4" w:space="0" w:color="auto"/>
            </w:tcBorders>
            <w:hideMark/>
          </w:tcPr>
          <w:p w14:paraId="584F3DCB" w14:textId="77777777" w:rsidR="00815D4B" w:rsidRDefault="00815D4B">
            <w:pPr>
              <w:spacing w:after="0"/>
              <w:jc w:val="center"/>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Код</w:t>
            </w:r>
            <w:proofErr w:type="spellEnd"/>
            <w:r>
              <w:rPr>
                <w:rFonts w:ascii="Times New Roman" w:hAnsi="Times New Roman" w:cs="Times New Roman"/>
                <w:b/>
                <w:bCs/>
                <w:sz w:val="20"/>
                <w:szCs w:val="20"/>
                <w:lang w:val="en-US"/>
              </w:rPr>
              <w:t xml:space="preserve"> ПК, ОК</w:t>
            </w:r>
          </w:p>
        </w:tc>
        <w:tc>
          <w:tcPr>
            <w:tcW w:w="733" w:type="pct"/>
            <w:tcBorders>
              <w:top w:val="single" w:sz="4" w:space="0" w:color="auto"/>
              <w:left w:val="single" w:sz="4" w:space="0" w:color="auto"/>
              <w:bottom w:val="single" w:sz="4" w:space="0" w:color="auto"/>
              <w:right w:val="single" w:sz="4" w:space="0" w:color="auto"/>
            </w:tcBorders>
            <w:vAlign w:val="center"/>
            <w:hideMark/>
          </w:tcPr>
          <w:p w14:paraId="73026BCF" w14:textId="77777777" w:rsidR="00815D4B" w:rsidRDefault="00815D4B">
            <w:pPr>
              <w:spacing w:after="0"/>
              <w:jc w:val="center"/>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Код</w:t>
            </w:r>
            <w:proofErr w:type="spellEnd"/>
            <w:r>
              <w:rPr>
                <w:rFonts w:ascii="Times New Roman" w:hAnsi="Times New Roman" w:cs="Times New Roman"/>
                <w:b/>
                <w:bCs/>
                <w:sz w:val="20"/>
                <w:szCs w:val="20"/>
                <w:lang w:val="en-US"/>
              </w:rPr>
              <w:t xml:space="preserve"> Н/У/З</w:t>
            </w:r>
          </w:p>
        </w:tc>
      </w:tr>
      <w:tr w:rsidR="00815D4B" w14:paraId="61B14A44" w14:textId="77777777" w:rsidTr="00815D4B">
        <w:trPr>
          <w:trHeight w:val="371"/>
        </w:trPr>
        <w:tc>
          <w:tcPr>
            <w:tcW w:w="557" w:type="pct"/>
            <w:tcBorders>
              <w:top w:val="single" w:sz="4" w:space="0" w:color="auto"/>
              <w:left w:val="single" w:sz="4" w:space="0" w:color="auto"/>
              <w:bottom w:val="single" w:sz="4" w:space="0" w:color="auto"/>
              <w:right w:val="single" w:sz="4" w:space="0" w:color="auto"/>
            </w:tcBorders>
            <w:hideMark/>
          </w:tcPr>
          <w:p w14:paraId="6E1ED0C4" w14:textId="77777777" w:rsidR="00815D4B" w:rsidRDefault="00815D4B">
            <w:pPr>
              <w:spacing w:after="0"/>
              <w:jc w:val="both"/>
              <w:rPr>
                <w:rFonts w:ascii="Times New Roman" w:hAnsi="Times New Roman" w:cs="Times New Roman"/>
                <w:b/>
                <w:bCs/>
                <w:i/>
                <w:iCs/>
                <w:sz w:val="20"/>
                <w:szCs w:val="20"/>
                <w:lang w:val="en-US"/>
              </w:rPr>
            </w:pPr>
            <w:r>
              <w:rPr>
                <w:rFonts w:ascii="Times New Roman" w:hAnsi="Times New Roman" w:cs="Times New Roman"/>
                <w:b/>
                <w:bCs/>
                <w:i/>
                <w:iCs/>
                <w:sz w:val="20"/>
                <w:szCs w:val="20"/>
                <w:lang w:val="en-US"/>
              </w:rPr>
              <w:t>1</w:t>
            </w:r>
          </w:p>
        </w:tc>
        <w:tc>
          <w:tcPr>
            <w:tcW w:w="1723" w:type="pct"/>
            <w:tcBorders>
              <w:top w:val="single" w:sz="4" w:space="0" w:color="auto"/>
              <w:left w:val="single" w:sz="4" w:space="0" w:color="auto"/>
              <w:bottom w:val="single" w:sz="4" w:space="0" w:color="auto"/>
              <w:right w:val="single" w:sz="4" w:space="0" w:color="auto"/>
            </w:tcBorders>
            <w:hideMark/>
          </w:tcPr>
          <w:p w14:paraId="2F3BDCE6" w14:textId="77777777" w:rsidR="00815D4B" w:rsidRDefault="00815D4B">
            <w:pPr>
              <w:spacing w:after="0"/>
              <w:jc w:val="both"/>
              <w:rPr>
                <w:rFonts w:ascii="Times New Roman" w:hAnsi="Times New Roman" w:cs="Times New Roman"/>
                <w:b/>
                <w:bCs/>
                <w:i/>
                <w:iCs/>
                <w:sz w:val="20"/>
                <w:szCs w:val="20"/>
                <w:lang w:val="en-US"/>
              </w:rPr>
            </w:pPr>
            <w:r>
              <w:rPr>
                <w:rFonts w:ascii="Times New Roman" w:hAnsi="Times New Roman" w:cs="Times New Roman"/>
                <w:b/>
                <w:bCs/>
                <w:i/>
                <w:iCs/>
                <w:sz w:val="20"/>
                <w:szCs w:val="20"/>
                <w:lang w:val="en-US"/>
              </w:rPr>
              <w:t>2</w:t>
            </w:r>
          </w:p>
        </w:tc>
        <w:tc>
          <w:tcPr>
            <w:tcW w:w="525" w:type="pct"/>
            <w:tcBorders>
              <w:top w:val="single" w:sz="4" w:space="0" w:color="auto"/>
              <w:left w:val="single" w:sz="4" w:space="0" w:color="auto"/>
              <w:bottom w:val="single" w:sz="4" w:space="0" w:color="auto"/>
              <w:right w:val="single" w:sz="4" w:space="0" w:color="auto"/>
            </w:tcBorders>
            <w:hideMark/>
          </w:tcPr>
          <w:p w14:paraId="26963A66" w14:textId="77777777" w:rsidR="00815D4B" w:rsidRDefault="00815D4B">
            <w:pPr>
              <w:spacing w:after="0"/>
              <w:jc w:val="center"/>
              <w:rPr>
                <w:rFonts w:ascii="Times New Roman" w:hAnsi="Times New Roman" w:cs="Times New Roman"/>
                <w:b/>
                <w:bCs/>
                <w:i/>
                <w:iCs/>
                <w:sz w:val="20"/>
                <w:szCs w:val="20"/>
                <w:lang w:val="en-US"/>
              </w:rPr>
            </w:pPr>
            <w:r>
              <w:rPr>
                <w:rFonts w:ascii="Times New Roman" w:hAnsi="Times New Roman" w:cs="Times New Roman"/>
                <w:b/>
                <w:bCs/>
                <w:i/>
                <w:iCs/>
                <w:sz w:val="20"/>
                <w:szCs w:val="20"/>
                <w:lang w:val="en-US"/>
              </w:rPr>
              <w:t>3</w:t>
            </w:r>
          </w:p>
        </w:tc>
        <w:tc>
          <w:tcPr>
            <w:tcW w:w="671" w:type="pct"/>
            <w:tcBorders>
              <w:top w:val="single" w:sz="4" w:space="0" w:color="auto"/>
              <w:left w:val="single" w:sz="4" w:space="0" w:color="auto"/>
              <w:bottom w:val="single" w:sz="4" w:space="0" w:color="auto"/>
              <w:right w:val="single" w:sz="4" w:space="0" w:color="auto"/>
            </w:tcBorders>
            <w:hideMark/>
          </w:tcPr>
          <w:p w14:paraId="6C4B2289" w14:textId="77777777" w:rsidR="00815D4B" w:rsidRDefault="00815D4B">
            <w:pPr>
              <w:spacing w:after="0"/>
              <w:jc w:val="center"/>
              <w:rPr>
                <w:rFonts w:ascii="Times New Roman" w:hAnsi="Times New Roman" w:cs="Times New Roman"/>
                <w:b/>
                <w:bCs/>
                <w:i/>
                <w:iCs/>
                <w:sz w:val="20"/>
                <w:szCs w:val="20"/>
                <w:lang w:val="en-US"/>
              </w:rPr>
            </w:pPr>
            <w:r>
              <w:rPr>
                <w:rFonts w:ascii="Times New Roman" w:hAnsi="Times New Roman" w:cs="Times New Roman"/>
                <w:b/>
                <w:bCs/>
                <w:i/>
                <w:iCs/>
                <w:sz w:val="20"/>
                <w:szCs w:val="20"/>
                <w:lang w:val="en-US"/>
              </w:rPr>
              <w:t>4</w:t>
            </w:r>
          </w:p>
        </w:tc>
        <w:tc>
          <w:tcPr>
            <w:tcW w:w="791" w:type="pct"/>
            <w:tcBorders>
              <w:top w:val="single" w:sz="4" w:space="0" w:color="auto"/>
              <w:left w:val="single" w:sz="4" w:space="0" w:color="auto"/>
              <w:bottom w:val="single" w:sz="4" w:space="0" w:color="auto"/>
              <w:right w:val="single" w:sz="4" w:space="0" w:color="auto"/>
            </w:tcBorders>
          </w:tcPr>
          <w:p w14:paraId="1978C68D" w14:textId="77777777" w:rsidR="00815D4B" w:rsidRDefault="00815D4B">
            <w:pPr>
              <w:spacing w:after="0"/>
              <w:jc w:val="center"/>
              <w:rPr>
                <w:rFonts w:ascii="Times New Roman" w:hAnsi="Times New Roman" w:cs="Times New Roman"/>
                <w:b/>
                <w:bCs/>
                <w:i/>
                <w:iCs/>
                <w:sz w:val="20"/>
                <w:szCs w:val="20"/>
                <w:lang w:val="en-US"/>
              </w:rPr>
            </w:pPr>
          </w:p>
        </w:tc>
        <w:tc>
          <w:tcPr>
            <w:tcW w:w="733" w:type="pct"/>
            <w:tcBorders>
              <w:top w:val="single" w:sz="4" w:space="0" w:color="auto"/>
              <w:left w:val="single" w:sz="4" w:space="0" w:color="auto"/>
              <w:bottom w:val="single" w:sz="4" w:space="0" w:color="auto"/>
              <w:right w:val="single" w:sz="4" w:space="0" w:color="auto"/>
            </w:tcBorders>
          </w:tcPr>
          <w:p w14:paraId="4965CE89" w14:textId="77777777" w:rsidR="00815D4B" w:rsidRDefault="00815D4B">
            <w:pPr>
              <w:spacing w:after="0"/>
              <w:jc w:val="center"/>
              <w:rPr>
                <w:rFonts w:ascii="Times New Roman" w:hAnsi="Times New Roman" w:cs="Times New Roman"/>
                <w:b/>
                <w:bCs/>
                <w:i/>
                <w:iCs/>
                <w:sz w:val="20"/>
                <w:szCs w:val="20"/>
                <w:lang w:val="en-US"/>
              </w:rPr>
            </w:pPr>
          </w:p>
        </w:tc>
      </w:tr>
      <w:tr w:rsidR="00815D4B" w14:paraId="0E4B7C97" w14:textId="77777777" w:rsidTr="00815D4B">
        <w:trPr>
          <w:trHeight w:val="270"/>
        </w:trPr>
        <w:tc>
          <w:tcPr>
            <w:tcW w:w="2280" w:type="pct"/>
            <w:gridSpan w:val="2"/>
            <w:tcBorders>
              <w:top w:val="single" w:sz="4" w:space="0" w:color="auto"/>
              <w:left w:val="single" w:sz="4" w:space="0" w:color="auto"/>
              <w:bottom w:val="single" w:sz="4" w:space="0" w:color="auto"/>
              <w:right w:val="single" w:sz="4" w:space="0" w:color="auto"/>
            </w:tcBorders>
            <w:hideMark/>
          </w:tcPr>
          <w:p w14:paraId="697AED24" w14:textId="77777777" w:rsidR="00815D4B" w:rsidRPr="00815D4B" w:rsidRDefault="00815D4B">
            <w:pPr>
              <w:spacing w:after="0"/>
              <w:jc w:val="both"/>
              <w:rPr>
                <w:rFonts w:ascii="Times New Roman" w:hAnsi="Times New Roman" w:cs="Times New Roman"/>
                <w:b/>
                <w:bCs/>
                <w:sz w:val="20"/>
                <w:szCs w:val="20"/>
              </w:rPr>
            </w:pPr>
            <w:r w:rsidRPr="00815D4B">
              <w:rPr>
                <w:rFonts w:ascii="Times New Roman" w:hAnsi="Times New Roman" w:cs="Times New Roman"/>
                <w:b/>
                <w:bCs/>
                <w:sz w:val="20"/>
                <w:szCs w:val="20"/>
              </w:rPr>
              <w:t>Раздел 1. Роль иностранного языка в профессиональной деятельности</w:t>
            </w:r>
          </w:p>
        </w:tc>
        <w:tc>
          <w:tcPr>
            <w:tcW w:w="525" w:type="pct"/>
            <w:tcBorders>
              <w:top w:val="single" w:sz="4" w:space="0" w:color="auto"/>
              <w:left w:val="single" w:sz="4" w:space="0" w:color="auto"/>
              <w:bottom w:val="single" w:sz="4" w:space="0" w:color="auto"/>
              <w:right w:val="single" w:sz="4" w:space="0" w:color="auto"/>
            </w:tcBorders>
            <w:hideMark/>
          </w:tcPr>
          <w:p w14:paraId="2BE86123" w14:textId="77777777" w:rsidR="00815D4B" w:rsidRDefault="00815D4B">
            <w:pPr>
              <w:spacing w:after="0"/>
              <w:jc w:val="center"/>
              <w:rPr>
                <w:rFonts w:ascii="Times New Roman" w:hAnsi="Times New Roman" w:cs="Times New Roman"/>
                <w:b/>
                <w:bCs/>
                <w:iCs/>
                <w:sz w:val="20"/>
                <w:szCs w:val="20"/>
                <w:lang w:val="en-US"/>
              </w:rPr>
            </w:pPr>
            <w:r>
              <w:rPr>
                <w:rFonts w:ascii="Times New Roman" w:hAnsi="Times New Roman" w:cs="Times New Roman"/>
                <w:b/>
                <w:bCs/>
                <w:iCs/>
                <w:sz w:val="20"/>
                <w:szCs w:val="20"/>
                <w:lang w:val="en-US"/>
              </w:rPr>
              <w:t>50/50</w:t>
            </w:r>
          </w:p>
        </w:tc>
        <w:tc>
          <w:tcPr>
            <w:tcW w:w="671" w:type="pct"/>
            <w:vMerge w:val="restart"/>
            <w:tcBorders>
              <w:top w:val="single" w:sz="4" w:space="0" w:color="auto"/>
              <w:left w:val="single" w:sz="4" w:space="0" w:color="auto"/>
              <w:bottom w:val="single" w:sz="4" w:space="0" w:color="auto"/>
              <w:right w:val="single" w:sz="4" w:space="0" w:color="auto"/>
            </w:tcBorders>
          </w:tcPr>
          <w:p w14:paraId="0CE33424" w14:textId="77777777" w:rsidR="00815D4B" w:rsidRDefault="00815D4B">
            <w:pPr>
              <w:spacing w:after="0"/>
              <w:rPr>
                <w:rFonts w:ascii="Times New Roman" w:hAnsi="Times New Roman" w:cs="Times New Roman"/>
                <w:bCs/>
                <w:iCs/>
                <w:sz w:val="20"/>
                <w:szCs w:val="20"/>
                <w:lang w:val="en-US"/>
              </w:rPr>
            </w:pPr>
          </w:p>
          <w:p w14:paraId="0353F3F1" w14:textId="77777777" w:rsidR="00815D4B" w:rsidRDefault="00815D4B">
            <w:pPr>
              <w:spacing w:after="0"/>
              <w:jc w:val="center"/>
              <w:rPr>
                <w:rFonts w:ascii="Times New Roman" w:hAnsi="Times New Roman" w:cs="Times New Roman"/>
                <w:bCs/>
                <w:iCs/>
                <w:sz w:val="20"/>
                <w:szCs w:val="20"/>
                <w:lang w:val="en-US"/>
              </w:rPr>
            </w:pPr>
          </w:p>
          <w:p w14:paraId="46C21421" w14:textId="77777777" w:rsidR="00815D4B" w:rsidRDefault="00815D4B">
            <w:pPr>
              <w:spacing w:after="0"/>
              <w:jc w:val="center"/>
              <w:rPr>
                <w:rFonts w:ascii="Times New Roman" w:hAnsi="Times New Roman" w:cs="Times New Roman"/>
                <w:bCs/>
                <w:iCs/>
                <w:sz w:val="20"/>
                <w:szCs w:val="20"/>
                <w:lang w:val="en-US"/>
              </w:rPr>
            </w:pPr>
          </w:p>
          <w:p w14:paraId="1E8B1CF2" w14:textId="77777777" w:rsidR="00815D4B" w:rsidRDefault="00815D4B">
            <w:pPr>
              <w:spacing w:after="0"/>
              <w:jc w:val="center"/>
              <w:rPr>
                <w:rFonts w:ascii="Times New Roman" w:hAnsi="Times New Roman" w:cs="Times New Roman"/>
                <w:bCs/>
                <w:iCs/>
                <w:sz w:val="20"/>
                <w:szCs w:val="20"/>
                <w:lang w:val="en-US"/>
              </w:rPr>
            </w:pPr>
          </w:p>
          <w:p w14:paraId="59E22A0F"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5474597D"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0E99FAA9"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4431EE99"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p w14:paraId="4A9B4F2E" w14:textId="77777777" w:rsidR="00815D4B" w:rsidRDefault="00815D4B">
            <w:pPr>
              <w:spacing w:after="0"/>
              <w:jc w:val="center"/>
              <w:rPr>
                <w:rFonts w:ascii="Times New Roman" w:hAnsi="Times New Roman" w:cs="Times New Roman"/>
                <w:b/>
                <w:bCs/>
                <w:iCs/>
                <w:sz w:val="20"/>
                <w:szCs w:val="20"/>
                <w:lang w:val="en-US"/>
              </w:rPr>
            </w:pPr>
          </w:p>
        </w:tc>
        <w:tc>
          <w:tcPr>
            <w:tcW w:w="791" w:type="pct"/>
            <w:vMerge w:val="restart"/>
            <w:tcBorders>
              <w:top w:val="single" w:sz="4" w:space="0" w:color="auto"/>
              <w:left w:val="single" w:sz="4" w:space="0" w:color="auto"/>
              <w:bottom w:val="single" w:sz="4" w:space="0" w:color="auto"/>
              <w:right w:val="single" w:sz="4" w:space="0" w:color="auto"/>
            </w:tcBorders>
          </w:tcPr>
          <w:p w14:paraId="43396B42" w14:textId="77777777" w:rsidR="00815D4B" w:rsidRDefault="00815D4B">
            <w:pPr>
              <w:spacing w:after="0"/>
              <w:jc w:val="center"/>
              <w:rPr>
                <w:rFonts w:ascii="Times New Roman" w:hAnsi="Times New Roman" w:cs="Times New Roman"/>
                <w:bCs/>
                <w:iCs/>
                <w:sz w:val="20"/>
                <w:szCs w:val="20"/>
                <w:lang w:val="en-US"/>
              </w:rPr>
            </w:pPr>
          </w:p>
          <w:p w14:paraId="0CD48AC3" w14:textId="77777777" w:rsidR="00815D4B" w:rsidRDefault="00815D4B">
            <w:pPr>
              <w:spacing w:after="0"/>
              <w:jc w:val="center"/>
              <w:rPr>
                <w:rFonts w:ascii="Times New Roman" w:hAnsi="Times New Roman" w:cs="Times New Roman"/>
                <w:bCs/>
                <w:iCs/>
                <w:sz w:val="20"/>
                <w:szCs w:val="20"/>
                <w:lang w:val="en-US"/>
              </w:rPr>
            </w:pPr>
          </w:p>
          <w:p w14:paraId="50DC0EC4" w14:textId="77777777" w:rsidR="00815D4B" w:rsidRDefault="00815D4B">
            <w:pPr>
              <w:spacing w:after="0"/>
              <w:jc w:val="center"/>
              <w:rPr>
                <w:rFonts w:ascii="Times New Roman" w:hAnsi="Times New Roman" w:cs="Times New Roman"/>
                <w:bCs/>
                <w:iCs/>
                <w:sz w:val="20"/>
                <w:szCs w:val="20"/>
                <w:lang w:val="en-US"/>
              </w:rPr>
            </w:pPr>
          </w:p>
          <w:p w14:paraId="252F4A53" w14:textId="77777777" w:rsidR="00815D4B" w:rsidRDefault="00815D4B">
            <w:pPr>
              <w:spacing w:after="0"/>
              <w:jc w:val="center"/>
              <w:rPr>
                <w:rFonts w:ascii="Times New Roman" w:hAnsi="Times New Roman" w:cs="Times New Roman"/>
                <w:bCs/>
                <w:iCs/>
                <w:sz w:val="20"/>
                <w:szCs w:val="20"/>
                <w:lang w:val="en-US"/>
              </w:rPr>
            </w:pPr>
          </w:p>
          <w:p w14:paraId="224312D1"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0235AC67"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6023A20A"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520C436F"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p w14:paraId="3B83D616" w14:textId="77777777" w:rsidR="00815D4B" w:rsidRDefault="00815D4B">
            <w:pPr>
              <w:spacing w:after="0"/>
              <w:jc w:val="center"/>
              <w:rPr>
                <w:rFonts w:ascii="Times New Roman" w:hAnsi="Times New Roman" w:cs="Times New Roman"/>
                <w:b/>
                <w:bCs/>
                <w:iCs/>
                <w:sz w:val="20"/>
                <w:szCs w:val="20"/>
                <w:lang w:val="en-US"/>
              </w:rPr>
            </w:pPr>
          </w:p>
        </w:tc>
        <w:tc>
          <w:tcPr>
            <w:tcW w:w="733" w:type="pct"/>
            <w:tcBorders>
              <w:top w:val="single" w:sz="4" w:space="0" w:color="auto"/>
              <w:left w:val="single" w:sz="4" w:space="0" w:color="auto"/>
              <w:bottom w:val="single" w:sz="4" w:space="0" w:color="auto"/>
              <w:right w:val="single" w:sz="4" w:space="0" w:color="auto"/>
            </w:tcBorders>
          </w:tcPr>
          <w:p w14:paraId="4BB8DEE3" w14:textId="77777777" w:rsidR="00815D4B" w:rsidRDefault="00815D4B">
            <w:pPr>
              <w:spacing w:after="0"/>
              <w:jc w:val="center"/>
              <w:rPr>
                <w:rFonts w:ascii="Times New Roman" w:hAnsi="Times New Roman" w:cs="Times New Roman"/>
                <w:b/>
                <w:bCs/>
                <w:iCs/>
                <w:sz w:val="20"/>
                <w:szCs w:val="20"/>
                <w:lang w:val="en-US"/>
              </w:rPr>
            </w:pPr>
          </w:p>
        </w:tc>
      </w:tr>
      <w:tr w:rsidR="00815D4B" w14:paraId="4ABDF9B4" w14:textId="77777777" w:rsidTr="00815D4B">
        <w:trPr>
          <w:trHeight w:val="20"/>
        </w:trPr>
        <w:tc>
          <w:tcPr>
            <w:tcW w:w="557" w:type="pct"/>
            <w:vMerge w:val="restart"/>
            <w:tcBorders>
              <w:top w:val="single" w:sz="4" w:space="0" w:color="auto"/>
              <w:left w:val="single" w:sz="4" w:space="0" w:color="auto"/>
              <w:bottom w:val="single" w:sz="4" w:space="0" w:color="auto"/>
              <w:right w:val="single" w:sz="4" w:space="0" w:color="auto"/>
            </w:tcBorders>
          </w:tcPr>
          <w:p w14:paraId="00F76355" w14:textId="77777777" w:rsidR="00815D4B" w:rsidRPr="00815D4B" w:rsidRDefault="00815D4B">
            <w:pPr>
              <w:spacing w:after="0"/>
              <w:jc w:val="both"/>
              <w:rPr>
                <w:rFonts w:ascii="Times New Roman" w:hAnsi="Times New Roman" w:cs="Times New Roman"/>
                <w:b/>
                <w:bCs/>
                <w:sz w:val="20"/>
                <w:szCs w:val="20"/>
              </w:rPr>
            </w:pPr>
            <w:r w:rsidRPr="00815D4B">
              <w:rPr>
                <w:rFonts w:ascii="Times New Roman" w:hAnsi="Times New Roman" w:cs="Times New Roman"/>
                <w:b/>
                <w:bCs/>
                <w:sz w:val="20"/>
                <w:szCs w:val="20"/>
              </w:rPr>
              <w:t>Тема 1.1.</w:t>
            </w:r>
          </w:p>
          <w:p w14:paraId="2DAA6961" w14:textId="77777777" w:rsidR="00815D4B" w:rsidRPr="00815D4B" w:rsidRDefault="00815D4B">
            <w:pPr>
              <w:spacing w:after="0"/>
              <w:jc w:val="both"/>
              <w:rPr>
                <w:rFonts w:ascii="Times New Roman" w:hAnsi="Times New Roman" w:cs="Times New Roman"/>
                <w:b/>
                <w:bCs/>
                <w:sz w:val="20"/>
                <w:szCs w:val="20"/>
              </w:rPr>
            </w:pPr>
          </w:p>
          <w:p w14:paraId="7D997C3D" w14:textId="77777777" w:rsidR="00815D4B" w:rsidRPr="00815D4B" w:rsidRDefault="00815D4B">
            <w:pPr>
              <w:spacing w:after="0"/>
              <w:jc w:val="both"/>
              <w:rPr>
                <w:rFonts w:ascii="Times New Roman" w:hAnsi="Times New Roman" w:cs="Times New Roman"/>
                <w:b/>
                <w:bCs/>
                <w:sz w:val="20"/>
                <w:szCs w:val="20"/>
              </w:rPr>
            </w:pPr>
            <w:r w:rsidRPr="00815D4B">
              <w:rPr>
                <w:rFonts w:ascii="Times New Roman" w:hAnsi="Times New Roman" w:cs="Times New Roman"/>
                <w:sz w:val="20"/>
                <w:szCs w:val="20"/>
              </w:rPr>
              <w:t>Страна изучаемого языка, ее культура и обычаи</w:t>
            </w:r>
          </w:p>
        </w:tc>
        <w:tc>
          <w:tcPr>
            <w:tcW w:w="1723" w:type="pct"/>
            <w:tcBorders>
              <w:top w:val="single" w:sz="4" w:space="0" w:color="auto"/>
              <w:left w:val="single" w:sz="4" w:space="0" w:color="auto"/>
              <w:bottom w:val="single" w:sz="4" w:space="0" w:color="auto"/>
              <w:right w:val="single" w:sz="4" w:space="0" w:color="auto"/>
            </w:tcBorders>
            <w:hideMark/>
          </w:tcPr>
          <w:p w14:paraId="044018E0" w14:textId="77777777" w:rsidR="00815D4B" w:rsidRDefault="00815D4B">
            <w:pPr>
              <w:spacing w:after="0"/>
              <w:jc w:val="both"/>
              <w:rPr>
                <w:rFonts w:ascii="Times New Roman" w:hAnsi="Times New Roman" w:cs="Times New Roman"/>
                <w:b/>
                <w:bCs/>
                <w:i/>
                <w:sz w:val="20"/>
                <w:szCs w:val="20"/>
                <w:lang w:val="en-US"/>
              </w:rPr>
            </w:pPr>
            <w:proofErr w:type="spellStart"/>
            <w:r>
              <w:rPr>
                <w:rFonts w:ascii="Times New Roman" w:hAnsi="Times New Roman" w:cs="Times New Roman"/>
                <w:b/>
                <w:bCs/>
                <w:sz w:val="20"/>
                <w:szCs w:val="20"/>
                <w:lang w:val="en-US"/>
              </w:rPr>
              <w:t>Содержание</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учебного</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материала</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2A070A0A" w14:textId="77777777" w:rsidR="00815D4B" w:rsidRDefault="00815D4B">
            <w:pPr>
              <w:spacing w:after="0"/>
              <w:jc w:val="center"/>
              <w:rPr>
                <w:rFonts w:ascii="Times New Roman" w:hAnsi="Times New Roman" w:cs="Times New Roman"/>
                <w:b/>
                <w:iCs/>
                <w:sz w:val="20"/>
                <w:szCs w:val="20"/>
                <w:lang w:val="en-US"/>
              </w:rPr>
            </w:pPr>
            <w:r>
              <w:rPr>
                <w:rFonts w:ascii="Times New Roman" w:hAnsi="Times New Roman" w:cs="Times New Roman"/>
                <w:b/>
                <w:iCs/>
                <w:sz w:val="20"/>
                <w:szCs w:val="20"/>
                <w:lang w:val="en-US"/>
              </w:rPr>
              <w:t>6</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6B18F21A" w14:textId="77777777" w:rsidR="00815D4B" w:rsidRDefault="00815D4B">
            <w:pPr>
              <w:spacing w:after="0" w:line="240" w:lineRule="auto"/>
              <w:rPr>
                <w:rFonts w:ascii="Times New Roman" w:hAnsi="Times New Roman" w:cs="Times New Roman"/>
                <w:b/>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370CD2CC" w14:textId="77777777" w:rsidR="00815D4B" w:rsidRDefault="00815D4B">
            <w:pPr>
              <w:spacing w:after="0" w:line="240" w:lineRule="auto"/>
              <w:rPr>
                <w:rFonts w:ascii="Times New Roman" w:hAnsi="Times New Roman" w:cs="Times New Roman"/>
                <w:b/>
                <w:bCs/>
                <w:iCs/>
                <w:sz w:val="20"/>
                <w:szCs w:val="20"/>
                <w:lang w:val="en-US"/>
              </w:rPr>
            </w:pPr>
          </w:p>
        </w:tc>
        <w:tc>
          <w:tcPr>
            <w:tcW w:w="733" w:type="pct"/>
            <w:vMerge w:val="restart"/>
            <w:tcBorders>
              <w:top w:val="single" w:sz="4" w:space="0" w:color="auto"/>
              <w:left w:val="single" w:sz="4" w:space="0" w:color="auto"/>
              <w:bottom w:val="single" w:sz="4" w:space="0" w:color="auto"/>
              <w:right w:val="single" w:sz="4" w:space="0" w:color="auto"/>
            </w:tcBorders>
          </w:tcPr>
          <w:p w14:paraId="01FF9FA0" w14:textId="77777777" w:rsidR="00815D4B" w:rsidRPr="008C7EE5" w:rsidRDefault="00815D4B">
            <w:pPr>
              <w:spacing w:after="0" w:line="240" w:lineRule="auto"/>
              <w:rPr>
                <w:rFonts w:ascii="Times New Roman" w:hAnsi="Times New Roman" w:cs="Times New Roman"/>
                <w:bCs/>
                <w:sz w:val="20"/>
                <w:szCs w:val="20"/>
              </w:rPr>
            </w:pPr>
          </w:p>
          <w:p w14:paraId="469B637D"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02.01</w:t>
            </w:r>
          </w:p>
          <w:p w14:paraId="52448C40"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02.02</w:t>
            </w:r>
          </w:p>
          <w:p w14:paraId="2AC55BED"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02.03</w:t>
            </w:r>
          </w:p>
          <w:p w14:paraId="7064636B"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5646F548"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02.05</w:t>
            </w:r>
          </w:p>
          <w:p w14:paraId="7B3CBD45"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02.06</w:t>
            </w:r>
          </w:p>
          <w:p w14:paraId="6435F268"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02.07</w:t>
            </w:r>
          </w:p>
          <w:p w14:paraId="04A160D1"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02.08</w:t>
            </w:r>
          </w:p>
          <w:p w14:paraId="3E0BEE05"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05.01</w:t>
            </w:r>
          </w:p>
          <w:p w14:paraId="6AB70337"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09.01</w:t>
            </w:r>
          </w:p>
          <w:p w14:paraId="0A03472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09.02</w:t>
            </w:r>
          </w:p>
          <w:p w14:paraId="3ACE35E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09.03</w:t>
            </w:r>
          </w:p>
          <w:p w14:paraId="13F7C83A"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09.04</w:t>
            </w:r>
          </w:p>
          <w:p w14:paraId="23C9079A"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09.05</w:t>
            </w:r>
          </w:p>
          <w:p w14:paraId="7235711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02.01</w:t>
            </w:r>
          </w:p>
          <w:p w14:paraId="073F7604"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02.02</w:t>
            </w:r>
          </w:p>
          <w:p w14:paraId="289F2D07"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02.03</w:t>
            </w:r>
          </w:p>
          <w:p w14:paraId="7D8F3A8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02.04</w:t>
            </w:r>
          </w:p>
          <w:p w14:paraId="7AC48CA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04.02</w:t>
            </w:r>
          </w:p>
          <w:p w14:paraId="6155C80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05.02</w:t>
            </w:r>
          </w:p>
          <w:p w14:paraId="32E68B48"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09.01</w:t>
            </w:r>
          </w:p>
          <w:p w14:paraId="517A167B"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09.02</w:t>
            </w:r>
          </w:p>
          <w:p w14:paraId="53BD57E8"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09.03</w:t>
            </w:r>
          </w:p>
          <w:p w14:paraId="21E2365A"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lastRenderedPageBreak/>
              <w:t>Зо</w:t>
            </w:r>
            <w:proofErr w:type="spellEnd"/>
            <w:r w:rsidRPr="000C1393">
              <w:rPr>
                <w:rFonts w:ascii="Times New Roman" w:hAnsi="Times New Roman" w:cs="Times New Roman"/>
                <w:bCs/>
                <w:sz w:val="20"/>
                <w:szCs w:val="20"/>
              </w:rPr>
              <w:t xml:space="preserve"> 09.04</w:t>
            </w:r>
          </w:p>
          <w:p w14:paraId="7E4BD0B7"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09.05</w:t>
            </w:r>
          </w:p>
          <w:p w14:paraId="3D92FB42" w14:textId="77777777" w:rsidR="00815D4B" w:rsidRPr="000C1393" w:rsidRDefault="00815D4B">
            <w:pPr>
              <w:spacing w:after="0"/>
              <w:jc w:val="center"/>
              <w:rPr>
                <w:rFonts w:ascii="Times New Roman" w:hAnsi="Times New Roman" w:cs="Times New Roman"/>
                <w:bCs/>
                <w:sz w:val="20"/>
                <w:szCs w:val="20"/>
              </w:rPr>
            </w:pPr>
          </w:p>
        </w:tc>
      </w:tr>
      <w:tr w:rsidR="00815D4B" w14:paraId="6E421FB1" w14:textId="77777777" w:rsidTr="00815D4B">
        <w:trPr>
          <w:trHeight w:val="275"/>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7521495A" w14:textId="77777777" w:rsidR="00815D4B" w:rsidRPr="000C1393" w:rsidRDefault="00815D4B">
            <w:pPr>
              <w:spacing w:after="0" w:line="240" w:lineRule="auto"/>
              <w:rPr>
                <w:rFonts w:ascii="Times New Roman" w:hAnsi="Times New Roman" w:cs="Times New Roman"/>
                <w:b/>
                <w:bCs/>
                <w:sz w:val="20"/>
                <w:szCs w:val="20"/>
              </w:rPr>
            </w:pPr>
          </w:p>
        </w:tc>
        <w:tc>
          <w:tcPr>
            <w:tcW w:w="1723" w:type="pct"/>
            <w:tcBorders>
              <w:top w:val="single" w:sz="4" w:space="0" w:color="auto"/>
              <w:left w:val="single" w:sz="4" w:space="0" w:color="auto"/>
              <w:bottom w:val="single" w:sz="4" w:space="0" w:color="auto"/>
              <w:right w:val="single" w:sz="4" w:space="0" w:color="auto"/>
            </w:tcBorders>
            <w:hideMark/>
          </w:tcPr>
          <w:p w14:paraId="1907EF2B" w14:textId="77777777" w:rsidR="00815D4B" w:rsidRPr="000C1393" w:rsidRDefault="00815D4B">
            <w:pPr>
              <w:spacing w:after="0"/>
              <w:jc w:val="both"/>
              <w:rPr>
                <w:rFonts w:ascii="Times New Roman" w:hAnsi="Times New Roman" w:cs="Times New Roman"/>
                <w:b/>
                <w:i/>
                <w:sz w:val="20"/>
                <w:szCs w:val="20"/>
              </w:rPr>
            </w:pPr>
            <w:r w:rsidRPr="000C1393">
              <w:rPr>
                <w:rFonts w:ascii="Times New Roman" w:hAnsi="Times New Roman" w:cs="Times New Roman"/>
                <w:b/>
                <w:bCs/>
                <w:sz w:val="20"/>
                <w:szCs w:val="20"/>
              </w:rPr>
              <w:t>В том числе практических занятий</w:t>
            </w:r>
          </w:p>
        </w:tc>
        <w:tc>
          <w:tcPr>
            <w:tcW w:w="525" w:type="pct"/>
            <w:tcBorders>
              <w:top w:val="single" w:sz="4" w:space="0" w:color="auto"/>
              <w:left w:val="single" w:sz="4" w:space="0" w:color="auto"/>
              <w:bottom w:val="single" w:sz="4" w:space="0" w:color="auto"/>
              <w:right w:val="single" w:sz="4" w:space="0" w:color="auto"/>
            </w:tcBorders>
            <w:vAlign w:val="center"/>
            <w:hideMark/>
          </w:tcPr>
          <w:p w14:paraId="606F06A2" w14:textId="77777777" w:rsidR="00815D4B" w:rsidRDefault="00815D4B">
            <w:pPr>
              <w:spacing w:after="0"/>
              <w:jc w:val="center"/>
              <w:rPr>
                <w:rFonts w:ascii="Times New Roman" w:hAnsi="Times New Roman" w:cs="Times New Roman"/>
                <w:b/>
                <w:sz w:val="20"/>
                <w:szCs w:val="20"/>
                <w:lang w:val="en-US"/>
              </w:rPr>
            </w:pPr>
            <w:r>
              <w:rPr>
                <w:rFonts w:ascii="Times New Roman" w:hAnsi="Times New Roman" w:cs="Times New Roman"/>
                <w:b/>
                <w:sz w:val="20"/>
                <w:szCs w:val="20"/>
                <w:lang w:val="en-US"/>
              </w:rPr>
              <w:t>6</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1E5E4FAB" w14:textId="77777777" w:rsidR="00815D4B" w:rsidRDefault="00815D4B">
            <w:pPr>
              <w:spacing w:after="0" w:line="240" w:lineRule="auto"/>
              <w:rPr>
                <w:rFonts w:ascii="Times New Roman" w:hAnsi="Times New Roman" w:cs="Times New Roman"/>
                <w:b/>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23230C4B" w14:textId="77777777" w:rsidR="00815D4B" w:rsidRDefault="00815D4B">
            <w:pPr>
              <w:spacing w:after="0" w:line="240" w:lineRule="auto"/>
              <w:rPr>
                <w:rFonts w:ascii="Times New Roman" w:hAnsi="Times New Roman" w:cs="Times New Roman"/>
                <w:b/>
                <w:bCs/>
                <w:iCs/>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129B636E"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76E7A488" w14:textId="77777777" w:rsidTr="00815D4B">
        <w:trPr>
          <w:trHeight w:val="275"/>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79C6B3FF"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56F430A7" w14:textId="77777777" w:rsidR="00815D4B" w:rsidRPr="000C1393" w:rsidRDefault="00815D4B">
            <w:pPr>
              <w:spacing w:after="0"/>
              <w:jc w:val="both"/>
              <w:rPr>
                <w:rFonts w:ascii="Times New Roman" w:hAnsi="Times New Roman" w:cs="Times New Roman"/>
                <w:b/>
                <w:bCs/>
                <w:sz w:val="20"/>
                <w:szCs w:val="20"/>
              </w:rPr>
            </w:pPr>
            <w:r w:rsidRPr="000C1393">
              <w:rPr>
                <w:rFonts w:ascii="Times New Roman" w:hAnsi="Times New Roman" w:cs="Times New Roman"/>
                <w:sz w:val="20"/>
                <w:szCs w:val="20"/>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25" w:type="pct"/>
            <w:tcBorders>
              <w:top w:val="single" w:sz="4" w:space="0" w:color="auto"/>
              <w:left w:val="single" w:sz="4" w:space="0" w:color="auto"/>
              <w:bottom w:val="single" w:sz="4" w:space="0" w:color="auto"/>
              <w:right w:val="single" w:sz="4" w:space="0" w:color="auto"/>
            </w:tcBorders>
            <w:vAlign w:val="center"/>
            <w:hideMark/>
          </w:tcPr>
          <w:p w14:paraId="70FB499C" w14:textId="77777777" w:rsidR="00815D4B" w:rsidRDefault="00815D4B">
            <w:pPr>
              <w:spacing w:after="0"/>
              <w:jc w:val="center"/>
              <w:rPr>
                <w:rFonts w:ascii="Times New Roman" w:hAnsi="Times New Roman" w:cs="Times New Roman"/>
                <w:bCs/>
                <w:sz w:val="20"/>
                <w:szCs w:val="20"/>
                <w:lang w:val="en-US"/>
              </w:rPr>
            </w:pPr>
            <w:r>
              <w:rPr>
                <w:rFonts w:ascii="Times New Roman" w:hAnsi="Times New Roman" w:cs="Times New Roman"/>
                <w:b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7343E8CB" w14:textId="77777777" w:rsidR="00815D4B" w:rsidRDefault="00815D4B">
            <w:pPr>
              <w:spacing w:after="0" w:line="240" w:lineRule="auto"/>
              <w:rPr>
                <w:rFonts w:ascii="Times New Roman" w:hAnsi="Times New Roman" w:cs="Times New Roman"/>
                <w:b/>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0F46AF28" w14:textId="77777777" w:rsidR="00815D4B" w:rsidRDefault="00815D4B">
            <w:pPr>
              <w:spacing w:after="0" w:line="240" w:lineRule="auto"/>
              <w:rPr>
                <w:rFonts w:ascii="Times New Roman" w:hAnsi="Times New Roman" w:cs="Times New Roman"/>
                <w:b/>
                <w:bCs/>
                <w:iCs/>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25BA4B4E"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54FD849B" w14:textId="77777777" w:rsidTr="00815D4B">
        <w:trPr>
          <w:trHeight w:val="282"/>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2F9FF443"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vAlign w:val="bottom"/>
            <w:hideMark/>
          </w:tcPr>
          <w:p w14:paraId="266A75C0" w14:textId="77777777" w:rsidR="00815D4B" w:rsidRPr="000C1393" w:rsidRDefault="00815D4B">
            <w:pPr>
              <w:spacing w:after="0"/>
              <w:jc w:val="both"/>
              <w:rPr>
                <w:rFonts w:ascii="Times New Roman" w:hAnsi="Times New Roman" w:cs="Times New Roman"/>
                <w:bCs/>
                <w:iCs/>
                <w:sz w:val="20"/>
                <w:szCs w:val="20"/>
              </w:rPr>
            </w:pPr>
            <w:r w:rsidRPr="000C1393">
              <w:rPr>
                <w:rFonts w:ascii="Times New Roman" w:hAnsi="Times New Roman" w:cs="Times New Roman"/>
                <w:sz w:val="20"/>
                <w:szCs w:val="20"/>
              </w:rPr>
              <w:t>Практическое занятие № 2. Диалог-дискуссия по теме «Иностранный язык как средство международного общения в современном мире»</w:t>
            </w:r>
          </w:p>
        </w:tc>
        <w:tc>
          <w:tcPr>
            <w:tcW w:w="525" w:type="pct"/>
            <w:tcBorders>
              <w:top w:val="single" w:sz="4" w:space="0" w:color="auto"/>
              <w:left w:val="single" w:sz="4" w:space="0" w:color="auto"/>
              <w:bottom w:val="single" w:sz="4" w:space="0" w:color="auto"/>
              <w:right w:val="single" w:sz="4" w:space="0" w:color="auto"/>
            </w:tcBorders>
            <w:vAlign w:val="center"/>
            <w:hideMark/>
          </w:tcPr>
          <w:p w14:paraId="5D33FE32" w14:textId="77777777" w:rsidR="00815D4B" w:rsidRDefault="00815D4B">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2EABADE4" w14:textId="77777777" w:rsidR="00815D4B" w:rsidRDefault="00815D4B">
            <w:pPr>
              <w:spacing w:after="0" w:line="240" w:lineRule="auto"/>
              <w:rPr>
                <w:rFonts w:ascii="Times New Roman" w:hAnsi="Times New Roman" w:cs="Times New Roman"/>
                <w:b/>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0B3AC29F" w14:textId="77777777" w:rsidR="00815D4B" w:rsidRDefault="00815D4B">
            <w:pPr>
              <w:spacing w:after="0" w:line="240" w:lineRule="auto"/>
              <w:rPr>
                <w:rFonts w:ascii="Times New Roman" w:hAnsi="Times New Roman" w:cs="Times New Roman"/>
                <w:b/>
                <w:bCs/>
                <w:iCs/>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849097A"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6622A16B" w14:textId="77777777" w:rsidTr="00815D4B">
        <w:trPr>
          <w:trHeight w:val="282"/>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1CD50EBE"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vAlign w:val="bottom"/>
            <w:hideMark/>
          </w:tcPr>
          <w:p w14:paraId="34A36019" w14:textId="77777777" w:rsidR="00815D4B" w:rsidRPr="00B51BD7" w:rsidRDefault="00815D4B">
            <w:pPr>
              <w:spacing w:after="0"/>
              <w:jc w:val="both"/>
              <w:rPr>
                <w:rFonts w:ascii="Times New Roman" w:hAnsi="Times New Roman" w:cs="Times New Roman"/>
                <w:sz w:val="20"/>
                <w:szCs w:val="20"/>
              </w:rPr>
            </w:pPr>
            <w:r w:rsidRPr="000C1393">
              <w:rPr>
                <w:rFonts w:ascii="Times New Roman" w:hAnsi="Times New Roman" w:cs="Times New Roman"/>
                <w:sz w:val="20"/>
                <w:szCs w:val="20"/>
              </w:rPr>
              <w:t xml:space="preserve">Практическое занятие № 3. Самостоятельное чтение и перевод (со словарем) текстов по теме «Культура, достопримечательности и обычаи страны изучаемого языка». </w:t>
            </w:r>
            <w:r w:rsidRPr="00B51BD7">
              <w:rPr>
                <w:rFonts w:ascii="Times New Roman" w:hAnsi="Times New Roman" w:cs="Times New Roman"/>
                <w:sz w:val="20"/>
                <w:szCs w:val="20"/>
              </w:rPr>
              <w:t>Ответы на вопросы по тексту</w:t>
            </w:r>
          </w:p>
        </w:tc>
        <w:tc>
          <w:tcPr>
            <w:tcW w:w="525" w:type="pct"/>
            <w:tcBorders>
              <w:top w:val="single" w:sz="4" w:space="0" w:color="auto"/>
              <w:left w:val="single" w:sz="4" w:space="0" w:color="auto"/>
              <w:bottom w:val="single" w:sz="4" w:space="0" w:color="auto"/>
              <w:right w:val="single" w:sz="4" w:space="0" w:color="auto"/>
            </w:tcBorders>
            <w:vAlign w:val="center"/>
            <w:hideMark/>
          </w:tcPr>
          <w:p w14:paraId="7AAA6716" w14:textId="77777777" w:rsidR="00815D4B" w:rsidRDefault="00815D4B">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7641A62F" w14:textId="77777777" w:rsidR="00815D4B" w:rsidRDefault="00815D4B">
            <w:pPr>
              <w:spacing w:after="0" w:line="240" w:lineRule="auto"/>
              <w:rPr>
                <w:rFonts w:ascii="Times New Roman" w:hAnsi="Times New Roman" w:cs="Times New Roman"/>
                <w:b/>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4F914831" w14:textId="77777777" w:rsidR="00815D4B" w:rsidRDefault="00815D4B">
            <w:pPr>
              <w:spacing w:after="0" w:line="240" w:lineRule="auto"/>
              <w:rPr>
                <w:rFonts w:ascii="Times New Roman" w:hAnsi="Times New Roman" w:cs="Times New Roman"/>
                <w:b/>
                <w:bCs/>
                <w:iCs/>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138B6807"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1800DDC0" w14:textId="77777777" w:rsidTr="00815D4B">
        <w:trPr>
          <w:trHeight w:val="289"/>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59976DA5"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215642BD"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Самостоятельная</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работа</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обучающихся</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054B0071"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295C8FDF" w14:textId="77777777" w:rsidR="00815D4B" w:rsidRDefault="00815D4B">
            <w:pPr>
              <w:spacing w:after="0" w:line="240" w:lineRule="auto"/>
              <w:rPr>
                <w:rFonts w:ascii="Times New Roman" w:hAnsi="Times New Roman" w:cs="Times New Roman"/>
                <w:b/>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5F0826EA" w14:textId="77777777" w:rsidR="00815D4B" w:rsidRDefault="00815D4B">
            <w:pPr>
              <w:spacing w:after="0" w:line="240" w:lineRule="auto"/>
              <w:rPr>
                <w:rFonts w:ascii="Times New Roman" w:hAnsi="Times New Roman" w:cs="Times New Roman"/>
                <w:b/>
                <w:bCs/>
                <w:iCs/>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56C9D518"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1F32B66E" w14:textId="77777777" w:rsidTr="00815D4B">
        <w:trPr>
          <w:trHeight w:val="279"/>
        </w:trPr>
        <w:tc>
          <w:tcPr>
            <w:tcW w:w="557" w:type="pct"/>
            <w:vMerge w:val="restart"/>
            <w:tcBorders>
              <w:top w:val="single" w:sz="4" w:space="0" w:color="auto"/>
              <w:left w:val="single" w:sz="4" w:space="0" w:color="auto"/>
              <w:bottom w:val="single" w:sz="4" w:space="0" w:color="auto"/>
              <w:right w:val="single" w:sz="4" w:space="0" w:color="auto"/>
            </w:tcBorders>
            <w:vAlign w:val="center"/>
          </w:tcPr>
          <w:p w14:paraId="7447D508" w14:textId="77777777" w:rsidR="00815D4B" w:rsidRPr="000C1393" w:rsidRDefault="00815D4B">
            <w:pPr>
              <w:spacing w:after="0"/>
              <w:jc w:val="both"/>
              <w:rPr>
                <w:rFonts w:ascii="Times New Roman" w:hAnsi="Times New Roman" w:cs="Times New Roman"/>
                <w:b/>
                <w:bCs/>
                <w:sz w:val="20"/>
                <w:szCs w:val="20"/>
              </w:rPr>
            </w:pPr>
            <w:r w:rsidRPr="000C1393">
              <w:rPr>
                <w:rFonts w:ascii="Times New Roman" w:hAnsi="Times New Roman" w:cs="Times New Roman"/>
                <w:b/>
                <w:bCs/>
                <w:sz w:val="20"/>
                <w:szCs w:val="20"/>
              </w:rPr>
              <w:t>Тема 1.2.</w:t>
            </w:r>
          </w:p>
          <w:p w14:paraId="02C47C49" w14:textId="77777777" w:rsidR="00815D4B" w:rsidRPr="000C1393" w:rsidRDefault="00815D4B">
            <w:pPr>
              <w:spacing w:after="0"/>
              <w:jc w:val="both"/>
              <w:rPr>
                <w:rFonts w:ascii="Times New Roman" w:hAnsi="Times New Roman" w:cs="Times New Roman"/>
                <w:b/>
                <w:bCs/>
                <w:sz w:val="20"/>
                <w:szCs w:val="20"/>
              </w:rPr>
            </w:pPr>
          </w:p>
          <w:p w14:paraId="46E0B10B"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Роль образования в современном мире</w:t>
            </w:r>
          </w:p>
        </w:tc>
        <w:tc>
          <w:tcPr>
            <w:tcW w:w="1723" w:type="pct"/>
            <w:tcBorders>
              <w:top w:val="single" w:sz="4" w:space="0" w:color="auto"/>
              <w:left w:val="single" w:sz="4" w:space="0" w:color="auto"/>
              <w:bottom w:val="single" w:sz="4" w:space="0" w:color="auto"/>
              <w:right w:val="single" w:sz="4" w:space="0" w:color="auto"/>
            </w:tcBorders>
            <w:hideMark/>
          </w:tcPr>
          <w:p w14:paraId="34F4D980"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Содержание</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учебного</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материала</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3048E090" w14:textId="77777777" w:rsidR="00815D4B" w:rsidRDefault="00815D4B">
            <w:pPr>
              <w:spacing w:after="0"/>
              <w:jc w:val="center"/>
              <w:rPr>
                <w:rFonts w:ascii="Times New Roman" w:hAnsi="Times New Roman" w:cs="Times New Roman"/>
                <w:b/>
                <w:iCs/>
                <w:sz w:val="20"/>
                <w:szCs w:val="20"/>
                <w:lang w:val="en-US"/>
              </w:rPr>
            </w:pPr>
            <w:r>
              <w:rPr>
                <w:rFonts w:ascii="Times New Roman" w:hAnsi="Times New Roman" w:cs="Times New Roman"/>
                <w:b/>
                <w:iCs/>
                <w:sz w:val="20"/>
                <w:szCs w:val="20"/>
                <w:lang w:val="en-US"/>
              </w:rPr>
              <w:t>8</w:t>
            </w:r>
          </w:p>
        </w:tc>
        <w:tc>
          <w:tcPr>
            <w:tcW w:w="671" w:type="pct"/>
            <w:vMerge w:val="restart"/>
            <w:tcBorders>
              <w:top w:val="single" w:sz="4" w:space="0" w:color="auto"/>
              <w:left w:val="single" w:sz="4" w:space="0" w:color="auto"/>
              <w:bottom w:val="single" w:sz="4" w:space="0" w:color="auto"/>
              <w:right w:val="single" w:sz="4" w:space="0" w:color="auto"/>
            </w:tcBorders>
            <w:vAlign w:val="center"/>
            <w:hideMark/>
          </w:tcPr>
          <w:p w14:paraId="76DBBEB7"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67305A7B"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450BFF05"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78433097"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tc>
        <w:tc>
          <w:tcPr>
            <w:tcW w:w="791" w:type="pct"/>
            <w:vMerge w:val="restart"/>
            <w:tcBorders>
              <w:top w:val="single" w:sz="4" w:space="0" w:color="auto"/>
              <w:left w:val="single" w:sz="4" w:space="0" w:color="auto"/>
              <w:bottom w:val="single" w:sz="4" w:space="0" w:color="auto"/>
              <w:right w:val="single" w:sz="4" w:space="0" w:color="auto"/>
            </w:tcBorders>
          </w:tcPr>
          <w:p w14:paraId="44ABFF86" w14:textId="77777777" w:rsidR="00815D4B" w:rsidRDefault="00815D4B">
            <w:pPr>
              <w:spacing w:after="0"/>
              <w:jc w:val="center"/>
              <w:rPr>
                <w:rFonts w:ascii="Times New Roman" w:hAnsi="Times New Roman" w:cs="Times New Roman"/>
                <w:bCs/>
                <w:sz w:val="20"/>
                <w:szCs w:val="20"/>
                <w:lang w:val="en-US"/>
              </w:rPr>
            </w:pPr>
          </w:p>
          <w:p w14:paraId="15769C76" w14:textId="77777777" w:rsidR="00815D4B" w:rsidRDefault="00815D4B">
            <w:pPr>
              <w:rPr>
                <w:rFonts w:ascii="Times New Roman" w:hAnsi="Times New Roman" w:cs="Times New Roman"/>
                <w:sz w:val="20"/>
                <w:szCs w:val="20"/>
                <w:lang w:val="en-US"/>
              </w:rPr>
            </w:pPr>
          </w:p>
          <w:p w14:paraId="025D1A1C" w14:textId="77777777" w:rsidR="00815D4B" w:rsidRDefault="00815D4B">
            <w:pPr>
              <w:rPr>
                <w:rFonts w:ascii="Times New Roman" w:hAnsi="Times New Roman" w:cs="Times New Roman"/>
                <w:sz w:val="20"/>
                <w:szCs w:val="20"/>
                <w:lang w:val="en-US"/>
              </w:rPr>
            </w:pPr>
          </w:p>
          <w:p w14:paraId="48BF6356" w14:textId="77777777" w:rsidR="00815D4B" w:rsidRDefault="00815D4B">
            <w:pPr>
              <w:rPr>
                <w:rFonts w:ascii="Times New Roman" w:hAnsi="Times New Roman" w:cs="Times New Roman"/>
                <w:sz w:val="20"/>
                <w:szCs w:val="20"/>
                <w:lang w:val="en-US"/>
              </w:rPr>
            </w:pPr>
          </w:p>
          <w:p w14:paraId="7152B8CD" w14:textId="77777777" w:rsidR="00815D4B" w:rsidRDefault="00815D4B">
            <w:pPr>
              <w:spacing w:after="0"/>
              <w:jc w:val="center"/>
              <w:rPr>
                <w:rFonts w:ascii="Times New Roman" w:hAnsi="Times New Roman" w:cs="Times New Roman"/>
                <w:bCs/>
                <w:iCs/>
                <w:sz w:val="20"/>
                <w:szCs w:val="20"/>
                <w:lang w:val="en-US"/>
              </w:rPr>
            </w:pPr>
          </w:p>
          <w:p w14:paraId="0D888A29" w14:textId="77777777" w:rsidR="00815D4B" w:rsidRDefault="00815D4B">
            <w:pPr>
              <w:spacing w:after="0"/>
              <w:jc w:val="center"/>
              <w:rPr>
                <w:rFonts w:ascii="Times New Roman" w:hAnsi="Times New Roman" w:cs="Times New Roman"/>
                <w:bCs/>
                <w:iCs/>
                <w:sz w:val="20"/>
                <w:szCs w:val="20"/>
                <w:lang w:val="en-US"/>
              </w:rPr>
            </w:pPr>
          </w:p>
          <w:p w14:paraId="4A28F9C5" w14:textId="77777777" w:rsidR="00815D4B" w:rsidRDefault="00815D4B">
            <w:pPr>
              <w:spacing w:after="0"/>
              <w:jc w:val="center"/>
              <w:rPr>
                <w:rFonts w:ascii="Times New Roman" w:hAnsi="Times New Roman" w:cs="Times New Roman"/>
                <w:bCs/>
                <w:iCs/>
                <w:sz w:val="20"/>
                <w:szCs w:val="20"/>
                <w:lang w:val="en-US"/>
              </w:rPr>
            </w:pPr>
          </w:p>
          <w:p w14:paraId="2102E138" w14:textId="77777777" w:rsidR="00815D4B" w:rsidRDefault="00815D4B">
            <w:pPr>
              <w:spacing w:after="0"/>
              <w:jc w:val="center"/>
              <w:rPr>
                <w:rFonts w:ascii="Times New Roman" w:hAnsi="Times New Roman" w:cs="Times New Roman"/>
                <w:bCs/>
                <w:iCs/>
                <w:sz w:val="20"/>
                <w:szCs w:val="20"/>
                <w:lang w:val="en-US"/>
              </w:rPr>
            </w:pPr>
          </w:p>
          <w:p w14:paraId="0686F558"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027ED5D6"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56DE344E"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25896BB5"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p w14:paraId="23F5C14B" w14:textId="77777777" w:rsidR="00815D4B" w:rsidRDefault="00815D4B">
            <w:pPr>
              <w:rPr>
                <w:rFonts w:ascii="Times New Roman" w:hAnsi="Times New Roman" w:cs="Times New Roman"/>
                <w:sz w:val="20"/>
                <w:szCs w:val="20"/>
                <w:lang w:val="en-US"/>
              </w:rPr>
            </w:pPr>
          </w:p>
          <w:p w14:paraId="2605191D" w14:textId="77777777" w:rsidR="00815D4B" w:rsidRDefault="00815D4B">
            <w:pPr>
              <w:rPr>
                <w:rFonts w:ascii="Times New Roman" w:hAnsi="Times New Roman" w:cs="Times New Roman"/>
                <w:sz w:val="20"/>
                <w:szCs w:val="20"/>
                <w:lang w:val="en-US"/>
              </w:rPr>
            </w:pPr>
          </w:p>
          <w:p w14:paraId="2CA13039" w14:textId="77777777" w:rsidR="00815D4B" w:rsidRDefault="00815D4B">
            <w:pPr>
              <w:jc w:val="center"/>
              <w:rPr>
                <w:rFonts w:ascii="Times New Roman" w:hAnsi="Times New Roman" w:cs="Times New Roman"/>
                <w:sz w:val="20"/>
                <w:szCs w:val="20"/>
                <w:lang w:val="en-US"/>
              </w:rPr>
            </w:pPr>
          </w:p>
        </w:tc>
        <w:tc>
          <w:tcPr>
            <w:tcW w:w="733" w:type="pct"/>
            <w:vMerge w:val="restart"/>
            <w:tcBorders>
              <w:top w:val="single" w:sz="4" w:space="0" w:color="auto"/>
              <w:left w:val="single" w:sz="4" w:space="0" w:color="auto"/>
              <w:bottom w:val="single" w:sz="4" w:space="0" w:color="auto"/>
              <w:right w:val="single" w:sz="4" w:space="0" w:color="auto"/>
            </w:tcBorders>
            <w:vAlign w:val="center"/>
            <w:hideMark/>
          </w:tcPr>
          <w:p w14:paraId="3EC3C78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02.01</w:t>
            </w:r>
          </w:p>
          <w:p w14:paraId="77C9A708"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02.02</w:t>
            </w:r>
          </w:p>
          <w:p w14:paraId="0E19D1D3"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02.03</w:t>
            </w:r>
          </w:p>
          <w:p w14:paraId="0F933F2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02.04</w:t>
            </w:r>
          </w:p>
          <w:p w14:paraId="1EE9A6AA"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02.05</w:t>
            </w:r>
          </w:p>
          <w:p w14:paraId="04AB7ACA"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02.06</w:t>
            </w:r>
          </w:p>
          <w:p w14:paraId="41923F3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02.07</w:t>
            </w:r>
          </w:p>
          <w:p w14:paraId="22911FA4"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02.08</w:t>
            </w:r>
          </w:p>
          <w:p w14:paraId="3477A28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05.01</w:t>
            </w:r>
          </w:p>
          <w:p w14:paraId="6CA40277"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09.01</w:t>
            </w:r>
          </w:p>
          <w:p w14:paraId="6AFF8A1C"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09.02</w:t>
            </w:r>
          </w:p>
          <w:p w14:paraId="6862502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09.03</w:t>
            </w:r>
          </w:p>
          <w:p w14:paraId="1EAABFD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09.04</w:t>
            </w:r>
          </w:p>
          <w:p w14:paraId="178F623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09.05</w:t>
            </w:r>
          </w:p>
          <w:p w14:paraId="72B8C00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02.01</w:t>
            </w:r>
          </w:p>
          <w:p w14:paraId="34AB049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02.02</w:t>
            </w:r>
          </w:p>
          <w:p w14:paraId="1FDCC67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02.03</w:t>
            </w:r>
          </w:p>
          <w:p w14:paraId="73B77FE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02.04</w:t>
            </w:r>
          </w:p>
          <w:p w14:paraId="61B1A5B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04.02</w:t>
            </w:r>
          </w:p>
          <w:p w14:paraId="77303D1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05.02</w:t>
            </w:r>
          </w:p>
          <w:p w14:paraId="10A59299"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09.01</w:t>
            </w:r>
          </w:p>
          <w:p w14:paraId="3AF5C43C"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09.02</w:t>
            </w:r>
          </w:p>
          <w:p w14:paraId="017604AC"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09.03</w:t>
            </w:r>
          </w:p>
          <w:p w14:paraId="279DE9EA"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09.04</w:t>
            </w:r>
          </w:p>
          <w:p w14:paraId="70238F05"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09.05</w:t>
            </w:r>
          </w:p>
        </w:tc>
      </w:tr>
      <w:tr w:rsidR="00815D4B" w14:paraId="3B0172CA" w14:textId="77777777" w:rsidTr="00815D4B">
        <w:trPr>
          <w:trHeight w:val="283"/>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778D62B7" w14:textId="77777777" w:rsidR="00815D4B" w:rsidRPr="000C1393" w:rsidRDefault="00815D4B">
            <w:pPr>
              <w:spacing w:after="0" w:line="240" w:lineRule="auto"/>
              <w:rPr>
                <w:rFonts w:ascii="Times New Roman" w:hAnsi="Times New Roman" w:cs="Times New Roman"/>
                <w:bCs/>
                <w:sz w:val="20"/>
                <w:szCs w:val="20"/>
              </w:rPr>
            </w:pPr>
          </w:p>
        </w:tc>
        <w:tc>
          <w:tcPr>
            <w:tcW w:w="1723" w:type="pct"/>
            <w:tcBorders>
              <w:top w:val="single" w:sz="4" w:space="0" w:color="auto"/>
              <w:left w:val="single" w:sz="4" w:space="0" w:color="auto"/>
              <w:bottom w:val="single" w:sz="4" w:space="0" w:color="auto"/>
              <w:right w:val="single" w:sz="4" w:space="0" w:color="auto"/>
            </w:tcBorders>
            <w:hideMark/>
          </w:tcPr>
          <w:p w14:paraId="0610EEA2" w14:textId="77777777" w:rsidR="00815D4B" w:rsidRPr="000C1393" w:rsidRDefault="00815D4B">
            <w:pPr>
              <w:spacing w:after="0"/>
              <w:jc w:val="both"/>
              <w:rPr>
                <w:rFonts w:ascii="Times New Roman" w:hAnsi="Times New Roman" w:cs="Times New Roman"/>
                <w:b/>
                <w:bCs/>
                <w:sz w:val="20"/>
                <w:szCs w:val="20"/>
              </w:rPr>
            </w:pPr>
            <w:r w:rsidRPr="000C1393">
              <w:rPr>
                <w:rFonts w:ascii="Times New Roman" w:hAnsi="Times New Roman" w:cs="Times New Roman"/>
                <w:b/>
                <w:bCs/>
                <w:sz w:val="20"/>
                <w:szCs w:val="20"/>
              </w:rPr>
              <w:t>В том числе практических занятий</w:t>
            </w:r>
          </w:p>
        </w:tc>
        <w:tc>
          <w:tcPr>
            <w:tcW w:w="525" w:type="pct"/>
            <w:tcBorders>
              <w:top w:val="single" w:sz="4" w:space="0" w:color="auto"/>
              <w:left w:val="single" w:sz="4" w:space="0" w:color="auto"/>
              <w:bottom w:val="single" w:sz="4" w:space="0" w:color="auto"/>
              <w:right w:val="single" w:sz="4" w:space="0" w:color="auto"/>
            </w:tcBorders>
            <w:vAlign w:val="center"/>
            <w:hideMark/>
          </w:tcPr>
          <w:p w14:paraId="529F82E9" w14:textId="77777777" w:rsidR="00815D4B" w:rsidRDefault="00815D4B">
            <w:pPr>
              <w:spacing w:after="0"/>
              <w:jc w:val="center"/>
              <w:rPr>
                <w:rFonts w:ascii="Times New Roman" w:hAnsi="Times New Roman" w:cs="Times New Roman"/>
                <w:b/>
                <w:iCs/>
                <w:sz w:val="20"/>
                <w:szCs w:val="20"/>
                <w:lang w:val="en-US"/>
              </w:rPr>
            </w:pPr>
            <w:r>
              <w:rPr>
                <w:rFonts w:ascii="Times New Roman" w:hAnsi="Times New Roman" w:cs="Times New Roman"/>
                <w:b/>
                <w:iCs/>
                <w:sz w:val="20"/>
                <w:szCs w:val="20"/>
                <w:lang w:val="en-US"/>
              </w:rPr>
              <w:t>8</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4C6DF81D"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31D457B6"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3A35BF87"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57E3D22C" w14:textId="77777777" w:rsidTr="00815D4B">
        <w:trPr>
          <w:trHeight w:val="415"/>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419D7391"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506766C1" w14:textId="77777777" w:rsidR="00815D4B" w:rsidRPr="000C1393" w:rsidRDefault="00815D4B">
            <w:pPr>
              <w:spacing w:after="0"/>
              <w:jc w:val="both"/>
              <w:rPr>
                <w:rFonts w:ascii="Times New Roman" w:hAnsi="Times New Roman" w:cs="Times New Roman"/>
                <w:b/>
                <w:bCs/>
                <w:sz w:val="20"/>
                <w:szCs w:val="20"/>
              </w:rPr>
            </w:pPr>
            <w:r w:rsidRPr="000C1393">
              <w:rPr>
                <w:rFonts w:ascii="Times New Roman" w:hAnsi="Times New Roman" w:cs="Times New Roman"/>
                <w:sz w:val="20"/>
                <w:szCs w:val="20"/>
              </w:rPr>
              <w:t>Практическое занятие № 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25" w:type="pct"/>
            <w:tcBorders>
              <w:top w:val="single" w:sz="4" w:space="0" w:color="auto"/>
              <w:left w:val="single" w:sz="4" w:space="0" w:color="auto"/>
              <w:bottom w:val="single" w:sz="4" w:space="0" w:color="auto"/>
              <w:right w:val="single" w:sz="4" w:space="0" w:color="auto"/>
            </w:tcBorders>
            <w:vAlign w:val="center"/>
            <w:hideMark/>
          </w:tcPr>
          <w:p w14:paraId="29DDD53A"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3E49E71D"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34342398"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4F4652D0"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6864F802" w14:textId="77777777" w:rsidTr="00815D4B">
        <w:trPr>
          <w:trHeight w:val="408"/>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5A02CF4E"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38D7BDB3" w14:textId="77777777" w:rsidR="00815D4B" w:rsidRPr="00B51BD7" w:rsidRDefault="00815D4B">
            <w:pPr>
              <w:spacing w:after="0"/>
              <w:jc w:val="both"/>
              <w:rPr>
                <w:rFonts w:ascii="Times New Roman" w:hAnsi="Times New Roman" w:cs="Times New Roman"/>
                <w:b/>
                <w:bCs/>
                <w:sz w:val="20"/>
                <w:szCs w:val="20"/>
              </w:rPr>
            </w:pPr>
            <w:r w:rsidRPr="000C1393">
              <w:rPr>
                <w:rFonts w:ascii="Times New Roman" w:hAnsi="Times New Roman" w:cs="Times New Roman"/>
                <w:sz w:val="20"/>
                <w:szCs w:val="20"/>
              </w:rPr>
              <w:t xml:space="preserve">Практическое занятие № 5. Самостоятельное чтение и перевод (со словарем) текстов по теме «Система образования в России». </w:t>
            </w:r>
            <w:r w:rsidRPr="00B51BD7">
              <w:rPr>
                <w:rFonts w:ascii="Times New Roman" w:hAnsi="Times New Roman" w:cs="Times New Roman"/>
                <w:sz w:val="20"/>
                <w:szCs w:val="20"/>
              </w:rPr>
              <w:t>Ответы на вопросы по тексту</w:t>
            </w:r>
          </w:p>
        </w:tc>
        <w:tc>
          <w:tcPr>
            <w:tcW w:w="525" w:type="pct"/>
            <w:tcBorders>
              <w:top w:val="single" w:sz="4" w:space="0" w:color="auto"/>
              <w:left w:val="single" w:sz="4" w:space="0" w:color="auto"/>
              <w:bottom w:val="single" w:sz="4" w:space="0" w:color="auto"/>
              <w:right w:val="single" w:sz="4" w:space="0" w:color="auto"/>
            </w:tcBorders>
            <w:vAlign w:val="center"/>
            <w:hideMark/>
          </w:tcPr>
          <w:p w14:paraId="4795581D"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47623371"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1D5C46E7"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7818BF04"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20C5EE50" w14:textId="77777777" w:rsidTr="00815D4B">
        <w:trPr>
          <w:trHeight w:val="272"/>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048B52CD"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6FF42F6D" w14:textId="77777777" w:rsidR="00815D4B" w:rsidRPr="00B51BD7" w:rsidRDefault="00815D4B">
            <w:pPr>
              <w:spacing w:after="0"/>
              <w:jc w:val="both"/>
              <w:rPr>
                <w:rFonts w:ascii="Times New Roman" w:hAnsi="Times New Roman" w:cs="Times New Roman"/>
                <w:b/>
                <w:bCs/>
                <w:sz w:val="20"/>
                <w:szCs w:val="20"/>
              </w:rPr>
            </w:pPr>
            <w:r w:rsidRPr="000C1393">
              <w:rPr>
                <w:rFonts w:ascii="Times New Roman" w:hAnsi="Times New Roman" w:cs="Times New Roman"/>
                <w:sz w:val="20"/>
                <w:szCs w:val="20"/>
              </w:rPr>
              <w:t xml:space="preserve">Практическое занятие № 6. Самостоятельное чтение и перевод (со словарем) текста по теме «Система образования в стране изучаемого языка». </w:t>
            </w:r>
            <w:r w:rsidRPr="00B51BD7">
              <w:rPr>
                <w:rFonts w:ascii="Times New Roman" w:hAnsi="Times New Roman" w:cs="Times New Roman"/>
                <w:sz w:val="20"/>
                <w:szCs w:val="20"/>
              </w:rPr>
              <w:t>Ответы на вопросы по тексту</w:t>
            </w:r>
          </w:p>
        </w:tc>
        <w:tc>
          <w:tcPr>
            <w:tcW w:w="525" w:type="pct"/>
            <w:tcBorders>
              <w:top w:val="single" w:sz="4" w:space="0" w:color="auto"/>
              <w:left w:val="single" w:sz="4" w:space="0" w:color="auto"/>
              <w:bottom w:val="single" w:sz="4" w:space="0" w:color="auto"/>
              <w:right w:val="single" w:sz="4" w:space="0" w:color="auto"/>
            </w:tcBorders>
            <w:vAlign w:val="center"/>
            <w:hideMark/>
          </w:tcPr>
          <w:p w14:paraId="05CC6834"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0DC65342"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0C74BF94"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75E657DF"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08112E74" w14:textId="77777777" w:rsidTr="00815D4B">
        <w:trPr>
          <w:trHeight w:val="272"/>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645446E8"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103115F0" w14:textId="77777777" w:rsidR="00815D4B" w:rsidRPr="000C1393" w:rsidRDefault="00815D4B">
            <w:pPr>
              <w:spacing w:after="0"/>
              <w:jc w:val="both"/>
              <w:rPr>
                <w:rFonts w:ascii="Times New Roman" w:hAnsi="Times New Roman" w:cs="Times New Roman"/>
                <w:sz w:val="20"/>
                <w:szCs w:val="20"/>
              </w:rPr>
            </w:pPr>
            <w:r w:rsidRPr="000C1393">
              <w:rPr>
                <w:rFonts w:ascii="Times New Roman" w:hAnsi="Times New Roman" w:cs="Times New Roman"/>
                <w:sz w:val="20"/>
                <w:szCs w:val="20"/>
              </w:rPr>
              <w:t>Практическое занятие № 7. Подготовка и пересказ монолога «Роль образования в моей жизни»</w:t>
            </w:r>
          </w:p>
        </w:tc>
        <w:tc>
          <w:tcPr>
            <w:tcW w:w="525" w:type="pct"/>
            <w:tcBorders>
              <w:top w:val="single" w:sz="4" w:space="0" w:color="auto"/>
              <w:left w:val="single" w:sz="4" w:space="0" w:color="auto"/>
              <w:bottom w:val="single" w:sz="4" w:space="0" w:color="auto"/>
              <w:right w:val="single" w:sz="4" w:space="0" w:color="auto"/>
            </w:tcBorders>
            <w:vAlign w:val="center"/>
            <w:hideMark/>
          </w:tcPr>
          <w:p w14:paraId="462361FE"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567323E4"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1A34BAC5"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73EDE258"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79ABA99F" w14:textId="77777777" w:rsidTr="00815D4B">
        <w:trPr>
          <w:trHeight w:val="302"/>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162FBB96"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403C19BF"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Самостоятельная</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работа</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обучающихся</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5CB48D53" w14:textId="77777777" w:rsidR="00815D4B" w:rsidRDefault="00815D4B">
            <w:pPr>
              <w:spacing w:after="0"/>
              <w:jc w:val="center"/>
              <w:rPr>
                <w:rFonts w:ascii="Times New Roman" w:hAnsi="Times New Roman" w:cs="Times New Roman"/>
                <w:b/>
                <w:bCs/>
                <w:iCs/>
                <w:sz w:val="20"/>
                <w:szCs w:val="20"/>
                <w:lang w:val="en-US"/>
              </w:rPr>
            </w:pPr>
            <w:r>
              <w:rPr>
                <w:rFonts w:ascii="Times New Roman" w:hAnsi="Times New Roman" w:cs="Times New Roman"/>
                <w:b/>
                <w:bCs/>
                <w:iCs/>
                <w:sz w:val="20"/>
                <w:szCs w:val="20"/>
                <w:lang w:val="en-US"/>
              </w:rPr>
              <w:t>-</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159E9A4C"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009213BB"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7F0B904C"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1DCF764F" w14:textId="77777777" w:rsidTr="00815D4B">
        <w:trPr>
          <w:trHeight w:val="20"/>
        </w:trPr>
        <w:tc>
          <w:tcPr>
            <w:tcW w:w="557" w:type="pct"/>
            <w:vMerge w:val="restart"/>
            <w:tcBorders>
              <w:top w:val="single" w:sz="4" w:space="0" w:color="auto"/>
              <w:left w:val="single" w:sz="4" w:space="0" w:color="auto"/>
              <w:bottom w:val="single" w:sz="4" w:space="0" w:color="auto"/>
              <w:right w:val="single" w:sz="4" w:space="0" w:color="auto"/>
            </w:tcBorders>
          </w:tcPr>
          <w:p w14:paraId="49972170" w14:textId="77777777" w:rsidR="00815D4B" w:rsidRPr="000C1393" w:rsidRDefault="00815D4B">
            <w:pPr>
              <w:spacing w:after="0"/>
              <w:jc w:val="both"/>
              <w:rPr>
                <w:rFonts w:ascii="Times New Roman" w:hAnsi="Times New Roman" w:cs="Times New Roman"/>
                <w:b/>
                <w:bCs/>
                <w:sz w:val="20"/>
                <w:szCs w:val="20"/>
              </w:rPr>
            </w:pPr>
            <w:r w:rsidRPr="000C1393">
              <w:rPr>
                <w:rFonts w:ascii="Times New Roman" w:hAnsi="Times New Roman" w:cs="Times New Roman"/>
                <w:b/>
                <w:bCs/>
                <w:sz w:val="20"/>
                <w:szCs w:val="20"/>
              </w:rPr>
              <w:t>Тема 1.3.</w:t>
            </w:r>
          </w:p>
          <w:p w14:paraId="45EA9616" w14:textId="77777777" w:rsidR="00815D4B" w:rsidRPr="000C1393" w:rsidRDefault="00815D4B">
            <w:pPr>
              <w:spacing w:after="0"/>
              <w:jc w:val="both"/>
              <w:rPr>
                <w:rFonts w:ascii="Times New Roman" w:hAnsi="Times New Roman" w:cs="Times New Roman"/>
                <w:b/>
                <w:bCs/>
                <w:sz w:val="20"/>
                <w:szCs w:val="20"/>
              </w:rPr>
            </w:pPr>
          </w:p>
          <w:p w14:paraId="538CA002"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Значение иностранного языка в освоении профессии</w:t>
            </w:r>
          </w:p>
        </w:tc>
        <w:tc>
          <w:tcPr>
            <w:tcW w:w="1723" w:type="pct"/>
            <w:tcBorders>
              <w:top w:val="single" w:sz="4" w:space="0" w:color="auto"/>
              <w:left w:val="single" w:sz="4" w:space="0" w:color="auto"/>
              <w:bottom w:val="single" w:sz="4" w:space="0" w:color="auto"/>
              <w:right w:val="single" w:sz="4" w:space="0" w:color="auto"/>
            </w:tcBorders>
            <w:hideMark/>
          </w:tcPr>
          <w:p w14:paraId="54E35AA5" w14:textId="77777777" w:rsidR="00815D4B" w:rsidRDefault="00815D4B">
            <w:pPr>
              <w:spacing w:after="0"/>
              <w:jc w:val="both"/>
              <w:rPr>
                <w:rFonts w:ascii="Times New Roman" w:hAnsi="Times New Roman" w:cs="Times New Roman"/>
                <w:b/>
                <w:bCs/>
                <w:i/>
                <w:sz w:val="20"/>
                <w:szCs w:val="20"/>
                <w:lang w:val="en-US"/>
              </w:rPr>
            </w:pPr>
            <w:proofErr w:type="spellStart"/>
            <w:r>
              <w:rPr>
                <w:rFonts w:ascii="Times New Roman" w:hAnsi="Times New Roman" w:cs="Times New Roman"/>
                <w:b/>
                <w:bCs/>
                <w:sz w:val="20"/>
                <w:szCs w:val="20"/>
                <w:lang w:val="en-US"/>
              </w:rPr>
              <w:t>Содержание</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учебного</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материала</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311957B1" w14:textId="77777777" w:rsidR="00815D4B" w:rsidRDefault="00815D4B">
            <w:pPr>
              <w:spacing w:after="0"/>
              <w:jc w:val="center"/>
              <w:rPr>
                <w:rFonts w:ascii="Times New Roman" w:hAnsi="Times New Roman" w:cs="Times New Roman"/>
                <w:b/>
                <w:iCs/>
                <w:sz w:val="20"/>
                <w:szCs w:val="20"/>
                <w:lang w:val="en-US"/>
              </w:rPr>
            </w:pPr>
            <w:r>
              <w:rPr>
                <w:rFonts w:ascii="Times New Roman" w:hAnsi="Times New Roman" w:cs="Times New Roman"/>
                <w:b/>
                <w:iCs/>
                <w:sz w:val="20"/>
                <w:szCs w:val="20"/>
                <w:lang w:val="en-US"/>
              </w:rPr>
              <w:t>12</w:t>
            </w:r>
          </w:p>
        </w:tc>
        <w:tc>
          <w:tcPr>
            <w:tcW w:w="671" w:type="pct"/>
            <w:vMerge w:val="restart"/>
            <w:tcBorders>
              <w:top w:val="single" w:sz="4" w:space="0" w:color="auto"/>
              <w:left w:val="single" w:sz="4" w:space="0" w:color="auto"/>
              <w:bottom w:val="single" w:sz="4" w:space="0" w:color="auto"/>
              <w:right w:val="single" w:sz="4" w:space="0" w:color="auto"/>
            </w:tcBorders>
          </w:tcPr>
          <w:p w14:paraId="3445DC6C" w14:textId="77777777" w:rsidR="00815D4B" w:rsidRDefault="00815D4B">
            <w:pPr>
              <w:spacing w:after="0"/>
              <w:jc w:val="center"/>
              <w:rPr>
                <w:rFonts w:ascii="Times New Roman" w:hAnsi="Times New Roman" w:cs="Times New Roman"/>
                <w:bCs/>
                <w:iCs/>
                <w:sz w:val="20"/>
                <w:szCs w:val="20"/>
                <w:lang w:val="en-US"/>
              </w:rPr>
            </w:pPr>
          </w:p>
          <w:p w14:paraId="7725DAC5" w14:textId="77777777" w:rsidR="00815D4B" w:rsidRDefault="00815D4B">
            <w:pPr>
              <w:spacing w:after="0"/>
              <w:jc w:val="center"/>
              <w:rPr>
                <w:rFonts w:ascii="Times New Roman" w:hAnsi="Times New Roman" w:cs="Times New Roman"/>
                <w:bCs/>
                <w:iCs/>
                <w:sz w:val="20"/>
                <w:szCs w:val="20"/>
                <w:lang w:val="en-US"/>
              </w:rPr>
            </w:pPr>
          </w:p>
          <w:p w14:paraId="0246B8F9" w14:textId="77777777" w:rsidR="00815D4B" w:rsidRDefault="00815D4B">
            <w:pPr>
              <w:spacing w:after="0"/>
              <w:jc w:val="center"/>
              <w:rPr>
                <w:rFonts w:ascii="Times New Roman" w:hAnsi="Times New Roman" w:cs="Times New Roman"/>
                <w:bCs/>
                <w:iCs/>
                <w:sz w:val="20"/>
                <w:szCs w:val="20"/>
                <w:lang w:val="en-US"/>
              </w:rPr>
            </w:pPr>
          </w:p>
          <w:p w14:paraId="6E32D03E" w14:textId="77777777" w:rsidR="00815D4B" w:rsidRDefault="00815D4B">
            <w:pPr>
              <w:spacing w:after="0"/>
              <w:jc w:val="center"/>
              <w:rPr>
                <w:rFonts w:ascii="Times New Roman" w:hAnsi="Times New Roman" w:cs="Times New Roman"/>
                <w:bCs/>
                <w:iCs/>
                <w:sz w:val="20"/>
                <w:szCs w:val="20"/>
                <w:lang w:val="en-US"/>
              </w:rPr>
            </w:pPr>
          </w:p>
          <w:p w14:paraId="2E6BC5AD" w14:textId="77777777" w:rsidR="00815D4B" w:rsidRDefault="00815D4B">
            <w:pPr>
              <w:spacing w:after="0"/>
              <w:jc w:val="center"/>
              <w:rPr>
                <w:rFonts w:ascii="Times New Roman" w:hAnsi="Times New Roman" w:cs="Times New Roman"/>
                <w:bCs/>
                <w:iCs/>
                <w:sz w:val="20"/>
                <w:szCs w:val="20"/>
                <w:lang w:val="en-US"/>
              </w:rPr>
            </w:pPr>
          </w:p>
          <w:p w14:paraId="778B3EA8" w14:textId="77777777" w:rsidR="00815D4B" w:rsidRDefault="00815D4B">
            <w:pPr>
              <w:spacing w:after="0"/>
              <w:jc w:val="center"/>
              <w:rPr>
                <w:rFonts w:ascii="Times New Roman" w:hAnsi="Times New Roman" w:cs="Times New Roman"/>
                <w:bCs/>
                <w:iCs/>
                <w:sz w:val="20"/>
                <w:szCs w:val="20"/>
                <w:lang w:val="en-US"/>
              </w:rPr>
            </w:pPr>
          </w:p>
          <w:p w14:paraId="33EFB7CE" w14:textId="77777777" w:rsidR="00815D4B" w:rsidRDefault="00815D4B">
            <w:pPr>
              <w:spacing w:after="0"/>
              <w:jc w:val="center"/>
              <w:rPr>
                <w:rFonts w:ascii="Times New Roman" w:hAnsi="Times New Roman" w:cs="Times New Roman"/>
                <w:bCs/>
                <w:iCs/>
                <w:sz w:val="20"/>
                <w:szCs w:val="20"/>
                <w:lang w:val="en-US"/>
              </w:rPr>
            </w:pPr>
          </w:p>
          <w:p w14:paraId="0E6B2E95" w14:textId="77777777" w:rsidR="00815D4B" w:rsidRDefault="00815D4B">
            <w:pPr>
              <w:spacing w:after="0"/>
              <w:jc w:val="center"/>
              <w:rPr>
                <w:rFonts w:ascii="Times New Roman" w:hAnsi="Times New Roman" w:cs="Times New Roman"/>
                <w:bCs/>
                <w:iCs/>
                <w:sz w:val="20"/>
                <w:szCs w:val="20"/>
                <w:lang w:val="en-US"/>
              </w:rPr>
            </w:pPr>
          </w:p>
          <w:p w14:paraId="40E6CE50" w14:textId="77777777" w:rsidR="00815D4B" w:rsidRDefault="00815D4B">
            <w:pPr>
              <w:spacing w:after="0"/>
              <w:jc w:val="center"/>
              <w:rPr>
                <w:rFonts w:ascii="Times New Roman" w:hAnsi="Times New Roman" w:cs="Times New Roman"/>
                <w:bCs/>
                <w:iCs/>
                <w:sz w:val="20"/>
                <w:szCs w:val="20"/>
                <w:lang w:val="en-US"/>
              </w:rPr>
            </w:pPr>
          </w:p>
          <w:p w14:paraId="7185B823" w14:textId="77777777" w:rsidR="00815D4B" w:rsidRDefault="00815D4B">
            <w:pPr>
              <w:spacing w:after="0"/>
              <w:jc w:val="center"/>
              <w:rPr>
                <w:rFonts w:ascii="Times New Roman" w:hAnsi="Times New Roman" w:cs="Times New Roman"/>
                <w:bCs/>
                <w:iCs/>
                <w:sz w:val="20"/>
                <w:szCs w:val="20"/>
                <w:lang w:val="en-US"/>
              </w:rPr>
            </w:pPr>
          </w:p>
          <w:p w14:paraId="31F61831"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490AE4D8"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41FA1287"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31A599A3"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tc>
        <w:tc>
          <w:tcPr>
            <w:tcW w:w="791" w:type="pct"/>
            <w:vMerge w:val="restart"/>
            <w:tcBorders>
              <w:top w:val="single" w:sz="4" w:space="0" w:color="auto"/>
              <w:left w:val="single" w:sz="4" w:space="0" w:color="auto"/>
              <w:bottom w:val="single" w:sz="4" w:space="0" w:color="auto"/>
              <w:right w:val="single" w:sz="4" w:space="0" w:color="auto"/>
            </w:tcBorders>
          </w:tcPr>
          <w:p w14:paraId="3903DED4" w14:textId="77777777" w:rsidR="00815D4B" w:rsidRDefault="00815D4B">
            <w:pPr>
              <w:spacing w:after="0"/>
              <w:jc w:val="center"/>
              <w:rPr>
                <w:rFonts w:ascii="Times New Roman" w:hAnsi="Times New Roman" w:cs="Times New Roman"/>
                <w:bCs/>
                <w:iCs/>
                <w:sz w:val="20"/>
                <w:szCs w:val="20"/>
                <w:lang w:val="en-US"/>
              </w:rPr>
            </w:pPr>
          </w:p>
          <w:p w14:paraId="648831F9" w14:textId="77777777" w:rsidR="00815D4B" w:rsidRDefault="00815D4B">
            <w:pPr>
              <w:spacing w:after="0"/>
              <w:jc w:val="center"/>
              <w:rPr>
                <w:rFonts w:ascii="Times New Roman" w:hAnsi="Times New Roman" w:cs="Times New Roman"/>
                <w:bCs/>
                <w:iCs/>
                <w:sz w:val="20"/>
                <w:szCs w:val="20"/>
                <w:lang w:val="en-US"/>
              </w:rPr>
            </w:pPr>
          </w:p>
          <w:p w14:paraId="57F1F7D2" w14:textId="77777777" w:rsidR="00815D4B" w:rsidRDefault="00815D4B">
            <w:pPr>
              <w:spacing w:after="0"/>
              <w:jc w:val="center"/>
              <w:rPr>
                <w:rFonts w:ascii="Times New Roman" w:hAnsi="Times New Roman" w:cs="Times New Roman"/>
                <w:bCs/>
                <w:iCs/>
                <w:sz w:val="20"/>
                <w:szCs w:val="20"/>
                <w:lang w:val="en-US"/>
              </w:rPr>
            </w:pPr>
          </w:p>
          <w:p w14:paraId="78BD0F5F" w14:textId="77777777" w:rsidR="00815D4B" w:rsidRDefault="00815D4B">
            <w:pPr>
              <w:spacing w:after="0"/>
              <w:jc w:val="center"/>
              <w:rPr>
                <w:rFonts w:ascii="Times New Roman" w:hAnsi="Times New Roman" w:cs="Times New Roman"/>
                <w:bCs/>
                <w:iCs/>
                <w:sz w:val="20"/>
                <w:szCs w:val="20"/>
                <w:lang w:val="en-US"/>
              </w:rPr>
            </w:pPr>
          </w:p>
          <w:p w14:paraId="0803B8C9" w14:textId="77777777" w:rsidR="00815D4B" w:rsidRDefault="00815D4B">
            <w:pPr>
              <w:spacing w:after="0"/>
              <w:jc w:val="center"/>
              <w:rPr>
                <w:rFonts w:ascii="Times New Roman" w:hAnsi="Times New Roman" w:cs="Times New Roman"/>
                <w:bCs/>
                <w:iCs/>
                <w:sz w:val="20"/>
                <w:szCs w:val="20"/>
                <w:lang w:val="en-US"/>
              </w:rPr>
            </w:pPr>
          </w:p>
          <w:p w14:paraId="11D4A182" w14:textId="77777777" w:rsidR="00815D4B" w:rsidRDefault="00815D4B">
            <w:pPr>
              <w:spacing w:after="0"/>
              <w:jc w:val="center"/>
              <w:rPr>
                <w:rFonts w:ascii="Times New Roman" w:hAnsi="Times New Roman" w:cs="Times New Roman"/>
                <w:bCs/>
                <w:iCs/>
                <w:sz w:val="20"/>
                <w:szCs w:val="20"/>
                <w:lang w:val="en-US"/>
              </w:rPr>
            </w:pPr>
          </w:p>
          <w:p w14:paraId="2544AB54" w14:textId="77777777" w:rsidR="00815D4B" w:rsidRDefault="00815D4B">
            <w:pPr>
              <w:spacing w:after="0"/>
              <w:jc w:val="center"/>
              <w:rPr>
                <w:rFonts w:ascii="Times New Roman" w:hAnsi="Times New Roman" w:cs="Times New Roman"/>
                <w:bCs/>
                <w:iCs/>
                <w:sz w:val="20"/>
                <w:szCs w:val="20"/>
                <w:lang w:val="en-US"/>
              </w:rPr>
            </w:pPr>
          </w:p>
          <w:p w14:paraId="566D8AB5" w14:textId="77777777" w:rsidR="00815D4B" w:rsidRDefault="00815D4B">
            <w:pPr>
              <w:spacing w:after="0"/>
              <w:jc w:val="center"/>
              <w:rPr>
                <w:rFonts w:ascii="Times New Roman" w:hAnsi="Times New Roman" w:cs="Times New Roman"/>
                <w:bCs/>
                <w:iCs/>
                <w:sz w:val="20"/>
                <w:szCs w:val="20"/>
                <w:lang w:val="en-US"/>
              </w:rPr>
            </w:pPr>
          </w:p>
          <w:p w14:paraId="436F2FC0" w14:textId="77777777" w:rsidR="00815D4B" w:rsidRDefault="00815D4B">
            <w:pPr>
              <w:spacing w:after="0"/>
              <w:jc w:val="center"/>
              <w:rPr>
                <w:rFonts w:ascii="Times New Roman" w:hAnsi="Times New Roman" w:cs="Times New Roman"/>
                <w:bCs/>
                <w:iCs/>
                <w:sz w:val="20"/>
                <w:szCs w:val="20"/>
                <w:lang w:val="en-US"/>
              </w:rPr>
            </w:pPr>
          </w:p>
          <w:p w14:paraId="1B87A51B" w14:textId="77777777" w:rsidR="00815D4B" w:rsidRDefault="00815D4B">
            <w:pPr>
              <w:spacing w:after="0"/>
              <w:jc w:val="center"/>
              <w:rPr>
                <w:rFonts w:ascii="Times New Roman" w:hAnsi="Times New Roman" w:cs="Times New Roman"/>
                <w:bCs/>
                <w:iCs/>
                <w:sz w:val="20"/>
                <w:szCs w:val="20"/>
                <w:lang w:val="en-US"/>
              </w:rPr>
            </w:pPr>
          </w:p>
          <w:p w14:paraId="3DD5B3CE"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4A5FCC1D"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58264C0D"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50406E8E"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p w14:paraId="52DE23A3" w14:textId="77777777" w:rsidR="00815D4B" w:rsidRDefault="00815D4B">
            <w:pPr>
              <w:spacing w:after="0" w:line="240" w:lineRule="auto"/>
              <w:rPr>
                <w:rFonts w:ascii="Times New Roman" w:hAnsi="Times New Roman" w:cs="Times New Roman"/>
                <w:b/>
                <w:sz w:val="20"/>
                <w:szCs w:val="20"/>
                <w:lang w:val="en-US"/>
              </w:rPr>
            </w:pPr>
          </w:p>
        </w:tc>
        <w:tc>
          <w:tcPr>
            <w:tcW w:w="733" w:type="pct"/>
            <w:vMerge w:val="restart"/>
            <w:tcBorders>
              <w:top w:val="single" w:sz="4" w:space="0" w:color="auto"/>
              <w:left w:val="single" w:sz="4" w:space="0" w:color="auto"/>
              <w:bottom w:val="single" w:sz="4" w:space="0" w:color="auto"/>
              <w:right w:val="single" w:sz="4" w:space="0" w:color="auto"/>
            </w:tcBorders>
          </w:tcPr>
          <w:p w14:paraId="2F0A0D31" w14:textId="77777777" w:rsidR="00815D4B" w:rsidRPr="00642BAC" w:rsidRDefault="00815D4B">
            <w:pPr>
              <w:spacing w:after="0" w:line="240" w:lineRule="auto"/>
              <w:rPr>
                <w:rFonts w:ascii="Times New Roman" w:hAnsi="Times New Roman" w:cs="Times New Roman"/>
                <w:b/>
                <w:sz w:val="20"/>
                <w:szCs w:val="20"/>
              </w:rPr>
            </w:pPr>
          </w:p>
          <w:p w14:paraId="2FA8D6A3"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02.01</w:t>
            </w:r>
          </w:p>
          <w:p w14:paraId="7B3EE9C7"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02.02</w:t>
            </w:r>
          </w:p>
          <w:p w14:paraId="379B6AD5"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02.03</w:t>
            </w:r>
          </w:p>
          <w:p w14:paraId="605E4AD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02.04</w:t>
            </w:r>
          </w:p>
          <w:p w14:paraId="1C68FAC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02.05</w:t>
            </w:r>
          </w:p>
          <w:p w14:paraId="026AAA99"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lastRenderedPageBreak/>
              <w:t>Уо</w:t>
            </w:r>
            <w:proofErr w:type="spellEnd"/>
            <w:r w:rsidRPr="000C1393">
              <w:rPr>
                <w:rFonts w:ascii="Times New Roman" w:hAnsi="Times New Roman" w:cs="Times New Roman"/>
                <w:bCs/>
                <w:sz w:val="20"/>
                <w:szCs w:val="20"/>
              </w:rPr>
              <w:t xml:space="preserve"> 02.06</w:t>
            </w:r>
          </w:p>
          <w:p w14:paraId="511F696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02.07</w:t>
            </w:r>
          </w:p>
          <w:p w14:paraId="3D1C5D2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02.08</w:t>
            </w:r>
          </w:p>
          <w:p w14:paraId="042DA65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05.01</w:t>
            </w:r>
          </w:p>
          <w:p w14:paraId="6653FC6C"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09.01</w:t>
            </w:r>
          </w:p>
          <w:p w14:paraId="3F07B5B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09.02</w:t>
            </w:r>
          </w:p>
          <w:p w14:paraId="25D41331"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09.03</w:t>
            </w:r>
          </w:p>
          <w:p w14:paraId="53F0F81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09.04</w:t>
            </w:r>
          </w:p>
          <w:p w14:paraId="5E6B956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09.05</w:t>
            </w:r>
          </w:p>
          <w:p w14:paraId="604E7517"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02.01</w:t>
            </w:r>
          </w:p>
          <w:p w14:paraId="3CEEDEC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02.02</w:t>
            </w:r>
          </w:p>
          <w:p w14:paraId="32E64A7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02.03</w:t>
            </w:r>
          </w:p>
          <w:p w14:paraId="47C2C77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02.04</w:t>
            </w:r>
          </w:p>
          <w:p w14:paraId="1669ED3B"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04.02</w:t>
            </w:r>
          </w:p>
          <w:p w14:paraId="78BEA63B"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05.02</w:t>
            </w:r>
          </w:p>
          <w:p w14:paraId="44FC0F4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09.01</w:t>
            </w:r>
          </w:p>
          <w:p w14:paraId="14E41681"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09.02</w:t>
            </w:r>
          </w:p>
          <w:p w14:paraId="0D400D5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09.03</w:t>
            </w:r>
          </w:p>
          <w:p w14:paraId="6D4B5D3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09.04</w:t>
            </w:r>
          </w:p>
          <w:p w14:paraId="7F453A03"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09.05</w:t>
            </w:r>
          </w:p>
        </w:tc>
      </w:tr>
      <w:tr w:rsidR="00815D4B" w14:paraId="556DE93E"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3AFA79DC" w14:textId="77777777" w:rsidR="00815D4B" w:rsidRPr="000C1393" w:rsidRDefault="00815D4B">
            <w:pPr>
              <w:spacing w:after="0" w:line="240" w:lineRule="auto"/>
              <w:rPr>
                <w:rFonts w:ascii="Times New Roman" w:hAnsi="Times New Roman" w:cs="Times New Roman"/>
                <w:bCs/>
                <w:sz w:val="20"/>
                <w:szCs w:val="20"/>
              </w:rPr>
            </w:pPr>
          </w:p>
        </w:tc>
        <w:tc>
          <w:tcPr>
            <w:tcW w:w="1723" w:type="pct"/>
            <w:tcBorders>
              <w:top w:val="single" w:sz="4" w:space="0" w:color="auto"/>
              <w:left w:val="single" w:sz="4" w:space="0" w:color="auto"/>
              <w:bottom w:val="single" w:sz="4" w:space="0" w:color="auto"/>
              <w:right w:val="single" w:sz="4" w:space="0" w:color="auto"/>
            </w:tcBorders>
            <w:hideMark/>
          </w:tcPr>
          <w:p w14:paraId="3621B980" w14:textId="77777777" w:rsidR="00815D4B" w:rsidRPr="000C1393" w:rsidRDefault="00815D4B">
            <w:pPr>
              <w:spacing w:after="0"/>
              <w:jc w:val="both"/>
              <w:rPr>
                <w:rFonts w:ascii="Times New Roman" w:hAnsi="Times New Roman" w:cs="Times New Roman"/>
                <w:b/>
                <w:i/>
                <w:sz w:val="20"/>
                <w:szCs w:val="20"/>
              </w:rPr>
            </w:pPr>
            <w:r w:rsidRPr="000C1393">
              <w:rPr>
                <w:rFonts w:ascii="Times New Roman" w:hAnsi="Times New Roman" w:cs="Times New Roman"/>
                <w:b/>
                <w:bCs/>
                <w:sz w:val="20"/>
                <w:szCs w:val="20"/>
              </w:rPr>
              <w:t>В том числе практических занятий</w:t>
            </w:r>
          </w:p>
        </w:tc>
        <w:tc>
          <w:tcPr>
            <w:tcW w:w="525" w:type="pct"/>
            <w:tcBorders>
              <w:top w:val="single" w:sz="4" w:space="0" w:color="auto"/>
              <w:left w:val="single" w:sz="4" w:space="0" w:color="auto"/>
              <w:bottom w:val="single" w:sz="4" w:space="0" w:color="auto"/>
              <w:right w:val="single" w:sz="4" w:space="0" w:color="auto"/>
            </w:tcBorders>
            <w:vAlign w:val="center"/>
            <w:hideMark/>
          </w:tcPr>
          <w:p w14:paraId="46D62F67" w14:textId="77777777" w:rsidR="00815D4B" w:rsidRDefault="00815D4B">
            <w:pPr>
              <w:spacing w:after="0"/>
              <w:jc w:val="center"/>
              <w:rPr>
                <w:rFonts w:ascii="Times New Roman" w:hAnsi="Times New Roman" w:cs="Times New Roman"/>
                <w:b/>
                <w:bCs/>
                <w:iCs/>
                <w:sz w:val="20"/>
                <w:szCs w:val="20"/>
                <w:lang w:val="en-US"/>
              </w:rPr>
            </w:pPr>
            <w:r>
              <w:rPr>
                <w:rFonts w:ascii="Times New Roman" w:hAnsi="Times New Roman" w:cs="Times New Roman"/>
                <w:b/>
                <w:bCs/>
                <w:iCs/>
                <w:sz w:val="20"/>
                <w:szCs w:val="20"/>
                <w:lang w:val="en-US"/>
              </w:rPr>
              <w:t>12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21E55C56"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77140184"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558B2095"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336F3213"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7499C5B0"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4A41ECCB"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 xml:space="preserve">Практическое занятие № 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w:t>
            </w:r>
            <w:r w:rsidRPr="000C1393">
              <w:rPr>
                <w:rFonts w:ascii="Times New Roman" w:hAnsi="Times New Roman" w:cs="Times New Roman"/>
                <w:bCs/>
                <w:sz w:val="20"/>
                <w:szCs w:val="20"/>
              </w:rPr>
              <w:lastRenderedPageBreak/>
              <w:t>упражнений на закрепление активной лексики и фразеологических оборотов</w:t>
            </w:r>
          </w:p>
        </w:tc>
        <w:tc>
          <w:tcPr>
            <w:tcW w:w="525" w:type="pct"/>
            <w:tcBorders>
              <w:top w:val="single" w:sz="4" w:space="0" w:color="auto"/>
              <w:left w:val="single" w:sz="4" w:space="0" w:color="auto"/>
              <w:bottom w:val="single" w:sz="4" w:space="0" w:color="auto"/>
              <w:right w:val="single" w:sz="4" w:space="0" w:color="auto"/>
            </w:tcBorders>
            <w:vAlign w:val="center"/>
            <w:hideMark/>
          </w:tcPr>
          <w:p w14:paraId="5E260B53" w14:textId="77777777" w:rsidR="00815D4B" w:rsidRDefault="00815D4B">
            <w:pPr>
              <w:spacing w:after="0"/>
              <w:jc w:val="center"/>
              <w:rPr>
                <w:rFonts w:ascii="Times New Roman" w:hAnsi="Times New Roman" w:cs="Times New Roman"/>
                <w:iCs/>
                <w:sz w:val="20"/>
                <w:szCs w:val="20"/>
                <w:lang w:val="en-US"/>
              </w:rPr>
            </w:pPr>
            <w:r>
              <w:rPr>
                <w:rFonts w:ascii="Times New Roman" w:hAnsi="Times New Roman" w:cs="Times New Roman"/>
                <w:iCs/>
                <w:sz w:val="20"/>
                <w:szCs w:val="20"/>
                <w:lang w:val="en-US"/>
              </w:rPr>
              <w:lastRenderedPageBreak/>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748D5859"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6D834F6E"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18B2DF6"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773A2DFE"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4BE0D878"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0BDD5E12" w14:textId="77777777" w:rsidR="00815D4B" w:rsidRPr="00B51BD7"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 xml:space="preserve">Практическое занятие № 9. Самостоятельное чтение и перевод (со словарем) текста по теме «Я и моя профессия». </w:t>
            </w:r>
            <w:r w:rsidRPr="00B51BD7">
              <w:rPr>
                <w:rFonts w:ascii="Times New Roman" w:hAnsi="Times New Roman" w:cs="Times New Roman"/>
                <w:bCs/>
                <w:sz w:val="20"/>
                <w:szCs w:val="20"/>
              </w:rPr>
              <w:t>Ответы на вопросы по тексту</w:t>
            </w:r>
          </w:p>
        </w:tc>
        <w:tc>
          <w:tcPr>
            <w:tcW w:w="525" w:type="pct"/>
            <w:tcBorders>
              <w:top w:val="single" w:sz="4" w:space="0" w:color="auto"/>
              <w:left w:val="single" w:sz="4" w:space="0" w:color="auto"/>
              <w:bottom w:val="single" w:sz="4" w:space="0" w:color="auto"/>
              <w:right w:val="single" w:sz="4" w:space="0" w:color="auto"/>
            </w:tcBorders>
            <w:vAlign w:val="center"/>
            <w:hideMark/>
          </w:tcPr>
          <w:p w14:paraId="466E9049" w14:textId="77777777" w:rsidR="00815D4B" w:rsidRDefault="00815D4B">
            <w:pPr>
              <w:spacing w:after="0"/>
              <w:jc w:val="center"/>
              <w:rPr>
                <w:rFonts w:ascii="Times New Roman" w:hAnsi="Times New Roman" w:cs="Times New Roman"/>
                <w:iCs/>
                <w:sz w:val="20"/>
                <w:szCs w:val="20"/>
                <w:lang w:val="en-US"/>
              </w:rPr>
            </w:pPr>
            <w:r>
              <w:rPr>
                <w:rFonts w:ascii="Times New Roman" w:hAnsi="Times New Roman" w:cs="Times New Roman"/>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1AA21FC2"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58A903C8"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702F33C"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619CB9EB"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0E036A61"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3414BD84"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10-11. Составление рассказа на тему «Взаимосвязь иностранного языка и моей профессии» и перевод его на иностранный язык</w:t>
            </w:r>
          </w:p>
        </w:tc>
        <w:tc>
          <w:tcPr>
            <w:tcW w:w="525" w:type="pct"/>
            <w:tcBorders>
              <w:top w:val="single" w:sz="4" w:space="0" w:color="auto"/>
              <w:left w:val="single" w:sz="4" w:space="0" w:color="auto"/>
              <w:bottom w:val="single" w:sz="4" w:space="0" w:color="auto"/>
              <w:right w:val="single" w:sz="4" w:space="0" w:color="auto"/>
            </w:tcBorders>
            <w:vAlign w:val="center"/>
            <w:hideMark/>
          </w:tcPr>
          <w:p w14:paraId="1AB74639" w14:textId="77777777" w:rsidR="00815D4B" w:rsidRDefault="00815D4B">
            <w:pPr>
              <w:spacing w:after="0"/>
              <w:jc w:val="center"/>
              <w:rPr>
                <w:rFonts w:ascii="Times New Roman" w:hAnsi="Times New Roman" w:cs="Times New Roman"/>
                <w:iCs/>
                <w:sz w:val="20"/>
                <w:szCs w:val="20"/>
                <w:lang w:val="en-US"/>
              </w:rPr>
            </w:pPr>
            <w:r>
              <w:rPr>
                <w:rFonts w:ascii="Times New Roman" w:hAnsi="Times New Roman" w:cs="Times New Roman"/>
                <w:iCs/>
                <w:sz w:val="20"/>
                <w:szCs w:val="20"/>
                <w:lang w:val="en-US"/>
              </w:rPr>
              <w:t>4</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040DC750"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1FA3E9EF"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E522D32"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7CF8FF86"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549555CB"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00093C65"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12-13. Беседа/дискуссия на тему «</w:t>
            </w:r>
            <w:r w:rsidRPr="00514D70">
              <w:rPr>
                <w:rFonts w:ascii="Times New Roman" w:hAnsi="Times New Roman" w:cs="Times New Roman"/>
                <w:sz w:val="24"/>
                <w:szCs w:val="24"/>
              </w:rPr>
              <w:t>Проблема выбора профессии и дальнейшее саморазвитие»</w:t>
            </w:r>
          </w:p>
        </w:tc>
        <w:tc>
          <w:tcPr>
            <w:tcW w:w="525" w:type="pct"/>
            <w:tcBorders>
              <w:top w:val="single" w:sz="4" w:space="0" w:color="auto"/>
              <w:left w:val="single" w:sz="4" w:space="0" w:color="auto"/>
              <w:bottom w:val="single" w:sz="4" w:space="0" w:color="auto"/>
              <w:right w:val="single" w:sz="4" w:space="0" w:color="auto"/>
            </w:tcBorders>
            <w:vAlign w:val="center"/>
            <w:hideMark/>
          </w:tcPr>
          <w:p w14:paraId="7D5E9487" w14:textId="77777777" w:rsidR="00815D4B" w:rsidRDefault="00815D4B">
            <w:pPr>
              <w:spacing w:after="0"/>
              <w:jc w:val="center"/>
              <w:rPr>
                <w:rFonts w:ascii="Times New Roman" w:hAnsi="Times New Roman" w:cs="Times New Roman"/>
                <w:iCs/>
                <w:sz w:val="20"/>
                <w:szCs w:val="20"/>
                <w:lang w:val="en-US"/>
              </w:rPr>
            </w:pPr>
            <w:r>
              <w:rPr>
                <w:rFonts w:ascii="Times New Roman" w:hAnsi="Times New Roman" w:cs="Times New Roman"/>
                <w:iCs/>
                <w:sz w:val="20"/>
                <w:szCs w:val="20"/>
                <w:lang w:val="en-US"/>
              </w:rPr>
              <w:t>4</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3074F4D5"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11E16553"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0EF8E1BE"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41981773"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776FBF26" w14:textId="77777777" w:rsidR="00815D4B" w:rsidRDefault="00815D4B">
            <w:pPr>
              <w:spacing w:after="0" w:line="240" w:lineRule="auto"/>
              <w:rPr>
                <w:rFonts w:ascii="Times New Roman" w:hAnsi="Times New Roman" w:cs="Times New Roman"/>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1504FE3B"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Самостоятельная</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работа</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обучающихся</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7B99E6C9"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5A37A68D"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23FD610A"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4A80931A"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158C385B" w14:textId="77777777" w:rsidTr="00815D4B">
        <w:trPr>
          <w:trHeight w:val="331"/>
        </w:trPr>
        <w:tc>
          <w:tcPr>
            <w:tcW w:w="557" w:type="pct"/>
            <w:vMerge w:val="restart"/>
            <w:tcBorders>
              <w:top w:val="single" w:sz="4" w:space="0" w:color="auto"/>
              <w:left w:val="single" w:sz="4" w:space="0" w:color="auto"/>
              <w:bottom w:val="single" w:sz="4" w:space="0" w:color="auto"/>
              <w:right w:val="single" w:sz="4" w:space="0" w:color="auto"/>
            </w:tcBorders>
          </w:tcPr>
          <w:p w14:paraId="02C869CD" w14:textId="77777777" w:rsidR="00815D4B" w:rsidRDefault="00815D4B">
            <w:pPr>
              <w:spacing w:after="0"/>
              <w:jc w:val="both"/>
              <w:rPr>
                <w:rFonts w:ascii="Times New Roman" w:hAnsi="Times New Roman" w:cs="Times New Roman"/>
                <w:b/>
                <w:bCs/>
                <w:sz w:val="20"/>
                <w:szCs w:val="20"/>
                <w:lang w:val="en-US"/>
              </w:rPr>
            </w:pPr>
            <w:proofErr w:type="spellStart"/>
            <w:proofErr w:type="gramStart"/>
            <w:r>
              <w:rPr>
                <w:rFonts w:ascii="Times New Roman" w:hAnsi="Times New Roman" w:cs="Times New Roman"/>
                <w:b/>
                <w:bCs/>
                <w:sz w:val="20"/>
                <w:szCs w:val="20"/>
                <w:lang w:val="en-US"/>
              </w:rPr>
              <w:t>Тема</w:t>
            </w:r>
            <w:proofErr w:type="spellEnd"/>
            <w:r>
              <w:rPr>
                <w:rFonts w:ascii="Times New Roman" w:hAnsi="Times New Roman" w:cs="Times New Roman"/>
                <w:b/>
                <w:bCs/>
                <w:sz w:val="20"/>
                <w:szCs w:val="20"/>
                <w:lang w:val="en-US"/>
              </w:rPr>
              <w:t xml:space="preserve">  1.4.</w:t>
            </w:r>
            <w:proofErr w:type="gramEnd"/>
          </w:p>
          <w:p w14:paraId="5D8F9AD6" w14:textId="77777777" w:rsidR="00815D4B" w:rsidRDefault="00815D4B">
            <w:pPr>
              <w:spacing w:after="0"/>
              <w:jc w:val="both"/>
              <w:rPr>
                <w:rFonts w:ascii="Times New Roman" w:hAnsi="Times New Roman" w:cs="Times New Roman"/>
                <w:b/>
                <w:bCs/>
                <w:sz w:val="20"/>
                <w:szCs w:val="20"/>
                <w:lang w:val="en-US"/>
              </w:rPr>
            </w:pPr>
          </w:p>
          <w:p w14:paraId="6933FAE1"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Cs/>
                <w:sz w:val="20"/>
                <w:szCs w:val="20"/>
                <w:lang w:val="en-US"/>
              </w:rPr>
              <w:t>Основы</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делового</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общения</w:t>
            </w:r>
            <w:proofErr w:type="spellEnd"/>
          </w:p>
        </w:tc>
        <w:tc>
          <w:tcPr>
            <w:tcW w:w="1723" w:type="pct"/>
            <w:tcBorders>
              <w:top w:val="single" w:sz="4" w:space="0" w:color="auto"/>
              <w:left w:val="single" w:sz="4" w:space="0" w:color="auto"/>
              <w:bottom w:val="single" w:sz="4" w:space="0" w:color="auto"/>
              <w:right w:val="single" w:sz="4" w:space="0" w:color="auto"/>
            </w:tcBorders>
            <w:hideMark/>
          </w:tcPr>
          <w:p w14:paraId="0A2C733E"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Содержание</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учебного</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материала</w:t>
            </w:r>
            <w:proofErr w:type="spellEnd"/>
            <w:r>
              <w:rPr>
                <w:rFonts w:ascii="Times New Roman" w:hAnsi="Times New Roman" w:cs="Times New Roman"/>
                <w:b/>
                <w:bCs/>
                <w:sz w:val="20"/>
                <w:szCs w:val="20"/>
                <w:lang w:val="en-US"/>
              </w:rPr>
              <w:t xml:space="preserve"> </w:t>
            </w:r>
          </w:p>
        </w:tc>
        <w:tc>
          <w:tcPr>
            <w:tcW w:w="525" w:type="pct"/>
            <w:tcBorders>
              <w:top w:val="single" w:sz="4" w:space="0" w:color="auto"/>
              <w:left w:val="single" w:sz="4" w:space="0" w:color="auto"/>
              <w:bottom w:val="single" w:sz="4" w:space="0" w:color="auto"/>
              <w:right w:val="single" w:sz="4" w:space="0" w:color="auto"/>
            </w:tcBorders>
            <w:vAlign w:val="center"/>
            <w:hideMark/>
          </w:tcPr>
          <w:p w14:paraId="664DBB68" w14:textId="77777777" w:rsidR="00815D4B" w:rsidRDefault="00815D4B">
            <w:pPr>
              <w:spacing w:after="0"/>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10</w:t>
            </w:r>
          </w:p>
        </w:tc>
        <w:tc>
          <w:tcPr>
            <w:tcW w:w="671" w:type="pct"/>
            <w:vMerge w:val="restart"/>
            <w:tcBorders>
              <w:top w:val="single" w:sz="4" w:space="0" w:color="auto"/>
              <w:left w:val="single" w:sz="4" w:space="0" w:color="auto"/>
              <w:bottom w:val="single" w:sz="4" w:space="0" w:color="auto"/>
              <w:right w:val="single" w:sz="4" w:space="0" w:color="auto"/>
            </w:tcBorders>
          </w:tcPr>
          <w:p w14:paraId="4F1B733A" w14:textId="77777777" w:rsidR="00815D4B" w:rsidRDefault="00815D4B">
            <w:pPr>
              <w:spacing w:after="0"/>
              <w:rPr>
                <w:rFonts w:ascii="Times New Roman" w:hAnsi="Times New Roman" w:cs="Times New Roman"/>
                <w:bCs/>
                <w:iCs/>
                <w:sz w:val="20"/>
                <w:szCs w:val="20"/>
                <w:lang w:val="en-US"/>
              </w:rPr>
            </w:pPr>
          </w:p>
          <w:p w14:paraId="6B2047DE" w14:textId="77777777" w:rsidR="00815D4B" w:rsidRDefault="00815D4B">
            <w:pPr>
              <w:spacing w:after="0"/>
              <w:rPr>
                <w:rFonts w:ascii="Times New Roman" w:hAnsi="Times New Roman" w:cs="Times New Roman"/>
                <w:bCs/>
                <w:iCs/>
                <w:sz w:val="20"/>
                <w:szCs w:val="20"/>
                <w:lang w:val="en-US"/>
              </w:rPr>
            </w:pPr>
          </w:p>
          <w:p w14:paraId="5071FAA5" w14:textId="77777777" w:rsidR="00815D4B" w:rsidRDefault="00815D4B">
            <w:pPr>
              <w:spacing w:after="0"/>
              <w:rPr>
                <w:rFonts w:ascii="Times New Roman" w:hAnsi="Times New Roman" w:cs="Times New Roman"/>
                <w:bCs/>
                <w:iCs/>
                <w:sz w:val="20"/>
                <w:szCs w:val="20"/>
                <w:lang w:val="en-US"/>
              </w:rPr>
            </w:pPr>
          </w:p>
          <w:p w14:paraId="3FA97477" w14:textId="77777777" w:rsidR="00815D4B" w:rsidRDefault="00815D4B">
            <w:pPr>
              <w:spacing w:after="0"/>
              <w:rPr>
                <w:rFonts w:ascii="Times New Roman" w:hAnsi="Times New Roman" w:cs="Times New Roman"/>
                <w:bCs/>
                <w:iCs/>
                <w:sz w:val="20"/>
                <w:szCs w:val="20"/>
                <w:lang w:val="en-US"/>
              </w:rPr>
            </w:pPr>
          </w:p>
          <w:p w14:paraId="62E5E1FA"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281B317A"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3645E040"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31B8C34E"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tc>
        <w:tc>
          <w:tcPr>
            <w:tcW w:w="791" w:type="pct"/>
            <w:vMerge w:val="restart"/>
            <w:tcBorders>
              <w:top w:val="single" w:sz="4" w:space="0" w:color="auto"/>
              <w:left w:val="single" w:sz="4" w:space="0" w:color="auto"/>
              <w:bottom w:val="single" w:sz="4" w:space="0" w:color="auto"/>
              <w:right w:val="single" w:sz="4" w:space="0" w:color="auto"/>
            </w:tcBorders>
          </w:tcPr>
          <w:p w14:paraId="182948D3" w14:textId="77777777" w:rsidR="00815D4B" w:rsidRDefault="00815D4B">
            <w:pPr>
              <w:spacing w:after="0"/>
              <w:jc w:val="center"/>
              <w:rPr>
                <w:rFonts w:ascii="Times New Roman" w:hAnsi="Times New Roman" w:cs="Times New Roman"/>
                <w:bCs/>
                <w:iCs/>
                <w:sz w:val="20"/>
                <w:szCs w:val="20"/>
                <w:lang w:val="en-US"/>
              </w:rPr>
            </w:pPr>
          </w:p>
          <w:p w14:paraId="02DB970E" w14:textId="77777777" w:rsidR="00815D4B" w:rsidRDefault="00815D4B">
            <w:pPr>
              <w:spacing w:after="0"/>
              <w:jc w:val="center"/>
              <w:rPr>
                <w:rFonts w:ascii="Times New Roman" w:hAnsi="Times New Roman" w:cs="Times New Roman"/>
                <w:bCs/>
                <w:iCs/>
                <w:sz w:val="20"/>
                <w:szCs w:val="20"/>
                <w:lang w:val="en-US"/>
              </w:rPr>
            </w:pPr>
          </w:p>
          <w:p w14:paraId="3D3EA3BE" w14:textId="77777777" w:rsidR="00815D4B" w:rsidRDefault="00815D4B">
            <w:pPr>
              <w:spacing w:after="0"/>
              <w:jc w:val="center"/>
              <w:rPr>
                <w:rFonts w:ascii="Times New Roman" w:hAnsi="Times New Roman" w:cs="Times New Roman"/>
                <w:bCs/>
                <w:iCs/>
                <w:sz w:val="20"/>
                <w:szCs w:val="20"/>
                <w:lang w:val="en-US"/>
              </w:rPr>
            </w:pPr>
          </w:p>
          <w:p w14:paraId="271C7796" w14:textId="77777777" w:rsidR="00815D4B" w:rsidRDefault="00815D4B">
            <w:pPr>
              <w:spacing w:after="0"/>
              <w:jc w:val="center"/>
              <w:rPr>
                <w:rFonts w:ascii="Times New Roman" w:hAnsi="Times New Roman" w:cs="Times New Roman"/>
                <w:bCs/>
                <w:iCs/>
                <w:sz w:val="20"/>
                <w:szCs w:val="20"/>
                <w:lang w:val="en-US"/>
              </w:rPr>
            </w:pPr>
          </w:p>
          <w:p w14:paraId="0A246B85"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323D7F5F"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7C4C1FDF"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0F6FAF57"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p w14:paraId="4AA663DD" w14:textId="77777777" w:rsidR="00815D4B" w:rsidRDefault="00815D4B">
            <w:pPr>
              <w:spacing w:after="0" w:line="240" w:lineRule="auto"/>
              <w:rPr>
                <w:rFonts w:ascii="Times New Roman" w:hAnsi="Times New Roman" w:cs="Times New Roman"/>
                <w:b/>
                <w:sz w:val="20"/>
                <w:szCs w:val="20"/>
                <w:lang w:val="en-US"/>
              </w:rPr>
            </w:pPr>
          </w:p>
        </w:tc>
        <w:tc>
          <w:tcPr>
            <w:tcW w:w="733" w:type="pct"/>
            <w:vMerge w:val="restart"/>
            <w:tcBorders>
              <w:top w:val="single" w:sz="4" w:space="0" w:color="auto"/>
              <w:left w:val="single" w:sz="4" w:space="0" w:color="auto"/>
              <w:bottom w:val="single" w:sz="4" w:space="0" w:color="auto"/>
              <w:right w:val="single" w:sz="4" w:space="0" w:color="auto"/>
            </w:tcBorders>
          </w:tcPr>
          <w:p w14:paraId="6C51E528" w14:textId="77777777" w:rsidR="00815D4B" w:rsidRPr="000C1393" w:rsidRDefault="00815D4B">
            <w:pPr>
              <w:spacing w:after="0" w:line="240" w:lineRule="auto"/>
              <w:rPr>
                <w:rFonts w:ascii="Times New Roman" w:hAnsi="Times New Roman" w:cs="Times New Roman"/>
                <w:b/>
                <w:sz w:val="20"/>
                <w:szCs w:val="20"/>
              </w:rPr>
            </w:pPr>
          </w:p>
          <w:p w14:paraId="1CD1218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02.01</w:t>
            </w:r>
          </w:p>
          <w:p w14:paraId="1DFEE99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02.02</w:t>
            </w:r>
          </w:p>
          <w:p w14:paraId="57551C2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02.03</w:t>
            </w:r>
          </w:p>
          <w:p w14:paraId="7724EDA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02.04</w:t>
            </w:r>
          </w:p>
          <w:p w14:paraId="5EBD6346"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02.05</w:t>
            </w:r>
          </w:p>
          <w:p w14:paraId="22966559"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02.06</w:t>
            </w:r>
          </w:p>
          <w:p w14:paraId="7EBAD6E7"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02.07</w:t>
            </w:r>
          </w:p>
          <w:p w14:paraId="60D3585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02.08</w:t>
            </w:r>
          </w:p>
          <w:p w14:paraId="26F2297A"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05.01</w:t>
            </w:r>
          </w:p>
          <w:p w14:paraId="332DF58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09.01</w:t>
            </w:r>
          </w:p>
          <w:p w14:paraId="0531FFF6"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09.02</w:t>
            </w:r>
          </w:p>
          <w:p w14:paraId="6A353CC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09.03</w:t>
            </w:r>
          </w:p>
          <w:p w14:paraId="1768C7C1"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09.04</w:t>
            </w:r>
          </w:p>
          <w:p w14:paraId="29C3F275"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09.05</w:t>
            </w:r>
          </w:p>
          <w:p w14:paraId="5D3946F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lastRenderedPageBreak/>
              <w:t>Зо</w:t>
            </w:r>
            <w:proofErr w:type="spellEnd"/>
            <w:r w:rsidRPr="000C1393">
              <w:rPr>
                <w:rFonts w:ascii="Times New Roman" w:hAnsi="Times New Roman" w:cs="Times New Roman"/>
                <w:bCs/>
                <w:sz w:val="20"/>
                <w:szCs w:val="20"/>
              </w:rPr>
              <w:t xml:space="preserve"> 02.01</w:t>
            </w:r>
          </w:p>
          <w:p w14:paraId="7963A6F3"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02.02</w:t>
            </w:r>
          </w:p>
          <w:p w14:paraId="7F08ADD6"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02.03</w:t>
            </w:r>
          </w:p>
          <w:p w14:paraId="0B01EACC"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02.04</w:t>
            </w:r>
          </w:p>
          <w:p w14:paraId="639957EB"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04.02</w:t>
            </w:r>
          </w:p>
          <w:p w14:paraId="0CCEBAF9"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05.02</w:t>
            </w:r>
          </w:p>
          <w:p w14:paraId="71E7ABC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09.01</w:t>
            </w:r>
          </w:p>
          <w:p w14:paraId="5FB71DBB"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09.02</w:t>
            </w:r>
          </w:p>
          <w:p w14:paraId="0EFC80C1"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09.03</w:t>
            </w:r>
          </w:p>
          <w:p w14:paraId="07E41C39"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09.04</w:t>
            </w:r>
          </w:p>
          <w:p w14:paraId="551B5B59"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09.05</w:t>
            </w:r>
          </w:p>
        </w:tc>
      </w:tr>
      <w:tr w:rsidR="00815D4B" w14:paraId="595D7803"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3F5AB86D" w14:textId="77777777" w:rsidR="00815D4B" w:rsidRPr="000C1393" w:rsidRDefault="00815D4B">
            <w:pPr>
              <w:spacing w:after="0" w:line="240" w:lineRule="auto"/>
              <w:rPr>
                <w:rFonts w:ascii="Times New Roman" w:hAnsi="Times New Roman" w:cs="Times New Roman"/>
                <w:b/>
                <w:bCs/>
                <w:sz w:val="20"/>
                <w:szCs w:val="20"/>
              </w:rPr>
            </w:pPr>
          </w:p>
        </w:tc>
        <w:tc>
          <w:tcPr>
            <w:tcW w:w="1723" w:type="pct"/>
            <w:tcBorders>
              <w:top w:val="single" w:sz="4" w:space="0" w:color="auto"/>
              <w:left w:val="single" w:sz="4" w:space="0" w:color="auto"/>
              <w:bottom w:val="single" w:sz="4" w:space="0" w:color="auto"/>
              <w:right w:val="single" w:sz="4" w:space="0" w:color="auto"/>
            </w:tcBorders>
            <w:hideMark/>
          </w:tcPr>
          <w:p w14:paraId="1661FE60" w14:textId="77777777" w:rsidR="00815D4B" w:rsidRPr="000C1393" w:rsidRDefault="00815D4B">
            <w:pPr>
              <w:spacing w:after="0"/>
              <w:jc w:val="both"/>
              <w:rPr>
                <w:rFonts w:ascii="Times New Roman" w:hAnsi="Times New Roman" w:cs="Times New Roman"/>
                <w:b/>
                <w:sz w:val="20"/>
                <w:szCs w:val="20"/>
              </w:rPr>
            </w:pPr>
            <w:r w:rsidRPr="000C1393">
              <w:rPr>
                <w:rFonts w:ascii="Times New Roman" w:hAnsi="Times New Roman" w:cs="Times New Roman"/>
                <w:b/>
                <w:bCs/>
                <w:sz w:val="20"/>
                <w:szCs w:val="20"/>
              </w:rPr>
              <w:t>В том числе практических занятий</w:t>
            </w:r>
          </w:p>
        </w:tc>
        <w:tc>
          <w:tcPr>
            <w:tcW w:w="525" w:type="pct"/>
            <w:tcBorders>
              <w:top w:val="single" w:sz="4" w:space="0" w:color="auto"/>
              <w:left w:val="single" w:sz="4" w:space="0" w:color="auto"/>
              <w:bottom w:val="single" w:sz="4" w:space="0" w:color="auto"/>
              <w:right w:val="single" w:sz="4" w:space="0" w:color="auto"/>
            </w:tcBorders>
            <w:vAlign w:val="center"/>
            <w:hideMark/>
          </w:tcPr>
          <w:p w14:paraId="48685502" w14:textId="77777777" w:rsidR="00815D4B" w:rsidRDefault="00815D4B">
            <w:pPr>
              <w:spacing w:after="0"/>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10</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6592070A"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2E24F841"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5B54A57C"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3C0870A3" w14:textId="77777777" w:rsidTr="00815D4B">
        <w:trPr>
          <w:trHeight w:val="51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71D1EF7E"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1DDD9DE6"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14.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25" w:type="pct"/>
            <w:tcBorders>
              <w:top w:val="single" w:sz="4" w:space="0" w:color="auto"/>
              <w:left w:val="single" w:sz="4" w:space="0" w:color="auto"/>
              <w:bottom w:val="single" w:sz="4" w:space="0" w:color="auto"/>
              <w:right w:val="single" w:sz="4" w:space="0" w:color="auto"/>
            </w:tcBorders>
            <w:vAlign w:val="center"/>
            <w:hideMark/>
          </w:tcPr>
          <w:p w14:paraId="59FF5466" w14:textId="77777777" w:rsidR="00815D4B" w:rsidRDefault="00815D4B">
            <w:pPr>
              <w:spacing w:after="0"/>
              <w:jc w:val="center"/>
              <w:rPr>
                <w:rFonts w:ascii="Times New Roman" w:hAnsi="Times New Roman" w:cs="Times New Roman"/>
                <w:bCs/>
                <w:sz w:val="20"/>
                <w:szCs w:val="20"/>
                <w:lang w:val="en-US"/>
              </w:rPr>
            </w:pPr>
            <w:r>
              <w:rPr>
                <w:rFonts w:ascii="Times New Roman" w:hAnsi="Times New Roman" w:cs="Times New Roman"/>
                <w:b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3355B0B6"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7968FFEB"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4C2ED75A"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00B51376" w14:textId="77777777" w:rsidTr="00815D4B">
        <w:trPr>
          <w:trHeight w:val="518"/>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2AD5E7FF"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vAlign w:val="bottom"/>
            <w:hideMark/>
          </w:tcPr>
          <w:p w14:paraId="6B31DFC0" w14:textId="77777777" w:rsidR="00815D4B" w:rsidRPr="00564742"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15. Чтение и перевод (со словарем) деловых писем.</w:t>
            </w:r>
            <w:r w:rsidRPr="000C1393">
              <w:rPr>
                <w:rFonts w:ascii="Times New Roman" w:hAnsi="Times New Roman" w:cs="Times New Roman"/>
                <w:sz w:val="20"/>
                <w:szCs w:val="20"/>
              </w:rPr>
              <w:t xml:space="preserve"> </w:t>
            </w:r>
            <w:r w:rsidRPr="00564742">
              <w:rPr>
                <w:rFonts w:ascii="Times New Roman" w:hAnsi="Times New Roman" w:cs="Times New Roman"/>
                <w:bCs/>
                <w:sz w:val="20"/>
                <w:szCs w:val="20"/>
              </w:rPr>
              <w:t>Составление деловых писем</w:t>
            </w:r>
          </w:p>
        </w:tc>
        <w:tc>
          <w:tcPr>
            <w:tcW w:w="525" w:type="pct"/>
            <w:tcBorders>
              <w:top w:val="single" w:sz="4" w:space="0" w:color="auto"/>
              <w:left w:val="single" w:sz="4" w:space="0" w:color="auto"/>
              <w:bottom w:val="single" w:sz="4" w:space="0" w:color="auto"/>
              <w:right w:val="single" w:sz="4" w:space="0" w:color="auto"/>
            </w:tcBorders>
            <w:vAlign w:val="center"/>
            <w:hideMark/>
          </w:tcPr>
          <w:p w14:paraId="7361B8D7" w14:textId="77777777" w:rsidR="00815D4B" w:rsidRDefault="00815D4B">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06FD061F"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33E08A09"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481C4CA4"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5F8A1334" w14:textId="77777777" w:rsidTr="00815D4B">
        <w:trPr>
          <w:trHeight w:val="518"/>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3DB84E37"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vAlign w:val="bottom"/>
            <w:hideMark/>
          </w:tcPr>
          <w:p w14:paraId="629D5E3C" w14:textId="77777777" w:rsidR="00815D4B" w:rsidRPr="00B51BD7"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 xml:space="preserve">Практическое занятие № 16. Основы делового общения на иностранном языке. </w:t>
            </w:r>
            <w:r w:rsidRPr="00B51BD7">
              <w:rPr>
                <w:rFonts w:ascii="Times New Roman" w:hAnsi="Times New Roman" w:cs="Times New Roman"/>
                <w:bCs/>
                <w:sz w:val="20"/>
                <w:szCs w:val="20"/>
              </w:rPr>
              <w:t>Чтение и перевод (со словарем) диалогов</w:t>
            </w:r>
          </w:p>
        </w:tc>
        <w:tc>
          <w:tcPr>
            <w:tcW w:w="525" w:type="pct"/>
            <w:tcBorders>
              <w:top w:val="single" w:sz="4" w:space="0" w:color="auto"/>
              <w:left w:val="single" w:sz="4" w:space="0" w:color="auto"/>
              <w:bottom w:val="single" w:sz="4" w:space="0" w:color="auto"/>
              <w:right w:val="single" w:sz="4" w:space="0" w:color="auto"/>
            </w:tcBorders>
            <w:vAlign w:val="center"/>
            <w:hideMark/>
          </w:tcPr>
          <w:p w14:paraId="4A350953" w14:textId="77777777" w:rsidR="00815D4B" w:rsidRDefault="00815D4B">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6FB393B6"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57368FCC"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337677D"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54D3D833" w14:textId="77777777" w:rsidTr="00815D4B">
        <w:trPr>
          <w:trHeight w:val="286"/>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4F0FA834"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vAlign w:val="bottom"/>
            <w:hideMark/>
          </w:tcPr>
          <w:p w14:paraId="26B4A577"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 xml:space="preserve">Практическое занятие № 17-18. Правила ведения разговоров по телефону. Составление диалогов и перевод </w:t>
            </w:r>
            <w:r w:rsidRPr="000C1393">
              <w:rPr>
                <w:rFonts w:ascii="Times New Roman" w:hAnsi="Times New Roman" w:cs="Times New Roman"/>
                <w:bCs/>
                <w:sz w:val="20"/>
                <w:szCs w:val="20"/>
              </w:rPr>
              <w:lastRenderedPageBreak/>
              <w:t>их на иностранный язык.</w:t>
            </w:r>
            <w:r w:rsidRPr="000C1393">
              <w:rPr>
                <w:rFonts w:ascii="Times New Roman" w:hAnsi="Times New Roman" w:cs="Times New Roman"/>
                <w:sz w:val="20"/>
                <w:szCs w:val="20"/>
              </w:rPr>
              <w:t xml:space="preserve"> </w:t>
            </w:r>
            <w:r w:rsidRPr="000C1393">
              <w:rPr>
                <w:rFonts w:ascii="Times New Roman" w:hAnsi="Times New Roman" w:cs="Times New Roman"/>
                <w:bCs/>
                <w:sz w:val="20"/>
                <w:szCs w:val="20"/>
              </w:rPr>
              <w:t>Ролевая игра «Звонок в компанию по поводу получения ответа на свое письмо»</w:t>
            </w:r>
          </w:p>
        </w:tc>
        <w:tc>
          <w:tcPr>
            <w:tcW w:w="525" w:type="pct"/>
            <w:tcBorders>
              <w:top w:val="single" w:sz="4" w:space="0" w:color="auto"/>
              <w:left w:val="single" w:sz="4" w:space="0" w:color="auto"/>
              <w:bottom w:val="single" w:sz="4" w:space="0" w:color="auto"/>
              <w:right w:val="single" w:sz="4" w:space="0" w:color="auto"/>
            </w:tcBorders>
            <w:vAlign w:val="center"/>
            <w:hideMark/>
          </w:tcPr>
          <w:p w14:paraId="7B3C8026" w14:textId="77777777" w:rsidR="00815D4B" w:rsidRDefault="00815D4B">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4</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5B0D1B4D"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20DD4F96"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542F592"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74EE5ACB"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5E1A0786"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279F8835"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Самостоятельная</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работа</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обучающихся</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2E391BA4" w14:textId="77777777" w:rsidR="00815D4B" w:rsidRDefault="00815D4B">
            <w:pPr>
              <w:spacing w:after="0"/>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5FE639DE"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1E46EAF1" w14:textId="77777777" w:rsidR="00815D4B" w:rsidRDefault="00815D4B">
            <w:pPr>
              <w:spacing w:after="0" w:line="240" w:lineRule="auto"/>
              <w:rPr>
                <w:rFonts w:ascii="Times New Roman" w:hAnsi="Times New Roman" w:cs="Times New Roman"/>
                <w:b/>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21AFEB9B"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28F4EA01" w14:textId="77777777" w:rsidTr="00815D4B">
        <w:trPr>
          <w:trHeight w:val="20"/>
        </w:trPr>
        <w:tc>
          <w:tcPr>
            <w:tcW w:w="557" w:type="pct"/>
            <w:vMerge w:val="restart"/>
            <w:tcBorders>
              <w:top w:val="single" w:sz="4" w:space="0" w:color="auto"/>
              <w:left w:val="single" w:sz="4" w:space="0" w:color="auto"/>
              <w:bottom w:val="single" w:sz="4" w:space="0" w:color="auto"/>
              <w:right w:val="single" w:sz="4" w:space="0" w:color="auto"/>
            </w:tcBorders>
          </w:tcPr>
          <w:p w14:paraId="771E1481" w14:textId="77777777" w:rsidR="00815D4B" w:rsidRPr="000C1393" w:rsidRDefault="00815D4B">
            <w:pPr>
              <w:spacing w:after="0"/>
              <w:jc w:val="both"/>
              <w:rPr>
                <w:rFonts w:ascii="Times New Roman" w:hAnsi="Times New Roman" w:cs="Times New Roman"/>
                <w:b/>
                <w:bCs/>
                <w:sz w:val="20"/>
                <w:szCs w:val="20"/>
              </w:rPr>
            </w:pPr>
            <w:r w:rsidRPr="000C1393">
              <w:rPr>
                <w:rFonts w:ascii="Times New Roman" w:hAnsi="Times New Roman" w:cs="Times New Roman"/>
                <w:b/>
                <w:bCs/>
                <w:sz w:val="20"/>
                <w:szCs w:val="20"/>
              </w:rPr>
              <w:t>Тема 1.5.</w:t>
            </w:r>
          </w:p>
          <w:p w14:paraId="58059551" w14:textId="77777777" w:rsidR="00815D4B" w:rsidRPr="000C1393" w:rsidRDefault="00815D4B">
            <w:pPr>
              <w:spacing w:after="0"/>
              <w:jc w:val="both"/>
              <w:rPr>
                <w:rFonts w:ascii="Times New Roman" w:hAnsi="Times New Roman" w:cs="Times New Roman"/>
                <w:b/>
                <w:bCs/>
                <w:sz w:val="20"/>
                <w:szCs w:val="20"/>
              </w:rPr>
            </w:pPr>
          </w:p>
          <w:p w14:paraId="693E3963" w14:textId="77777777" w:rsidR="00815D4B" w:rsidRPr="000C1393" w:rsidRDefault="00815D4B">
            <w:pPr>
              <w:spacing w:after="0"/>
              <w:jc w:val="both"/>
              <w:rPr>
                <w:rFonts w:ascii="Times New Roman" w:hAnsi="Times New Roman" w:cs="Times New Roman"/>
                <w:b/>
                <w:bCs/>
                <w:sz w:val="20"/>
                <w:szCs w:val="20"/>
              </w:rPr>
            </w:pPr>
            <w:r w:rsidRPr="000C1393">
              <w:rPr>
                <w:rFonts w:ascii="Times New Roman" w:hAnsi="Times New Roman" w:cs="Times New Roman"/>
                <w:sz w:val="20"/>
                <w:szCs w:val="20"/>
              </w:rPr>
              <w:t>Рынок труда, трудоустройство и карьера</w:t>
            </w:r>
          </w:p>
        </w:tc>
        <w:tc>
          <w:tcPr>
            <w:tcW w:w="1723" w:type="pct"/>
            <w:tcBorders>
              <w:top w:val="single" w:sz="4" w:space="0" w:color="auto"/>
              <w:left w:val="single" w:sz="4" w:space="0" w:color="auto"/>
              <w:bottom w:val="single" w:sz="4" w:space="0" w:color="auto"/>
              <w:right w:val="single" w:sz="4" w:space="0" w:color="auto"/>
            </w:tcBorders>
            <w:hideMark/>
          </w:tcPr>
          <w:p w14:paraId="132C7990" w14:textId="77777777" w:rsidR="00815D4B" w:rsidRDefault="00815D4B">
            <w:pPr>
              <w:spacing w:after="0"/>
              <w:jc w:val="both"/>
              <w:rPr>
                <w:rFonts w:ascii="Times New Roman" w:hAnsi="Times New Roman" w:cs="Times New Roman"/>
                <w:b/>
                <w:bCs/>
                <w:i/>
                <w:sz w:val="20"/>
                <w:szCs w:val="20"/>
                <w:lang w:val="en-US"/>
              </w:rPr>
            </w:pPr>
            <w:proofErr w:type="spellStart"/>
            <w:r>
              <w:rPr>
                <w:rFonts w:ascii="Times New Roman" w:hAnsi="Times New Roman" w:cs="Times New Roman"/>
                <w:b/>
                <w:bCs/>
                <w:sz w:val="20"/>
                <w:szCs w:val="20"/>
                <w:lang w:val="en-US"/>
              </w:rPr>
              <w:t>Содержание</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учебного</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материала</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2C4040B0" w14:textId="77777777" w:rsidR="00815D4B" w:rsidRDefault="00815D4B">
            <w:pPr>
              <w:spacing w:after="0"/>
              <w:jc w:val="center"/>
              <w:rPr>
                <w:rFonts w:ascii="Times New Roman" w:hAnsi="Times New Roman" w:cs="Times New Roman"/>
                <w:b/>
                <w:iCs/>
                <w:sz w:val="20"/>
                <w:szCs w:val="20"/>
                <w:lang w:val="en-US"/>
              </w:rPr>
            </w:pPr>
            <w:r>
              <w:rPr>
                <w:rFonts w:ascii="Times New Roman" w:hAnsi="Times New Roman" w:cs="Times New Roman"/>
                <w:b/>
                <w:iCs/>
                <w:sz w:val="20"/>
                <w:szCs w:val="20"/>
                <w:lang w:val="en-US"/>
              </w:rPr>
              <w:t>14</w:t>
            </w:r>
          </w:p>
        </w:tc>
        <w:tc>
          <w:tcPr>
            <w:tcW w:w="671" w:type="pct"/>
            <w:vMerge w:val="restart"/>
            <w:tcBorders>
              <w:top w:val="single" w:sz="4" w:space="0" w:color="auto"/>
              <w:left w:val="single" w:sz="4" w:space="0" w:color="auto"/>
              <w:bottom w:val="single" w:sz="4" w:space="0" w:color="auto"/>
              <w:right w:val="single" w:sz="4" w:space="0" w:color="auto"/>
            </w:tcBorders>
          </w:tcPr>
          <w:p w14:paraId="37FE5C55" w14:textId="77777777" w:rsidR="00815D4B" w:rsidRDefault="00815D4B">
            <w:pPr>
              <w:spacing w:after="0"/>
              <w:jc w:val="center"/>
              <w:rPr>
                <w:rFonts w:ascii="Times New Roman" w:hAnsi="Times New Roman" w:cs="Times New Roman"/>
                <w:bCs/>
                <w:iCs/>
                <w:sz w:val="20"/>
                <w:szCs w:val="20"/>
                <w:lang w:val="en-US"/>
              </w:rPr>
            </w:pPr>
          </w:p>
          <w:p w14:paraId="3428EBCA" w14:textId="77777777" w:rsidR="00815D4B" w:rsidRDefault="00815D4B">
            <w:pPr>
              <w:spacing w:after="0"/>
              <w:jc w:val="center"/>
              <w:rPr>
                <w:rFonts w:ascii="Times New Roman" w:hAnsi="Times New Roman" w:cs="Times New Roman"/>
                <w:bCs/>
                <w:iCs/>
                <w:sz w:val="20"/>
                <w:szCs w:val="20"/>
                <w:lang w:val="en-US"/>
              </w:rPr>
            </w:pPr>
          </w:p>
          <w:p w14:paraId="20EA8617" w14:textId="77777777" w:rsidR="00815D4B" w:rsidRDefault="00815D4B">
            <w:pPr>
              <w:spacing w:after="0"/>
              <w:jc w:val="center"/>
              <w:rPr>
                <w:rFonts w:ascii="Times New Roman" w:hAnsi="Times New Roman" w:cs="Times New Roman"/>
                <w:bCs/>
                <w:iCs/>
                <w:sz w:val="20"/>
                <w:szCs w:val="20"/>
                <w:lang w:val="en-US"/>
              </w:rPr>
            </w:pPr>
          </w:p>
          <w:p w14:paraId="6026F4CC" w14:textId="77777777" w:rsidR="00815D4B" w:rsidRDefault="00815D4B">
            <w:pPr>
              <w:spacing w:after="0"/>
              <w:jc w:val="center"/>
              <w:rPr>
                <w:rFonts w:ascii="Times New Roman" w:hAnsi="Times New Roman" w:cs="Times New Roman"/>
                <w:bCs/>
                <w:iCs/>
                <w:sz w:val="20"/>
                <w:szCs w:val="20"/>
                <w:lang w:val="en-US"/>
              </w:rPr>
            </w:pPr>
          </w:p>
          <w:p w14:paraId="518A2B26" w14:textId="77777777" w:rsidR="00815D4B" w:rsidRDefault="00815D4B">
            <w:pPr>
              <w:spacing w:after="0"/>
              <w:jc w:val="center"/>
              <w:rPr>
                <w:rFonts w:ascii="Times New Roman" w:hAnsi="Times New Roman" w:cs="Times New Roman"/>
                <w:bCs/>
                <w:iCs/>
                <w:sz w:val="20"/>
                <w:szCs w:val="20"/>
                <w:lang w:val="en-US"/>
              </w:rPr>
            </w:pPr>
          </w:p>
          <w:p w14:paraId="3CA62001" w14:textId="77777777" w:rsidR="00815D4B" w:rsidRDefault="00815D4B">
            <w:pPr>
              <w:spacing w:after="0"/>
              <w:jc w:val="center"/>
              <w:rPr>
                <w:rFonts w:ascii="Times New Roman" w:hAnsi="Times New Roman" w:cs="Times New Roman"/>
                <w:bCs/>
                <w:iCs/>
                <w:sz w:val="20"/>
                <w:szCs w:val="20"/>
                <w:lang w:val="en-US"/>
              </w:rPr>
            </w:pPr>
          </w:p>
          <w:p w14:paraId="4C269FFA"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00D41CF4"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64677C07"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710E0C02"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tc>
        <w:tc>
          <w:tcPr>
            <w:tcW w:w="791" w:type="pct"/>
            <w:vMerge w:val="restart"/>
            <w:tcBorders>
              <w:top w:val="single" w:sz="4" w:space="0" w:color="auto"/>
              <w:left w:val="single" w:sz="4" w:space="0" w:color="auto"/>
              <w:bottom w:val="single" w:sz="4" w:space="0" w:color="auto"/>
              <w:right w:val="single" w:sz="4" w:space="0" w:color="auto"/>
            </w:tcBorders>
          </w:tcPr>
          <w:p w14:paraId="42EF8A82" w14:textId="77777777" w:rsidR="00815D4B" w:rsidRDefault="00815D4B">
            <w:pPr>
              <w:spacing w:after="0" w:line="240" w:lineRule="auto"/>
              <w:rPr>
                <w:rFonts w:ascii="Times New Roman" w:hAnsi="Times New Roman" w:cs="Times New Roman"/>
                <w:b/>
                <w:sz w:val="20"/>
                <w:szCs w:val="20"/>
                <w:lang w:val="en-US"/>
              </w:rPr>
            </w:pPr>
          </w:p>
          <w:p w14:paraId="7AA178B6" w14:textId="77777777" w:rsidR="00815D4B" w:rsidRDefault="00815D4B">
            <w:pPr>
              <w:rPr>
                <w:rFonts w:ascii="Times New Roman" w:hAnsi="Times New Roman" w:cs="Times New Roman"/>
                <w:sz w:val="20"/>
                <w:szCs w:val="20"/>
                <w:lang w:val="en-US"/>
              </w:rPr>
            </w:pPr>
          </w:p>
          <w:p w14:paraId="1FA0D601" w14:textId="77777777" w:rsidR="00815D4B" w:rsidRDefault="00815D4B">
            <w:pPr>
              <w:rPr>
                <w:rFonts w:ascii="Times New Roman" w:hAnsi="Times New Roman" w:cs="Times New Roman"/>
                <w:sz w:val="20"/>
                <w:szCs w:val="20"/>
                <w:lang w:val="en-US"/>
              </w:rPr>
            </w:pPr>
          </w:p>
          <w:p w14:paraId="783EAFD0" w14:textId="77777777" w:rsidR="00815D4B" w:rsidRDefault="00815D4B">
            <w:pPr>
              <w:rPr>
                <w:rFonts w:ascii="Times New Roman" w:hAnsi="Times New Roman" w:cs="Times New Roman"/>
                <w:sz w:val="20"/>
                <w:szCs w:val="20"/>
                <w:lang w:val="en-US"/>
              </w:rPr>
            </w:pPr>
          </w:p>
          <w:p w14:paraId="17EBBB65"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4980DCD8"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6FA52B6C"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2E7FD016"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p w14:paraId="785EAD96" w14:textId="77777777" w:rsidR="00815D4B" w:rsidRDefault="00815D4B">
            <w:pPr>
              <w:jc w:val="center"/>
              <w:rPr>
                <w:rFonts w:ascii="Times New Roman" w:hAnsi="Times New Roman" w:cs="Times New Roman"/>
                <w:sz w:val="20"/>
                <w:szCs w:val="20"/>
                <w:lang w:val="en-US"/>
              </w:rPr>
            </w:pPr>
          </w:p>
        </w:tc>
        <w:tc>
          <w:tcPr>
            <w:tcW w:w="733" w:type="pct"/>
            <w:vMerge w:val="restart"/>
            <w:tcBorders>
              <w:top w:val="single" w:sz="4" w:space="0" w:color="auto"/>
              <w:left w:val="single" w:sz="4" w:space="0" w:color="auto"/>
              <w:bottom w:val="single" w:sz="4" w:space="0" w:color="auto"/>
              <w:right w:val="single" w:sz="4" w:space="0" w:color="auto"/>
            </w:tcBorders>
          </w:tcPr>
          <w:p w14:paraId="63364C46" w14:textId="77777777" w:rsidR="00815D4B" w:rsidRPr="000C1393" w:rsidRDefault="00815D4B">
            <w:pPr>
              <w:spacing w:after="0" w:line="240" w:lineRule="auto"/>
              <w:rPr>
                <w:rFonts w:ascii="Times New Roman" w:hAnsi="Times New Roman" w:cs="Times New Roman"/>
                <w:b/>
                <w:sz w:val="20"/>
                <w:szCs w:val="20"/>
              </w:rPr>
            </w:pPr>
          </w:p>
          <w:p w14:paraId="35191224"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02.01</w:t>
            </w:r>
          </w:p>
          <w:p w14:paraId="1DD9BA75"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02.02</w:t>
            </w:r>
          </w:p>
          <w:p w14:paraId="44D2EA01"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02.03</w:t>
            </w:r>
          </w:p>
          <w:p w14:paraId="6A67F77C"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02.04</w:t>
            </w:r>
          </w:p>
          <w:p w14:paraId="318E490F"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02.05</w:t>
            </w:r>
          </w:p>
          <w:p w14:paraId="3A958556"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02.06</w:t>
            </w:r>
          </w:p>
          <w:p w14:paraId="152919A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02.07</w:t>
            </w:r>
          </w:p>
          <w:p w14:paraId="64C8B962"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02.08</w:t>
            </w:r>
          </w:p>
          <w:p w14:paraId="037CCF87"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05.01</w:t>
            </w:r>
          </w:p>
          <w:p w14:paraId="6632293C"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09.01</w:t>
            </w:r>
          </w:p>
          <w:p w14:paraId="2D64CFAB"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09.02</w:t>
            </w:r>
          </w:p>
          <w:p w14:paraId="0F7FAA0B"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09.03</w:t>
            </w:r>
          </w:p>
          <w:p w14:paraId="2FAB1016"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09.04</w:t>
            </w:r>
          </w:p>
          <w:p w14:paraId="5094D649"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Уо</w:t>
            </w:r>
            <w:proofErr w:type="spellEnd"/>
            <w:r w:rsidRPr="000C1393">
              <w:rPr>
                <w:rFonts w:ascii="Times New Roman" w:hAnsi="Times New Roman" w:cs="Times New Roman"/>
                <w:bCs/>
                <w:sz w:val="20"/>
                <w:szCs w:val="20"/>
              </w:rPr>
              <w:t xml:space="preserve"> 09.05</w:t>
            </w:r>
          </w:p>
          <w:p w14:paraId="78ED947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02.01</w:t>
            </w:r>
          </w:p>
          <w:p w14:paraId="4D66AE24"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02.02</w:t>
            </w:r>
          </w:p>
          <w:p w14:paraId="77338B65"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02.03</w:t>
            </w:r>
          </w:p>
          <w:p w14:paraId="0F778640"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02.04</w:t>
            </w:r>
          </w:p>
          <w:p w14:paraId="7765EFBB"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04.02</w:t>
            </w:r>
          </w:p>
          <w:p w14:paraId="1CAAD8C4"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05.02</w:t>
            </w:r>
          </w:p>
          <w:p w14:paraId="614A862E"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09.01</w:t>
            </w:r>
          </w:p>
          <w:p w14:paraId="030A8EA5"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09.02</w:t>
            </w:r>
          </w:p>
          <w:p w14:paraId="470F140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09.03</w:t>
            </w:r>
          </w:p>
          <w:p w14:paraId="288114D6"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lastRenderedPageBreak/>
              <w:t>Зо</w:t>
            </w:r>
            <w:proofErr w:type="spellEnd"/>
            <w:r w:rsidRPr="000C1393">
              <w:rPr>
                <w:rFonts w:ascii="Times New Roman" w:hAnsi="Times New Roman" w:cs="Times New Roman"/>
                <w:bCs/>
                <w:sz w:val="20"/>
                <w:szCs w:val="20"/>
              </w:rPr>
              <w:t xml:space="preserve"> 09.04</w:t>
            </w:r>
          </w:p>
          <w:p w14:paraId="7B09259D" w14:textId="77777777" w:rsidR="00815D4B" w:rsidRPr="000C1393" w:rsidRDefault="00815D4B">
            <w:pPr>
              <w:spacing w:after="0"/>
              <w:jc w:val="center"/>
              <w:rPr>
                <w:rFonts w:ascii="Times New Roman" w:hAnsi="Times New Roman" w:cs="Times New Roman"/>
                <w:bCs/>
                <w:sz w:val="20"/>
                <w:szCs w:val="20"/>
              </w:rPr>
            </w:pPr>
            <w:proofErr w:type="spellStart"/>
            <w:r w:rsidRPr="000C1393">
              <w:rPr>
                <w:rFonts w:ascii="Times New Roman" w:hAnsi="Times New Roman" w:cs="Times New Roman"/>
                <w:bCs/>
                <w:sz w:val="20"/>
                <w:szCs w:val="20"/>
              </w:rPr>
              <w:t>Зо</w:t>
            </w:r>
            <w:proofErr w:type="spellEnd"/>
            <w:r w:rsidRPr="000C1393">
              <w:rPr>
                <w:rFonts w:ascii="Times New Roman" w:hAnsi="Times New Roman" w:cs="Times New Roman"/>
                <w:bCs/>
                <w:sz w:val="20"/>
                <w:szCs w:val="20"/>
              </w:rPr>
              <w:t xml:space="preserve"> 09.05</w:t>
            </w:r>
          </w:p>
        </w:tc>
      </w:tr>
      <w:tr w:rsidR="00815D4B" w14:paraId="542299F4"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56C1E67A" w14:textId="77777777" w:rsidR="00815D4B" w:rsidRPr="000C1393" w:rsidRDefault="00815D4B">
            <w:pPr>
              <w:spacing w:after="0" w:line="240" w:lineRule="auto"/>
              <w:rPr>
                <w:rFonts w:ascii="Times New Roman" w:hAnsi="Times New Roman" w:cs="Times New Roman"/>
                <w:b/>
                <w:bCs/>
                <w:sz w:val="20"/>
                <w:szCs w:val="20"/>
              </w:rPr>
            </w:pPr>
          </w:p>
        </w:tc>
        <w:tc>
          <w:tcPr>
            <w:tcW w:w="1723" w:type="pct"/>
            <w:tcBorders>
              <w:top w:val="single" w:sz="4" w:space="0" w:color="auto"/>
              <w:left w:val="single" w:sz="4" w:space="0" w:color="auto"/>
              <w:bottom w:val="single" w:sz="4" w:space="0" w:color="auto"/>
              <w:right w:val="single" w:sz="4" w:space="0" w:color="auto"/>
            </w:tcBorders>
            <w:hideMark/>
          </w:tcPr>
          <w:p w14:paraId="67B3C669" w14:textId="77777777" w:rsidR="00815D4B" w:rsidRPr="000C1393" w:rsidRDefault="00815D4B">
            <w:pPr>
              <w:spacing w:after="0"/>
              <w:jc w:val="both"/>
              <w:rPr>
                <w:rFonts w:ascii="Times New Roman" w:hAnsi="Times New Roman" w:cs="Times New Roman"/>
                <w:b/>
                <w:i/>
                <w:sz w:val="20"/>
                <w:szCs w:val="20"/>
              </w:rPr>
            </w:pPr>
            <w:r w:rsidRPr="000C1393">
              <w:rPr>
                <w:rFonts w:ascii="Times New Roman" w:hAnsi="Times New Roman" w:cs="Times New Roman"/>
                <w:b/>
                <w:bCs/>
                <w:sz w:val="20"/>
                <w:szCs w:val="20"/>
              </w:rPr>
              <w:t>В том числе практических занятий</w:t>
            </w:r>
          </w:p>
        </w:tc>
        <w:tc>
          <w:tcPr>
            <w:tcW w:w="525" w:type="pct"/>
            <w:tcBorders>
              <w:top w:val="single" w:sz="4" w:space="0" w:color="auto"/>
              <w:left w:val="single" w:sz="4" w:space="0" w:color="auto"/>
              <w:bottom w:val="single" w:sz="4" w:space="0" w:color="auto"/>
              <w:right w:val="single" w:sz="4" w:space="0" w:color="auto"/>
            </w:tcBorders>
            <w:vAlign w:val="center"/>
            <w:hideMark/>
          </w:tcPr>
          <w:p w14:paraId="76CFA027" w14:textId="77777777" w:rsidR="00815D4B" w:rsidRDefault="00815D4B">
            <w:pPr>
              <w:spacing w:after="0"/>
              <w:jc w:val="center"/>
              <w:rPr>
                <w:rFonts w:ascii="Times New Roman" w:hAnsi="Times New Roman" w:cs="Times New Roman"/>
                <w:b/>
                <w:bCs/>
                <w:iCs/>
                <w:sz w:val="20"/>
                <w:szCs w:val="20"/>
                <w:lang w:val="en-US"/>
              </w:rPr>
            </w:pPr>
            <w:r>
              <w:rPr>
                <w:rFonts w:ascii="Times New Roman" w:hAnsi="Times New Roman" w:cs="Times New Roman"/>
                <w:b/>
                <w:bCs/>
                <w:iCs/>
                <w:sz w:val="20"/>
                <w:szCs w:val="20"/>
                <w:lang w:val="en-US"/>
              </w:rPr>
              <w:t>14</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163FFB98"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2FA3C0C6"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38273B81"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7461E317" w14:textId="77777777" w:rsidTr="00815D4B">
        <w:trPr>
          <w:trHeight w:val="262"/>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4E791A87"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16FB94AC"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19.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25" w:type="pct"/>
            <w:tcBorders>
              <w:top w:val="single" w:sz="4" w:space="0" w:color="auto"/>
              <w:left w:val="single" w:sz="4" w:space="0" w:color="auto"/>
              <w:bottom w:val="single" w:sz="4" w:space="0" w:color="auto"/>
              <w:right w:val="single" w:sz="4" w:space="0" w:color="auto"/>
            </w:tcBorders>
            <w:vAlign w:val="center"/>
            <w:hideMark/>
          </w:tcPr>
          <w:p w14:paraId="4C8345FA"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63206A33"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6D971352"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57CD271A"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5DB09996"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6A51D09B"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5FBCAFD6"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20. Чтение и перевод (со словарем) текстов по теме «Трудоустройство и карьера»</w:t>
            </w:r>
          </w:p>
        </w:tc>
        <w:tc>
          <w:tcPr>
            <w:tcW w:w="525" w:type="pct"/>
            <w:tcBorders>
              <w:top w:val="single" w:sz="4" w:space="0" w:color="auto"/>
              <w:left w:val="single" w:sz="4" w:space="0" w:color="auto"/>
              <w:bottom w:val="single" w:sz="4" w:space="0" w:color="auto"/>
              <w:right w:val="single" w:sz="4" w:space="0" w:color="auto"/>
            </w:tcBorders>
            <w:vAlign w:val="center"/>
            <w:hideMark/>
          </w:tcPr>
          <w:p w14:paraId="64B2834D"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2F6403A8"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2AECFFFA"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124D948"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60E3A0DF"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5B01080D"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519EBE87"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21. Чтение и перевод (со словарем) текстов по теме «Интервью и собеседование»</w:t>
            </w:r>
          </w:p>
        </w:tc>
        <w:tc>
          <w:tcPr>
            <w:tcW w:w="525" w:type="pct"/>
            <w:tcBorders>
              <w:top w:val="single" w:sz="4" w:space="0" w:color="auto"/>
              <w:left w:val="single" w:sz="4" w:space="0" w:color="auto"/>
              <w:bottom w:val="single" w:sz="4" w:space="0" w:color="auto"/>
              <w:right w:val="single" w:sz="4" w:space="0" w:color="auto"/>
            </w:tcBorders>
            <w:vAlign w:val="center"/>
            <w:hideMark/>
          </w:tcPr>
          <w:p w14:paraId="520018C9"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68C3A564"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34ACED62"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91B8C56"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6EB77734"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179F7EDB"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5CD243FD"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22. Заполнение анкеты-заявки о приеме на работу Составление резюме и портфолио для работодателя</w:t>
            </w:r>
          </w:p>
        </w:tc>
        <w:tc>
          <w:tcPr>
            <w:tcW w:w="525" w:type="pct"/>
            <w:tcBorders>
              <w:top w:val="single" w:sz="4" w:space="0" w:color="auto"/>
              <w:left w:val="single" w:sz="4" w:space="0" w:color="auto"/>
              <w:bottom w:val="single" w:sz="4" w:space="0" w:color="auto"/>
              <w:right w:val="single" w:sz="4" w:space="0" w:color="auto"/>
            </w:tcBorders>
            <w:vAlign w:val="center"/>
            <w:hideMark/>
          </w:tcPr>
          <w:p w14:paraId="0987361A"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23333A38"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7F4D47B6"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52C51B5C"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301038B8"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0F64FD7B"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305D0744" w14:textId="77777777" w:rsidR="00815D4B" w:rsidRPr="000C1393" w:rsidRDefault="00815D4B">
            <w:pPr>
              <w:spacing w:after="0"/>
              <w:jc w:val="both"/>
              <w:rPr>
                <w:rFonts w:ascii="Times New Roman" w:hAnsi="Times New Roman" w:cs="Times New Roman"/>
                <w:bCs/>
                <w:sz w:val="20"/>
                <w:szCs w:val="20"/>
              </w:rPr>
            </w:pPr>
            <w:r w:rsidRPr="000C1393">
              <w:rPr>
                <w:rFonts w:ascii="Times New Roman" w:hAnsi="Times New Roman" w:cs="Times New Roman"/>
                <w:bCs/>
                <w:sz w:val="20"/>
                <w:szCs w:val="20"/>
              </w:rPr>
              <w:t>Практическое занятие № 23-25. Деловая игра «Собеседование с работодателем в кадровом агентстве»/</w:t>
            </w:r>
            <w:r w:rsidRPr="000C1393">
              <w:rPr>
                <w:rFonts w:ascii="Times New Roman" w:hAnsi="Times New Roman" w:cs="Times New Roman"/>
                <w:sz w:val="20"/>
                <w:szCs w:val="20"/>
              </w:rPr>
              <w:t xml:space="preserve"> </w:t>
            </w:r>
            <w:r w:rsidRPr="000C1393">
              <w:rPr>
                <w:rFonts w:ascii="Times New Roman" w:hAnsi="Times New Roman" w:cs="Times New Roman"/>
                <w:bCs/>
                <w:sz w:val="20"/>
                <w:szCs w:val="20"/>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525" w:type="pct"/>
            <w:tcBorders>
              <w:top w:val="single" w:sz="4" w:space="0" w:color="auto"/>
              <w:left w:val="single" w:sz="4" w:space="0" w:color="auto"/>
              <w:bottom w:val="single" w:sz="4" w:space="0" w:color="auto"/>
              <w:right w:val="single" w:sz="4" w:space="0" w:color="auto"/>
            </w:tcBorders>
            <w:vAlign w:val="center"/>
            <w:hideMark/>
          </w:tcPr>
          <w:p w14:paraId="7BEC7C4A"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6</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3A6912C0"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6C0130EE"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04BF0ADB"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792FB991"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795CB76B" w14:textId="77777777" w:rsidR="00815D4B" w:rsidRDefault="00815D4B">
            <w:pPr>
              <w:spacing w:after="0" w:line="240" w:lineRule="auto"/>
              <w:rPr>
                <w:rFonts w:ascii="Times New Roman" w:hAnsi="Times New Roman" w:cs="Times New Roman"/>
                <w:b/>
                <w:bCs/>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74F57622"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Самостоятельная</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работа</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обучающихся</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07C1F6B5"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37223713" w14:textId="77777777" w:rsidR="00815D4B" w:rsidRDefault="00815D4B">
            <w:pPr>
              <w:spacing w:after="0" w:line="240" w:lineRule="auto"/>
              <w:rPr>
                <w:rFonts w:ascii="Times New Roman" w:hAnsi="Times New Roman" w:cs="Times New Roman"/>
                <w:bCs/>
                <w:iCs/>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36A7AC05"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597F06AB" w14:textId="77777777" w:rsidR="00815D4B" w:rsidRPr="008C7EE5" w:rsidRDefault="00815D4B">
            <w:pPr>
              <w:spacing w:after="0" w:line="240" w:lineRule="auto"/>
              <w:rPr>
                <w:rFonts w:ascii="Times New Roman" w:hAnsi="Times New Roman" w:cs="Times New Roman"/>
                <w:bCs/>
                <w:sz w:val="20"/>
                <w:szCs w:val="20"/>
                <w:lang w:val="en-US"/>
              </w:rPr>
            </w:pPr>
          </w:p>
        </w:tc>
      </w:tr>
      <w:tr w:rsidR="00815D4B" w14:paraId="2632D70A" w14:textId="77777777" w:rsidTr="00815D4B">
        <w:trPr>
          <w:trHeight w:val="371"/>
        </w:trPr>
        <w:tc>
          <w:tcPr>
            <w:tcW w:w="2280" w:type="pct"/>
            <w:gridSpan w:val="2"/>
            <w:tcBorders>
              <w:top w:val="single" w:sz="4" w:space="0" w:color="auto"/>
              <w:left w:val="single" w:sz="4" w:space="0" w:color="auto"/>
              <w:bottom w:val="single" w:sz="4" w:space="0" w:color="auto"/>
              <w:right w:val="single" w:sz="4" w:space="0" w:color="auto"/>
            </w:tcBorders>
            <w:hideMark/>
          </w:tcPr>
          <w:p w14:paraId="36EEDBA6" w14:textId="77777777" w:rsidR="00815D4B" w:rsidRPr="000C1393" w:rsidRDefault="00815D4B">
            <w:pPr>
              <w:spacing w:after="0"/>
              <w:jc w:val="both"/>
              <w:rPr>
                <w:rFonts w:ascii="Times New Roman" w:hAnsi="Times New Roman" w:cs="Times New Roman"/>
                <w:b/>
                <w:bCs/>
                <w:sz w:val="20"/>
                <w:szCs w:val="20"/>
              </w:rPr>
            </w:pPr>
            <w:r w:rsidRPr="000C1393">
              <w:rPr>
                <w:rFonts w:ascii="Times New Roman" w:hAnsi="Times New Roman" w:cs="Times New Roman"/>
                <w:b/>
                <w:bCs/>
                <w:sz w:val="20"/>
                <w:szCs w:val="20"/>
              </w:rPr>
              <w:t>Раздел 2. Научно-технический прогресс: открытия, которые потрясли мир</w:t>
            </w:r>
          </w:p>
        </w:tc>
        <w:tc>
          <w:tcPr>
            <w:tcW w:w="525" w:type="pct"/>
            <w:tcBorders>
              <w:top w:val="single" w:sz="4" w:space="0" w:color="auto"/>
              <w:left w:val="single" w:sz="4" w:space="0" w:color="auto"/>
              <w:bottom w:val="single" w:sz="4" w:space="0" w:color="auto"/>
              <w:right w:val="single" w:sz="4" w:space="0" w:color="auto"/>
            </w:tcBorders>
            <w:hideMark/>
          </w:tcPr>
          <w:p w14:paraId="046D3F68" w14:textId="77777777" w:rsidR="00815D4B" w:rsidRDefault="00815D4B">
            <w:pPr>
              <w:spacing w:after="0"/>
              <w:jc w:val="center"/>
              <w:rPr>
                <w:rFonts w:ascii="Times New Roman" w:hAnsi="Times New Roman" w:cs="Times New Roman"/>
                <w:b/>
                <w:bCs/>
                <w:iCs/>
                <w:sz w:val="20"/>
                <w:szCs w:val="20"/>
                <w:lang w:val="en-US"/>
              </w:rPr>
            </w:pPr>
            <w:r>
              <w:rPr>
                <w:rFonts w:ascii="Times New Roman" w:hAnsi="Times New Roman" w:cs="Times New Roman"/>
                <w:b/>
                <w:bCs/>
                <w:iCs/>
                <w:sz w:val="20"/>
                <w:szCs w:val="20"/>
                <w:lang w:val="en-US"/>
              </w:rPr>
              <w:t>6/6</w:t>
            </w:r>
          </w:p>
        </w:tc>
        <w:tc>
          <w:tcPr>
            <w:tcW w:w="671" w:type="pct"/>
            <w:tcBorders>
              <w:top w:val="single" w:sz="4" w:space="0" w:color="auto"/>
              <w:left w:val="single" w:sz="4" w:space="0" w:color="auto"/>
              <w:bottom w:val="single" w:sz="4" w:space="0" w:color="auto"/>
              <w:right w:val="single" w:sz="4" w:space="0" w:color="auto"/>
            </w:tcBorders>
          </w:tcPr>
          <w:p w14:paraId="6E2632EC" w14:textId="77777777" w:rsidR="00815D4B" w:rsidRDefault="00815D4B">
            <w:pPr>
              <w:spacing w:after="0"/>
              <w:jc w:val="center"/>
              <w:rPr>
                <w:rFonts w:ascii="Times New Roman" w:hAnsi="Times New Roman" w:cs="Times New Roman"/>
                <w:b/>
                <w:bCs/>
                <w:iCs/>
                <w:color w:val="FF0000"/>
                <w:sz w:val="20"/>
                <w:szCs w:val="20"/>
                <w:lang w:val="en-US"/>
              </w:rPr>
            </w:pPr>
          </w:p>
        </w:tc>
        <w:tc>
          <w:tcPr>
            <w:tcW w:w="1524" w:type="pct"/>
            <w:gridSpan w:val="2"/>
            <w:tcBorders>
              <w:top w:val="single" w:sz="4" w:space="0" w:color="auto"/>
              <w:left w:val="single" w:sz="4" w:space="0" w:color="auto"/>
              <w:bottom w:val="single" w:sz="4" w:space="0" w:color="auto"/>
              <w:right w:val="single" w:sz="4" w:space="0" w:color="auto"/>
            </w:tcBorders>
          </w:tcPr>
          <w:p w14:paraId="4A7C8623" w14:textId="77777777" w:rsidR="00815D4B" w:rsidRPr="008C7EE5" w:rsidRDefault="00815D4B">
            <w:pPr>
              <w:spacing w:after="0"/>
              <w:jc w:val="center"/>
              <w:rPr>
                <w:rFonts w:ascii="Times New Roman" w:hAnsi="Times New Roman" w:cs="Times New Roman"/>
                <w:b/>
                <w:bCs/>
                <w:iCs/>
                <w:color w:val="FF0000"/>
                <w:sz w:val="20"/>
                <w:szCs w:val="20"/>
                <w:lang w:val="en-US"/>
              </w:rPr>
            </w:pPr>
          </w:p>
        </w:tc>
      </w:tr>
      <w:tr w:rsidR="00815D4B" w14:paraId="2D6E6E31" w14:textId="77777777" w:rsidTr="00815D4B">
        <w:trPr>
          <w:trHeight w:val="20"/>
        </w:trPr>
        <w:tc>
          <w:tcPr>
            <w:tcW w:w="557" w:type="pct"/>
            <w:vMerge w:val="restart"/>
            <w:tcBorders>
              <w:top w:val="single" w:sz="4" w:space="0" w:color="auto"/>
              <w:left w:val="single" w:sz="4" w:space="0" w:color="auto"/>
              <w:bottom w:val="single" w:sz="4" w:space="0" w:color="auto"/>
              <w:right w:val="single" w:sz="4" w:space="0" w:color="auto"/>
            </w:tcBorders>
          </w:tcPr>
          <w:p w14:paraId="07706ACF" w14:textId="77777777" w:rsidR="00815D4B" w:rsidRPr="00815D4B" w:rsidRDefault="00815D4B">
            <w:pPr>
              <w:spacing w:after="0"/>
              <w:jc w:val="both"/>
              <w:rPr>
                <w:rFonts w:ascii="Times New Roman" w:hAnsi="Times New Roman" w:cs="Times New Roman"/>
                <w:b/>
                <w:bCs/>
                <w:sz w:val="20"/>
                <w:szCs w:val="20"/>
              </w:rPr>
            </w:pPr>
            <w:r w:rsidRPr="00815D4B">
              <w:rPr>
                <w:rFonts w:ascii="Times New Roman" w:hAnsi="Times New Roman" w:cs="Times New Roman"/>
                <w:b/>
                <w:bCs/>
                <w:sz w:val="20"/>
                <w:szCs w:val="20"/>
              </w:rPr>
              <w:t>Тема 2.1.</w:t>
            </w:r>
          </w:p>
          <w:p w14:paraId="7EBE484F" w14:textId="77777777" w:rsidR="00815D4B" w:rsidRPr="00815D4B" w:rsidRDefault="00815D4B">
            <w:pPr>
              <w:spacing w:after="0"/>
              <w:jc w:val="both"/>
              <w:rPr>
                <w:rFonts w:ascii="Times New Roman" w:hAnsi="Times New Roman" w:cs="Times New Roman"/>
                <w:b/>
                <w:bCs/>
                <w:sz w:val="20"/>
                <w:szCs w:val="20"/>
              </w:rPr>
            </w:pPr>
          </w:p>
          <w:p w14:paraId="64E8F8FB" w14:textId="77777777" w:rsidR="00815D4B" w:rsidRDefault="00815D4B">
            <w:pPr>
              <w:spacing w:after="0"/>
              <w:jc w:val="both"/>
              <w:rPr>
                <w:rFonts w:ascii="Times New Roman" w:hAnsi="Times New Roman" w:cs="Times New Roman"/>
                <w:b/>
                <w:bCs/>
                <w:color w:val="FF0000"/>
                <w:sz w:val="20"/>
                <w:szCs w:val="20"/>
                <w:lang w:val="en-US"/>
              </w:rPr>
            </w:pPr>
            <w:r w:rsidRPr="00815D4B">
              <w:rPr>
                <w:rFonts w:ascii="Times New Roman" w:hAnsi="Times New Roman" w:cs="Times New Roman"/>
                <w:bCs/>
                <w:sz w:val="20"/>
                <w:szCs w:val="20"/>
              </w:rPr>
              <w:t xml:space="preserve">Достижения и инновации в науке и технике и их изобретатели. </w:t>
            </w:r>
            <w:proofErr w:type="spellStart"/>
            <w:r>
              <w:rPr>
                <w:rFonts w:ascii="Times New Roman" w:hAnsi="Times New Roman" w:cs="Times New Roman"/>
                <w:bCs/>
                <w:sz w:val="20"/>
                <w:szCs w:val="20"/>
                <w:lang w:val="en-US"/>
              </w:rPr>
              <w:t>Отраслевые</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выставки</w:t>
            </w:r>
            <w:proofErr w:type="spellEnd"/>
          </w:p>
        </w:tc>
        <w:tc>
          <w:tcPr>
            <w:tcW w:w="1723" w:type="pct"/>
            <w:tcBorders>
              <w:top w:val="single" w:sz="4" w:space="0" w:color="auto"/>
              <w:left w:val="single" w:sz="4" w:space="0" w:color="auto"/>
              <w:bottom w:val="single" w:sz="4" w:space="0" w:color="auto"/>
              <w:right w:val="single" w:sz="4" w:space="0" w:color="auto"/>
            </w:tcBorders>
            <w:hideMark/>
          </w:tcPr>
          <w:p w14:paraId="58A49FCE" w14:textId="77777777" w:rsidR="00815D4B" w:rsidRDefault="00815D4B">
            <w:pPr>
              <w:spacing w:after="0"/>
              <w:jc w:val="both"/>
              <w:rPr>
                <w:rFonts w:ascii="Times New Roman" w:hAnsi="Times New Roman" w:cs="Times New Roman"/>
                <w:b/>
                <w:bCs/>
                <w:i/>
                <w:sz w:val="20"/>
                <w:szCs w:val="20"/>
                <w:lang w:val="en-US"/>
              </w:rPr>
            </w:pPr>
            <w:proofErr w:type="spellStart"/>
            <w:r>
              <w:rPr>
                <w:rFonts w:ascii="Times New Roman" w:hAnsi="Times New Roman" w:cs="Times New Roman"/>
                <w:b/>
                <w:bCs/>
                <w:sz w:val="20"/>
                <w:szCs w:val="20"/>
                <w:lang w:val="en-US"/>
              </w:rPr>
              <w:t>Содержание</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учебного</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материала</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3E938DE2" w14:textId="77777777" w:rsidR="00815D4B" w:rsidRDefault="00815D4B">
            <w:pPr>
              <w:spacing w:after="0"/>
              <w:jc w:val="center"/>
              <w:rPr>
                <w:rFonts w:ascii="Times New Roman" w:hAnsi="Times New Roman" w:cs="Times New Roman"/>
                <w:b/>
                <w:iCs/>
                <w:sz w:val="20"/>
                <w:szCs w:val="20"/>
                <w:lang w:val="en-US"/>
              </w:rPr>
            </w:pPr>
            <w:r>
              <w:rPr>
                <w:rFonts w:ascii="Times New Roman" w:hAnsi="Times New Roman" w:cs="Times New Roman"/>
                <w:b/>
                <w:iCs/>
                <w:sz w:val="20"/>
                <w:szCs w:val="20"/>
                <w:lang w:val="en-US"/>
              </w:rPr>
              <w:t>6</w:t>
            </w:r>
          </w:p>
        </w:tc>
        <w:tc>
          <w:tcPr>
            <w:tcW w:w="671" w:type="pct"/>
            <w:vMerge w:val="restart"/>
            <w:tcBorders>
              <w:top w:val="single" w:sz="4" w:space="0" w:color="auto"/>
              <w:left w:val="single" w:sz="4" w:space="0" w:color="auto"/>
              <w:bottom w:val="single" w:sz="4" w:space="0" w:color="auto"/>
              <w:right w:val="single" w:sz="4" w:space="0" w:color="auto"/>
            </w:tcBorders>
          </w:tcPr>
          <w:p w14:paraId="3DB6EE18" w14:textId="77777777" w:rsidR="00815D4B" w:rsidRDefault="00815D4B">
            <w:pPr>
              <w:spacing w:after="0"/>
              <w:jc w:val="center"/>
              <w:rPr>
                <w:rFonts w:ascii="Times New Roman" w:hAnsi="Times New Roman" w:cs="Times New Roman"/>
                <w:bCs/>
                <w:iCs/>
                <w:color w:val="FF0000"/>
                <w:sz w:val="20"/>
                <w:szCs w:val="20"/>
                <w:lang w:val="en-US"/>
              </w:rPr>
            </w:pPr>
          </w:p>
          <w:p w14:paraId="2DD8E423" w14:textId="77777777" w:rsidR="00815D4B" w:rsidRDefault="00815D4B">
            <w:pPr>
              <w:spacing w:after="0"/>
              <w:jc w:val="center"/>
              <w:rPr>
                <w:rFonts w:ascii="Times New Roman" w:hAnsi="Times New Roman" w:cs="Times New Roman"/>
                <w:bCs/>
                <w:iCs/>
                <w:color w:val="FF0000"/>
                <w:sz w:val="20"/>
                <w:szCs w:val="20"/>
                <w:lang w:val="en-US"/>
              </w:rPr>
            </w:pPr>
          </w:p>
          <w:p w14:paraId="74B4EF40" w14:textId="77777777" w:rsidR="00815D4B" w:rsidRDefault="00815D4B">
            <w:pPr>
              <w:spacing w:after="0"/>
              <w:jc w:val="center"/>
              <w:rPr>
                <w:rFonts w:ascii="Times New Roman" w:hAnsi="Times New Roman" w:cs="Times New Roman"/>
                <w:bCs/>
                <w:iCs/>
                <w:color w:val="FF0000"/>
                <w:sz w:val="20"/>
                <w:szCs w:val="20"/>
                <w:lang w:val="en-US"/>
              </w:rPr>
            </w:pPr>
          </w:p>
          <w:p w14:paraId="5C4B509A" w14:textId="77777777" w:rsidR="00815D4B" w:rsidRDefault="00815D4B">
            <w:pPr>
              <w:spacing w:after="0"/>
              <w:jc w:val="center"/>
              <w:rPr>
                <w:rFonts w:ascii="Times New Roman" w:hAnsi="Times New Roman" w:cs="Times New Roman"/>
                <w:bCs/>
                <w:iCs/>
                <w:sz w:val="20"/>
                <w:szCs w:val="20"/>
                <w:lang w:val="en-US"/>
              </w:rPr>
            </w:pPr>
          </w:p>
          <w:p w14:paraId="50600294"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0E4FD16B"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2721ADB2"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52114581"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p w14:paraId="7BA43668" w14:textId="77777777" w:rsidR="00815D4B" w:rsidRDefault="00815D4B">
            <w:pPr>
              <w:spacing w:after="0"/>
              <w:jc w:val="center"/>
              <w:rPr>
                <w:rFonts w:ascii="Times New Roman" w:hAnsi="Times New Roman" w:cs="Times New Roman"/>
                <w:bCs/>
                <w:color w:val="FF0000"/>
                <w:sz w:val="20"/>
                <w:szCs w:val="20"/>
                <w:lang w:val="en-US"/>
              </w:rPr>
            </w:pPr>
            <w:r>
              <w:rPr>
                <w:rFonts w:ascii="Times New Roman" w:hAnsi="Times New Roman" w:cs="Times New Roman"/>
                <w:bCs/>
                <w:color w:val="FF0000"/>
                <w:sz w:val="20"/>
                <w:szCs w:val="20"/>
                <w:lang w:val="en-US"/>
              </w:rPr>
              <w:t xml:space="preserve"> </w:t>
            </w:r>
          </w:p>
        </w:tc>
        <w:tc>
          <w:tcPr>
            <w:tcW w:w="791" w:type="pct"/>
            <w:vMerge w:val="restart"/>
            <w:tcBorders>
              <w:top w:val="single" w:sz="4" w:space="0" w:color="auto"/>
              <w:left w:val="single" w:sz="4" w:space="0" w:color="auto"/>
              <w:bottom w:val="single" w:sz="4" w:space="0" w:color="auto"/>
              <w:right w:val="single" w:sz="4" w:space="0" w:color="auto"/>
            </w:tcBorders>
          </w:tcPr>
          <w:p w14:paraId="65C83E19" w14:textId="77777777" w:rsidR="00815D4B" w:rsidRDefault="00815D4B">
            <w:pPr>
              <w:spacing w:after="0" w:line="240" w:lineRule="auto"/>
              <w:rPr>
                <w:rFonts w:ascii="Times New Roman" w:hAnsi="Times New Roman" w:cs="Times New Roman"/>
                <w:bCs/>
                <w:color w:val="FF0000"/>
                <w:sz w:val="20"/>
                <w:szCs w:val="20"/>
                <w:lang w:val="en-US"/>
              </w:rPr>
            </w:pPr>
          </w:p>
          <w:p w14:paraId="4E032AE9" w14:textId="77777777" w:rsidR="00815D4B" w:rsidRDefault="00815D4B">
            <w:pPr>
              <w:rPr>
                <w:rFonts w:ascii="Times New Roman" w:hAnsi="Times New Roman" w:cs="Times New Roman"/>
                <w:sz w:val="20"/>
                <w:szCs w:val="20"/>
                <w:lang w:val="en-US"/>
              </w:rPr>
            </w:pPr>
          </w:p>
          <w:p w14:paraId="6A9200B6" w14:textId="77777777" w:rsidR="00815D4B" w:rsidRDefault="00815D4B">
            <w:pPr>
              <w:spacing w:after="0"/>
              <w:jc w:val="center"/>
              <w:rPr>
                <w:rFonts w:ascii="Times New Roman" w:hAnsi="Times New Roman" w:cs="Times New Roman"/>
                <w:bCs/>
                <w:iCs/>
                <w:sz w:val="20"/>
                <w:szCs w:val="20"/>
                <w:lang w:val="en-US"/>
              </w:rPr>
            </w:pPr>
          </w:p>
          <w:p w14:paraId="7E323EAC"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02</w:t>
            </w:r>
          </w:p>
          <w:p w14:paraId="689B56A6"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04</w:t>
            </w:r>
          </w:p>
          <w:p w14:paraId="2A581C69"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05</w:t>
            </w:r>
          </w:p>
          <w:p w14:paraId="1146B686"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ОК 09</w:t>
            </w:r>
          </w:p>
          <w:p w14:paraId="60D4E601" w14:textId="77777777" w:rsidR="00815D4B" w:rsidRDefault="00815D4B">
            <w:pPr>
              <w:jc w:val="center"/>
              <w:rPr>
                <w:rFonts w:ascii="Times New Roman" w:hAnsi="Times New Roman" w:cs="Times New Roman"/>
                <w:sz w:val="20"/>
                <w:szCs w:val="20"/>
                <w:lang w:val="en-US"/>
              </w:rPr>
            </w:pPr>
          </w:p>
        </w:tc>
        <w:tc>
          <w:tcPr>
            <w:tcW w:w="733" w:type="pct"/>
            <w:vMerge w:val="restart"/>
            <w:tcBorders>
              <w:top w:val="single" w:sz="4" w:space="0" w:color="auto"/>
              <w:left w:val="single" w:sz="4" w:space="0" w:color="auto"/>
              <w:bottom w:val="single" w:sz="4" w:space="0" w:color="auto"/>
              <w:right w:val="single" w:sz="4" w:space="0" w:color="auto"/>
            </w:tcBorders>
          </w:tcPr>
          <w:p w14:paraId="62889E76" w14:textId="77777777" w:rsidR="00815D4B" w:rsidRPr="008C7EE5" w:rsidRDefault="00815D4B">
            <w:pPr>
              <w:spacing w:after="0" w:line="240" w:lineRule="auto"/>
              <w:rPr>
                <w:rFonts w:ascii="Times New Roman" w:hAnsi="Times New Roman" w:cs="Times New Roman"/>
                <w:bCs/>
                <w:color w:val="FF0000"/>
                <w:sz w:val="20"/>
                <w:szCs w:val="20"/>
              </w:rPr>
            </w:pPr>
          </w:p>
          <w:p w14:paraId="2E33F680"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02.01</w:t>
            </w:r>
          </w:p>
          <w:p w14:paraId="1A8459FA"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02.02</w:t>
            </w:r>
          </w:p>
          <w:p w14:paraId="627C9E9D"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02.03</w:t>
            </w:r>
          </w:p>
          <w:p w14:paraId="61DDE239"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183C81D8"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02.05</w:t>
            </w:r>
          </w:p>
          <w:p w14:paraId="644E0CD7"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02.06</w:t>
            </w:r>
          </w:p>
          <w:p w14:paraId="214F77FD"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02.07</w:t>
            </w:r>
          </w:p>
          <w:p w14:paraId="00BADD43"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02.08</w:t>
            </w:r>
          </w:p>
          <w:p w14:paraId="1BC6F73C"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05.01</w:t>
            </w:r>
          </w:p>
          <w:p w14:paraId="3B076C80"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09.01</w:t>
            </w:r>
          </w:p>
          <w:p w14:paraId="26DA3638"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09.02</w:t>
            </w:r>
          </w:p>
          <w:p w14:paraId="1C5EB7B2"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09.03</w:t>
            </w:r>
          </w:p>
          <w:p w14:paraId="78B9E7BA"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09.04</w:t>
            </w:r>
          </w:p>
          <w:p w14:paraId="0EFBB007"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09.05</w:t>
            </w:r>
          </w:p>
          <w:p w14:paraId="689CADEB"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02.01</w:t>
            </w:r>
          </w:p>
          <w:p w14:paraId="5DC9051C"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02.02</w:t>
            </w:r>
          </w:p>
          <w:p w14:paraId="03D5DCDD"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02.03</w:t>
            </w:r>
          </w:p>
          <w:p w14:paraId="3E86CE05"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02.04</w:t>
            </w:r>
          </w:p>
          <w:p w14:paraId="549A7772"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04.02</w:t>
            </w:r>
          </w:p>
          <w:p w14:paraId="44E54441"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05.02</w:t>
            </w:r>
          </w:p>
          <w:p w14:paraId="2A784469"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09.01</w:t>
            </w:r>
          </w:p>
          <w:p w14:paraId="62E53EF8"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09.02</w:t>
            </w:r>
          </w:p>
          <w:p w14:paraId="0FAD8D3C"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09.03</w:t>
            </w:r>
          </w:p>
          <w:p w14:paraId="100FE1CF"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09.04</w:t>
            </w:r>
          </w:p>
          <w:p w14:paraId="4C567FB7" w14:textId="77777777" w:rsidR="00815D4B" w:rsidRPr="008C7EE5" w:rsidRDefault="00815D4B">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09.05</w:t>
            </w:r>
          </w:p>
        </w:tc>
      </w:tr>
      <w:tr w:rsidR="00815D4B" w14:paraId="71DF5334"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0086180F" w14:textId="77777777" w:rsidR="00815D4B" w:rsidRPr="00815D4B" w:rsidRDefault="00815D4B">
            <w:pPr>
              <w:spacing w:after="0" w:line="240" w:lineRule="auto"/>
              <w:rPr>
                <w:rFonts w:ascii="Times New Roman" w:hAnsi="Times New Roman" w:cs="Times New Roman"/>
                <w:b/>
                <w:bCs/>
                <w:color w:val="FF0000"/>
                <w:sz w:val="20"/>
                <w:szCs w:val="20"/>
              </w:rPr>
            </w:pPr>
          </w:p>
        </w:tc>
        <w:tc>
          <w:tcPr>
            <w:tcW w:w="1723" w:type="pct"/>
            <w:tcBorders>
              <w:top w:val="single" w:sz="4" w:space="0" w:color="auto"/>
              <w:left w:val="single" w:sz="4" w:space="0" w:color="auto"/>
              <w:bottom w:val="single" w:sz="4" w:space="0" w:color="auto"/>
              <w:right w:val="single" w:sz="4" w:space="0" w:color="auto"/>
            </w:tcBorders>
            <w:hideMark/>
          </w:tcPr>
          <w:p w14:paraId="3355AB27" w14:textId="77777777" w:rsidR="00815D4B" w:rsidRPr="00815D4B" w:rsidRDefault="00815D4B">
            <w:pPr>
              <w:spacing w:after="0"/>
              <w:jc w:val="both"/>
              <w:rPr>
                <w:rFonts w:ascii="Times New Roman" w:hAnsi="Times New Roman" w:cs="Times New Roman"/>
                <w:b/>
                <w:i/>
                <w:sz w:val="20"/>
                <w:szCs w:val="20"/>
              </w:rPr>
            </w:pPr>
            <w:r w:rsidRPr="00815D4B">
              <w:rPr>
                <w:rFonts w:ascii="Times New Roman" w:hAnsi="Times New Roman" w:cs="Times New Roman"/>
                <w:b/>
                <w:bCs/>
                <w:sz w:val="20"/>
                <w:szCs w:val="20"/>
              </w:rPr>
              <w:t>В том числе практических занятий</w:t>
            </w:r>
          </w:p>
        </w:tc>
        <w:tc>
          <w:tcPr>
            <w:tcW w:w="525" w:type="pct"/>
            <w:tcBorders>
              <w:top w:val="single" w:sz="4" w:space="0" w:color="auto"/>
              <w:left w:val="single" w:sz="4" w:space="0" w:color="auto"/>
              <w:bottom w:val="single" w:sz="4" w:space="0" w:color="auto"/>
              <w:right w:val="single" w:sz="4" w:space="0" w:color="auto"/>
            </w:tcBorders>
            <w:vAlign w:val="center"/>
            <w:hideMark/>
          </w:tcPr>
          <w:p w14:paraId="7893B761" w14:textId="77777777" w:rsidR="00815D4B" w:rsidRDefault="00815D4B">
            <w:pPr>
              <w:spacing w:after="0"/>
              <w:jc w:val="center"/>
              <w:rPr>
                <w:rFonts w:ascii="Times New Roman" w:hAnsi="Times New Roman" w:cs="Times New Roman"/>
                <w:b/>
                <w:iCs/>
                <w:sz w:val="20"/>
                <w:szCs w:val="20"/>
                <w:lang w:val="en-US"/>
              </w:rPr>
            </w:pPr>
            <w:r>
              <w:rPr>
                <w:rFonts w:ascii="Times New Roman" w:hAnsi="Times New Roman" w:cs="Times New Roman"/>
                <w:b/>
                <w:iCs/>
                <w:sz w:val="20"/>
                <w:szCs w:val="20"/>
                <w:lang w:val="en-US"/>
              </w:rPr>
              <w:t>6</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55EF0321" w14:textId="77777777" w:rsidR="00815D4B" w:rsidRDefault="00815D4B">
            <w:pPr>
              <w:spacing w:after="0" w:line="240" w:lineRule="auto"/>
              <w:rPr>
                <w:rFonts w:ascii="Times New Roman" w:hAnsi="Times New Roman" w:cs="Times New Roman"/>
                <w:bCs/>
                <w:color w:val="FF0000"/>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4D57E706"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4046A972" w14:textId="77777777" w:rsidR="00815D4B" w:rsidRDefault="00815D4B">
            <w:pPr>
              <w:spacing w:after="0" w:line="240" w:lineRule="auto"/>
              <w:rPr>
                <w:rFonts w:ascii="Times New Roman" w:hAnsi="Times New Roman" w:cs="Times New Roman"/>
                <w:bCs/>
                <w:sz w:val="20"/>
                <w:szCs w:val="20"/>
                <w:lang w:val="en-US"/>
              </w:rPr>
            </w:pPr>
          </w:p>
        </w:tc>
      </w:tr>
      <w:tr w:rsidR="00815D4B" w14:paraId="0AE6B0D1" w14:textId="77777777" w:rsidTr="00815D4B">
        <w:trPr>
          <w:trHeight w:val="208"/>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1F87D519" w14:textId="77777777" w:rsidR="00815D4B" w:rsidRDefault="00815D4B">
            <w:pPr>
              <w:spacing w:after="0" w:line="240" w:lineRule="auto"/>
              <w:rPr>
                <w:rFonts w:ascii="Times New Roman" w:hAnsi="Times New Roman" w:cs="Times New Roman"/>
                <w:b/>
                <w:bCs/>
                <w:color w:val="FF0000"/>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3906E671" w14:textId="77777777" w:rsidR="00815D4B" w:rsidRPr="00815D4B" w:rsidRDefault="00815D4B">
            <w:pPr>
              <w:spacing w:after="0"/>
              <w:jc w:val="both"/>
              <w:rPr>
                <w:rFonts w:ascii="Times New Roman" w:hAnsi="Times New Roman" w:cs="Times New Roman"/>
                <w:bCs/>
                <w:iCs/>
                <w:sz w:val="20"/>
                <w:szCs w:val="20"/>
              </w:rPr>
            </w:pPr>
            <w:r w:rsidRPr="00815D4B">
              <w:rPr>
                <w:rFonts w:ascii="Times New Roman" w:hAnsi="Times New Roman" w:cs="Times New Roman"/>
                <w:bCs/>
                <w:iCs/>
                <w:sz w:val="20"/>
                <w:szCs w:val="20"/>
              </w:rPr>
              <w:t>Практическое занятие № 26.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25" w:type="pct"/>
            <w:tcBorders>
              <w:top w:val="single" w:sz="4" w:space="0" w:color="auto"/>
              <w:left w:val="single" w:sz="4" w:space="0" w:color="auto"/>
              <w:bottom w:val="single" w:sz="4" w:space="0" w:color="auto"/>
              <w:right w:val="single" w:sz="4" w:space="0" w:color="auto"/>
            </w:tcBorders>
            <w:vAlign w:val="center"/>
            <w:hideMark/>
          </w:tcPr>
          <w:p w14:paraId="58C34608" w14:textId="77777777" w:rsidR="00815D4B" w:rsidRDefault="00815D4B">
            <w:pPr>
              <w:spacing w:after="0"/>
              <w:jc w:val="center"/>
              <w:rPr>
                <w:rFonts w:ascii="Times New Roman" w:hAnsi="Times New Roman" w:cs="Times New Roman"/>
                <w:iCs/>
                <w:sz w:val="20"/>
                <w:szCs w:val="20"/>
                <w:lang w:val="en-US"/>
              </w:rPr>
            </w:pPr>
            <w:r>
              <w:rPr>
                <w:rFonts w:ascii="Times New Roman" w:hAnsi="Times New Roman" w:cs="Times New Roman"/>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56627799" w14:textId="77777777" w:rsidR="00815D4B" w:rsidRDefault="00815D4B">
            <w:pPr>
              <w:spacing w:after="0" w:line="240" w:lineRule="auto"/>
              <w:rPr>
                <w:rFonts w:ascii="Times New Roman" w:hAnsi="Times New Roman" w:cs="Times New Roman"/>
                <w:bCs/>
                <w:color w:val="FF0000"/>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1A93087E"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15B9906F" w14:textId="77777777" w:rsidR="00815D4B" w:rsidRDefault="00815D4B">
            <w:pPr>
              <w:spacing w:after="0" w:line="240" w:lineRule="auto"/>
              <w:rPr>
                <w:rFonts w:ascii="Times New Roman" w:hAnsi="Times New Roman" w:cs="Times New Roman"/>
                <w:bCs/>
                <w:sz w:val="20"/>
                <w:szCs w:val="20"/>
                <w:lang w:val="en-US"/>
              </w:rPr>
            </w:pPr>
          </w:p>
        </w:tc>
      </w:tr>
      <w:tr w:rsidR="00815D4B" w14:paraId="418935CA" w14:textId="77777777" w:rsidTr="00815D4B">
        <w:trPr>
          <w:trHeight w:val="208"/>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4F1A0822" w14:textId="77777777" w:rsidR="00815D4B" w:rsidRDefault="00815D4B">
            <w:pPr>
              <w:spacing w:after="0" w:line="240" w:lineRule="auto"/>
              <w:rPr>
                <w:rFonts w:ascii="Times New Roman" w:hAnsi="Times New Roman" w:cs="Times New Roman"/>
                <w:b/>
                <w:bCs/>
                <w:color w:val="FF0000"/>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34B6E1C2" w14:textId="77777777" w:rsidR="00815D4B" w:rsidRPr="000C1393" w:rsidRDefault="00815D4B">
            <w:pPr>
              <w:spacing w:after="0"/>
              <w:jc w:val="both"/>
              <w:rPr>
                <w:rFonts w:ascii="Times New Roman" w:hAnsi="Times New Roman" w:cs="Times New Roman"/>
                <w:bCs/>
                <w:iCs/>
                <w:sz w:val="20"/>
                <w:szCs w:val="20"/>
              </w:rPr>
            </w:pPr>
            <w:r w:rsidRPr="00815D4B">
              <w:rPr>
                <w:rFonts w:ascii="Times New Roman" w:hAnsi="Times New Roman" w:cs="Times New Roman"/>
                <w:bCs/>
                <w:iCs/>
                <w:sz w:val="20"/>
                <w:szCs w:val="20"/>
              </w:rPr>
              <w:t>Практическое занятие № 27.</w:t>
            </w:r>
            <w:r w:rsidRPr="00815D4B">
              <w:rPr>
                <w:rFonts w:ascii="Times New Roman" w:hAnsi="Times New Roman" w:cs="Times New Roman"/>
                <w:sz w:val="20"/>
                <w:szCs w:val="20"/>
              </w:rPr>
              <w:t xml:space="preserve"> </w:t>
            </w:r>
            <w:r w:rsidRPr="00815D4B">
              <w:rPr>
                <w:rFonts w:ascii="Times New Roman" w:hAnsi="Times New Roman" w:cs="Times New Roman"/>
                <w:bCs/>
                <w:iCs/>
                <w:sz w:val="20"/>
                <w:szCs w:val="20"/>
              </w:rPr>
              <w:t xml:space="preserve">Чтение и перевод (со словарем) текстов по темам «Великие умы человечества и их изобретения», «Отраслевые выставки». </w:t>
            </w:r>
            <w:r w:rsidRPr="000C1393">
              <w:rPr>
                <w:rFonts w:ascii="Times New Roman" w:hAnsi="Times New Roman" w:cs="Times New Roman"/>
                <w:bCs/>
                <w:iCs/>
                <w:sz w:val="20"/>
                <w:szCs w:val="20"/>
              </w:rPr>
              <w:t>Ответы на вопросы</w:t>
            </w:r>
          </w:p>
        </w:tc>
        <w:tc>
          <w:tcPr>
            <w:tcW w:w="525" w:type="pct"/>
            <w:tcBorders>
              <w:top w:val="single" w:sz="4" w:space="0" w:color="auto"/>
              <w:left w:val="single" w:sz="4" w:space="0" w:color="auto"/>
              <w:bottom w:val="single" w:sz="4" w:space="0" w:color="auto"/>
              <w:right w:val="single" w:sz="4" w:space="0" w:color="auto"/>
            </w:tcBorders>
            <w:vAlign w:val="center"/>
            <w:hideMark/>
          </w:tcPr>
          <w:p w14:paraId="66FFAE69" w14:textId="77777777" w:rsidR="00815D4B" w:rsidRDefault="00815D4B">
            <w:pPr>
              <w:spacing w:after="0"/>
              <w:jc w:val="center"/>
              <w:rPr>
                <w:rFonts w:ascii="Times New Roman" w:hAnsi="Times New Roman" w:cs="Times New Roman"/>
                <w:iCs/>
                <w:sz w:val="20"/>
                <w:szCs w:val="20"/>
                <w:lang w:val="en-US"/>
              </w:rPr>
            </w:pPr>
            <w:r>
              <w:rPr>
                <w:rFonts w:ascii="Times New Roman" w:hAnsi="Times New Roman" w:cs="Times New Roman"/>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79D2D14D" w14:textId="77777777" w:rsidR="00815D4B" w:rsidRDefault="00815D4B">
            <w:pPr>
              <w:spacing w:after="0" w:line="240" w:lineRule="auto"/>
              <w:rPr>
                <w:rFonts w:ascii="Times New Roman" w:hAnsi="Times New Roman" w:cs="Times New Roman"/>
                <w:bCs/>
                <w:color w:val="FF0000"/>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27B46B0A"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4F7B200B" w14:textId="77777777" w:rsidR="00815D4B" w:rsidRDefault="00815D4B">
            <w:pPr>
              <w:spacing w:after="0" w:line="240" w:lineRule="auto"/>
              <w:rPr>
                <w:rFonts w:ascii="Times New Roman" w:hAnsi="Times New Roman" w:cs="Times New Roman"/>
                <w:bCs/>
                <w:sz w:val="20"/>
                <w:szCs w:val="20"/>
                <w:lang w:val="en-US"/>
              </w:rPr>
            </w:pPr>
          </w:p>
        </w:tc>
      </w:tr>
      <w:tr w:rsidR="00815D4B" w14:paraId="24F3BE6F" w14:textId="77777777" w:rsidTr="00815D4B">
        <w:trPr>
          <w:trHeight w:val="208"/>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47E16085" w14:textId="77777777" w:rsidR="00815D4B" w:rsidRDefault="00815D4B">
            <w:pPr>
              <w:spacing w:after="0" w:line="240" w:lineRule="auto"/>
              <w:rPr>
                <w:rFonts w:ascii="Times New Roman" w:hAnsi="Times New Roman" w:cs="Times New Roman"/>
                <w:b/>
                <w:bCs/>
                <w:color w:val="FF0000"/>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2C40BBDD" w14:textId="77777777" w:rsidR="00815D4B" w:rsidRPr="00815D4B" w:rsidRDefault="00815D4B">
            <w:pPr>
              <w:spacing w:after="0"/>
              <w:jc w:val="both"/>
              <w:rPr>
                <w:rFonts w:ascii="Times New Roman" w:hAnsi="Times New Roman" w:cs="Times New Roman"/>
                <w:bCs/>
                <w:iCs/>
                <w:sz w:val="20"/>
                <w:szCs w:val="20"/>
              </w:rPr>
            </w:pPr>
            <w:r w:rsidRPr="00815D4B">
              <w:rPr>
                <w:rFonts w:ascii="Times New Roman" w:hAnsi="Times New Roman" w:cs="Times New Roman"/>
                <w:bCs/>
                <w:iCs/>
                <w:sz w:val="20"/>
                <w:szCs w:val="20"/>
              </w:rPr>
              <w:t>Практическое занятие № 28. Подготовка и пересказ монологов «Достижение в области науки и техники, изменившее мою жизнь»/ «Посещение отраслевой выставки»</w:t>
            </w:r>
          </w:p>
        </w:tc>
        <w:tc>
          <w:tcPr>
            <w:tcW w:w="525" w:type="pct"/>
            <w:tcBorders>
              <w:top w:val="single" w:sz="4" w:space="0" w:color="auto"/>
              <w:left w:val="single" w:sz="4" w:space="0" w:color="auto"/>
              <w:bottom w:val="single" w:sz="4" w:space="0" w:color="auto"/>
              <w:right w:val="single" w:sz="4" w:space="0" w:color="auto"/>
            </w:tcBorders>
            <w:vAlign w:val="center"/>
            <w:hideMark/>
          </w:tcPr>
          <w:p w14:paraId="4A73D631" w14:textId="77777777" w:rsidR="00815D4B" w:rsidRDefault="00815D4B">
            <w:pPr>
              <w:spacing w:after="0"/>
              <w:jc w:val="center"/>
              <w:rPr>
                <w:rFonts w:ascii="Times New Roman" w:hAnsi="Times New Roman" w:cs="Times New Roman"/>
                <w:iCs/>
                <w:sz w:val="20"/>
                <w:szCs w:val="20"/>
                <w:lang w:val="en-US"/>
              </w:rPr>
            </w:pPr>
            <w:r>
              <w:rPr>
                <w:rFonts w:ascii="Times New Roman" w:hAnsi="Times New Roman" w:cs="Times New Roman"/>
                <w:iCs/>
                <w:sz w:val="20"/>
                <w:szCs w:val="20"/>
                <w:lang w:val="en-US"/>
              </w:rPr>
              <w:t>2</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58ECE586" w14:textId="77777777" w:rsidR="00815D4B" w:rsidRDefault="00815D4B">
            <w:pPr>
              <w:spacing w:after="0" w:line="240" w:lineRule="auto"/>
              <w:rPr>
                <w:rFonts w:ascii="Times New Roman" w:hAnsi="Times New Roman" w:cs="Times New Roman"/>
                <w:bCs/>
                <w:color w:val="FF0000"/>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132E29B6"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6D02F166" w14:textId="77777777" w:rsidR="00815D4B" w:rsidRDefault="00815D4B">
            <w:pPr>
              <w:spacing w:after="0" w:line="240" w:lineRule="auto"/>
              <w:rPr>
                <w:rFonts w:ascii="Times New Roman" w:hAnsi="Times New Roman" w:cs="Times New Roman"/>
                <w:bCs/>
                <w:sz w:val="20"/>
                <w:szCs w:val="20"/>
                <w:lang w:val="en-US"/>
              </w:rPr>
            </w:pPr>
          </w:p>
        </w:tc>
      </w:tr>
      <w:tr w:rsidR="00815D4B" w14:paraId="11AB116E" w14:textId="77777777" w:rsidTr="00815D4B">
        <w:trPr>
          <w:trHeight w:val="20"/>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35DD5CDA" w14:textId="77777777" w:rsidR="00815D4B" w:rsidRDefault="00815D4B">
            <w:pPr>
              <w:spacing w:after="0" w:line="240" w:lineRule="auto"/>
              <w:rPr>
                <w:rFonts w:ascii="Times New Roman" w:hAnsi="Times New Roman" w:cs="Times New Roman"/>
                <w:b/>
                <w:bCs/>
                <w:color w:val="FF0000"/>
                <w:sz w:val="20"/>
                <w:szCs w:val="20"/>
                <w:lang w:val="en-US"/>
              </w:rPr>
            </w:pPr>
          </w:p>
        </w:tc>
        <w:tc>
          <w:tcPr>
            <w:tcW w:w="1723" w:type="pct"/>
            <w:tcBorders>
              <w:top w:val="single" w:sz="4" w:space="0" w:color="auto"/>
              <w:left w:val="single" w:sz="4" w:space="0" w:color="auto"/>
              <w:bottom w:val="single" w:sz="4" w:space="0" w:color="auto"/>
              <w:right w:val="single" w:sz="4" w:space="0" w:color="auto"/>
            </w:tcBorders>
            <w:hideMark/>
          </w:tcPr>
          <w:p w14:paraId="083FD756" w14:textId="77777777" w:rsidR="00815D4B" w:rsidRDefault="00815D4B">
            <w:pPr>
              <w:spacing w:after="0"/>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Самостоятельная</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работа</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обучающихся</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14:paraId="1434C44E" w14:textId="77777777" w:rsidR="00815D4B" w:rsidRDefault="00815D4B">
            <w:pPr>
              <w:spacing w:after="0"/>
              <w:jc w:val="center"/>
              <w:rPr>
                <w:rFonts w:ascii="Times New Roman" w:hAnsi="Times New Roman" w:cs="Times New Roman"/>
                <w:bCs/>
                <w:iCs/>
                <w:sz w:val="20"/>
                <w:szCs w:val="20"/>
                <w:lang w:val="en-US"/>
              </w:rPr>
            </w:pPr>
            <w:r>
              <w:rPr>
                <w:rFonts w:ascii="Times New Roman" w:hAnsi="Times New Roman" w:cs="Times New Roman"/>
                <w:bCs/>
                <w:iCs/>
                <w:sz w:val="20"/>
                <w:szCs w:val="20"/>
                <w:lang w:val="en-US"/>
              </w:rPr>
              <w:t>-</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475B9171" w14:textId="77777777" w:rsidR="00815D4B" w:rsidRDefault="00815D4B">
            <w:pPr>
              <w:spacing w:after="0" w:line="240" w:lineRule="auto"/>
              <w:rPr>
                <w:rFonts w:ascii="Times New Roman" w:hAnsi="Times New Roman" w:cs="Times New Roman"/>
                <w:bCs/>
                <w:color w:val="FF0000"/>
                <w:sz w:val="20"/>
                <w:szCs w:val="20"/>
                <w:lang w:val="en-US"/>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1EE7833B" w14:textId="77777777" w:rsidR="00815D4B" w:rsidRDefault="00815D4B">
            <w:pPr>
              <w:spacing w:after="0" w:line="240" w:lineRule="auto"/>
              <w:rPr>
                <w:rFonts w:ascii="Times New Roman" w:hAnsi="Times New Roman" w:cs="Times New Roman"/>
                <w:sz w:val="20"/>
                <w:szCs w:val="20"/>
                <w:lang w:val="en-US"/>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14:paraId="32A2267B" w14:textId="77777777" w:rsidR="00815D4B" w:rsidRDefault="00815D4B">
            <w:pPr>
              <w:spacing w:after="0" w:line="240" w:lineRule="auto"/>
              <w:rPr>
                <w:rFonts w:ascii="Times New Roman" w:hAnsi="Times New Roman" w:cs="Times New Roman"/>
                <w:bCs/>
                <w:sz w:val="20"/>
                <w:szCs w:val="20"/>
                <w:lang w:val="en-US"/>
              </w:rPr>
            </w:pPr>
          </w:p>
        </w:tc>
      </w:tr>
    </w:tbl>
    <w:p w14:paraId="521CE988" w14:textId="77777777" w:rsidR="00815D4B" w:rsidRPr="00D3137E" w:rsidRDefault="00815D4B" w:rsidP="00854508">
      <w:pPr>
        <w:spacing w:after="0"/>
        <w:ind w:right="-1"/>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3"/>
        <w:gridCol w:w="5037"/>
        <w:gridCol w:w="1561"/>
        <w:gridCol w:w="2021"/>
        <w:gridCol w:w="2372"/>
        <w:gridCol w:w="2233"/>
      </w:tblGrid>
      <w:tr w:rsidR="00815D4B" w:rsidRPr="00E14A81" w14:paraId="768B7710" w14:textId="03F089C4" w:rsidTr="00815D4B">
        <w:trPr>
          <w:trHeight w:val="20"/>
        </w:trPr>
        <w:tc>
          <w:tcPr>
            <w:tcW w:w="2294" w:type="pct"/>
            <w:gridSpan w:val="2"/>
            <w:tcBorders>
              <w:top w:val="single" w:sz="4" w:space="0" w:color="auto"/>
              <w:left w:val="single" w:sz="4" w:space="0" w:color="auto"/>
              <w:bottom w:val="single" w:sz="4" w:space="0" w:color="auto"/>
              <w:right w:val="single" w:sz="4" w:space="0" w:color="auto"/>
            </w:tcBorders>
          </w:tcPr>
          <w:p w14:paraId="4590066C"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 xml:space="preserve">Раздел 3. Мировой чемпионат профессионального мастерства (World </w:t>
            </w:r>
            <w:proofErr w:type="spellStart"/>
            <w:r w:rsidRPr="00E14A81">
              <w:rPr>
                <w:rFonts w:ascii="Times New Roman" w:hAnsi="Times New Roman" w:cs="Times New Roman"/>
                <w:b/>
                <w:bCs/>
                <w:sz w:val="20"/>
                <w:szCs w:val="20"/>
              </w:rPr>
              <w:t>Skills</w:t>
            </w:r>
            <w:proofErr w:type="spellEnd"/>
            <w:r w:rsidRPr="00E14A81">
              <w:rPr>
                <w:rFonts w:ascii="Times New Roman" w:hAnsi="Times New Roman" w:cs="Times New Roman"/>
                <w:b/>
                <w:bCs/>
                <w:sz w:val="20"/>
                <w:szCs w:val="20"/>
              </w:rPr>
              <w:t xml:space="preserve"> International)</w:t>
            </w:r>
          </w:p>
        </w:tc>
        <w:tc>
          <w:tcPr>
            <w:tcW w:w="516" w:type="pct"/>
            <w:tcBorders>
              <w:top w:val="single" w:sz="4" w:space="0" w:color="auto"/>
              <w:left w:val="single" w:sz="4" w:space="0" w:color="auto"/>
              <w:bottom w:val="single" w:sz="4" w:space="0" w:color="auto"/>
              <w:right w:val="single" w:sz="4" w:space="0" w:color="auto"/>
            </w:tcBorders>
            <w:vAlign w:val="center"/>
          </w:tcPr>
          <w:p w14:paraId="41532B3C" w14:textId="77777777" w:rsidR="00815D4B" w:rsidRPr="00E14A81" w:rsidRDefault="00815D4B" w:rsidP="00433BB4">
            <w:pPr>
              <w:spacing w:after="0"/>
              <w:jc w:val="center"/>
              <w:rPr>
                <w:rFonts w:ascii="Times New Roman" w:hAnsi="Times New Roman" w:cs="Times New Roman"/>
                <w:b/>
                <w:sz w:val="20"/>
                <w:szCs w:val="20"/>
              </w:rPr>
            </w:pPr>
            <w:r w:rsidRPr="00E14A81">
              <w:rPr>
                <w:rFonts w:ascii="Times New Roman" w:hAnsi="Times New Roman" w:cs="Times New Roman"/>
                <w:b/>
                <w:sz w:val="20"/>
                <w:szCs w:val="20"/>
              </w:rPr>
              <w:t>12/12</w:t>
            </w:r>
          </w:p>
        </w:tc>
        <w:tc>
          <w:tcPr>
            <w:tcW w:w="668" w:type="pct"/>
            <w:tcBorders>
              <w:top w:val="single" w:sz="4" w:space="0" w:color="auto"/>
              <w:left w:val="single" w:sz="4" w:space="0" w:color="auto"/>
              <w:bottom w:val="single" w:sz="4" w:space="0" w:color="auto"/>
              <w:right w:val="single" w:sz="4" w:space="0" w:color="auto"/>
            </w:tcBorders>
          </w:tcPr>
          <w:p w14:paraId="2EAE7A02" w14:textId="77777777" w:rsidR="00815D4B" w:rsidRPr="00E14A81" w:rsidRDefault="00815D4B" w:rsidP="00433BB4">
            <w:pPr>
              <w:spacing w:after="0"/>
              <w:rPr>
                <w:rFonts w:ascii="Times New Roman" w:hAnsi="Times New Roman" w:cs="Times New Roman"/>
                <w:bCs/>
                <w:iCs/>
                <w:color w:val="FF0000"/>
                <w:sz w:val="20"/>
                <w:szCs w:val="20"/>
              </w:rPr>
            </w:pPr>
          </w:p>
        </w:tc>
        <w:tc>
          <w:tcPr>
            <w:tcW w:w="784" w:type="pct"/>
            <w:tcBorders>
              <w:top w:val="single" w:sz="4" w:space="0" w:color="auto"/>
              <w:left w:val="single" w:sz="4" w:space="0" w:color="auto"/>
              <w:bottom w:val="single" w:sz="4" w:space="0" w:color="auto"/>
              <w:right w:val="single" w:sz="4" w:space="0" w:color="auto"/>
            </w:tcBorders>
          </w:tcPr>
          <w:p w14:paraId="67E648AE" w14:textId="77777777" w:rsidR="00815D4B" w:rsidRPr="00E14A81" w:rsidRDefault="00815D4B" w:rsidP="00433BB4">
            <w:pPr>
              <w:spacing w:after="0"/>
              <w:rPr>
                <w:rFonts w:ascii="Times New Roman" w:hAnsi="Times New Roman" w:cs="Times New Roman"/>
                <w:bCs/>
                <w:iCs/>
                <w:color w:val="FF0000"/>
                <w:sz w:val="20"/>
                <w:szCs w:val="20"/>
              </w:rPr>
            </w:pPr>
          </w:p>
        </w:tc>
        <w:tc>
          <w:tcPr>
            <w:tcW w:w="738" w:type="pct"/>
            <w:vMerge w:val="restart"/>
            <w:tcBorders>
              <w:top w:val="single" w:sz="4" w:space="0" w:color="auto"/>
              <w:left w:val="single" w:sz="4" w:space="0" w:color="auto"/>
              <w:right w:val="single" w:sz="4" w:space="0" w:color="auto"/>
            </w:tcBorders>
          </w:tcPr>
          <w:p w14:paraId="7CE2B87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02.01</w:t>
            </w:r>
          </w:p>
          <w:p w14:paraId="20CC2997"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02.02</w:t>
            </w:r>
          </w:p>
          <w:p w14:paraId="536456B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02.03</w:t>
            </w:r>
          </w:p>
          <w:p w14:paraId="4B5F10DB"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191676C1"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lastRenderedPageBreak/>
              <w:t>Уо</w:t>
            </w:r>
            <w:proofErr w:type="spellEnd"/>
            <w:r w:rsidRPr="008C7EE5">
              <w:rPr>
                <w:rFonts w:ascii="Times New Roman" w:hAnsi="Times New Roman" w:cs="Times New Roman"/>
                <w:bCs/>
                <w:sz w:val="20"/>
                <w:szCs w:val="20"/>
              </w:rPr>
              <w:t xml:space="preserve"> 02.05</w:t>
            </w:r>
          </w:p>
          <w:p w14:paraId="0DD691C0"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02.06</w:t>
            </w:r>
          </w:p>
          <w:p w14:paraId="7BA218B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02.07</w:t>
            </w:r>
          </w:p>
          <w:p w14:paraId="149BE80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02.08</w:t>
            </w:r>
          </w:p>
          <w:p w14:paraId="3C20EE3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05.01</w:t>
            </w:r>
          </w:p>
          <w:p w14:paraId="5660A5F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09.01</w:t>
            </w:r>
          </w:p>
          <w:p w14:paraId="54CC3F6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09.02</w:t>
            </w:r>
          </w:p>
          <w:p w14:paraId="3AA985F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09.03</w:t>
            </w:r>
          </w:p>
          <w:p w14:paraId="148476D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09.04</w:t>
            </w:r>
          </w:p>
          <w:p w14:paraId="38D025D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09.05</w:t>
            </w:r>
          </w:p>
          <w:p w14:paraId="2447AB9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02.01</w:t>
            </w:r>
          </w:p>
          <w:p w14:paraId="6C8F034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02.02</w:t>
            </w:r>
          </w:p>
          <w:p w14:paraId="457D3D1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02.03</w:t>
            </w:r>
          </w:p>
          <w:p w14:paraId="709E73A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02.04</w:t>
            </w:r>
          </w:p>
          <w:p w14:paraId="09C799A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04.02</w:t>
            </w:r>
          </w:p>
          <w:p w14:paraId="495E2FF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05.02</w:t>
            </w:r>
          </w:p>
          <w:p w14:paraId="3D6345E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09.01</w:t>
            </w:r>
          </w:p>
          <w:p w14:paraId="247DEF6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09.02</w:t>
            </w:r>
          </w:p>
          <w:p w14:paraId="0E565AF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09.03</w:t>
            </w:r>
          </w:p>
          <w:p w14:paraId="21ECD56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09.04</w:t>
            </w:r>
          </w:p>
          <w:p w14:paraId="3DE1DFB2" w14:textId="15C3AD2F" w:rsidR="00815D4B" w:rsidRPr="008C7EE5" w:rsidRDefault="008C7EE5" w:rsidP="008C7EE5">
            <w:pPr>
              <w:spacing w:after="0"/>
              <w:rPr>
                <w:rFonts w:ascii="Times New Roman" w:hAnsi="Times New Roman" w:cs="Times New Roman"/>
                <w:bCs/>
                <w:iCs/>
                <w:color w:val="FF0000"/>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09.05</w:t>
            </w:r>
          </w:p>
        </w:tc>
      </w:tr>
      <w:tr w:rsidR="00815D4B" w:rsidRPr="00E14A81" w14:paraId="434EAE04" w14:textId="1D4F920C" w:rsidTr="00815D4B">
        <w:trPr>
          <w:trHeight w:val="20"/>
        </w:trPr>
        <w:tc>
          <w:tcPr>
            <w:tcW w:w="629" w:type="pct"/>
            <w:vMerge w:val="restart"/>
            <w:tcBorders>
              <w:top w:val="single" w:sz="4" w:space="0" w:color="auto"/>
              <w:left w:val="single" w:sz="4" w:space="0" w:color="auto"/>
              <w:bottom w:val="single" w:sz="4" w:space="0" w:color="auto"/>
              <w:right w:val="single" w:sz="4" w:space="0" w:color="auto"/>
            </w:tcBorders>
            <w:hideMark/>
          </w:tcPr>
          <w:p w14:paraId="5F63A6EF" w14:textId="77777777" w:rsidR="00815D4B" w:rsidRPr="00E14A81" w:rsidRDefault="00815D4B" w:rsidP="00433BB4">
            <w:pPr>
              <w:spacing w:after="0"/>
              <w:jc w:val="both"/>
              <w:rPr>
                <w:rFonts w:ascii="Times New Roman" w:hAnsi="Times New Roman" w:cs="Times New Roman"/>
                <w:b/>
                <w:bCs/>
                <w:sz w:val="20"/>
                <w:szCs w:val="20"/>
              </w:rPr>
            </w:pPr>
            <w:proofErr w:type="gramStart"/>
            <w:r w:rsidRPr="00E14A81">
              <w:rPr>
                <w:rFonts w:ascii="Times New Roman" w:hAnsi="Times New Roman" w:cs="Times New Roman"/>
                <w:b/>
                <w:bCs/>
                <w:sz w:val="20"/>
                <w:szCs w:val="20"/>
              </w:rPr>
              <w:t>Тема  3.1.</w:t>
            </w:r>
            <w:proofErr w:type="gramEnd"/>
          </w:p>
          <w:p w14:paraId="0D07FE10" w14:textId="77777777" w:rsidR="00815D4B" w:rsidRPr="00E14A81" w:rsidRDefault="00815D4B" w:rsidP="00433BB4">
            <w:pPr>
              <w:spacing w:after="0"/>
              <w:jc w:val="both"/>
              <w:rPr>
                <w:rFonts w:ascii="Times New Roman" w:hAnsi="Times New Roman" w:cs="Times New Roman"/>
                <w:b/>
                <w:bCs/>
                <w:sz w:val="20"/>
                <w:szCs w:val="20"/>
              </w:rPr>
            </w:pPr>
          </w:p>
          <w:p w14:paraId="06AA5A1F"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lastRenderedPageBreak/>
              <w:t xml:space="preserve">Чемпионаты </w:t>
            </w:r>
            <w:r w:rsidRPr="00E14A81">
              <w:rPr>
                <w:rFonts w:ascii="Times New Roman" w:hAnsi="Times New Roman" w:cs="Times New Roman"/>
                <w:bCs/>
                <w:sz w:val="20"/>
                <w:szCs w:val="20"/>
                <w:lang w:val="en-US"/>
              </w:rPr>
              <w:t>World</w:t>
            </w:r>
            <w:r w:rsidRPr="00E14A81">
              <w:rPr>
                <w:rFonts w:ascii="Times New Roman" w:hAnsi="Times New Roman" w:cs="Times New Roman"/>
                <w:bCs/>
                <w:sz w:val="20"/>
                <w:szCs w:val="20"/>
              </w:rPr>
              <w:t xml:space="preserve"> </w:t>
            </w:r>
            <w:r w:rsidRPr="00E14A81">
              <w:rPr>
                <w:rFonts w:ascii="Times New Roman" w:hAnsi="Times New Roman" w:cs="Times New Roman"/>
                <w:bCs/>
                <w:sz w:val="20"/>
                <w:szCs w:val="20"/>
                <w:lang w:val="en-US"/>
              </w:rPr>
              <w:t>Skills</w:t>
            </w:r>
            <w:r w:rsidRPr="00E14A81">
              <w:rPr>
                <w:rFonts w:ascii="Times New Roman" w:hAnsi="Times New Roman" w:cs="Times New Roman"/>
                <w:bCs/>
                <w:sz w:val="20"/>
                <w:szCs w:val="20"/>
              </w:rPr>
              <w:t xml:space="preserve"> </w:t>
            </w:r>
            <w:r w:rsidRPr="00E14A81">
              <w:rPr>
                <w:rFonts w:ascii="Times New Roman" w:hAnsi="Times New Roman" w:cs="Times New Roman"/>
                <w:bCs/>
                <w:sz w:val="20"/>
                <w:szCs w:val="20"/>
                <w:lang w:val="en-US"/>
              </w:rPr>
              <w:t>International</w:t>
            </w:r>
            <w:r w:rsidRPr="00E14A81">
              <w:rPr>
                <w:rFonts w:ascii="Times New Roman" w:hAnsi="Times New Roman" w:cs="Times New Roman"/>
                <w:bCs/>
                <w:sz w:val="20"/>
                <w:szCs w:val="20"/>
              </w:rPr>
              <w:t>: от прошлого к настоящему</w:t>
            </w:r>
          </w:p>
        </w:tc>
        <w:tc>
          <w:tcPr>
            <w:tcW w:w="1665" w:type="pct"/>
            <w:tcBorders>
              <w:top w:val="single" w:sz="4" w:space="0" w:color="auto"/>
              <w:left w:val="single" w:sz="4" w:space="0" w:color="auto"/>
              <w:bottom w:val="single" w:sz="4" w:space="0" w:color="auto"/>
              <w:right w:val="single" w:sz="4" w:space="0" w:color="auto"/>
            </w:tcBorders>
            <w:hideMark/>
          </w:tcPr>
          <w:p w14:paraId="5050147A"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lastRenderedPageBreak/>
              <w:t xml:space="preserve">Содержание учебного материала </w:t>
            </w:r>
          </w:p>
        </w:tc>
        <w:tc>
          <w:tcPr>
            <w:tcW w:w="516" w:type="pct"/>
            <w:tcBorders>
              <w:top w:val="single" w:sz="4" w:space="0" w:color="auto"/>
              <w:left w:val="single" w:sz="4" w:space="0" w:color="auto"/>
              <w:bottom w:val="single" w:sz="4" w:space="0" w:color="auto"/>
              <w:right w:val="single" w:sz="4" w:space="0" w:color="auto"/>
            </w:tcBorders>
            <w:vAlign w:val="center"/>
          </w:tcPr>
          <w:p w14:paraId="2B2E7585" w14:textId="77777777" w:rsidR="00815D4B" w:rsidRPr="00E14A81" w:rsidRDefault="00815D4B" w:rsidP="00433BB4">
            <w:pPr>
              <w:spacing w:after="0"/>
              <w:jc w:val="center"/>
              <w:rPr>
                <w:rFonts w:ascii="Times New Roman" w:hAnsi="Times New Roman" w:cs="Times New Roman"/>
                <w:b/>
                <w:sz w:val="20"/>
                <w:szCs w:val="20"/>
              </w:rPr>
            </w:pPr>
            <w:r w:rsidRPr="00E14A81">
              <w:rPr>
                <w:rFonts w:ascii="Times New Roman" w:hAnsi="Times New Roman" w:cs="Times New Roman"/>
                <w:b/>
                <w:sz w:val="20"/>
                <w:szCs w:val="20"/>
              </w:rPr>
              <w:t>12</w:t>
            </w:r>
          </w:p>
        </w:tc>
        <w:tc>
          <w:tcPr>
            <w:tcW w:w="668" w:type="pct"/>
            <w:vMerge w:val="restart"/>
            <w:tcBorders>
              <w:top w:val="single" w:sz="4" w:space="0" w:color="auto"/>
              <w:left w:val="single" w:sz="4" w:space="0" w:color="auto"/>
              <w:bottom w:val="single" w:sz="4" w:space="0" w:color="auto"/>
              <w:right w:val="single" w:sz="4" w:space="0" w:color="auto"/>
            </w:tcBorders>
            <w:hideMark/>
          </w:tcPr>
          <w:p w14:paraId="7752AF01"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3A10A0C4"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2AF44C28"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lastRenderedPageBreak/>
              <w:t>ОК 05</w:t>
            </w:r>
          </w:p>
          <w:p w14:paraId="791A62E9"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04517052" w14:textId="77777777" w:rsidR="00815D4B" w:rsidRPr="00E14A81" w:rsidRDefault="00815D4B" w:rsidP="00433BB4">
            <w:pPr>
              <w:spacing w:after="0"/>
              <w:jc w:val="center"/>
              <w:rPr>
                <w:rFonts w:ascii="Times New Roman" w:hAnsi="Times New Roman" w:cs="Times New Roman"/>
                <w:b/>
                <w:color w:val="FF0000"/>
                <w:sz w:val="20"/>
                <w:szCs w:val="20"/>
              </w:rPr>
            </w:pPr>
            <w:r w:rsidRPr="00E14A81">
              <w:rPr>
                <w:rFonts w:ascii="Times New Roman" w:hAnsi="Times New Roman" w:cs="Times New Roman"/>
                <w:bCs/>
                <w:color w:val="FF0000"/>
                <w:sz w:val="20"/>
                <w:szCs w:val="20"/>
              </w:rPr>
              <w:t xml:space="preserve"> </w:t>
            </w:r>
          </w:p>
        </w:tc>
        <w:tc>
          <w:tcPr>
            <w:tcW w:w="784" w:type="pct"/>
            <w:vMerge w:val="restart"/>
            <w:tcBorders>
              <w:top w:val="single" w:sz="4" w:space="0" w:color="auto"/>
              <w:left w:val="single" w:sz="4" w:space="0" w:color="auto"/>
              <w:right w:val="single" w:sz="4" w:space="0" w:color="auto"/>
            </w:tcBorders>
          </w:tcPr>
          <w:p w14:paraId="41D15231"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lastRenderedPageBreak/>
              <w:t>ОК 02</w:t>
            </w:r>
          </w:p>
          <w:p w14:paraId="164B0263"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56A75413"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lastRenderedPageBreak/>
              <w:t>ОК 05</w:t>
            </w:r>
          </w:p>
          <w:p w14:paraId="6C513B03"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10908BCB" w14:textId="77777777" w:rsidR="00815D4B" w:rsidRPr="00E14A81" w:rsidRDefault="00815D4B" w:rsidP="00433BB4">
            <w:pPr>
              <w:spacing w:after="0"/>
              <w:rPr>
                <w:rFonts w:ascii="Times New Roman" w:hAnsi="Times New Roman" w:cs="Times New Roman"/>
                <w:bCs/>
                <w:iCs/>
                <w:color w:val="FF0000"/>
                <w:sz w:val="20"/>
                <w:szCs w:val="20"/>
              </w:rPr>
            </w:pPr>
          </w:p>
        </w:tc>
        <w:tc>
          <w:tcPr>
            <w:tcW w:w="738" w:type="pct"/>
            <w:vMerge/>
            <w:tcBorders>
              <w:left w:val="single" w:sz="4" w:space="0" w:color="auto"/>
              <w:right w:val="single" w:sz="4" w:space="0" w:color="auto"/>
            </w:tcBorders>
          </w:tcPr>
          <w:p w14:paraId="10A29CCC" w14:textId="77777777" w:rsidR="00815D4B" w:rsidRPr="00E14A81" w:rsidRDefault="00815D4B" w:rsidP="00433BB4">
            <w:pPr>
              <w:spacing w:after="0"/>
              <w:rPr>
                <w:rFonts w:ascii="Times New Roman" w:hAnsi="Times New Roman" w:cs="Times New Roman"/>
                <w:bCs/>
                <w:iCs/>
                <w:color w:val="FF0000"/>
                <w:sz w:val="20"/>
                <w:szCs w:val="20"/>
              </w:rPr>
            </w:pPr>
          </w:p>
        </w:tc>
      </w:tr>
      <w:tr w:rsidR="00815D4B" w:rsidRPr="00E14A81" w14:paraId="50A6EA05" w14:textId="4965E7B2"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3C769A15"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2D01EE2C" w14:textId="77777777" w:rsidR="00815D4B" w:rsidRPr="00E14A81" w:rsidRDefault="00815D4B" w:rsidP="00433BB4">
            <w:pPr>
              <w:spacing w:after="0"/>
              <w:jc w:val="both"/>
              <w:rPr>
                <w:rFonts w:ascii="Times New Roman" w:hAnsi="Times New Roman" w:cs="Times New Roman"/>
                <w:b/>
                <w:sz w:val="20"/>
                <w:szCs w:val="20"/>
              </w:rPr>
            </w:pPr>
            <w:r w:rsidRPr="00E14A81">
              <w:rPr>
                <w:rFonts w:ascii="Times New Roman" w:hAnsi="Times New Roman" w:cs="Times New Roman"/>
                <w:b/>
                <w:bCs/>
                <w:sz w:val="20"/>
                <w:szCs w:val="20"/>
              </w:rPr>
              <w:t>В том числе практических занятий</w:t>
            </w:r>
          </w:p>
        </w:tc>
        <w:tc>
          <w:tcPr>
            <w:tcW w:w="516" w:type="pct"/>
            <w:tcBorders>
              <w:top w:val="single" w:sz="4" w:space="0" w:color="auto"/>
              <w:left w:val="single" w:sz="4" w:space="0" w:color="auto"/>
              <w:bottom w:val="single" w:sz="4" w:space="0" w:color="auto"/>
              <w:right w:val="single" w:sz="4" w:space="0" w:color="auto"/>
            </w:tcBorders>
            <w:vAlign w:val="center"/>
            <w:hideMark/>
          </w:tcPr>
          <w:p w14:paraId="3E1ADFF5" w14:textId="77777777" w:rsidR="00815D4B" w:rsidRPr="00E14A81" w:rsidRDefault="00815D4B" w:rsidP="00433BB4">
            <w:pPr>
              <w:spacing w:after="0"/>
              <w:jc w:val="center"/>
              <w:rPr>
                <w:rFonts w:ascii="Times New Roman" w:hAnsi="Times New Roman" w:cs="Times New Roman"/>
                <w:b/>
                <w:bCs/>
                <w:sz w:val="20"/>
                <w:szCs w:val="20"/>
              </w:rPr>
            </w:pPr>
            <w:r w:rsidRPr="00E14A81">
              <w:rPr>
                <w:rFonts w:ascii="Times New Roman" w:hAnsi="Times New Roman" w:cs="Times New Roman"/>
                <w:b/>
                <w:bCs/>
                <w:sz w:val="20"/>
                <w:szCs w:val="20"/>
              </w:rPr>
              <w:t>12</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280E88E8"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4BD7D500"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65766A3C"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2AC161CA" w14:textId="0AD66015" w:rsidTr="00815D4B">
        <w:trPr>
          <w:trHeight w:val="453"/>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2E6CB56F"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1B792138"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Практическое занятие № 29.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16" w:type="pct"/>
            <w:tcBorders>
              <w:top w:val="single" w:sz="4" w:space="0" w:color="auto"/>
              <w:left w:val="single" w:sz="4" w:space="0" w:color="auto"/>
              <w:bottom w:val="single" w:sz="4" w:space="0" w:color="auto"/>
              <w:right w:val="single" w:sz="4" w:space="0" w:color="auto"/>
            </w:tcBorders>
            <w:vAlign w:val="center"/>
            <w:hideMark/>
          </w:tcPr>
          <w:p w14:paraId="10FC162C"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31EB4BA2"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2965BD84"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5D30C8C3"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5B24D93F" w14:textId="3392D774" w:rsidTr="00815D4B">
        <w:trPr>
          <w:trHeight w:val="453"/>
        </w:trPr>
        <w:tc>
          <w:tcPr>
            <w:tcW w:w="629" w:type="pct"/>
            <w:vMerge/>
            <w:tcBorders>
              <w:top w:val="single" w:sz="4" w:space="0" w:color="auto"/>
              <w:left w:val="single" w:sz="4" w:space="0" w:color="auto"/>
              <w:bottom w:val="single" w:sz="4" w:space="0" w:color="auto"/>
              <w:right w:val="single" w:sz="4" w:space="0" w:color="auto"/>
            </w:tcBorders>
            <w:vAlign w:val="center"/>
          </w:tcPr>
          <w:p w14:paraId="57D1575A"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1510F0CA"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Практическое занятие № 30. Просмотр видеоролика «</w:t>
            </w:r>
            <w:r w:rsidRPr="00E14A81">
              <w:rPr>
                <w:rFonts w:ascii="Times New Roman" w:hAnsi="Times New Roman" w:cs="Times New Roman"/>
                <w:bCs/>
                <w:sz w:val="20"/>
                <w:szCs w:val="20"/>
                <w:lang w:val="en-US"/>
              </w:rPr>
              <w:t>What</w:t>
            </w:r>
            <w:r w:rsidRPr="00E14A81">
              <w:rPr>
                <w:rFonts w:ascii="Times New Roman" w:hAnsi="Times New Roman" w:cs="Times New Roman"/>
                <w:bCs/>
                <w:sz w:val="20"/>
                <w:szCs w:val="20"/>
              </w:rPr>
              <w:t xml:space="preserve"> </w:t>
            </w:r>
            <w:r w:rsidRPr="00E14A81">
              <w:rPr>
                <w:rFonts w:ascii="Times New Roman" w:hAnsi="Times New Roman" w:cs="Times New Roman"/>
                <w:bCs/>
                <w:sz w:val="20"/>
                <w:szCs w:val="20"/>
                <w:lang w:val="en-US"/>
              </w:rPr>
              <w:t>is</w:t>
            </w:r>
            <w:r w:rsidRPr="00E14A81">
              <w:rPr>
                <w:rFonts w:ascii="Times New Roman" w:hAnsi="Times New Roman" w:cs="Times New Roman"/>
                <w:bCs/>
                <w:sz w:val="20"/>
                <w:szCs w:val="20"/>
              </w:rPr>
              <w:t xml:space="preserve"> </w:t>
            </w:r>
            <w:r w:rsidRPr="00E14A81">
              <w:rPr>
                <w:rFonts w:ascii="Times New Roman" w:hAnsi="Times New Roman" w:cs="Times New Roman"/>
                <w:bCs/>
                <w:sz w:val="20"/>
                <w:szCs w:val="20"/>
                <w:lang w:val="en-US"/>
              </w:rPr>
              <w:t>World</w:t>
            </w:r>
            <w:r w:rsidRPr="00E14A81">
              <w:rPr>
                <w:rFonts w:ascii="Times New Roman" w:hAnsi="Times New Roman" w:cs="Times New Roman"/>
                <w:bCs/>
                <w:sz w:val="20"/>
                <w:szCs w:val="20"/>
              </w:rPr>
              <w:t xml:space="preserve"> </w:t>
            </w:r>
            <w:r w:rsidRPr="00E14A81">
              <w:rPr>
                <w:rFonts w:ascii="Times New Roman" w:hAnsi="Times New Roman" w:cs="Times New Roman"/>
                <w:bCs/>
                <w:sz w:val="20"/>
                <w:szCs w:val="20"/>
                <w:lang w:val="en-US"/>
              </w:rPr>
              <w:t>Skills</w:t>
            </w:r>
            <w:r w:rsidRPr="00E14A81">
              <w:rPr>
                <w:rFonts w:ascii="Times New Roman" w:hAnsi="Times New Roman" w:cs="Times New Roman"/>
                <w:bCs/>
                <w:sz w:val="20"/>
                <w:szCs w:val="20"/>
              </w:rPr>
              <w:t>?». Обсуждение, ответы на вопросы</w:t>
            </w:r>
          </w:p>
        </w:tc>
        <w:tc>
          <w:tcPr>
            <w:tcW w:w="516" w:type="pct"/>
            <w:tcBorders>
              <w:top w:val="single" w:sz="4" w:space="0" w:color="auto"/>
              <w:left w:val="single" w:sz="4" w:space="0" w:color="auto"/>
              <w:bottom w:val="single" w:sz="4" w:space="0" w:color="auto"/>
              <w:right w:val="single" w:sz="4" w:space="0" w:color="auto"/>
            </w:tcBorders>
            <w:vAlign w:val="center"/>
          </w:tcPr>
          <w:p w14:paraId="45F227BC"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tcPr>
          <w:p w14:paraId="75EB3388"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6D7BA93F"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23604539"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22C2D838" w14:textId="3F4C6B82" w:rsidTr="00815D4B">
        <w:trPr>
          <w:trHeight w:val="453"/>
        </w:trPr>
        <w:tc>
          <w:tcPr>
            <w:tcW w:w="629" w:type="pct"/>
            <w:vMerge/>
            <w:tcBorders>
              <w:top w:val="single" w:sz="4" w:space="0" w:color="auto"/>
              <w:left w:val="single" w:sz="4" w:space="0" w:color="auto"/>
              <w:bottom w:val="single" w:sz="4" w:space="0" w:color="auto"/>
              <w:right w:val="single" w:sz="4" w:space="0" w:color="auto"/>
            </w:tcBorders>
            <w:vAlign w:val="center"/>
          </w:tcPr>
          <w:p w14:paraId="2FAF3502"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6F914F83"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 xml:space="preserve">Практическое занятие № 31-32. Знакомство с технической документацией конкурсов World </w:t>
            </w:r>
            <w:proofErr w:type="spellStart"/>
            <w:r w:rsidRPr="00E14A81">
              <w:rPr>
                <w:rFonts w:ascii="Times New Roman" w:hAnsi="Times New Roman" w:cs="Times New Roman"/>
                <w:bCs/>
                <w:sz w:val="20"/>
                <w:szCs w:val="20"/>
              </w:rPr>
              <w:t>Skills</w:t>
            </w:r>
            <w:proofErr w:type="spellEnd"/>
            <w:r w:rsidRPr="00E14A81">
              <w:rPr>
                <w:rFonts w:ascii="Times New Roman" w:hAnsi="Times New Roman" w:cs="Times New Roman"/>
                <w:bCs/>
                <w:sz w:val="20"/>
                <w:szCs w:val="20"/>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516" w:type="pct"/>
            <w:tcBorders>
              <w:top w:val="single" w:sz="4" w:space="0" w:color="auto"/>
              <w:left w:val="single" w:sz="4" w:space="0" w:color="auto"/>
              <w:bottom w:val="single" w:sz="4" w:space="0" w:color="auto"/>
              <w:right w:val="single" w:sz="4" w:space="0" w:color="auto"/>
            </w:tcBorders>
            <w:vAlign w:val="center"/>
          </w:tcPr>
          <w:p w14:paraId="34A440DD"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4</w:t>
            </w:r>
          </w:p>
        </w:tc>
        <w:tc>
          <w:tcPr>
            <w:tcW w:w="668" w:type="pct"/>
            <w:vMerge/>
            <w:tcBorders>
              <w:top w:val="single" w:sz="4" w:space="0" w:color="auto"/>
              <w:left w:val="single" w:sz="4" w:space="0" w:color="auto"/>
              <w:bottom w:val="single" w:sz="4" w:space="0" w:color="auto"/>
              <w:right w:val="single" w:sz="4" w:space="0" w:color="auto"/>
            </w:tcBorders>
            <w:vAlign w:val="center"/>
          </w:tcPr>
          <w:p w14:paraId="1C5923E5"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1AFA7A3B"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71C51EDC"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46E0D9AB" w14:textId="323DC673" w:rsidTr="00815D4B">
        <w:trPr>
          <w:trHeight w:val="453"/>
        </w:trPr>
        <w:tc>
          <w:tcPr>
            <w:tcW w:w="629" w:type="pct"/>
            <w:vMerge/>
            <w:tcBorders>
              <w:top w:val="single" w:sz="4" w:space="0" w:color="auto"/>
              <w:left w:val="single" w:sz="4" w:space="0" w:color="auto"/>
              <w:bottom w:val="single" w:sz="4" w:space="0" w:color="auto"/>
              <w:right w:val="single" w:sz="4" w:space="0" w:color="auto"/>
            </w:tcBorders>
            <w:vAlign w:val="center"/>
          </w:tcPr>
          <w:p w14:paraId="27ED8F86"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5FA7BD7A"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 xml:space="preserve">Практическое занятие № 33-34. Подготовка и пересказ монолога «Описание задания мирового чемпионата World </w:t>
            </w:r>
            <w:proofErr w:type="spellStart"/>
            <w:r w:rsidRPr="00E14A81">
              <w:rPr>
                <w:rFonts w:ascii="Times New Roman" w:hAnsi="Times New Roman" w:cs="Times New Roman"/>
                <w:bCs/>
                <w:sz w:val="20"/>
                <w:szCs w:val="20"/>
              </w:rPr>
              <w:t>Skills</w:t>
            </w:r>
            <w:proofErr w:type="spellEnd"/>
            <w:r w:rsidRPr="00E14A81">
              <w:rPr>
                <w:rFonts w:ascii="Times New Roman" w:hAnsi="Times New Roman" w:cs="Times New Roman"/>
                <w:bCs/>
                <w:sz w:val="20"/>
                <w:szCs w:val="20"/>
              </w:rPr>
              <w:t xml:space="preserve"> International (по вариантам)». Составление диалогов по заданным ситуациям</w:t>
            </w:r>
          </w:p>
        </w:tc>
        <w:tc>
          <w:tcPr>
            <w:tcW w:w="516" w:type="pct"/>
            <w:tcBorders>
              <w:top w:val="single" w:sz="4" w:space="0" w:color="auto"/>
              <w:left w:val="single" w:sz="4" w:space="0" w:color="auto"/>
              <w:bottom w:val="single" w:sz="4" w:space="0" w:color="auto"/>
              <w:right w:val="single" w:sz="4" w:space="0" w:color="auto"/>
            </w:tcBorders>
            <w:vAlign w:val="center"/>
          </w:tcPr>
          <w:p w14:paraId="411CDB32"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4</w:t>
            </w:r>
          </w:p>
        </w:tc>
        <w:tc>
          <w:tcPr>
            <w:tcW w:w="668" w:type="pct"/>
            <w:vMerge/>
            <w:tcBorders>
              <w:top w:val="single" w:sz="4" w:space="0" w:color="auto"/>
              <w:left w:val="single" w:sz="4" w:space="0" w:color="auto"/>
              <w:bottom w:val="single" w:sz="4" w:space="0" w:color="auto"/>
              <w:right w:val="single" w:sz="4" w:space="0" w:color="auto"/>
            </w:tcBorders>
            <w:vAlign w:val="center"/>
          </w:tcPr>
          <w:p w14:paraId="0B11D9E5"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49C6D3F0"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06F2EC3E"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78990C4F" w14:textId="305DBE6C"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3B0B46CB"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3AA7B323"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Самостоятельная работа обучающихся</w:t>
            </w:r>
          </w:p>
        </w:tc>
        <w:tc>
          <w:tcPr>
            <w:tcW w:w="516" w:type="pct"/>
            <w:tcBorders>
              <w:top w:val="single" w:sz="4" w:space="0" w:color="auto"/>
              <w:left w:val="single" w:sz="4" w:space="0" w:color="auto"/>
              <w:bottom w:val="single" w:sz="4" w:space="0" w:color="auto"/>
              <w:right w:val="single" w:sz="4" w:space="0" w:color="auto"/>
            </w:tcBorders>
            <w:vAlign w:val="center"/>
            <w:hideMark/>
          </w:tcPr>
          <w:p w14:paraId="4E9013F0"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0859D04F"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bottom w:val="single" w:sz="4" w:space="0" w:color="auto"/>
              <w:right w:val="single" w:sz="4" w:space="0" w:color="auto"/>
            </w:tcBorders>
          </w:tcPr>
          <w:p w14:paraId="61787645"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bottom w:val="single" w:sz="4" w:space="0" w:color="auto"/>
              <w:right w:val="single" w:sz="4" w:space="0" w:color="auto"/>
            </w:tcBorders>
          </w:tcPr>
          <w:p w14:paraId="175EFC0B"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67058F0F" w14:textId="31F7FE6D" w:rsidTr="00815D4B">
        <w:trPr>
          <w:trHeight w:val="371"/>
        </w:trPr>
        <w:tc>
          <w:tcPr>
            <w:tcW w:w="2294" w:type="pct"/>
            <w:gridSpan w:val="2"/>
            <w:tcBorders>
              <w:top w:val="single" w:sz="4" w:space="0" w:color="auto"/>
              <w:left w:val="single" w:sz="4" w:space="0" w:color="auto"/>
              <w:bottom w:val="single" w:sz="4" w:space="0" w:color="auto"/>
              <w:right w:val="single" w:sz="4" w:space="0" w:color="auto"/>
            </w:tcBorders>
            <w:hideMark/>
          </w:tcPr>
          <w:p w14:paraId="227A39F2"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Раздел 4. Профессиональное содержание</w:t>
            </w:r>
            <w:r w:rsidRPr="00E14A81">
              <w:rPr>
                <w:rStyle w:val="af4"/>
                <w:rFonts w:ascii="Times New Roman" w:hAnsi="Times New Roman"/>
                <w:b/>
                <w:bCs/>
                <w:sz w:val="20"/>
                <w:szCs w:val="20"/>
              </w:rPr>
              <w:footnoteReference w:id="2"/>
            </w:r>
          </w:p>
        </w:tc>
        <w:tc>
          <w:tcPr>
            <w:tcW w:w="516" w:type="pct"/>
            <w:tcBorders>
              <w:top w:val="single" w:sz="4" w:space="0" w:color="auto"/>
              <w:left w:val="single" w:sz="4" w:space="0" w:color="auto"/>
              <w:bottom w:val="single" w:sz="4" w:space="0" w:color="auto"/>
              <w:right w:val="single" w:sz="4" w:space="0" w:color="auto"/>
            </w:tcBorders>
            <w:hideMark/>
          </w:tcPr>
          <w:p w14:paraId="460DCD82" w14:textId="77777777" w:rsidR="00815D4B" w:rsidRPr="00E14A81" w:rsidRDefault="00815D4B" w:rsidP="00433BB4">
            <w:pPr>
              <w:spacing w:after="0"/>
              <w:jc w:val="center"/>
              <w:rPr>
                <w:rFonts w:ascii="Times New Roman" w:hAnsi="Times New Roman" w:cs="Times New Roman"/>
                <w:b/>
                <w:bCs/>
                <w:iCs/>
                <w:sz w:val="20"/>
                <w:szCs w:val="20"/>
              </w:rPr>
            </w:pPr>
            <w:r w:rsidRPr="00E14A81">
              <w:rPr>
                <w:rFonts w:ascii="Times New Roman" w:hAnsi="Times New Roman" w:cs="Times New Roman"/>
                <w:b/>
                <w:bCs/>
                <w:iCs/>
                <w:sz w:val="20"/>
                <w:szCs w:val="20"/>
              </w:rPr>
              <w:t>54/54</w:t>
            </w:r>
          </w:p>
        </w:tc>
        <w:tc>
          <w:tcPr>
            <w:tcW w:w="668" w:type="pct"/>
            <w:tcBorders>
              <w:top w:val="single" w:sz="4" w:space="0" w:color="auto"/>
              <w:left w:val="single" w:sz="4" w:space="0" w:color="auto"/>
              <w:bottom w:val="single" w:sz="4" w:space="0" w:color="auto"/>
              <w:right w:val="single" w:sz="4" w:space="0" w:color="auto"/>
            </w:tcBorders>
          </w:tcPr>
          <w:p w14:paraId="1A91D0D7" w14:textId="77777777" w:rsidR="00815D4B" w:rsidRPr="00E14A81" w:rsidRDefault="00815D4B" w:rsidP="00433BB4">
            <w:pPr>
              <w:spacing w:after="0"/>
              <w:jc w:val="center"/>
              <w:rPr>
                <w:rFonts w:ascii="Times New Roman" w:hAnsi="Times New Roman" w:cs="Times New Roman"/>
                <w:b/>
                <w:bCs/>
                <w:iCs/>
                <w:color w:val="FF0000"/>
                <w:sz w:val="20"/>
                <w:szCs w:val="20"/>
              </w:rPr>
            </w:pPr>
          </w:p>
        </w:tc>
        <w:tc>
          <w:tcPr>
            <w:tcW w:w="784" w:type="pct"/>
            <w:tcBorders>
              <w:top w:val="single" w:sz="4" w:space="0" w:color="auto"/>
              <w:left w:val="single" w:sz="4" w:space="0" w:color="auto"/>
              <w:bottom w:val="single" w:sz="4" w:space="0" w:color="auto"/>
              <w:right w:val="single" w:sz="4" w:space="0" w:color="auto"/>
            </w:tcBorders>
          </w:tcPr>
          <w:p w14:paraId="670F4DB0" w14:textId="77777777" w:rsidR="00815D4B" w:rsidRPr="00E14A81" w:rsidRDefault="00815D4B" w:rsidP="00433BB4">
            <w:pPr>
              <w:spacing w:after="0"/>
              <w:jc w:val="center"/>
              <w:rPr>
                <w:rFonts w:ascii="Times New Roman" w:hAnsi="Times New Roman" w:cs="Times New Roman"/>
                <w:b/>
                <w:bCs/>
                <w:iCs/>
                <w:color w:val="FF0000"/>
                <w:sz w:val="20"/>
                <w:szCs w:val="20"/>
              </w:rPr>
            </w:pPr>
          </w:p>
        </w:tc>
        <w:tc>
          <w:tcPr>
            <w:tcW w:w="738" w:type="pct"/>
            <w:tcBorders>
              <w:top w:val="single" w:sz="4" w:space="0" w:color="auto"/>
              <w:left w:val="single" w:sz="4" w:space="0" w:color="auto"/>
              <w:bottom w:val="single" w:sz="4" w:space="0" w:color="auto"/>
              <w:right w:val="single" w:sz="4" w:space="0" w:color="auto"/>
            </w:tcBorders>
          </w:tcPr>
          <w:p w14:paraId="11E85991" w14:textId="77777777" w:rsidR="00815D4B" w:rsidRPr="00E14A81" w:rsidRDefault="00815D4B" w:rsidP="00433BB4">
            <w:pPr>
              <w:spacing w:after="0"/>
              <w:jc w:val="center"/>
              <w:rPr>
                <w:rFonts w:ascii="Times New Roman" w:hAnsi="Times New Roman" w:cs="Times New Roman"/>
                <w:b/>
                <w:bCs/>
                <w:iCs/>
                <w:color w:val="FF0000"/>
                <w:sz w:val="20"/>
                <w:szCs w:val="20"/>
              </w:rPr>
            </w:pPr>
          </w:p>
        </w:tc>
      </w:tr>
      <w:tr w:rsidR="00815D4B" w:rsidRPr="00E14A81" w14:paraId="674FFB58" w14:textId="19C0CB79" w:rsidTr="00815D4B">
        <w:trPr>
          <w:trHeight w:val="377"/>
        </w:trPr>
        <w:tc>
          <w:tcPr>
            <w:tcW w:w="629" w:type="pct"/>
            <w:vMerge w:val="restart"/>
            <w:tcBorders>
              <w:top w:val="single" w:sz="4" w:space="0" w:color="auto"/>
              <w:left w:val="single" w:sz="4" w:space="0" w:color="auto"/>
              <w:bottom w:val="single" w:sz="4" w:space="0" w:color="auto"/>
              <w:right w:val="single" w:sz="4" w:space="0" w:color="auto"/>
            </w:tcBorders>
          </w:tcPr>
          <w:p w14:paraId="5B4E332D" w14:textId="77777777" w:rsidR="00815D4B" w:rsidRPr="00E14A81" w:rsidRDefault="00815D4B" w:rsidP="00433BB4">
            <w:pPr>
              <w:spacing w:after="0"/>
              <w:jc w:val="both"/>
              <w:rPr>
                <w:rFonts w:ascii="Times New Roman" w:hAnsi="Times New Roman" w:cs="Times New Roman"/>
                <w:b/>
                <w:bCs/>
                <w:sz w:val="20"/>
                <w:szCs w:val="20"/>
              </w:rPr>
            </w:pPr>
            <w:proofErr w:type="gramStart"/>
            <w:r w:rsidRPr="00E14A81">
              <w:rPr>
                <w:rFonts w:ascii="Times New Roman" w:hAnsi="Times New Roman" w:cs="Times New Roman"/>
                <w:b/>
                <w:bCs/>
                <w:sz w:val="20"/>
                <w:szCs w:val="20"/>
              </w:rPr>
              <w:t>Тема  4.1.</w:t>
            </w:r>
            <w:proofErr w:type="gramEnd"/>
          </w:p>
          <w:p w14:paraId="620E216F" w14:textId="77777777" w:rsidR="00815D4B" w:rsidRPr="00E14A81" w:rsidRDefault="00815D4B" w:rsidP="00433BB4">
            <w:pPr>
              <w:spacing w:after="0"/>
              <w:jc w:val="both"/>
              <w:rPr>
                <w:rFonts w:ascii="Times New Roman" w:hAnsi="Times New Roman" w:cs="Times New Roman"/>
                <w:b/>
                <w:bCs/>
                <w:sz w:val="20"/>
                <w:szCs w:val="20"/>
              </w:rPr>
            </w:pPr>
          </w:p>
          <w:p w14:paraId="5325823B"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Чертежи и техническая документация</w:t>
            </w:r>
          </w:p>
          <w:p w14:paraId="6101E248"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2052BD9F" w14:textId="77777777" w:rsidR="00815D4B" w:rsidRPr="00E14A81" w:rsidRDefault="00815D4B" w:rsidP="00433BB4">
            <w:pPr>
              <w:spacing w:after="0"/>
              <w:jc w:val="both"/>
              <w:rPr>
                <w:rFonts w:ascii="Times New Roman" w:hAnsi="Times New Roman" w:cs="Times New Roman"/>
                <w:b/>
                <w:bCs/>
                <w:i/>
                <w:sz w:val="20"/>
                <w:szCs w:val="20"/>
              </w:rPr>
            </w:pPr>
            <w:r w:rsidRPr="00E14A81">
              <w:rPr>
                <w:rFonts w:ascii="Times New Roman" w:hAnsi="Times New Roman" w:cs="Times New Roman"/>
                <w:b/>
                <w:bCs/>
                <w:sz w:val="20"/>
                <w:szCs w:val="20"/>
              </w:rPr>
              <w:t>Содержание учебного материала</w:t>
            </w:r>
          </w:p>
        </w:tc>
        <w:tc>
          <w:tcPr>
            <w:tcW w:w="516" w:type="pct"/>
            <w:tcBorders>
              <w:top w:val="single" w:sz="4" w:space="0" w:color="auto"/>
              <w:left w:val="single" w:sz="4" w:space="0" w:color="auto"/>
              <w:bottom w:val="single" w:sz="4" w:space="0" w:color="auto"/>
              <w:right w:val="single" w:sz="4" w:space="0" w:color="auto"/>
            </w:tcBorders>
            <w:vAlign w:val="center"/>
            <w:hideMark/>
          </w:tcPr>
          <w:p w14:paraId="214151F5" w14:textId="77777777" w:rsidR="00815D4B" w:rsidRPr="00E14A81" w:rsidRDefault="00815D4B" w:rsidP="00433BB4">
            <w:pPr>
              <w:spacing w:after="0"/>
              <w:jc w:val="center"/>
              <w:rPr>
                <w:rFonts w:ascii="Times New Roman" w:hAnsi="Times New Roman" w:cs="Times New Roman"/>
                <w:b/>
                <w:iCs/>
                <w:sz w:val="20"/>
                <w:szCs w:val="20"/>
              </w:rPr>
            </w:pPr>
            <w:r w:rsidRPr="00E14A81">
              <w:rPr>
                <w:rFonts w:ascii="Times New Roman" w:hAnsi="Times New Roman" w:cs="Times New Roman"/>
                <w:b/>
                <w:iCs/>
                <w:sz w:val="20"/>
                <w:szCs w:val="20"/>
              </w:rPr>
              <w:t>8</w:t>
            </w:r>
          </w:p>
        </w:tc>
        <w:tc>
          <w:tcPr>
            <w:tcW w:w="668" w:type="pct"/>
            <w:vMerge w:val="restart"/>
            <w:tcBorders>
              <w:top w:val="single" w:sz="4" w:space="0" w:color="auto"/>
              <w:left w:val="single" w:sz="4" w:space="0" w:color="auto"/>
              <w:bottom w:val="single" w:sz="4" w:space="0" w:color="auto"/>
              <w:right w:val="single" w:sz="4" w:space="0" w:color="auto"/>
            </w:tcBorders>
            <w:hideMark/>
          </w:tcPr>
          <w:p w14:paraId="688D13B5"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0739ECCF"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543E83CF"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7D538864"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08A46FA0"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2.1.</w:t>
            </w:r>
          </w:p>
          <w:p w14:paraId="275AF404"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3.1.</w:t>
            </w:r>
          </w:p>
        </w:tc>
        <w:tc>
          <w:tcPr>
            <w:tcW w:w="784" w:type="pct"/>
            <w:vMerge w:val="restart"/>
            <w:tcBorders>
              <w:top w:val="single" w:sz="4" w:space="0" w:color="auto"/>
              <w:left w:val="single" w:sz="4" w:space="0" w:color="auto"/>
              <w:right w:val="single" w:sz="4" w:space="0" w:color="auto"/>
            </w:tcBorders>
          </w:tcPr>
          <w:p w14:paraId="1A878052"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5B527B64"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06548E9D"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74EFC3FF"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2D3EF8DC" w14:textId="77777777" w:rsidR="008C7EE5" w:rsidRPr="00E14A81" w:rsidRDefault="008C7EE5" w:rsidP="008C7EE5">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2.1.</w:t>
            </w:r>
          </w:p>
          <w:p w14:paraId="79A21593" w14:textId="63DDE710" w:rsidR="00815D4B"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sz w:val="20"/>
                <w:szCs w:val="20"/>
              </w:rPr>
              <w:t>ПК 3.1.</w:t>
            </w:r>
          </w:p>
        </w:tc>
        <w:tc>
          <w:tcPr>
            <w:tcW w:w="738" w:type="pct"/>
            <w:vMerge w:val="restart"/>
            <w:tcBorders>
              <w:top w:val="single" w:sz="4" w:space="0" w:color="auto"/>
              <w:left w:val="single" w:sz="4" w:space="0" w:color="auto"/>
              <w:right w:val="single" w:sz="4" w:space="0" w:color="auto"/>
            </w:tcBorders>
          </w:tcPr>
          <w:p w14:paraId="0ED7929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02.01</w:t>
            </w:r>
          </w:p>
          <w:p w14:paraId="7F20166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02.02</w:t>
            </w:r>
          </w:p>
          <w:p w14:paraId="0D0956C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02.03</w:t>
            </w:r>
          </w:p>
          <w:p w14:paraId="3A53AC0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36FC1D5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02.05</w:t>
            </w:r>
          </w:p>
          <w:p w14:paraId="00FDF89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02.06</w:t>
            </w:r>
          </w:p>
          <w:p w14:paraId="2A372B0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02.07</w:t>
            </w:r>
          </w:p>
          <w:p w14:paraId="217A616B"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02.08</w:t>
            </w:r>
          </w:p>
          <w:p w14:paraId="6EF81BD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lastRenderedPageBreak/>
              <w:t>Уо</w:t>
            </w:r>
            <w:proofErr w:type="spellEnd"/>
            <w:r w:rsidRPr="008C7EE5">
              <w:rPr>
                <w:rFonts w:ascii="Times New Roman" w:hAnsi="Times New Roman" w:cs="Times New Roman"/>
                <w:bCs/>
                <w:sz w:val="20"/>
                <w:szCs w:val="20"/>
              </w:rPr>
              <w:t xml:space="preserve"> 05.01</w:t>
            </w:r>
          </w:p>
          <w:p w14:paraId="3F515173"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09.01</w:t>
            </w:r>
          </w:p>
          <w:p w14:paraId="2DAE838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09.02</w:t>
            </w:r>
          </w:p>
          <w:p w14:paraId="1AF8378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09.03</w:t>
            </w:r>
          </w:p>
          <w:p w14:paraId="3F76B79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09.04</w:t>
            </w:r>
          </w:p>
          <w:p w14:paraId="486EFB1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09.05</w:t>
            </w:r>
          </w:p>
          <w:p w14:paraId="64A49C1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02.01</w:t>
            </w:r>
          </w:p>
          <w:p w14:paraId="1A060C2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02.02</w:t>
            </w:r>
          </w:p>
          <w:p w14:paraId="750D2B87"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02.03</w:t>
            </w:r>
          </w:p>
          <w:p w14:paraId="154BC17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02.04</w:t>
            </w:r>
          </w:p>
          <w:p w14:paraId="1648FF5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04.02</w:t>
            </w:r>
          </w:p>
          <w:p w14:paraId="0979818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05.02</w:t>
            </w:r>
          </w:p>
          <w:p w14:paraId="156B03B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09.01</w:t>
            </w:r>
          </w:p>
          <w:p w14:paraId="457A5DF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09.02</w:t>
            </w:r>
          </w:p>
          <w:p w14:paraId="0274C34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09.03</w:t>
            </w:r>
          </w:p>
          <w:p w14:paraId="5475154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09.04</w:t>
            </w:r>
          </w:p>
          <w:p w14:paraId="4F3A1424" w14:textId="77777777" w:rsidR="00815D4B"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09.05</w:t>
            </w:r>
          </w:p>
          <w:p w14:paraId="022388FE"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Н.2.1.01</w:t>
            </w:r>
          </w:p>
          <w:p w14:paraId="284B1892"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2.1.01</w:t>
            </w:r>
          </w:p>
          <w:p w14:paraId="63FA5788"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З 2.1.01</w:t>
            </w:r>
          </w:p>
          <w:p w14:paraId="15FCD99F"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 3.1.01</w:t>
            </w:r>
          </w:p>
          <w:p w14:paraId="20355ABE"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3.1.01</w:t>
            </w:r>
          </w:p>
          <w:p w14:paraId="144A927D" w14:textId="3D90541F" w:rsidR="008C7EE5" w:rsidRPr="00E14A81" w:rsidRDefault="008C7EE5" w:rsidP="008C7EE5">
            <w:pPr>
              <w:spacing w:after="0"/>
              <w:jc w:val="center"/>
              <w:rPr>
                <w:rFonts w:ascii="Times New Roman" w:hAnsi="Times New Roman" w:cs="Times New Roman"/>
                <w:bCs/>
                <w:iCs/>
                <w:sz w:val="20"/>
                <w:szCs w:val="20"/>
              </w:rPr>
            </w:pPr>
            <w:r w:rsidRPr="008C7EE5">
              <w:rPr>
                <w:rFonts w:ascii="Times New Roman" w:hAnsi="Times New Roman" w:cs="Times New Roman"/>
                <w:bCs/>
                <w:sz w:val="20"/>
                <w:szCs w:val="20"/>
              </w:rPr>
              <w:t>З 3.1.01</w:t>
            </w:r>
          </w:p>
        </w:tc>
      </w:tr>
      <w:tr w:rsidR="00815D4B" w:rsidRPr="00E14A81" w14:paraId="3A0995A2" w14:textId="0BE27B5D" w:rsidTr="00815D4B">
        <w:trPr>
          <w:trHeight w:val="309"/>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026A3A29"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4045EC8B" w14:textId="77777777" w:rsidR="00815D4B" w:rsidRPr="00E14A81" w:rsidRDefault="00815D4B" w:rsidP="00433BB4">
            <w:pPr>
              <w:spacing w:after="0"/>
              <w:jc w:val="both"/>
              <w:rPr>
                <w:rFonts w:ascii="Times New Roman" w:hAnsi="Times New Roman" w:cs="Times New Roman"/>
                <w:b/>
                <w:i/>
                <w:sz w:val="20"/>
                <w:szCs w:val="20"/>
              </w:rPr>
            </w:pPr>
            <w:r w:rsidRPr="00E14A81">
              <w:rPr>
                <w:rFonts w:ascii="Times New Roman" w:hAnsi="Times New Roman" w:cs="Times New Roman"/>
                <w:b/>
                <w:bCs/>
                <w:sz w:val="20"/>
                <w:szCs w:val="20"/>
              </w:rPr>
              <w:t>В том числе практических занятий</w:t>
            </w:r>
          </w:p>
        </w:tc>
        <w:tc>
          <w:tcPr>
            <w:tcW w:w="516" w:type="pct"/>
            <w:tcBorders>
              <w:top w:val="single" w:sz="4" w:space="0" w:color="auto"/>
              <w:left w:val="single" w:sz="4" w:space="0" w:color="auto"/>
              <w:bottom w:val="single" w:sz="4" w:space="0" w:color="auto"/>
              <w:right w:val="single" w:sz="4" w:space="0" w:color="auto"/>
            </w:tcBorders>
            <w:vAlign w:val="center"/>
            <w:hideMark/>
          </w:tcPr>
          <w:p w14:paraId="55906C6F" w14:textId="77777777" w:rsidR="00815D4B" w:rsidRPr="00E14A81" w:rsidRDefault="00815D4B" w:rsidP="00433BB4">
            <w:pPr>
              <w:spacing w:after="0"/>
              <w:jc w:val="center"/>
              <w:rPr>
                <w:rFonts w:ascii="Times New Roman" w:hAnsi="Times New Roman" w:cs="Times New Roman"/>
                <w:b/>
                <w:iCs/>
                <w:sz w:val="20"/>
                <w:szCs w:val="20"/>
              </w:rPr>
            </w:pPr>
            <w:r w:rsidRPr="00E14A81">
              <w:rPr>
                <w:rFonts w:ascii="Times New Roman" w:hAnsi="Times New Roman" w:cs="Times New Roman"/>
                <w:b/>
                <w:iCs/>
                <w:sz w:val="20"/>
                <w:szCs w:val="20"/>
              </w:rPr>
              <w:t>8</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209CCA4C"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right w:val="single" w:sz="4" w:space="0" w:color="auto"/>
            </w:tcBorders>
          </w:tcPr>
          <w:p w14:paraId="7F8B49F7"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right w:val="single" w:sz="4" w:space="0" w:color="auto"/>
            </w:tcBorders>
          </w:tcPr>
          <w:p w14:paraId="0AA349DF" w14:textId="77777777" w:rsidR="00815D4B" w:rsidRPr="00E14A81" w:rsidRDefault="00815D4B" w:rsidP="00433BB4">
            <w:pPr>
              <w:spacing w:after="0"/>
              <w:jc w:val="center"/>
              <w:rPr>
                <w:rFonts w:ascii="Times New Roman" w:hAnsi="Times New Roman" w:cs="Times New Roman"/>
                <w:b/>
                <w:sz w:val="20"/>
                <w:szCs w:val="20"/>
              </w:rPr>
            </w:pPr>
          </w:p>
        </w:tc>
      </w:tr>
      <w:tr w:rsidR="00815D4B" w:rsidRPr="00E14A81" w14:paraId="3032C9BA" w14:textId="3555B47F" w:rsidTr="00815D4B">
        <w:trPr>
          <w:trHeight w:val="414"/>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1CBE4165"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49DF757D" w14:textId="77777777" w:rsidR="00815D4B" w:rsidRPr="00E14A81" w:rsidRDefault="00815D4B" w:rsidP="00433BB4">
            <w:pPr>
              <w:spacing w:after="0"/>
              <w:jc w:val="both"/>
              <w:rPr>
                <w:rFonts w:ascii="Times New Roman" w:hAnsi="Times New Roman" w:cs="Times New Roman"/>
                <w:bCs/>
                <w:iCs/>
                <w:sz w:val="20"/>
                <w:szCs w:val="20"/>
              </w:rPr>
            </w:pPr>
            <w:r w:rsidRPr="00E14A81">
              <w:rPr>
                <w:rFonts w:ascii="Times New Roman" w:hAnsi="Times New Roman" w:cs="Times New Roman"/>
                <w:bCs/>
                <w:iCs/>
                <w:sz w:val="20"/>
                <w:szCs w:val="20"/>
              </w:rPr>
              <w:t>Практическое занятие № 35.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16" w:type="pct"/>
            <w:tcBorders>
              <w:top w:val="single" w:sz="4" w:space="0" w:color="auto"/>
              <w:left w:val="single" w:sz="4" w:space="0" w:color="auto"/>
              <w:bottom w:val="single" w:sz="4" w:space="0" w:color="auto"/>
              <w:right w:val="single" w:sz="4" w:space="0" w:color="auto"/>
            </w:tcBorders>
            <w:vAlign w:val="center"/>
            <w:hideMark/>
          </w:tcPr>
          <w:p w14:paraId="1CAB2649" w14:textId="77777777" w:rsidR="00815D4B" w:rsidRPr="00E14A81" w:rsidRDefault="00815D4B" w:rsidP="00433BB4">
            <w:pPr>
              <w:spacing w:after="0"/>
              <w:jc w:val="center"/>
              <w:rPr>
                <w:rFonts w:ascii="Times New Roman" w:hAnsi="Times New Roman" w:cs="Times New Roman"/>
                <w:iCs/>
                <w:sz w:val="20"/>
                <w:szCs w:val="20"/>
              </w:rPr>
            </w:pPr>
            <w:r w:rsidRPr="00E14A81">
              <w:rPr>
                <w:rFonts w:ascii="Times New Roman" w:hAnsi="Times New Roman" w:cs="Times New Roman"/>
                <w:iCs/>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6CE88B3E"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right w:val="single" w:sz="4" w:space="0" w:color="auto"/>
            </w:tcBorders>
          </w:tcPr>
          <w:p w14:paraId="57DB7855"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right w:val="single" w:sz="4" w:space="0" w:color="auto"/>
            </w:tcBorders>
          </w:tcPr>
          <w:p w14:paraId="33FA46BA" w14:textId="77777777" w:rsidR="00815D4B" w:rsidRPr="00E14A81" w:rsidRDefault="00815D4B" w:rsidP="00433BB4">
            <w:pPr>
              <w:spacing w:after="0"/>
              <w:jc w:val="center"/>
              <w:rPr>
                <w:rFonts w:ascii="Times New Roman" w:hAnsi="Times New Roman" w:cs="Times New Roman"/>
                <w:b/>
                <w:sz w:val="20"/>
                <w:szCs w:val="20"/>
              </w:rPr>
            </w:pPr>
          </w:p>
        </w:tc>
      </w:tr>
      <w:tr w:rsidR="00815D4B" w:rsidRPr="00E14A81" w14:paraId="25922592" w14:textId="23781833" w:rsidTr="00815D4B">
        <w:trPr>
          <w:trHeight w:val="414"/>
        </w:trPr>
        <w:tc>
          <w:tcPr>
            <w:tcW w:w="629" w:type="pct"/>
            <w:vMerge/>
            <w:tcBorders>
              <w:top w:val="single" w:sz="4" w:space="0" w:color="auto"/>
              <w:left w:val="single" w:sz="4" w:space="0" w:color="auto"/>
              <w:bottom w:val="single" w:sz="4" w:space="0" w:color="auto"/>
              <w:right w:val="single" w:sz="4" w:space="0" w:color="auto"/>
            </w:tcBorders>
            <w:vAlign w:val="center"/>
          </w:tcPr>
          <w:p w14:paraId="2771B652"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506C21C8" w14:textId="77777777" w:rsidR="00815D4B" w:rsidRPr="00E14A81" w:rsidRDefault="00815D4B" w:rsidP="00433BB4">
            <w:pPr>
              <w:spacing w:after="0"/>
              <w:jc w:val="both"/>
              <w:rPr>
                <w:rFonts w:ascii="Times New Roman" w:hAnsi="Times New Roman" w:cs="Times New Roman"/>
                <w:bCs/>
                <w:iCs/>
                <w:sz w:val="20"/>
                <w:szCs w:val="20"/>
              </w:rPr>
            </w:pPr>
            <w:r w:rsidRPr="00E14A81">
              <w:rPr>
                <w:rFonts w:ascii="Times New Roman" w:hAnsi="Times New Roman" w:cs="Times New Roman"/>
                <w:bCs/>
                <w:iCs/>
                <w:sz w:val="20"/>
                <w:szCs w:val="20"/>
              </w:rPr>
              <w:t>Практическое занятие № 36. Чтение и перевод (со словарем) «О</w:t>
            </w:r>
            <w:r w:rsidRPr="00E14A81">
              <w:rPr>
                <w:rFonts w:ascii="Times New Roman" w:hAnsi="Times New Roman" w:cs="Times New Roman"/>
                <w:bCs/>
                <w:sz w:val="20"/>
                <w:szCs w:val="20"/>
              </w:rPr>
              <w:t>сновные понятия в сфере управления качеством (менеджмента качества) продукции (работ, услуг)»</w:t>
            </w:r>
            <w:r w:rsidRPr="00E14A81">
              <w:rPr>
                <w:rFonts w:ascii="Times New Roman" w:hAnsi="Times New Roman" w:cs="Times New Roman"/>
                <w:bCs/>
                <w:iCs/>
                <w:sz w:val="20"/>
                <w:szCs w:val="20"/>
              </w:rPr>
              <w:t>. Обсуждение и ответы на вопросы</w:t>
            </w:r>
          </w:p>
        </w:tc>
        <w:tc>
          <w:tcPr>
            <w:tcW w:w="516" w:type="pct"/>
            <w:tcBorders>
              <w:top w:val="single" w:sz="4" w:space="0" w:color="auto"/>
              <w:left w:val="single" w:sz="4" w:space="0" w:color="auto"/>
              <w:bottom w:val="single" w:sz="4" w:space="0" w:color="auto"/>
              <w:right w:val="single" w:sz="4" w:space="0" w:color="auto"/>
            </w:tcBorders>
            <w:vAlign w:val="center"/>
          </w:tcPr>
          <w:p w14:paraId="5F58E61F" w14:textId="77777777" w:rsidR="00815D4B" w:rsidRPr="00E14A81" w:rsidRDefault="00815D4B" w:rsidP="00433BB4">
            <w:pPr>
              <w:spacing w:after="0"/>
              <w:jc w:val="center"/>
              <w:rPr>
                <w:rFonts w:ascii="Times New Roman" w:hAnsi="Times New Roman" w:cs="Times New Roman"/>
                <w:iCs/>
                <w:sz w:val="20"/>
                <w:szCs w:val="20"/>
              </w:rPr>
            </w:pPr>
            <w:r w:rsidRPr="00E14A81">
              <w:rPr>
                <w:rFonts w:ascii="Times New Roman" w:hAnsi="Times New Roman" w:cs="Times New Roman"/>
                <w:iCs/>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tcPr>
          <w:p w14:paraId="708125C0"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right w:val="single" w:sz="4" w:space="0" w:color="auto"/>
            </w:tcBorders>
          </w:tcPr>
          <w:p w14:paraId="4D671A92"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right w:val="single" w:sz="4" w:space="0" w:color="auto"/>
            </w:tcBorders>
          </w:tcPr>
          <w:p w14:paraId="51453312" w14:textId="77777777" w:rsidR="00815D4B" w:rsidRPr="00E14A81" w:rsidRDefault="00815D4B" w:rsidP="00433BB4">
            <w:pPr>
              <w:spacing w:after="0"/>
              <w:jc w:val="center"/>
              <w:rPr>
                <w:rFonts w:ascii="Times New Roman" w:hAnsi="Times New Roman" w:cs="Times New Roman"/>
                <w:b/>
                <w:sz w:val="20"/>
                <w:szCs w:val="20"/>
              </w:rPr>
            </w:pPr>
          </w:p>
        </w:tc>
      </w:tr>
      <w:tr w:rsidR="00815D4B" w:rsidRPr="00E14A81" w14:paraId="1A6D0DE7" w14:textId="66C50B82" w:rsidTr="00815D4B">
        <w:trPr>
          <w:trHeight w:val="414"/>
        </w:trPr>
        <w:tc>
          <w:tcPr>
            <w:tcW w:w="629" w:type="pct"/>
            <w:vMerge/>
            <w:tcBorders>
              <w:top w:val="single" w:sz="4" w:space="0" w:color="auto"/>
              <w:left w:val="single" w:sz="4" w:space="0" w:color="auto"/>
              <w:bottom w:val="single" w:sz="4" w:space="0" w:color="auto"/>
              <w:right w:val="single" w:sz="4" w:space="0" w:color="auto"/>
            </w:tcBorders>
            <w:vAlign w:val="center"/>
          </w:tcPr>
          <w:p w14:paraId="72B81E63"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1C72BFB1" w14:textId="77777777" w:rsidR="00815D4B" w:rsidRPr="00E14A81" w:rsidRDefault="00815D4B" w:rsidP="00433BB4">
            <w:pPr>
              <w:spacing w:after="0"/>
              <w:jc w:val="both"/>
              <w:rPr>
                <w:rFonts w:ascii="Times New Roman" w:hAnsi="Times New Roman" w:cs="Times New Roman"/>
                <w:bCs/>
                <w:iCs/>
                <w:sz w:val="20"/>
                <w:szCs w:val="20"/>
              </w:rPr>
            </w:pPr>
            <w:r w:rsidRPr="00E14A81">
              <w:rPr>
                <w:rFonts w:ascii="Times New Roman" w:hAnsi="Times New Roman" w:cs="Times New Roman"/>
                <w:bCs/>
                <w:iCs/>
                <w:sz w:val="20"/>
                <w:szCs w:val="20"/>
              </w:rPr>
              <w:t xml:space="preserve">Практическое занятие № 37-38. Подготовка и пересказ монолога </w:t>
            </w:r>
            <w:r w:rsidRPr="00E14A81">
              <w:rPr>
                <w:rFonts w:ascii="Times New Roman" w:hAnsi="Times New Roman" w:cs="Times New Roman"/>
                <w:b/>
                <w:iCs/>
                <w:sz w:val="20"/>
                <w:szCs w:val="20"/>
              </w:rPr>
              <w:t>«</w:t>
            </w:r>
            <w:r w:rsidRPr="00E14A81">
              <w:rPr>
                <w:rFonts w:ascii="Times New Roman" w:hAnsi="Times New Roman" w:cs="Times New Roman"/>
                <w:bCs/>
                <w:iCs/>
                <w:sz w:val="20"/>
                <w:szCs w:val="20"/>
              </w:rPr>
              <w:t>С</w:t>
            </w:r>
            <w:r w:rsidRPr="00E14A81">
              <w:rPr>
                <w:rFonts w:ascii="Times New Roman" w:hAnsi="Times New Roman" w:cs="Times New Roman"/>
                <w:bCs/>
                <w:sz w:val="20"/>
                <w:szCs w:val="20"/>
              </w:rPr>
              <w:t>овременный отечественный и зарубежный опыт в области управления качеством (менеджмента качества) продукции (работ, услуг)</w:t>
            </w:r>
            <w:r w:rsidRPr="00E14A81">
              <w:rPr>
                <w:rFonts w:ascii="Times New Roman" w:hAnsi="Times New Roman" w:cs="Times New Roman"/>
                <w:bCs/>
                <w:iCs/>
                <w:sz w:val="20"/>
                <w:szCs w:val="20"/>
              </w:rPr>
              <w:t>».</w:t>
            </w:r>
            <w:r w:rsidRPr="00E14A81">
              <w:rPr>
                <w:rFonts w:ascii="Times New Roman" w:hAnsi="Times New Roman" w:cs="Times New Roman"/>
                <w:b/>
                <w:iCs/>
                <w:sz w:val="20"/>
                <w:szCs w:val="20"/>
              </w:rPr>
              <w:t xml:space="preserve"> </w:t>
            </w:r>
            <w:r w:rsidRPr="00E14A81">
              <w:rPr>
                <w:rFonts w:ascii="Times New Roman" w:hAnsi="Times New Roman" w:cs="Times New Roman"/>
                <w:bCs/>
                <w:iCs/>
                <w:sz w:val="20"/>
                <w:szCs w:val="20"/>
              </w:rPr>
              <w:t xml:space="preserve"> Обсуждение монологов в форме ролевой игры. </w:t>
            </w:r>
          </w:p>
        </w:tc>
        <w:tc>
          <w:tcPr>
            <w:tcW w:w="516" w:type="pct"/>
            <w:tcBorders>
              <w:top w:val="single" w:sz="4" w:space="0" w:color="auto"/>
              <w:left w:val="single" w:sz="4" w:space="0" w:color="auto"/>
              <w:bottom w:val="single" w:sz="4" w:space="0" w:color="auto"/>
              <w:right w:val="single" w:sz="4" w:space="0" w:color="auto"/>
            </w:tcBorders>
            <w:vAlign w:val="center"/>
          </w:tcPr>
          <w:p w14:paraId="7930A95C" w14:textId="77777777" w:rsidR="00815D4B" w:rsidRPr="00E14A81" w:rsidRDefault="00815D4B" w:rsidP="00433BB4">
            <w:pPr>
              <w:spacing w:after="0"/>
              <w:jc w:val="center"/>
              <w:rPr>
                <w:rFonts w:ascii="Times New Roman" w:hAnsi="Times New Roman" w:cs="Times New Roman"/>
                <w:iCs/>
                <w:sz w:val="20"/>
                <w:szCs w:val="20"/>
              </w:rPr>
            </w:pPr>
            <w:r w:rsidRPr="00E14A81">
              <w:rPr>
                <w:rFonts w:ascii="Times New Roman" w:hAnsi="Times New Roman" w:cs="Times New Roman"/>
                <w:iCs/>
                <w:sz w:val="20"/>
                <w:szCs w:val="20"/>
              </w:rPr>
              <w:t>4</w:t>
            </w:r>
          </w:p>
        </w:tc>
        <w:tc>
          <w:tcPr>
            <w:tcW w:w="668" w:type="pct"/>
            <w:vMerge/>
            <w:tcBorders>
              <w:top w:val="single" w:sz="4" w:space="0" w:color="auto"/>
              <w:left w:val="single" w:sz="4" w:space="0" w:color="auto"/>
              <w:bottom w:val="single" w:sz="4" w:space="0" w:color="auto"/>
              <w:right w:val="single" w:sz="4" w:space="0" w:color="auto"/>
            </w:tcBorders>
            <w:vAlign w:val="center"/>
          </w:tcPr>
          <w:p w14:paraId="5ADE3A3D"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bottom w:val="single" w:sz="4" w:space="0" w:color="auto"/>
              <w:right w:val="single" w:sz="4" w:space="0" w:color="auto"/>
            </w:tcBorders>
          </w:tcPr>
          <w:p w14:paraId="6B2B4746"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bottom w:val="single" w:sz="4" w:space="0" w:color="auto"/>
              <w:right w:val="single" w:sz="4" w:space="0" w:color="auto"/>
            </w:tcBorders>
          </w:tcPr>
          <w:p w14:paraId="30576F7E" w14:textId="77777777" w:rsidR="00815D4B" w:rsidRPr="00E14A81" w:rsidRDefault="00815D4B" w:rsidP="00433BB4">
            <w:pPr>
              <w:spacing w:after="0"/>
              <w:jc w:val="center"/>
              <w:rPr>
                <w:rFonts w:ascii="Times New Roman" w:hAnsi="Times New Roman" w:cs="Times New Roman"/>
                <w:b/>
                <w:sz w:val="20"/>
                <w:szCs w:val="20"/>
              </w:rPr>
            </w:pPr>
          </w:p>
        </w:tc>
      </w:tr>
      <w:tr w:rsidR="00815D4B" w:rsidRPr="00E14A81" w14:paraId="60E4739F" w14:textId="255CF284" w:rsidTr="00815D4B">
        <w:trPr>
          <w:trHeight w:val="58"/>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64BB254B"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7A9287EF"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Самостоятельная работа обучающихся</w:t>
            </w:r>
          </w:p>
        </w:tc>
        <w:tc>
          <w:tcPr>
            <w:tcW w:w="516" w:type="pct"/>
            <w:tcBorders>
              <w:top w:val="single" w:sz="4" w:space="0" w:color="auto"/>
              <w:left w:val="single" w:sz="4" w:space="0" w:color="auto"/>
              <w:bottom w:val="single" w:sz="4" w:space="0" w:color="auto"/>
              <w:right w:val="single" w:sz="4" w:space="0" w:color="auto"/>
            </w:tcBorders>
            <w:vAlign w:val="center"/>
            <w:hideMark/>
          </w:tcPr>
          <w:p w14:paraId="6275C5EC"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5B36D05D" w14:textId="77777777" w:rsidR="00815D4B" w:rsidRPr="00E14A81" w:rsidRDefault="00815D4B" w:rsidP="00433BB4">
            <w:pPr>
              <w:spacing w:after="0"/>
              <w:jc w:val="center"/>
              <w:rPr>
                <w:rFonts w:ascii="Times New Roman" w:hAnsi="Times New Roman" w:cs="Times New Roman"/>
                <w:b/>
                <w:sz w:val="20"/>
                <w:szCs w:val="20"/>
              </w:rPr>
            </w:pPr>
          </w:p>
        </w:tc>
        <w:tc>
          <w:tcPr>
            <w:tcW w:w="784" w:type="pct"/>
            <w:tcBorders>
              <w:top w:val="single" w:sz="4" w:space="0" w:color="auto"/>
              <w:left w:val="single" w:sz="4" w:space="0" w:color="auto"/>
              <w:bottom w:val="single" w:sz="4" w:space="0" w:color="auto"/>
              <w:right w:val="single" w:sz="4" w:space="0" w:color="auto"/>
            </w:tcBorders>
          </w:tcPr>
          <w:p w14:paraId="0064E365" w14:textId="77777777" w:rsidR="00815D4B" w:rsidRPr="00E14A81" w:rsidRDefault="00815D4B" w:rsidP="00433BB4">
            <w:pPr>
              <w:spacing w:after="0"/>
              <w:jc w:val="center"/>
              <w:rPr>
                <w:rFonts w:ascii="Times New Roman" w:hAnsi="Times New Roman" w:cs="Times New Roman"/>
                <w:b/>
                <w:sz w:val="20"/>
                <w:szCs w:val="20"/>
              </w:rPr>
            </w:pPr>
          </w:p>
        </w:tc>
        <w:tc>
          <w:tcPr>
            <w:tcW w:w="738" w:type="pct"/>
            <w:tcBorders>
              <w:top w:val="single" w:sz="4" w:space="0" w:color="auto"/>
              <w:left w:val="single" w:sz="4" w:space="0" w:color="auto"/>
              <w:bottom w:val="single" w:sz="4" w:space="0" w:color="auto"/>
              <w:right w:val="single" w:sz="4" w:space="0" w:color="auto"/>
            </w:tcBorders>
          </w:tcPr>
          <w:p w14:paraId="79D07F33" w14:textId="77777777" w:rsidR="00815D4B" w:rsidRPr="00E14A81" w:rsidRDefault="00815D4B" w:rsidP="00433BB4">
            <w:pPr>
              <w:spacing w:after="0"/>
              <w:jc w:val="center"/>
              <w:rPr>
                <w:rFonts w:ascii="Times New Roman" w:hAnsi="Times New Roman" w:cs="Times New Roman"/>
                <w:b/>
                <w:sz w:val="20"/>
                <w:szCs w:val="20"/>
              </w:rPr>
            </w:pPr>
          </w:p>
        </w:tc>
      </w:tr>
      <w:tr w:rsidR="00815D4B" w:rsidRPr="00E14A81" w14:paraId="1418F827" w14:textId="4EACD225" w:rsidTr="00815D4B">
        <w:trPr>
          <w:trHeight w:val="389"/>
        </w:trPr>
        <w:tc>
          <w:tcPr>
            <w:tcW w:w="629" w:type="pct"/>
            <w:vMerge w:val="restart"/>
            <w:tcBorders>
              <w:top w:val="single" w:sz="4" w:space="0" w:color="auto"/>
              <w:left w:val="single" w:sz="4" w:space="0" w:color="auto"/>
              <w:bottom w:val="single" w:sz="4" w:space="0" w:color="auto"/>
              <w:right w:val="single" w:sz="4" w:space="0" w:color="auto"/>
            </w:tcBorders>
            <w:hideMark/>
          </w:tcPr>
          <w:p w14:paraId="373493EC" w14:textId="77777777" w:rsidR="00815D4B" w:rsidRPr="00E14A81" w:rsidRDefault="00815D4B" w:rsidP="00433BB4">
            <w:pPr>
              <w:spacing w:after="0"/>
              <w:jc w:val="both"/>
              <w:rPr>
                <w:rFonts w:ascii="Times New Roman" w:hAnsi="Times New Roman" w:cs="Times New Roman"/>
                <w:b/>
                <w:bCs/>
                <w:sz w:val="20"/>
                <w:szCs w:val="20"/>
              </w:rPr>
            </w:pPr>
            <w:proofErr w:type="gramStart"/>
            <w:r w:rsidRPr="00E14A81">
              <w:rPr>
                <w:rFonts w:ascii="Times New Roman" w:hAnsi="Times New Roman" w:cs="Times New Roman"/>
                <w:b/>
                <w:bCs/>
                <w:sz w:val="20"/>
                <w:szCs w:val="20"/>
              </w:rPr>
              <w:t>Тема  4.2.</w:t>
            </w:r>
            <w:proofErr w:type="gramEnd"/>
          </w:p>
          <w:p w14:paraId="771B938E" w14:textId="77777777" w:rsidR="00815D4B" w:rsidRPr="00E14A81" w:rsidRDefault="00815D4B" w:rsidP="00433BB4">
            <w:pPr>
              <w:spacing w:after="0"/>
              <w:jc w:val="both"/>
              <w:rPr>
                <w:rFonts w:ascii="Times New Roman" w:hAnsi="Times New Roman" w:cs="Times New Roman"/>
                <w:b/>
                <w:bCs/>
                <w:sz w:val="20"/>
                <w:szCs w:val="20"/>
              </w:rPr>
            </w:pPr>
          </w:p>
          <w:p w14:paraId="77F8B215"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Кабели систем телекоммуникаций, охраны и безопасности</w:t>
            </w:r>
          </w:p>
        </w:tc>
        <w:tc>
          <w:tcPr>
            <w:tcW w:w="1665" w:type="pct"/>
            <w:tcBorders>
              <w:top w:val="single" w:sz="4" w:space="0" w:color="auto"/>
              <w:left w:val="single" w:sz="4" w:space="0" w:color="auto"/>
              <w:bottom w:val="single" w:sz="4" w:space="0" w:color="auto"/>
              <w:right w:val="single" w:sz="4" w:space="0" w:color="auto"/>
            </w:tcBorders>
            <w:hideMark/>
          </w:tcPr>
          <w:p w14:paraId="1AD4C771"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 xml:space="preserve">Содержание учебного материала </w:t>
            </w:r>
          </w:p>
        </w:tc>
        <w:tc>
          <w:tcPr>
            <w:tcW w:w="516" w:type="pct"/>
            <w:tcBorders>
              <w:top w:val="single" w:sz="4" w:space="0" w:color="auto"/>
              <w:left w:val="single" w:sz="4" w:space="0" w:color="auto"/>
              <w:bottom w:val="single" w:sz="4" w:space="0" w:color="auto"/>
              <w:right w:val="single" w:sz="4" w:space="0" w:color="auto"/>
            </w:tcBorders>
            <w:vAlign w:val="center"/>
          </w:tcPr>
          <w:p w14:paraId="6FF3FE9C" w14:textId="77777777" w:rsidR="00815D4B" w:rsidRPr="00E14A81" w:rsidRDefault="00815D4B" w:rsidP="00433BB4">
            <w:pPr>
              <w:spacing w:after="0"/>
              <w:jc w:val="center"/>
              <w:rPr>
                <w:rFonts w:ascii="Times New Roman" w:hAnsi="Times New Roman" w:cs="Times New Roman"/>
                <w:b/>
                <w:bCs/>
                <w:sz w:val="20"/>
                <w:szCs w:val="20"/>
              </w:rPr>
            </w:pPr>
            <w:r w:rsidRPr="00E14A81">
              <w:rPr>
                <w:rFonts w:ascii="Times New Roman" w:hAnsi="Times New Roman" w:cs="Times New Roman"/>
                <w:b/>
                <w:bCs/>
                <w:sz w:val="20"/>
                <w:szCs w:val="20"/>
              </w:rPr>
              <w:t>8</w:t>
            </w:r>
          </w:p>
        </w:tc>
        <w:tc>
          <w:tcPr>
            <w:tcW w:w="668" w:type="pct"/>
            <w:vMerge w:val="restart"/>
            <w:tcBorders>
              <w:top w:val="single" w:sz="4" w:space="0" w:color="auto"/>
              <w:left w:val="single" w:sz="4" w:space="0" w:color="auto"/>
              <w:bottom w:val="single" w:sz="4" w:space="0" w:color="auto"/>
              <w:right w:val="single" w:sz="4" w:space="0" w:color="auto"/>
            </w:tcBorders>
            <w:hideMark/>
          </w:tcPr>
          <w:p w14:paraId="4D529FF3"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75CF0C95"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2322B222"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05187B87"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17478DDD"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1.1.</w:t>
            </w:r>
          </w:p>
          <w:p w14:paraId="2F1A0405"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1.2.</w:t>
            </w:r>
          </w:p>
        </w:tc>
        <w:tc>
          <w:tcPr>
            <w:tcW w:w="784" w:type="pct"/>
            <w:vMerge w:val="restart"/>
            <w:tcBorders>
              <w:top w:val="single" w:sz="4" w:space="0" w:color="auto"/>
              <w:left w:val="single" w:sz="4" w:space="0" w:color="auto"/>
              <w:right w:val="single" w:sz="4" w:space="0" w:color="auto"/>
            </w:tcBorders>
          </w:tcPr>
          <w:p w14:paraId="43C4E82D"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740BCFED"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0434B62E"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753DB895"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5BDF1CF8" w14:textId="77777777" w:rsidR="008C7EE5" w:rsidRPr="00E14A81" w:rsidRDefault="008C7EE5" w:rsidP="008C7EE5">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1.1.</w:t>
            </w:r>
          </w:p>
          <w:p w14:paraId="3B825629" w14:textId="19674537" w:rsidR="00815D4B"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sz w:val="20"/>
                <w:szCs w:val="20"/>
              </w:rPr>
              <w:t>ПК 1.2.</w:t>
            </w:r>
          </w:p>
        </w:tc>
        <w:tc>
          <w:tcPr>
            <w:tcW w:w="738" w:type="pct"/>
            <w:vMerge w:val="restart"/>
            <w:tcBorders>
              <w:top w:val="single" w:sz="4" w:space="0" w:color="auto"/>
              <w:left w:val="single" w:sz="4" w:space="0" w:color="auto"/>
              <w:right w:val="single" w:sz="4" w:space="0" w:color="auto"/>
            </w:tcBorders>
          </w:tcPr>
          <w:p w14:paraId="53AE25F7"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02.01</w:t>
            </w:r>
          </w:p>
          <w:p w14:paraId="5AF3645F"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02.02</w:t>
            </w:r>
          </w:p>
          <w:p w14:paraId="465E831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02.03</w:t>
            </w:r>
          </w:p>
          <w:p w14:paraId="32D765B1"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0C64FF7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02.05</w:t>
            </w:r>
          </w:p>
          <w:p w14:paraId="19A9024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02.06</w:t>
            </w:r>
          </w:p>
          <w:p w14:paraId="03C8F7F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02.07</w:t>
            </w:r>
          </w:p>
          <w:p w14:paraId="4FDCC173"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02.08</w:t>
            </w:r>
          </w:p>
          <w:p w14:paraId="62F63E01"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05.01</w:t>
            </w:r>
          </w:p>
          <w:p w14:paraId="1BB5956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09.01</w:t>
            </w:r>
          </w:p>
          <w:p w14:paraId="2031D050"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lastRenderedPageBreak/>
              <w:t>Уо</w:t>
            </w:r>
            <w:proofErr w:type="spellEnd"/>
            <w:r w:rsidRPr="008C7EE5">
              <w:rPr>
                <w:rFonts w:ascii="Times New Roman" w:hAnsi="Times New Roman" w:cs="Times New Roman"/>
                <w:bCs/>
                <w:sz w:val="20"/>
                <w:szCs w:val="20"/>
              </w:rPr>
              <w:t xml:space="preserve"> 09.02</w:t>
            </w:r>
          </w:p>
          <w:p w14:paraId="3211478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09.03</w:t>
            </w:r>
          </w:p>
          <w:p w14:paraId="5BF113C7"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09.04</w:t>
            </w:r>
          </w:p>
          <w:p w14:paraId="4A90930F"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09.05</w:t>
            </w:r>
          </w:p>
          <w:p w14:paraId="2766712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02.01</w:t>
            </w:r>
          </w:p>
          <w:p w14:paraId="200FC2A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02.02</w:t>
            </w:r>
          </w:p>
          <w:p w14:paraId="17AC5B10"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02.03</w:t>
            </w:r>
          </w:p>
          <w:p w14:paraId="4A2E441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02.04</w:t>
            </w:r>
          </w:p>
          <w:p w14:paraId="6BF6E093"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04.02</w:t>
            </w:r>
          </w:p>
          <w:p w14:paraId="7912466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05.02</w:t>
            </w:r>
          </w:p>
          <w:p w14:paraId="4D24104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09.01</w:t>
            </w:r>
          </w:p>
          <w:p w14:paraId="7B91171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09.02</w:t>
            </w:r>
          </w:p>
          <w:p w14:paraId="082F6FA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09.03</w:t>
            </w:r>
          </w:p>
          <w:p w14:paraId="1EDBFAD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09.04</w:t>
            </w:r>
          </w:p>
          <w:p w14:paraId="7320BB1C" w14:textId="77777777" w:rsidR="00815D4B"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09.05</w:t>
            </w:r>
          </w:p>
          <w:p w14:paraId="49B70D85"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 1.1.01</w:t>
            </w:r>
          </w:p>
          <w:p w14:paraId="0E8E73F9"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1.1. 01</w:t>
            </w:r>
          </w:p>
          <w:p w14:paraId="0A03C3F8"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З 1.1. 01</w:t>
            </w:r>
          </w:p>
          <w:p w14:paraId="4D81B086"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 1.2.01</w:t>
            </w:r>
          </w:p>
          <w:p w14:paraId="035DDDB3"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1.2. 01</w:t>
            </w:r>
          </w:p>
          <w:p w14:paraId="5706B0C7" w14:textId="66B53B38" w:rsidR="008C7EE5" w:rsidRPr="00E14A81" w:rsidRDefault="008C7EE5" w:rsidP="008C7EE5">
            <w:pPr>
              <w:spacing w:after="0"/>
              <w:jc w:val="center"/>
              <w:rPr>
                <w:rFonts w:ascii="Times New Roman" w:hAnsi="Times New Roman" w:cs="Times New Roman"/>
                <w:bCs/>
                <w:iCs/>
                <w:sz w:val="20"/>
                <w:szCs w:val="20"/>
              </w:rPr>
            </w:pPr>
            <w:r w:rsidRPr="008C7EE5">
              <w:rPr>
                <w:rFonts w:ascii="Times New Roman" w:hAnsi="Times New Roman" w:cs="Times New Roman"/>
                <w:bCs/>
                <w:sz w:val="20"/>
                <w:szCs w:val="20"/>
              </w:rPr>
              <w:t>З 1.2. 01</w:t>
            </w:r>
          </w:p>
        </w:tc>
      </w:tr>
      <w:tr w:rsidR="00815D4B" w:rsidRPr="00E14A81" w14:paraId="2422D743" w14:textId="36B8AC3E"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1CF4BCD2"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73FC9728" w14:textId="77777777" w:rsidR="00815D4B" w:rsidRPr="00E14A81" w:rsidRDefault="00815D4B" w:rsidP="00433BB4">
            <w:pPr>
              <w:spacing w:after="0"/>
              <w:jc w:val="both"/>
              <w:rPr>
                <w:rFonts w:ascii="Times New Roman" w:hAnsi="Times New Roman" w:cs="Times New Roman"/>
                <w:b/>
                <w:sz w:val="20"/>
                <w:szCs w:val="20"/>
              </w:rPr>
            </w:pPr>
            <w:r w:rsidRPr="00E14A81">
              <w:rPr>
                <w:rFonts w:ascii="Times New Roman" w:hAnsi="Times New Roman" w:cs="Times New Roman"/>
                <w:b/>
                <w:bCs/>
                <w:sz w:val="20"/>
                <w:szCs w:val="20"/>
              </w:rPr>
              <w:t>В том числе практических занятий</w:t>
            </w:r>
          </w:p>
        </w:tc>
        <w:tc>
          <w:tcPr>
            <w:tcW w:w="516" w:type="pct"/>
            <w:tcBorders>
              <w:top w:val="single" w:sz="4" w:space="0" w:color="auto"/>
              <w:left w:val="single" w:sz="4" w:space="0" w:color="auto"/>
              <w:bottom w:val="single" w:sz="4" w:space="0" w:color="auto"/>
              <w:right w:val="single" w:sz="4" w:space="0" w:color="auto"/>
            </w:tcBorders>
            <w:vAlign w:val="center"/>
            <w:hideMark/>
          </w:tcPr>
          <w:p w14:paraId="3C3FD5B0" w14:textId="77777777" w:rsidR="00815D4B" w:rsidRPr="00E14A81" w:rsidRDefault="00815D4B" w:rsidP="00433BB4">
            <w:pPr>
              <w:spacing w:after="0"/>
              <w:jc w:val="center"/>
              <w:rPr>
                <w:rFonts w:ascii="Times New Roman" w:hAnsi="Times New Roman" w:cs="Times New Roman"/>
                <w:b/>
                <w:bCs/>
                <w:sz w:val="20"/>
                <w:szCs w:val="20"/>
              </w:rPr>
            </w:pPr>
            <w:r w:rsidRPr="00E14A81">
              <w:rPr>
                <w:rFonts w:ascii="Times New Roman" w:hAnsi="Times New Roman" w:cs="Times New Roman"/>
                <w:b/>
                <w:bCs/>
                <w:sz w:val="20"/>
                <w:szCs w:val="20"/>
              </w:rPr>
              <w:t>8</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77F59A06"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5EB6940E"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65B49A37"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1F245424" w14:textId="5C8D2C0F"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tcPr>
          <w:p w14:paraId="67A8DB36"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53EE9775"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Практическое занятие № 39.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16" w:type="pct"/>
            <w:tcBorders>
              <w:top w:val="single" w:sz="4" w:space="0" w:color="auto"/>
              <w:left w:val="single" w:sz="4" w:space="0" w:color="auto"/>
              <w:bottom w:val="single" w:sz="4" w:space="0" w:color="auto"/>
              <w:right w:val="single" w:sz="4" w:space="0" w:color="auto"/>
            </w:tcBorders>
            <w:vAlign w:val="center"/>
          </w:tcPr>
          <w:p w14:paraId="0335527A"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tcPr>
          <w:p w14:paraId="2FA9C62C"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3E44DB75"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2EE033DC"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7163205E" w14:textId="6A3254CA"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tcPr>
          <w:p w14:paraId="4FBC9E80"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121981E6"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 xml:space="preserve">Практическое занятие 40. Чтение и перевод (со словарем) текстов по теме «Сырьё, материалы, </w:t>
            </w:r>
            <w:r w:rsidRPr="00E14A81">
              <w:rPr>
                <w:rFonts w:ascii="Times New Roman" w:hAnsi="Times New Roman" w:cs="Times New Roman"/>
                <w:bCs/>
                <w:sz w:val="20"/>
                <w:szCs w:val="20"/>
              </w:rPr>
              <w:lastRenderedPageBreak/>
              <w:t>полуфабрикаты и комплектующие изделия». Ответы на вопросы</w:t>
            </w:r>
          </w:p>
        </w:tc>
        <w:tc>
          <w:tcPr>
            <w:tcW w:w="516" w:type="pct"/>
            <w:tcBorders>
              <w:top w:val="single" w:sz="4" w:space="0" w:color="auto"/>
              <w:left w:val="single" w:sz="4" w:space="0" w:color="auto"/>
              <w:bottom w:val="single" w:sz="4" w:space="0" w:color="auto"/>
              <w:right w:val="single" w:sz="4" w:space="0" w:color="auto"/>
            </w:tcBorders>
            <w:vAlign w:val="center"/>
          </w:tcPr>
          <w:p w14:paraId="77990F85"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lastRenderedPageBreak/>
              <w:t>2</w:t>
            </w:r>
          </w:p>
        </w:tc>
        <w:tc>
          <w:tcPr>
            <w:tcW w:w="668" w:type="pct"/>
            <w:vMerge/>
            <w:tcBorders>
              <w:top w:val="single" w:sz="4" w:space="0" w:color="auto"/>
              <w:left w:val="single" w:sz="4" w:space="0" w:color="auto"/>
              <w:bottom w:val="single" w:sz="4" w:space="0" w:color="auto"/>
              <w:right w:val="single" w:sz="4" w:space="0" w:color="auto"/>
            </w:tcBorders>
            <w:vAlign w:val="center"/>
          </w:tcPr>
          <w:p w14:paraId="45F55FA5"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153DDC5A"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27EBA95E"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1BEF78E4" w14:textId="16CD48C7"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tcPr>
          <w:p w14:paraId="02DDB7C7"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0EE00A10"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Практическое занятие 41. Чтение и перевод (со словарем) текстов по теме «Измерительное оборудование, необходимое для проведения измерений». Ответы на вопросы</w:t>
            </w:r>
          </w:p>
        </w:tc>
        <w:tc>
          <w:tcPr>
            <w:tcW w:w="516" w:type="pct"/>
            <w:tcBorders>
              <w:top w:val="single" w:sz="4" w:space="0" w:color="auto"/>
              <w:left w:val="single" w:sz="4" w:space="0" w:color="auto"/>
              <w:bottom w:val="single" w:sz="4" w:space="0" w:color="auto"/>
              <w:right w:val="single" w:sz="4" w:space="0" w:color="auto"/>
            </w:tcBorders>
            <w:vAlign w:val="center"/>
          </w:tcPr>
          <w:p w14:paraId="43EEC734"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tcPr>
          <w:p w14:paraId="3A5CF9FF"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55DC7CD3"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5C6DB4A9"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4FF036AB" w14:textId="77B8A456"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tcPr>
          <w:p w14:paraId="4CFD80B8"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343FEE08"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Практическое занятие 42. Составление и перевод на иностранный язык диалогов (командная работа) на тему «Подбор по технической документации сырья, материалов, полуфабрикатов и комплектующих изделий»</w:t>
            </w:r>
          </w:p>
        </w:tc>
        <w:tc>
          <w:tcPr>
            <w:tcW w:w="516" w:type="pct"/>
            <w:tcBorders>
              <w:top w:val="single" w:sz="4" w:space="0" w:color="auto"/>
              <w:left w:val="single" w:sz="4" w:space="0" w:color="auto"/>
              <w:bottom w:val="single" w:sz="4" w:space="0" w:color="auto"/>
              <w:right w:val="single" w:sz="4" w:space="0" w:color="auto"/>
            </w:tcBorders>
            <w:vAlign w:val="center"/>
          </w:tcPr>
          <w:p w14:paraId="139B84EC"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tcPr>
          <w:p w14:paraId="5047074F"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4BD75ADB"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01857B7F"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6A516ED7" w14:textId="78DF5B2D"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4D6E1736"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137D4B56"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Самостоятельная работа обучающихся</w:t>
            </w:r>
          </w:p>
        </w:tc>
        <w:tc>
          <w:tcPr>
            <w:tcW w:w="516" w:type="pct"/>
            <w:tcBorders>
              <w:top w:val="single" w:sz="4" w:space="0" w:color="auto"/>
              <w:left w:val="single" w:sz="4" w:space="0" w:color="auto"/>
              <w:bottom w:val="single" w:sz="4" w:space="0" w:color="auto"/>
              <w:right w:val="single" w:sz="4" w:space="0" w:color="auto"/>
            </w:tcBorders>
            <w:vAlign w:val="center"/>
            <w:hideMark/>
          </w:tcPr>
          <w:p w14:paraId="48BFD81E"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02D2C162"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bottom w:val="single" w:sz="4" w:space="0" w:color="auto"/>
              <w:right w:val="single" w:sz="4" w:space="0" w:color="auto"/>
            </w:tcBorders>
          </w:tcPr>
          <w:p w14:paraId="7074D10B"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bottom w:val="single" w:sz="4" w:space="0" w:color="auto"/>
              <w:right w:val="single" w:sz="4" w:space="0" w:color="auto"/>
            </w:tcBorders>
          </w:tcPr>
          <w:p w14:paraId="2BB9B55A"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1EB59181" w14:textId="0E6F0136" w:rsidTr="00815D4B">
        <w:trPr>
          <w:trHeight w:val="299"/>
        </w:trPr>
        <w:tc>
          <w:tcPr>
            <w:tcW w:w="629" w:type="pct"/>
            <w:vMerge w:val="restart"/>
            <w:tcBorders>
              <w:top w:val="single" w:sz="4" w:space="0" w:color="auto"/>
              <w:left w:val="single" w:sz="4" w:space="0" w:color="auto"/>
              <w:right w:val="single" w:sz="4" w:space="0" w:color="auto"/>
            </w:tcBorders>
            <w:vAlign w:val="center"/>
          </w:tcPr>
          <w:p w14:paraId="51162EAF" w14:textId="77777777" w:rsidR="00815D4B" w:rsidRPr="00E14A81" w:rsidRDefault="00815D4B" w:rsidP="00433BB4">
            <w:pPr>
              <w:spacing w:after="0"/>
              <w:jc w:val="both"/>
              <w:rPr>
                <w:rFonts w:ascii="Times New Roman" w:hAnsi="Times New Roman" w:cs="Times New Roman"/>
                <w:b/>
                <w:bCs/>
                <w:sz w:val="20"/>
                <w:szCs w:val="20"/>
              </w:rPr>
            </w:pPr>
            <w:proofErr w:type="gramStart"/>
            <w:r w:rsidRPr="00E14A81">
              <w:rPr>
                <w:rFonts w:ascii="Times New Roman" w:hAnsi="Times New Roman" w:cs="Times New Roman"/>
                <w:b/>
                <w:bCs/>
                <w:sz w:val="20"/>
                <w:szCs w:val="20"/>
              </w:rPr>
              <w:t>Тема  4.3.</w:t>
            </w:r>
            <w:proofErr w:type="gramEnd"/>
          </w:p>
          <w:p w14:paraId="5B09D4BA" w14:textId="77777777" w:rsidR="00815D4B" w:rsidRPr="00E14A81" w:rsidRDefault="00815D4B" w:rsidP="00433BB4">
            <w:pPr>
              <w:spacing w:after="0"/>
              <w:jc w:val="both"/>
              <w:rPr>
                <w:rFonts w:ascii="Times New Roman" w:hAnsi="Times New Roman" w:cs="Times New Roman"/>
                <w:b/>
                <w:bCs/>
                <w:sz w:val="20"/>
                <w:szCs w:val="20"/>
              </w:rPr>
            </w:pPr>
          </w:p>
          <w:p w14:paraId="2332C5A7"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Cs/>
                <w:sz w:val="20"/>
                <w:szCs w:val="20"/>
              </w:rPr>
              <w:t>Технические средства систем телекоммуникаций, охраны и безопасности</w:t>
            </w:r>
          </w:p>
        </w:tc>
        <w:tc>
          <w:tcPr>
            <w:tcW w:w="1665" w:type="pct"/>
            <w:tcBorders>
              <w:top w:val="single" w:sz="4" w:space="0" w:color="auto"/>
              <w:left w:val="single" w:sz="4" w:space="0" w:color="auto"/>
              <w:bottom w:val="single" w:sz="4" w:space="0" w:color="auto"/>
              <w:right w:val="single" w:sz="4" w:space="0" w:color="auto"/>
            </w:tcBorders>
          </w:tcPr>
          <w:p w14:paraId="6DD56897"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 xml:space="preserve">Содержание учебного материала </w:t>
            </w:r>
          </w:p>
        </w:tc>
        <w:tc>
          <w:tcPr>
            <w:tcW w:w="516" w:type="pct"/>
            <w:tcBorders>
              <w:top w:val="single" w:sz="4" w:space="0" w:color="auto"/>
              <w:left w:val="single" w:sz="4" w:space="0" w:color="auto"/>
              <w:bottom w:val="single" w:sz="4" w:space="0" w:color="auto"/>
              <w:right w:val="single" w:sz="4" w:space="0" w:color="auto"/>
            </w:tcBorders>
            <w:vAlign w:val="center"/>
          </w:tcPr>
          <w:p w14:paraId="2F1A494A" w14:textId="77777777" w:rsidR="00815D4B" w:rsidRPr="00E14A81" w:rsidRDefault="00815D4B" w:rsidP="00433BB4">
            <w:pPr>
              <w:spacing w:after="0"/>
              <w:jc w:val="center"/>
              <w:rPr>
                <w:rFonts w:ascii="Times New Roman" w:hAnsi="Times New Roman" w:cs="Times New Roman"/>
                <w:b/>
                <w:bCs/>
                <w:iCs/>
                <w:sz w:val="20"/>
                <w:szCs w:val="20"/>
              </w:rPr>
            </w:pPr>
            <w:r w:rsidRPr="00E14A81">
              <w:rPr>
                <w:rFonts w:ascii="Times New Roman" w:hAnsi="Times New Roman" w:cs="Times New Roman"/>
                <w:b/>
                <w:bCs/>
                <w:iCs/>
                <w:sz w:val="20"/>
                <w:szCs w:val="20"/>
              </w:rPr>
              <w:t>10</w:t>
            </w:r>
          </w:p>
        </w:tc>
        <w:tc>
          <w:tcPr>
            <w:tcW w:w="668" w:type="pct"/>
            <w:vMerge w:val="restart"/>
            <w:tcBorders>
              <w:top w:val="single" w:sz="4" w:space="0" w:color="auto"/>
              <w:left w:val="single" w:sz="4" w:space="0" w:color="auto"/>
              <w:right w:val="single" w:sz="4" w:space="0" w:color="auto"/>
            </w:tcBorders>
            <w:vAlign w:val="center"/>
          </w:tcPr>
          <w:p w14:paraId="1E7A6D08"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59B59AE1"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270394D0"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4F70B8B1"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326A42EE"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2.1</w:t>
            </w:r>
          </w:p>
          <w:p w14:paraId="31967C21"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2.4</w:t>
            </w:r>
          </w:p>
          <w:p w14:paraId="7524C564" w14:textId="77777777" w:rsidR="00815D4B" w:rsidRPr="00E14A81" w:rsidRDefault="00815D4B" w:rsidP="00433BB4">
            <w:pPr>
              <w:spacing w:after="0"/>
              <w:jc w:val="center"/>
              <w:rPr>
                <w:rFonts w:ascii="Times New Roman" w:hAnsi="Times New Roman" w:cs="Times New Roman"/>
                <w:b/>
                <w:sz w:val="20"/>
                <w:szCs w:val="20"/>
              </w:rPr>
            </w:pPr>
            <w:r w:rsidRPr="00E14A81">
              <w:rPr>
                <w:rFonts w:ascii="Times New Roman" w:hAnsi="Times New Roman" w:cs="Times New Roman"/>
                <w:bCs/>
                <w:sz w:val="20"/>
                <w:szCs w:val="20"/>
              </w:rPr>
              <w:t>ПК 3.3</w:t>
            </w:r>
          </w:p>
        </w:tc>
        <w:tc>
          <w:tcPr>
            <w:tcW w:w="784" w:type="pct"/>
            <w:tcBorders>
              <w:top w:val="single" w:sz="4" w:space="0" w:color="auto"/>
              <w:left w:val="single" w:sz="4" w:space="0" w:color="auto"/>
              <w:right w:val="single" w:sz="4" w:space="0" w:color="auto"/>
            </w:tcBorders>
          </w:tcPr>
          <w:p w14:paraId="155D79DC" w14:textId="77777777" w:rsidR="00815D4B" w:rsidRPr="00E14A81" w:rsidRDefault="00815D4B" w:rsidP="00433BB4">
            <w:pPr>
              <w:spacing w:after="0"/>
              <w:jc w:val="center"/>
              <w:rPr>
                <w:rFonts w:ascii="Times New Roman" w:hAnsi="Times New Roman" w:cs="Times New Roman"/>
                <w:bCs/>
                <w:iCs/>
                <w:sz w:val="20"/>
                <w:szCs w:val="20"/>
              </w:rPr>
            </w:pPr>
          </w:p>
        </w:tc>
        <w:tc>
          <w:tcPr>
            <w:tcW w:w="738" w:type="pct"/>
            <w:tcBorders>
              <w:top w:val="single" w:sz="4" w:space="0" w:color="auto"/>
              <w:left w:val="single" w:sz="4" w:space="0" w:color="auto"/>
              <w:right w:val="single" w:sz="4" w:space="0" w:color="auto"/>
            </w:tcBorders>
          </w:tcPr>
          <w:p w14:paraId="538E1AFB" w14:textId="77777777" w:rsidR="00815D4B" w:rsidRPr="00E14A81" w:rsidRDefault="00815D4B" w:rsidP="00433BB4">
            <w:pPr>
              <w:spacing w:after="0"/>
              <w:jc w:val="center"/>
              <w:rPr>
                <w:rFonts w:ascii="Times New Roman" w:hAnsi="Times New Roman" w:cs="Times New Roman"/>
                <w:bCs/>
                <w:iCs/>
                <w:sz w:val="20"/>
                <w:szCs w:val="20"/>
              </w:rPr>
            </w:pPr>
          </w:p>
        </w:tc>
      </w:tr>
      <w:tr w:rsidR="00815D4B" w:rsidRPr="00E14A81" w14:paraId="56FBB5F3" w14:textId="0DADE907" w:rsidTr="00815D4B">
        <w:trPr>
          <w:trHeight w:val="210"/>
        </w:trPr>
        <w:tc>
          <w:tcPr>
            <w:tcW w:w="629" w:type="pct"/>
            <w:vMerge/>
            <w:tcBorders>
              <w:left w:val="single" w:sz="4" w:space="0" w:color="auto"/>
              <w:right w:val="single" w:sz="4" w:space="0" w:color="auto"/>
            </w:tcBorders>
            <w:vAlign w:val="center"/>
          </w:tcPr>
          <w:p w14:paraId="369BC53A"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10EA00DD"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В том числе практических занятий</w:t>
            </w:r>
          </w:p>
        </w:tc>
        <w:tc>
          <w:tcPr>
            <w:tcW w:w="516" w:type="pct"/>
            <w:tcBorders>
              <w:top w:val="single" w:sz="4" w:space="0" w:color="auto"/>
              <w:left w:val="single" w:sz="4" w:space="0" w:color="auto"/>
              <w:bottom w:val="single" w:sz="4" w:space="0" w:color="auto"/>
              <w:right w:val="single" w:sz="4" w:space="0" w:color="auto"/>
            </w:tcBorders>
            <w:vAlign w:val="center"/>
          </w:tcPr>
          <w:p w14:paraId="7C2FDA00" w14:textId="77777777" w:rsidR="00815D4B" w:rsidRPr="00E14A81" w:rsidRDefault="00815D4B" w:rsidP="00433BB4">
            <w:pPr>
              <w:spacing w:after="0"/>
              <w:jc w:val="center"/>
              <w:rPr>
                <w:rFonts w:ascii="Times New Roman" w:hAnsi="Times New Roman" w:cs="Times New Roman"/>
                <w:b/>
                <w:bCs/>
                <w:iCs/>
                <w:sz w:val="20"/>
                <w:szCs w:val="20"/>
              </w:rPr>
            </w:pPr>
            <w:r w:rsidRPr="00E14A81">
              <w:rPr>
                <w:rFonts w:ascii="Times New Roman" w:hAnsi="Times New Roman" w:cs="Times New Roman"/>
                <w:b/>
                <w:bCs/>
                <w:iCs/>
                <w:sz w:val="20"/>
                <w:szCs w:val="20"/>
              </w:rPr>
              <w:t>10</w:t>
            </w:r>
          </w:p>
        </w:tc>
        <w:tc>
          <w:tcPr>
            <w:tcW w:w="668" w:type="pct"/>
            <w:vMerge/>
            <w:tcBorders>
              <w:left w:val="single" w:sz="4" w:space="0" w:color="auto"/>
              <w:right w:val="single" w:sz="4" w:space="0" w:color="auto"/>
            </w:tcBorders>
            <w:vAlign w:val="center"/>
          </w:tcPr>
          <w:p w14:paraId="52CB2949"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val="restart"/>
            <w:tcBorders>
              <w:left w:val="single" w:sz="4" w:space="0" w:color="auto"/>
              <w:right w:val="single" w:sz="4" w:space="0" w:color="auto"/>
            </w:tcBorders>
          </w:tcPr>
          <w:p w14:paraId="13798D61"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393177D0"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39CE3B88"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37CEA97F"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0E4945DB" w14:textId="77777777" w:rsidR="008C7EE5" w:rsidRPr="00E14A81" w:rsidRDefault="008C7EE5" w:rsidP="008C7EE5">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2.1</w:t>
            </w:r>
          </w:p>
          <w:p w14:paraId="2C09986F" w14:textId="77777777" w:rsidR="008C7EE5" w:rsidRPr="00E14A81" w:rsidRDefault="008C7EE5" w:rsidP="008C7EE5">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ПК 2.4</w:t>
            </w:r>
          </w:p>
          <w:p w14:paraId="54663CDA" w14:textId="0729A4CF" w:rsidR="00815D4B" w:rsidRPr="00E14A81" w:rsidRDefault="008C7EE5" w:rsidP="008C7EE5">
            <w:pPr>
              <w:spacing w:after="0"/>
              <w:jc w:val="center"/>
              <w:rPr>
                <w:rFonts w:ascii="Times New Roman" w:hAnsi="Times New Roman" w:cs="Times New Roman"/>
                <w:b/>
                <w:color w:val="FF0000"/>
                <w:sz w:val="20"/>
                <w:szCs w:val="20"/>
              </w:rPr>
            </w:pPr>
            <w:r w:rsidRPr="00E14A81">
              <w:rPr>
                <w:rFonts w:ascii="Times New Roman" w:hAnsi="Times New Roman" w:cs="Times New Roman"/>
                <w:bCs/>
                <w:sz w:val="20"/>
                <w:szCs w:val="20"/>
              </w:rPr>
              <w:t>ПК 3.3</w:t>
            </w:r>
          </w:p>
        </w:tc>
        <w:tc>
          <w:tcPr>
            <w:tcW w:w="738" w:type="pct"/>
            <w:vMerge w:val="restart"/>
            <w:tcBorders>
              <w:left w:val="single" w:sz="4" w:space="0" w:color="auto"/>
              <w:right w:val="single" w:sz="4" w:space="0" w:color="auto"/>
            </w:tcBorders>
          </w:tcPr>
          <w:p w14:paraId="30993D1C" w14:textId="77777777" w:rsidR="008C7EE5" w:rsidRPr="00815D4B" w:rsidRDefault="008C7EE5" w:rsidP="008C7EE5">
            <w:pPr>
              <w:spacing w:after="0"/>
              <w:jc w:val="center"/>
              <w:rPr>
                <w:rFonts w:ascii="Times New Roman" w:hAnsi="Times New Roman" w:cs="Times New Roman"/>
                <w:bCs/>
                <w:sz w:val="20"/>
                <w:szCs w:val="20"/>
              </w:rPr>
            </w:pPr>
            <w:proofErr w:type="spellStart"/>
            <w:r w:rsidRPr="00815D4B">
              <w:rPr>
                <w:rFonts w:ascii="Times New Roman" w:hAnsi="Times New Roman" w:cs="Times New Roman"/>
                <w:bCs/>
                <w:sz w:val="20"/>
                <w:szCs w:val="20"/>
              </w:rPr>
              <w:t>Уо</w:t>
            </w:r>
            <w:proofErr w:type="spellEnd"/>
            <w:r w:rsidRPr="00815D4B">
              <w:rPr>
                <w:rFonts w:ascii="Times New Roman" w:hAnsi="Times New Roman" w:cs="Times New Roman"/>
                <w:bCs/>
                <w:sz w:val="20"/>
                <w:szCs w:val="20"/>
              </w:rPr>
              <w:t xml:space="preserve"> 02.01</w:t>
            </w:r>
          </w:p>
          <w:p w14:paraId="01CA2894" w14:textId="77777777" w:rsidR="008C7EE5" w:rsidRPr="00815D4B" w:rsidRDefault="008C7EE5" w:rsidP="008C7EE5">
            <w:pPr>
              <w:spacing w:after="0"/>
              <w:jc w:val="center"/>
              <w:rPr>
                <w:rFonts w:ascii="Times New Roman" w:hAnsi="Times New Roman" w:cs="Times New Roman"/>
                <w:bCs/>
                <w:sz w:val="20"/>
                <w:szCs w:val="20"/>
              </w:rPr>
            </w:pPr>
            <w:proofErr w:type="spellStart"/>
            <w:r w:rsidRPr="00815D4B">
              <w:rPr>
                <w:rFonts w:ascii="Times New Roman" w:hAnsi="Times New Roman" w:cs="Times New Roman"/>
                <w:bCs/>
                <w:sz w:val="20"/>
                <w:szCs w:val="20"/>
              </w:rPr>
              <w:t>Уо</w:t>
            </w:r>
            <w:proofErr w:type="spellEnd"/>
            <w:r w:rsidRPr="00815D4B">
              <w:rPr>
                <w:rFonts w:ascii="Times New Roman" w:hAnsi="Times New Roman" w:cs="Times New Roman"/>
                <w:bCs/>
                <w:sz w:val="20"/>
                <w:szCs w:val="20"/>
              </w:rPr>
              <w:t xml:space="preserve"> 02.02</w:t>
            </w:r>
          </w:p>
          <w:p w14:paraId="43835B3B"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02.03</w:t>
            </w:r>
          </w:p>
          <w:p w14:paraId="214FB96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0A87B20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02.05</w:t>
            </w:r>
          </w:p>
          <w:p w14:paraId="12C49C3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02.06</w:t>
            </w:r>
          </w:p>
          <w:p w14:paraId="1BA8D6C0"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02.07</w:t>
            </w:r>
          </w:p>
          <w:p w14:paraId="37433A2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02.08</w:t>
            </w:r>
          </w:p>
          <w:p w14:paraId="291A98B3"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05.01</w:t>
            </w:r>
          </w:p>
          <w:p w14:paraId="7C60DD2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09.01</w:t>
            </w:r>
          </w:p>
          <w:p w14:paraId="2B10D7A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09.02</w:t>
            </w:r>
          </w:p>
          <w:p w14:paraId="402D8A8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lastRenderedPageBreak/>
              <w:t>Уо</w:t>
            </w:r>
            <w:proofErr w:type="spellEnd"/>
            <w:r w:rsidRPr="008C7EE5">
              <w:rPr>
                <w:rFonts w:ascii="Times New Roman" w:hAnsi="Times New Roman" w:cs="Times New Roman"/>
                <w:bCs/>
                <w:sz w:val="20"/>
                <w:szCs w:val="20"/>
              </w:rPr>
              <w:t xml:space="preserve"> 09.03</w:t>
            </w:r>
          </w:p>
          <w:p w14:paraId="2E27BEE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09.04</w:t>
            </w:r>
          </w:p>
          <w:p w14:paraId="45D43CD3"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09.05</w:t>
            </w:r>
          </w:p>
          <w:p w14:paraId="7A2E435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02.01</w:t>
            </w:r>
          </w:p>
          <w:p w14:paraId="5BDB496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02.02</w:t>
            </w:r>
          </w:p>
          <w:p w14:paraId="069B258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02.03</w:t>
            </w:r>
          </w:p>
          <w:p w14:paraId="08FB2EE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02.04</w:t>
            </w:r>
          </w:p>
          <w:p w14:paraId="2742B6E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04.02</w:t>
            </w:r>
          </w:p>
          <w:p w14:paraId="45704A4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05.02</w:t>
            </w:r>
          </w:p>
          <w:p w14:paraId="7FDDAD9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09.01</w:t>
            </w:r>
          </w:p>
          <w:p w14:paraId="7659CEC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09.02</w:t>
            </w:r>
          </w:p>
          <w:p w14:paraId="6E5F7100"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09.03</w:t>
            </w:r>
          </w:p>
          <w:p w14:paraId="5E7F07C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09.04</w:t>
            </w:r>
          </w:p>
          <w:p w14:paraId="055449D6" w14:textId="77777777" w:rsidR="00815D4B"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09.05</w:t>
            </w:r>
          </w:p>
          <w:p w14:paraId="0DA158FB"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Н.2.1.01</w:t>
            </w:r>
          </w:p>
          <w:p w14:paraId="01DF5E8B"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2.1.01</w:t>
            </w:r>
          </w:p>
          <w:p w14:paraId="713AA74D"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З 2.1.01</w:t>
            </w:r>
          </w:p>
          <w:p w14:paraId="723126A3"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 xml:space="preserve">Н 2.4.01 </w:t>
            </w:r>
          </w:p>
          <w:p w14:paraId="62A4411C"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2.4.01</w:t>
            </w:r>
          </w:p>
          <w:p w14:paraId="5262BFCA"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З 2.4.01</w:t>
            </w:r>
          </w:p>
          <w:p w14:paraId="31648273"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 3.3.01</w:t>
            </w:r>
          </w:p>
          <w:p w14:paraId="77ED35FD"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3.3.01</w:t>
            </w:r>
          </w:p>
          <w:p w14:paraId="63D15CDA" w14:textId="623D1E4C" w:rsidR="008C7EE5" w:rsidRPr="00E14A81" w:rsidRDefault="008C7EE5" w:rsidP="008C7EE5">
            <w:pPr>
              <w:spacing w:after="0"/>
              <w:jc w:val="center"/>
              <w:rPr>
                <w:rFonts w:ascii="Times New Roman" w:hAnsi="Times New Roman" w:cs="Times New Roman"/>
                <w:b/>
                <w:color w:val="FF0000"/>
                <w:sz w:val="20"/>
                <w:szCs w:val="20"/>
              </w:rPr>
            </w:pPr>
            <w:r w:rsidRPr="008C7EE5">
              <w:rPr>
                <w:rFonts w:ascii="Times New Roman" w:hAnsi="Times New Roman" w:cs="Times New Roman"/>
                <w:bCs/>
                <w:sz w:val="20"/>
                <w:szCs w:val="20"/>
              </w:rPr>
              <w:t>З 3.3.01</w:t>
            </w:r>
          </w:p>
        </w:tc>
      </w:tr>
      <w:tr w:rsidR="00815D4B" w:rsidRPr="00E14A81" w14:paraId="28D3DCF2" w14:textId="71E3F095" w:rsidTr="00815D4B">
        <w:trPr>
          <w:trHeight w:val="240"/>
        </w:trPr>
        <w:tc>
          <w:tcPr>
            <w:tcW w:w="629" w:type="pct"/>
            <w:vMerge/>
            <w:tcBorders>
              <w:left w:val="single" w:sz="4" w:space="0" w:color="auto"/>
              <w:right w:val="single" w:sz="4" w:space="0" w:color="auto"/>
            </w:tcBorders>
            <w:vAlign w:val="center"/>
          </w:tcPr>
          <w:p w14:paraId="118022B7"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7BC08E7C"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Cs/>
                <w:sz w:val="20"/>
                <w:szCs w:val="20"/>
              </w:rPr>
              <w:t>Практическое занятие № 43.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16" w:type="pct"/>
            <w:tcBorders>
              <w:top w:val="single" w:sz="4" w:space="0" w:color="auto"/>
              <w:left w:val="single" w:sz="4" w:space="0" w:color="auto"/>
              <w:bottom w:val="single" w:sz="4" w:space="0" w:color="auto"/>
              <w:right w:val="single" w:sz="4" w:space="0" w:color="auto"/>
            </w:tcBorders>
            <w:vAlign w:val="center"/>
          </w:tcPr>
          <w:p w14:paraId="25271A3E"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2</w:t>
            </w:r>
          </w:p>
        </w:tc>
        <w:tc>
          <w:tcPr>
            <w:tcW w:w="668" w:type="pct"/>
            <w:vMerge/>
            <w:tcBorders>
              <w:left w:val="single" w:sz="4" w:space="0" w:color="auto"/>
              <w:right w:val="single" w:sz="4" w:space="0" w:color="auto"/>
            </w:tcBorders>
            <w:vAlign w:val="center"/>
          </w:tcPr>
          <w:p w14:paraId="68268547"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3FE66C6F"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509178B7"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4D992443" w14:textId="77D0F698" w:rsidTr="00815D4B">
        <w:trPr>
          <w:trHeight w:val="150"/>
        </w:trPr>
        <w:tc>
          <w:tcPr>
            <w:tcW w:w="629" w:type="pct"/>
            <w:vMerge/>
            <w:tcBorders>
              <w:left w:val="single" w:sz="4" w:space="0" w:color="auto"/>
              <w:right w:val="single" w:sz="4" w:space="0" w:color="auto"/>
            </w:tcBorders>
            <w:vAlign w:val="center"/>
          </w:tcPr>
          <w:p w14:paraId="62CFF5D2"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5F16652F" w14:textId="77777777" w:rsidR="00815D4B" w:rsidRPr="00E14A81" w:rsidRDefault="00815D4B" w:rsidP="00433BB4">
            <w:pPr>
              <w:spacing w:after="0"/>
              <w:rPr>
                <w:rFonts w:ascii="Times New Roman" w:hAnsi="Times New Roman" w:cs="Times New Roman"/>
                <w:b/>
                <w:bCs/>
                <w:sz w:val="20"/>
                <w:szCs w:val="20"/>
              </w:rPr>
            </w:pPr>
            <w:r w:rsidRPr="00E14A81">
              <w:rPr>
                <w:rFonts w:ascii="Times New Roman" w:hAnsi="Times New Roman" w:cs="Times New Roman"/>
                <w:bCs/>
                <w:sz w:val="20"/>
                <w:szCs w:val="20"/>
              </w:rPr>
              <w:t xml:space="preserve">Практическое занятие № 44-45. </w:t>
            </w:r>
            <w:r w:rsidRPr="00E14A81">
              <w:rPr>
                <w:rFonts w:ascii="Times New Roman" w:hAnsi="Times New Roman" w:cs="Times New Roman"/>
                <w:bCs/>
                <w:iCs/>
                <w:sz w:val="20"/>
                <w:szCs w:val="20"/>
              </w:rPr>
              <w:t>Чтение и перевод (со словарем) «Законодательство Российской Федерации в сфере технического регулирования»</w:t>
            </w:r>
            <w:r w:rsidRPr="00E14A81">
              <w:rPr>
                <w:rFonts w:ascii="Times New Roman" w:hAnsi="Times New Roman" w:cs="Times New Roman"/>
                <w:bCs/>
                <w:sz w:val="20"/>
                <w:szCs w:val="20"/>
              </w:rPr>
              <w:t xml:space="preserve">. </w:t>
            </w:r>
            <w:r w:rsidRPr="00E14A81">
              <w:rPr>
                <w:rFonts w:ascii="Times New Roman" w:hAnsi="Times New Roman" w:cs="Times New Roman"/>
                <w:bCs/>
                <w:iCs/>
                <w:sz w:val="20"/>
                <w:szCs w:val="20"/>
              </w:rPr>
              <w:t>Обсуждение и ответы на вопросы</w:t>
            </w:r>
          </w:p>
        </w:tc>
        <w:tc>
          <w:tcPr>
            <w:tcW w:w="516" w:type="pct"/>
            <w:tcBorders>
              <w:top w:val="single" w:sz="4" w:space="0" w:color="auto"/>
              <w:left w:val="single" w:sz="4" w:space="0" w:color="auto"/>
              <w:bottom w:val="single" w:sz="4" w:space="0" w:color="auto"/>
              <w:right w:val="single" w:sz="4" w:space="0" w:color="auto"/>
            </w:tcBorders>
            <w:vAlign w:val="center"/>
          </w:tcPr>
          <w:p w14:paraId="7934AB7D"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4</w:t>
            </w:r>
          </w:p>
        </w:tc>
        <w:tc>
          <w:tcPr>
            <w:tcW w:w="668" w:type="pct"/>
            <w:vMerge/>
            <w:tcBorders>
              <w:left w:val="single" w:sz="4" w:space="0" w:color="auto"/>
              <w:right w:val="single" w:sz="4" w:space="0" w:color="auto"/>
            </w:tcBorders>
            <w:vAlign w:val="center"/>
          </w:tcPr>
          <w:p w14:paraId="74A3DE6E"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2F909AB2"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26911790"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7D9396A2" w14:textId="2741A9FC" w:rsidTr="00815D4B">
        <w:trPr>
          <w:trHeight w:val="165"/>
        </w:trPr>
        <w:tc>
          <w:tcPr>
            <w:tcW w:w="629" w:type="pct"/>
            <w:vMerge/>
            <w:tcBorders>
              <w:left w:val="single" w:sz="4" w:space="0" w:color="auto"/>
              <w:right w:val="single" w:sz="4" w:space="0" w:color="auto"/>
            </w:tcBorders>
            <w:vAlign w:val="center"/>
          </w:tcPr>
          <w:p w14:paraId="0710F363"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3055D6A9"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Cs/>
                <w:sz w:val="20"/>
                <w:szCs w:val="20"/>
              </w:rPr>
              <w:t xml:space="preserve">Практическое занятие № 46-47. </w:t>
            </w:r>
            <w:r w:rsidRPr="00E14A81">
              <w:rPr>
                <w:rFonts w:ascii="Times New Roman" w:hAnsi="Times New Roman" w:cs="Times New Roman"/>
                <w:bCs/>
                <w:iCs/>
                <w:sz w:val="20"/>
                <w:szCs w:val="20"/>
              </w:rPr>
              <w:t>Чтение и перевод (со словарем)</w:t>
            </w:r>
            <w:r w:rsidRPr="00E14A81">
              <w:rPr>
                <w:rFonts w:ascii="Times New Roman" w:hAnsi="Times New Roman" w:cs="Times New Roman"/>
                <w:sz w:val="20"/>
                <w:szCs w:val="20"/>
              </w:rPr>
              <w:t xml:space="preserve"> </w:t>
            </w:r>
            <w:r w:rsidRPr="00E14A81">
              <w:rPr>
                <w:rFonts w:ascii="Times New Roman" w:hAnsi="Times New Roman" w:cs="Times New Roman"/>
                <w:bCs/>
                <w:sz w:val="20"/>
                <w:szCs w:val="20"/>
              </w:rPr>
              <w:t xml:space="preserve">отраслевых, национальных и международных стандартов. </w:t>
            </w:r>
            <w:r w:rsidRPr="00E14A81">
              <w:rPr>
                <w:rFonts w:ascii="Times New Roman" w:hAnsi="Times New Roman" w:cs="Times New Roman"/>
                <w:bCs/>
                <w:iCs/>
                <w:sz w:val="20"/>
                <w:szCs w:val="20"/>
              </w:rPr>
              <w:t>Обсуждение и ответы на вопросы</w:t>
            </w:r>
          </w:p>
        </w:tc>
        <w:tc>
          <w:tcPr>
            <w:tcW w:w="516" w:type="pct"/>
            <w:tcBorders>
              <w:top w:val="single" w:sz="4" w:space="0" w:color="auto"/>
              <w:left w:val="single" w:sz="4" w:space="0" w:color="auto"/>
              <w:bottom w:val="single" w:sz="4" w:space="0" w:color="auto"/>
              <w:right w:val="single" w:sz="4" w:space="0" w:color="auto"/>
            </w:tcBorders>
            <w:vAlign w:val="center"/>
          </w:tcPr>
          <w:p w14:paraId="6818E5FD"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4</w:t>
            </w:r>
          </w:p>
        </w:tc>
        <w:tc>
          <w:tcPr>
            <w:tcW w:w="668" w:type="pct"/>
            <w:vMerge/>
            <w:tcBorders>
              <w:left w:val="single" w:sz="4" w:space="0" w:color="auto"/>
              <w:right w:val="single" w:sz="4" w:space="0" w:color="auto"/>
            </w:tcBorders>
            <w:vAlign w:val="center"/>
          </w:tcPr>
          <w:p w14:paraId="1E3BF786"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52E62936"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1D22E4A4"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4EE814DB" w14:textId="5EAA34FA" w:rsidTr="00815D4B">
        <w:trPr>
          <w:trHeight w:val="120"/>
        </w:trPr>
        <w:tc>
          <w:tcPr>
            <w:tcW w:w="629" w:type="pct"/>
            <w:vMerge/>
            <w:tcBorders>
              <w:left w:val="single" w:sz="4" w:space="0" w:color="auto"/>
              <w:right w:val="single" w:sz="4" w:space="0" w:color="auto"/>
            </w:tcBorders>
            <w:vAlign w:val="center"/>
          </w:tcPr>
          <w:p w14:paraId="2206C595"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78D69B00"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Самостоятельная работа обучающихся</w:t>
            </w:r>
          </w:p>
        </w:tc>
        <w:tc>
          <w:tcPr>
            <w:tcW w:w="516" w:type="pct"/>
            <w:tcBorders>
              <w:top w:val="single" w:sz="4" w:space="0" w:color="auto"/>
              <w:left w:val="single" w:sz="4" w:space="0" w:color="auto"/>
              <w:bottom w:val="single" w:sz="4" w:space="0" w:color="auto"/>
              <w:right w:val="single" w:sz="4" w:space="0" w:color="auto"/>
            </w:tcBorders>
            <w:vAlign w:val="center"/>
          </w:tcPr>
          <w:p w14:paraId="5C053FD7" w14:textId="77777777" w:rsidR="00815D4B" w:rsidRPr="00E14A81" w:rsidRDefault="00815D4B" w:rsidP="00433BB4">
            <w:pPr>
              <w:spacing w:after="0"/>
              <w:jc w:val="center"/>
              <w:rPr>
                <w:rFonts w:ascii="Times New Roman" w:hAnsi="Times New Roman" w:cs="Times New Roman"/>
                <w:bCs/>
                <w:iCs/>
                <w:sz w:val="20"/>
                <w:szCs w:val="20"/>
              </w:rPr>
            </w:pPr>
          </w:p>
        </w:tc>
        <w:tc>
          <w:tcPr>
            <w:tcW w:w="668" w:type="pct"/>
            <w:vMerge/>
            <w:tcBorders>
              <w:left w:val="single" w:sz="4" w:space="0" w:color="auto"/>
              <w:right w:val="single" w:sz="4" w:space="0" w:color="auto"/>
            </w:tcBorders>
            <w:vAlign w:val="center"/>
          </w:tcPr>
          <w:p w14:paraId="506F0A39" w14:textId="77777777" w:rsidR="00815D4B" w:rsidRPr="00E14A81" w:rsidRDefault="00815D4B" w:rsidP="00433BB4">
            <w:pPr>
              <w:spacing w:after="0"/>
              <w:jc w:val="both"/>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29FEFB35" w14:textId="77777777" w:rsidR="00815D4B" w:rsidRPr="00E14A81" w:rsidRDefault="00815D4B" w:rsidP="00433BB4">
            <w:pPr>
              <w:spacing w:after="0"/>
              <w:jc w:val="both"/>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42BF4D03" w14:textId="77777777" w:rsidR="00815D4B" w:rsidRPr="00E14A81" w:rsidRDefault="00815D4B" w:rsidP="00433BB4">
            <w:pPr>
              <w:spacing w:after="0"/>
              <w:jc w:val="both"/>
              <w:rPr>
                <w:rFonts w:ascii="Times New Roman" w:hAnsi="Times New Roman" w:cs="Times New Roman"/>
                <w:b/>
                <w:color w:val="FF0000"/>
                <w:sz w:val="20"/>
                <w:szCs w:val="20"/>
              </w:rPr>
            </w:pPr>
          </w:p>
        </w:tc>
      </w:tr>
      <w:tr w:rsidR="00815D4B" w:rsidRPr="00E14A81" w14:paraId="40ABC159" w14:textId="3FFA3F09" w:rsidTr="00815D4B">
        <w:trPr>
          <w:trHeight w:val="20"/>
        </w:trPr>
        <w:tc>
          <w:tcPr>
            <w:tcW w:w="629" w:type="pct"/>
            <w:vMerge w:val="restart"/>
            <w:tcBorders>
              <w:top w:val="single" w:sz="4" w:space="0" w:color="auto"/>
              <w:left w:val="single" w:sz="4" w:space="0" w:color="auto"/>
              <w:bottom w:val="single" w:sz="4" w:space="0" w:color="auto"/>
              <w:right w:val="single" w:sz="4" w:space="0" w:color="auto"/>
            </w:tcBorders>
          </w:tcPr>
          <w:p w14:paraId="387501D5"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Тема 4.4.</w:t>
            </w:r>
          </w:p>
          <w:p w14:paraId="7BD40DE9" w14:textId="77777777" w:rsidR="00815D4B" w:rsidRPr="00E14A81" w:rsidRDefault="00815D4B" w:rsidP="00433BB4">
            <w:pPr>
              <w:spacing w:after="0"/>
              <w:jc w:val="both"/>
              <w:rPr>
                <w:rFonts w:ascii="Times New Roman" w:hAnsi="Times New Roman" w:cs="Times New Roman"/>
                <w:b/>
                <w:bCs/>
                <w:sz w:val="20"/>
                <w:szCs w:val="20"/>
              </w:rPr>
            </w:pPr>
          </w:p>
          <w:p w14:paraId="11269311"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sz w:val="20"/>
                <w:szCs w:val="20"/>
              </w:rPr>
              <w:t>Техника безопасности и охрана труда</w:t>
            </w:r>
          </w:p>
        </w:tc>
        <w:tc>
          <w:tcPr>
            <w:tcW w:w="1665" w:type="pct"/>
            <w:tcBorders>
              <w:top w:val="single" w:sz="4" w:space="0" w:color="auto"/>
              <w:left w:val="single" w:sz="4" w:space="0" w:color="auto"/>
              <w:bottom w:val="single" w:sz="4" w:space="0" w:color="auto"/>
              <w:right w:val="single" w:sz="4" w:space="0" w:color="auto"/>
            </w:tcBorders>
            <w:hideMark/>
          </w:tcPr>
          <w:p w14:paraId="0FE4AA8D" w14:textId="77777777" w:rsidR="00815D4B" w:rsidRPr="00E14A81" w:rsidRDefault="00815D4B" w:rsidP="00433BB4">
            <w:pPr>
              <w:spacing w:after="0"/>
              <w:jc w:val="both"/>
              <w:rPr>
                <w:rFonts w:ascii="Times New Roman" w:hAnsi="Times New Roman" w:cs="Times New Roman"/>
                <w:b/>
                <w:bCs/>
                <w:i/>
                <w:sz w:val="20"/>
                <w:szCs w:val="20"/>
              </w:rPr>
            </w:pPr>
            <w:r w:rsidRPr="00E14A81">
              <w:rPr>
                <w:rFonts w:ascii="Times New Roman" w:hAnsi="Times New Roman" w:cs="Times New Roman"/>
                <w:b/>
                <w:bCs/>
                <w:sz w:val="20"/>
                <w:szCs w:val="20"/>
              </w:rPr>
              <w:t>Содержание учебного материала</w:t>
            </w:r>
          </w:p>
        </w:tc>
        <w:tc>
          <w:tcPr>
            <w:tcW w:w="516" w:type="pct"/>
            <w:tcBorders>
              <w:top w:val="single" w:sz="4" w:space="0" w:color="auto"/>
              <w:left w:val="single" w:sz="4" w:space="0" w:color="auto"/>
              <w:bottom w:val="single" w:sz="4" w:space="0" w:color="auto"/>
              <w:right w:val="single" w:sz="4" w:space="0" w:color="auto"/>
            </w:tcBorders>
            <w:vAlign w:val="center"/>
            <w:hideMark/>
          </w:tcPr>
          <w:p w14:paraId="526F9F9D" w14:textId="77777777" w:rsidR="00815D4B" w:rsidRPr="00E14A81" w:rsidRDefault="00815D4B" w:rsidP="00433BB4">
            <w:pPr>
              <w:spacing w:after="0"/>
              <w:jc w:val="center"/>
              <w:rPr>
                <w:rFonts w:ascii="Times New Roman" w:hAnsi="Times New Roman" w:cs="Times New Roman"/>
                <w:b/>
                <w:iCs/>
                <w:sz w:val="20"/>
                <w:szCs w:val="20"/>
              </w:rPr>
            </w:pPr>
            <w:r w:rsidRPr="00E14A81">
              <w:rPr>
                <w:rFonts w:ascii="Times New Roman" w:hAnsi="Times New Roman" w:cs="Times New Roman"/>
                <w:b/>
                <w:iCs/>
                <w:sz w:val="20"/>
                <w:szCs w:val="20"/>
              </w:rPr>
              <w:t>14</w:t>
            </w:r>
          </w:p>
        </w:tc>
        <w:tc>
          <w:tcPr>
            <w:tcW w:w="668" w:type="pct"/>
            <w:vMerge w:val="restart"/>
            <w:tcBorders>
              <w:top w:val="single" w:sz="4" w:space="0" w:color="auto"/>
              <w:left w:val="single" w:sz="4" w:space="0" w:color="auto"/>
              <w:bottom w:val="single" w:sz="4" w:space="0" w:color="auto"/>
              <w:right w:val="single" w:sz="4" w:space="0" w:color="auto"/>
            </w:tcBorders>
            <w:hideMark/>
          </w:tcPr>
          <w:p w14:paraId="1F4B3350" w14:textId="77777777" w:rsidR="00815D4B" w:rsidRPr="00E14A81" w:rsidRDefault="00815D4B" w:rsidP="00433BB4">
            <w:pPr>
              <w:spacing w:after="0"/>
              <w:rPr>
                <w:rFonts w:ascii="Times New Roman" w:hAnsi="Times New Roman" w:cs="Times New Roman"/>
                <w:bCs/>
                <w:iCs/>
                <w:color w:val="FF0000"/>
                <w:sz w:val="20"/>
                <w:szCs w:val="20"/>
              </w:rPr>
            </w:pPr>
          </w:p>
          <w:p w14:paraId="756228F0"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51C964F0"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36323ECE"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40A022BA"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5A6114C2"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ПК 1.5</w:t>
            </w:r>
          </w:p>
          <w:p w14:paraId="5966327D"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val="restart"/>
            <w:tcBorders>
              <w:top w:val="single" w:sz="4" w:space="0" w:color="auto"/>
              <w:left w:val="single" w:sz="4" w:space="0" w:color="auto"/>
              <w:right w:val="single" w:sz="4" w:space="0" w:color="auto"/>
            </w:tcBorders>
          </w:tcPr>
          <w:p w14:paraId="596FD97C"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32F74709"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536CE7B4"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1401D084"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24A90F8D"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ПК 1.5</w:t>
            </w:r>
          </w:p>
          <w:p w14:paraId="04D5014F" w14:textId="77777777" w:rsidR="00815D4B" w:rsidRPr="00E14A81" w:rsidRDefault="00815D4B" w:rsidP="00433BB4">
            <w:pPr>
              <w:spacing w:after="0"/>
              <w:rPr>
                <w:rFonts w:ascii="Times New Roman" w:hAnsi="Times New Roman" w:cs="Times New Roman"/>
                <w:bCs/>
                <w:iCs/>
                <w:color w:val="FF0000"/>
                <w:sz w:val="20"/>
                <w:szCs w:val="20"/>
              </w:rPr>
            </w:pPr>
          </w:p>
        </w:tc>
        <w:tc>
          <w:tcPr>
            <w:tcW w:w="738" w:type="pct"/>
            <w:vMerge w:val="restart"/>
            <w:tcBorders>
              <w:top w:val="single" w:sz="4" w:space="0" w:color="auto"/>
              <w:left w:val="single" w:sz="4" w:space="0" w:color="auto"/>
              <w:right w:val="single" w:sz="4" w:space="0" w:color="auto"/>
            </w:tcBorders>
          </w:tcPr>
          <w:p w14:paraId="2E566672" w14:textId="77777777" w:rsidR="008C7EE5" w:rsidRPr="00815D4B" w:rsidRDefault="008C7EE5" w:rsidP="008C7EE5">
            <w:pPr>
              <w:spacing w:after="0"/>
              <w:jc w:val="center"/>
              <w:rPr>
                <w:rFonts w:ascii="Times New Roman" w:hAnsi="Times New Roman" w:cs="Times New Roman"/>
                <w:bCs/>
                <w:sz w:val="20"/>
                <w:szCs w:val="20"/>
              </w:rPr>
            </w:pPr>
            <w:proofErr w:type="spellStart"/>
            <w:r w:rsidRPr="00815D4B">
              <w:rPr>
                <w:rFonts w:ascii="Times New Roman" w:hAnsi="Times New Roman" w:cs="Times New Roman"/>
                <w:bCs/>
                <w:sz w:val="20"/>
                <w:szCs w:val="20"/>
              </w:rPr>
              <w:t>Уо</w:t>
            </w:r>
            <w:proofErr w:type="spellEnd"/>
            <w:r w:rsidRPr="00815D4B">
              <w:rPr>
                <w:rFonts w:ascii="Times New Roman" w:hAnsi="Times New Roman" w:cs="Times New Roman"/>
                <w:bCs/>
                <w:sz w:val="20"/>
                <w:szCs w:val="20"/>
              </w:rPr>
              <w:t xml:space="preserve"> 02.01</w:t>
            </w:r>
          </w:p>
          <w:p w14:paraId="43A4F8E8" w14:textId="77777777" w:rsidR="008C7EE5" w:rsidRPr="00815D4B" w:rsidRDefault="008C7EE5" w:rsidP="008C7EE5">
            <w:pPr>
              <w:spacing w:after="0"/>
              <w:jc w:val="center"/>
              <w:rPr>
                <w:rFonts w:ascii="Times New Roman" w:hAnsi="Times New Roman" w:cs="Times New Roman"/>
                <w:bCs/>
                <w:sz w:val="20"/>
                <w:szCs w:val="20"/>
              </w:rPr>
            </w:pPr>
            <w:proofErr w:type="spellStart"/>
            <w:r w:rsidRPr="00815D4B">
              <w:rPr>
                <w:rFonts w:ascii="Times New Roman" w:hAnsi="Times New Roman" w:cs="Times New Roman"/>
                <w:bCs/>
                <w:sz w:val="20"/>
                <w:szCs w:val="20"/>
              </w:rPr>
              <w:t>Уо</w:t>
            </w:r>
            <w:proofErr w:type="spellEnd"/>
            <w:r w:rsidRPr="00815D4B">
              <w:rPr>
                <w:rFonts w:ascii="Times New Roman" w:hAnsi="Times New Roman" w:cs="Times New Roman"/>
                <w:bCs/>
                <w:sz w:val="20"/>
                <w:szCs w:val="20"/>
              </w:rPr>
              <w:t xml:space="preserve"> 02.02</w:t>
            </w:r>
          </w:p>
          <w:p w14:paraId="2AEDBFCA" w14:textId="77777777" w:rsidR="008C7EE5" w:rsidRPr="00815D4B" w:rsidRDefault="008C7EE5" w:rsidP="008C7EE5">
            <w:pPr>
              <w:spacing w:after="0"/>
              <w:jc w:val="center"/>
              <w:rPr>
                <w:rFonts w:ascii="Times New Roman" w:hAnsi="Times New Roman" w:cs="Times New Roman"/>
                <w:bCs/>
                <w:sz w:val="20"/>
                <w:szCs w:val="20"/>
              </w:rPr>
            </w:pPr>
            <w:proofErr w:type="spellStart"/>
            <w:r w:rsidRPr="00815D4B">
              <w:rPr>
                <w:rFonts w:ascii="Times New Roman" w:hAnsi="Times New Roman" w:cs="Times New Roman"/>
                <w:bCs/>
                <w:sz w:val="20"/>
                <w:szCs w:val="20"/>
              </w:rPr>
              <w:t>Уо</w:t>
            </w:r>
            <w:proofErr w:type="spellEnd"/>
            <w:r w:rsidRPr="00815D4B">
              <w:rPr>
                <w:rFonts w:ascii="Times New Roman" w:hAnsi="Times New Roman" w:cs="Times New Roman"/>
                <w:bCs/>
                <w:sz w:val="20"/>
                <w:szCs w:val="20"/>
              </w:rPr>
              <w:t xml:space="preserve"> 02.03</w:t>
            </w:r>
          </w:p>
          <w:p w14:paraId="7DE3643F"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1789CA1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02.05</w:t>
            </w:r>
          </w:p>
          <w:p w14:paraId="1C1B6C8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02.06</w:t>
            </w:r>
          </w:p>
          <w:p w14:paraId="631EBD5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02.07</w:t>
            </w:r>
          </w:p>
          <w:p w14:paraId="2D52DE6B"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02.08</w:t>
            </w:r>
          </w:p>
          <w:p w14:paraId="5F2B759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05.01</w:t>
            </w:r>
          </w:p>
          <w:p w14:paraId="214B80C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09.01</w:t>
            </w:r>
          </w:p>
          <w:p w14:paraId="6897C7A7"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09.02</w:t>
            </w:r>
          </w:p>
          <w:p w14:paraId="21D3337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lastRenderedPageBreak/>
              <w:t>Уо</w:t>
            </w:r>
            <w:proofErr w:type="spellEnd"/>
            <w:r w:rsidRPr="008C7EE5">
              <w:rPr>
                <w:rFonts w:ascii="Times New Roman" w:hAnsi="Times New Roman" w:cs="Times New Roman"/>
                <w:bCs/>
                <w:sz w:val="20"/>
                <w:szCs w:val="20"/>
              </w:rPr>
              <w:t xml:space="preserve"> 09.03</w:t>
            </w:r>
          </w:p>
          <w:p w14:paraId="3E699E31"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09.04</w:t>
            </w:r>
          </w:p>
          <w:p w14:paraId="74E6885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09.05</w:t>
            </w:r>
          </w:p>
          <w:p w14:paraId="4B09DAA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02.01</w:t>
            </w:r>
          </w:p>
          <w:p w14:paraId="54154F1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02.02</w:t>
            </w:r>
          </w:p>
          <w:p w14:paraId="5088282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02.03</w:t>
            </w:r>
          </w:p>
          <w:p w14:paraId="127A4C1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02.04</w:t>
            </w:r>
          </w:p>
          <w:p w14:paraId="78C6175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04.02</w:t>
            </w:r>
          </w:p>
          <w:p w14:paraId="6279A67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05.02</w:t>
            </w:r>
          </w:p>
          <w:p w14:paraId="6FF4F36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09.01</w:t>
            </w:r>
          </w:p>
          <w:p w14:paraId="232BC3F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09.02</w:t>
            </w:r>
          </w:p>
          <w:p w14:paraId="610A92A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09.03</w:t>
            </w:r>
          </w:p>
          <w:p w14:paraId="6DA91763"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09.04</w:t>
            </w:r>
          </w:p>
          <w:p w14:paraId="0CEADA3D" w14:textId="77777777" w:rsidR="00815D4B"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09.05</w:t>
            </w:r>
          </w:p>
          <w:p w14:paraId="28C3048B"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 1.5.01</w:t>
            </w:r>
          </w:p>
          <w:p w14:paraId="5C920CAE"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1.5.01</w:t>
            </w:r>
          </w:p>
          <w:p w14:paraId="69FD5449"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З 1.5.01</w:t>
            </w:r>
          </w:p>
          <w:p w14:paraId="7E511907" w14:textId="594A27EF" w:rsidR="008C7EE5" w:rsidRPr="00E14A81" w:rsidRDefault="008C7EE5" w:rsidP="008C7EE5">
            <w:pPr>
              <w:spacing w:after="0"/>
              <w:rPr>
                <w:rFonts w:ascii="Times New Roman" w:hAnsi="Times New Roman" w:cs="Times New Roman"/>
                <w:bCs/>
                <w:iCs/>
                <w:color w:val="FF0000"/>
                <w:sz w:val="20"/>
                <w:szCs w:val="20"/>
              </w:rPr>
            </w:pPr>
          </w:p>
        </w:tc>
      </w:tr>
      <w:tr w:rsidR="00815D4B" w:rsidRPr="00E14A81" w14:paraId="057E54A4" w14:textId="083A1CCE" w:rsidTr="00815D4B">
        <w:trPr>
          <w:trHeight w:val="275"/>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1825484E"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69538B0F" w14:textId="77777777" w:rsidR="00815D4B" w:rsidRPr="00E14A81" w:rsidRDefault="00815D4B" w:rsidP="00433BB4">
            <w:pPr>
              <w:spacing w:after="0"/>
              <w:jc w:val="both"/>
              <w:rPr>
                <w:rFonts w:ascii="Times New Roman" w:hAnsi="Times New Roman" w:cs="Times New Roman"/>
                <w:b/>
                <w:i/>
                <w:sz w:val="20"/>
                <w:szCs w:val="20"/>
              </w:rPr>
            </w:pPr>
            <w:r w:rsidRPr="00E14A81">
              <w:rPr>
                <w:rFonts w:ascii="Times New Roman" w:hAnsi="Times New Roman" w:cs="Times New Roman"/>
                <w:b/>
                <w:bCs/>
                <w:sz w:val="20"/>
                <w:szCs w:val="20"/>
              </w:rPr>
              <w:t>В том числе практических занятий</w:t>
            </w:r>
          </w:p>
        </w:tc>
        <w:tc>
          <w:tcPr>
            <w:tcW w:w="516" w:type="pct"/>
            <w:tcBorders>
              <w:top w:val="single" w:sz="4" w:space="0" w:color="auto"/>
              <w:left w:val="single" w:sz="4" w:space="0" w:color="auto"/>
              <w:bottom w:val="single" w:sz="4" w:space="0" w:color="auto"/>
              <w:right w:val="single" w:sz="4" w:space="0" w:color="auto"/>
            </w:tcBorders>
            <w:vAlign w:val="center"/>
            <w:hideMark/>
          </w:tcPr>
          <w:p w14:paraId="450ABD87" w14:textId="77777777" w:rsidR="00815D4B" w:rsidRPr="00E14A81" w:rsidRDefault="00815D4B" w:rsidP="00433BB4">
            <w:pPr>
              <w:spacing w:after="0"/>
              <w:jc w:val="center"/>
              <w:rPr>
                <w:rFonts w:ascii="Times New Roman" w:hAnsi="Times New Roman" w:cs="Times New Roman"/>
                <w:b/>
                <w:sz w:val="20"/>
                <w:szCs w:val="20"/>
              </w:rPr>
            </w:pPr>
            <w:r w:rsidRPr="00E14A81">
              <w:rPr>
                <w:rFonts w:ascii="Times New Roman" w:hAnsi="Times New Roman" w:cs="Times New Roman"/>
                <w:b/>
                <w:sz w:val="20"/>
                <w:szCs w:val="20"/>
              </w:rPr>
              <w:t>14</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4815C048"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63DBF65D"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386FB6AB"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013C386A" w14:textId="30BFA1ED" w:rsidTr="00815D4B">
        <w:trPr>
          <w:trHeight w:val="275"/>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5A81B9D2"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3DC28781"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sz w:val="20"/>
                <w:szCs w:val="20"/>
              </w:rPr>
              <w:t>Практическое занятие № 48.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16" w:type="pct"/>
            <w:tcBorders>
              <w:top w:val="single" w:sz="4" w:space="0" w:color="auto"/>
              <w:left w:val="single" w:sz="4" w:space="0" w:color="auto"/>
              <w:bottom w:val="single" w:sz="4" w:space="0" w:color="auto"/>
              <w:right w:val="single" w:sz="4" w:space="0" w:color="auto"/>
            </w:tcBorders>
            <w:vAlign w:val="center"/>
            <w:hideMark/>
          </w:tcPr>
          <w:p w14:paraId="6AD52E03" w14:textId="77777777" w:rsidR="00815D4B" w:rsidRPr="00E14A81" w:rsidRDefault="00815D4B" w:rsidP="00433BB4">
            <w:pPr>
              <w:spacing w:after="0"/>
              <w:jc w:val="center"/>
              <w:rPr>
                <w:rFonts w:ascii="Times New Roman" w:hAnsi="Times New Roman" w:cs="Times New Roman"/>
                <w:sz w:val="20"/>
                <w:szCs w:val="20"/>
              </w:rPr>
            </w:pPr>
            <w:r w:rsidRPr="00E14A81">
              <w:rPr>
                <w:rFonts w:ascii="Times New Roman" w:hAnsi="Times New Roman" w:cs="Times New Roman"/>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0F53143E"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44BFEE85"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42B3D8D7"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301DB809" w14:textId="08927E7C" w:rsidTr="00815D4B">
        <w:trPr>
          <w:trHeight w:val="275"/>
        </w:trPr>
        <w:tc>
          <w:tcPr>
            <w:tcW w:w="629" w:type="pct"/>
            <w:vMerge/>
            <w:tcBorders>
              <w:top w:val="single" w:sz="4" w:space="0" w:color="auto"/>
              <w:left w:val="single" w:sz="4" w:space="0" w:color="auto"/>
              <w:bottom w:val="single" w:sz="4" w:space="0" w:color="auto"/>
              <w:right w:val="single" w:sz="4" w:space="0" w:color="auto"/>
            </w:tcBorders>
            <w:vAlign w:val="center"/>
          </w:tcPr>
          <w:p w14:paraId="7E4CDC39"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65A96CDE" w14:textId="77777777" w:rsidR="00815D4B" w:rsidRPr="00E14A81" w:rsidRDefault="00815D4B" w:rsidP="00433BB4">
            <w:pPr>
              <w:spacing w:after="0"/>
              <w:jc w:val="both"/>
              <w:rPr>
                <w:rFonts w:ascii="Times New Roman" w:hAnsi="Times New Roman" w:cs="Times New Roman"/>
                <w:sz w:val="20"/>
                <w:szCs w:val="20"/>
              </w:rPr>
            </w:pPr>
            <w:r w:rsidRPr="00E14A81">
              <w:rPr>
                <w:rFonts w:ascii="Times New Roman" w:hAnsi="Times New Roman" w:cs="Times New Roman"/>
                <w:sz w:val="20"/>
                <w:szCs w:val="20"/>
              </w:rPr>
              <w:t>Практическое занятие № 49-50. Чтение и перевод (со словарем) текстов по теме «Техника безопасности и охрана труда». Ответы на вопросы</w:t>
            </w:r>
          </w:p>
        </w:tc>
        <w:tc>
          <w:tcPr>
            <w:tcW w:w="516" w:type="pct"/>
            <w:tcBorders>
              <w:top w:val="single" w:sz="4" w:space="0" w:color="auto"/>
              <w:left w:val="single" w:sz="4" w:space="0" w:color="auto"/>
              <w:bottom w:val="single" w:sz="4" w:space="0" w:color="auto"/>
              <w:right w:val="single" w:sz="4" w:space="0" w:color="auto"/>
            </w:tcBorders>
            <w:vAlign w:val="center"/>
          </w:tcPr>
          <w:p w14:paraId="2FC27743" w14:textId="77777777" w:rsidR="00815D4B" w:rsidRPr="00E14A81" w:rsidRDefault="00815D4B" w:rsidP="00433BB4">
            <w:pPr>
              <w:spacing w:after="0"/>
              <w:jc w:val="center"/>
              <w:rPr>
                <w:rFonts w:ascii="Times New Roman" w:hAnsi="Times New Roman" w:cs="Times New Roman"/>
                <w:sz w:val="20"/>
                <w:szCs w:val="20"/>
              </w:rPr>
            </w:pPr>
            <w:r w:rsidRPr="00E14A81">
              <w:rPr>
                <w:rFonts w:ascii="Times New Roman" w:hAnsi="Times New Roman" w:cs="Times New Roman"/>
                <w:sz w:val="20"/>
                <w:szCs w:val="20"/>
              </w:rPr>
              <w:t>4</w:t>
            </w:r>
          </w:p>
        </w:tc>
        <w:tc>
          <w:tcPr>
            <w:tcW w:w="668" w:type="pct"/>
            <w:vMerge/>
            <w:tcBorders>
              <w:top w:val="single" w:sz="4" w:space="0" w:color="auto"/>
              <w:left w:val="single" w:sz="4" w:space="0" w:color="auto"/>
              <w:bottom w:val="single" w:sz="4" w:space="0" w:color="auto"/>
              <w:right w:val="single" w:sz="4" w:space="0" w:color="auto"/>
            </w:tcBorders>
            <w:vAlign w:val="center"/>
          </w:tcPr>
          <w:p w14:paraId="52660D6C"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13BA0EB5"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770B0E5F"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0817F907" w14:textId="7E333C9B" w:rsidTr="00815D4B">
        <w:trPr>
          <w:trHeight w:val="282"/>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7F29F5E6"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vAlign w:val="bottom"/>
            <w:hideMark/>
          </w:tcPr>
          <w:p w14:paraId="07CB8772" w14:textId="77777777" w:rsidR="00815D4B" w:rsidRPr="00E14A81" w:rsidRDefault="00815D4B" w:rsidP="00433BB4">
            <w:pPr>
              <w:spacing w:after="0"/>
              <w:jc w:val="both"/>
              <w:rPr>
                <w:rFonts w:ascii="Times New Roman" w:hAnsi="Times New Roman" w:cs="Times New Roman"/>
                <w:bCs/>
                <w:iCs/>
                <w:sz w:val="20"/>
                <w:szCs w:val="20"/>
              </w:rPr>
            </w:pPr>
            <w:r w:rsidRPr="00E14A81">
              <w:rPr>
                <w:rFonts w:ascii="Times New Roman" w:hAnsi="Times New Roman" w:cs="Times New Roman"/>
                <w:sz w:val="20"/>
                <w:szCs w:val="20"/>
              </w:rPr>
              <w:t xml:space="preserve">Практическое занятие № 51-52. Работа с документом: World </w:t>
            </w:r>
            <w:proofErr w:type="spellStart"/>
            <w:r w:rsidRPr="00E14A81">
              <w:rPr>
                <w:rFonts w:ascii="Times New Roman" w:hAnsi="Times New Roman" w:cs="Times New Roman"/>
                <w:sz w:val="20"/>
                <w:szCs w:val="20"/>
              </w:rPr>
              <w:t>Skills</w:t>
            </w:r>
            <w:proofErr w:type="spellEnd"/>
            <w:r w:rsidRPr="00E14A81">
              <w:rPr>
                <w:rFonts w:ascii="Times New Roman" w:hAnsi="Times New Roman" w:cs="Times New Roman"/>
                <w:sz w:val="20"/>
                <w:szCs w:val="20"/>
              </w:rPr>
              <w:t xml:space="preserve"> International Health </w:t>
            </w:r>
            <w:proofErr w:type="spellStart"/>
            <w:r w:rsidRPr="00E14A81">
              <w:rPr>
                <w:rFonts w:ascii="Times New Roman" w:hAnsi="Times New Roman" w:cs="Times New Roman"/>
                <w:sz w:val="20"/>
                <w:szCs w:val="20"/>
              </w:rPr>
              <w:t>and</w:t>
            </w:r>
            <w:proofErr w:type="spellEnd"/>
            <w:r w:rsidRPr="00E14A81">
              <w:rPr>
                <w:rFonts w:ascii="Times New Roman" w:hAnsi="Times New Roman" w:cs="Times New Roman"/>
                <w:sz w:val="20"/>
                <w:szCs w:val="20"/>
              </w:rPr>
              <w:t xml:space="preserve"> Safety </w:t>
            </w:r>
            <w:proofErr w:type="spellStart"/>
            <w:r w:rsidRPr="00E14A81">
              <w:rPr>
                <w:rFonts w:ascii="Times New Roman" w:hAnsi="Times New Roman" w:cs="Times New Roman"/>
                <w:sz w:val="20"/>
                <w:szCs w:val="20"/>
              </w:rPr>
              <w:t>documentation</w:t>
            </w:r>
            <w:proofErr w:type="spellEnd"/>
            <w:r w:rsidRPr="00E14A81">
              <w:rPr>
                <w:rFonts w:ascii="Times New Roman" w:hAnsi="Times New Roman" w:cs="Times New Roman"/>
                <w:sz w:val="20"/>
                <w:szCs w:val="20"/>
              </w:rPr>
              <w:t xml:space="preserve"> (документация по технике безопасности) (чтение, перевод, ответы на вопросы)</w:t>
            </w:r>
          </w:p>
        </w:tc>
        <w:tc>
          <w:tcPr>
            <w:tcW w:w="516" w:type="pct"/>
            <w:tcBorders>
              <w:top w:val="single" w:sz="4" w:space="0" w:color="auto"/>
              <w:left w:val="single" w:sz="4" w:space="0" w:color="auto"/>
              <w:bottom w:val="single" w:sz="4" w:space="0" w:color="auto"/>
              <w:right w:val="single" w:sz="4" w:space="0" w:color="auto"/>
            </w:tcBorders>
            <w:vAlign w:val="center"/>
            <w:hideMark/>
          </w:tcPr>
          <w:p w14:paraId="2617E2E1" w14:textId="77777777" w:rsidR="00815D4B" w:rsidRPr="00E14A81" w:rsidRDefault="00815D4B" w:rsidP="00433BB4">
            <w:pPr>
              <w:spacing w:after="0"/>
              <w:jc w:val="center"/>
              <w:rPr>
                <w:rFonts w:ascii="Times New Roman" w:hAnsi="Times New Roman" w:cs="Times New Roman"/>
                <w:sz w:val="20"/>
                <w:szCs w:val="20"/>
              </w:rPr>
            </w:pPr>
            <w:r w:rsidRPr="00E14A81">
              <w:rPr>
                <w:rFonts w:ascii="Times New Roman" w:hAnsi="Times New Roman" w:cs="Times New Roman"/>
                <w:sz w:val="20"/>
                <w:szCs w:val="20"/>
              </w:rPr>
              <w:t>4</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7D6789A2"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2BE5DE25"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0EA90E4F"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7527DB18" w14:textId="069693E4" w:rsidTr="00815D4B">
        <w:trPr>
          <w:trHeight w:val="282"/>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1AB927AF"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vAlign w:val="bottom"/>
            <w:hideMark/>
          </w:tcPr>
          <w:p w14:paraId="4C342982" w14:textId="77777777" w:rsidR="00815D4B" w:rsidRPr="00E14A81" w:rsidRDefault="00815D4B" w:rsidP="00433BB4">
            <w:pPr>
              <w:spacing w:after="0"/>
              <w:jc w:val="both"/>
              <w:rPr>
                <w:rFonts w:ascii="Times New Roman" w:hAnsi="Times New Roman" w:cs="Times New Roman"/>
                <w:sz w:val="20"/>
                <w:szCs w:val="20"/>
              </w:rPr>
            </w:pPr>
            <w:r w:rsidRPr="00E14A81">
              <w:rPr>
                <w:rFonts w:ascii="Times New Roman" w:hAnsi="Times New Roman" w:cs="Times New Roman"/>
                <w:sz w:val="20"/>
                <w:szCs w:val="20"/>
              </w:rPr>
              <w:t xml:space="preserve">Практическое занятие № 53-54. «Safety </w:t>
            </w:r>
            <w:proofErr w:type="spellStart"/>
            <w:r w:rsidRPr="00E14A81">
              <w:rPr>
                <w:rFonts w:ascii="Times New Roman" w:hAnsi="Times New Roman" w:cs="Times New Roman"/>
                <w:sz w:val="20"/>
                <w:szCs w:val="20"/>
              </w:rPr>
              <w:t>first</w:t>
            </w:r>
            <w:proofErr w:type="spellEnd"/>
            <w:r w:rsidRPr="00E14A81">
              <w:rPr>
                <w:rFonts w:ascii="Times New Roman" w:hAnsi="Times New Roman" w:cs="Times New Roman"/>
                <w:sz w:val="20"/>
                <w:szCs w:val="20"/>
              </w:rPr>
              <w:t xml:space="preserve"> /Безопасность превыше всего». Дискуссия по требованиям техники безопасности на мировых чемпионатах World </w:t>
            </w:r>
            <w:proofErr w:type="spellStart"/>
            <w:r w:rsidRPr="00E14A81">
              <w:rPr>
                <w:rFonts w:ascii="Times New Roman" w:hAnsi="Times New Roman" w:cs="Times New Roman"/>
                <w:sz w:val="20"/>
                <w:szCs w:val="20"/>
              </w:rPr>
              <w:t>Skills</w:t>
            </w:r>
            <w:proofErr w:type="spellEnd"/>
            <w:r w:rsidRPr="00E14A81">
              <w:rPr>
                <w:rFonts w:ascii="Times New Roman" w:hAnsi="Times New Roman" w:cs="Times New Roman"/>
                <w:sz w:val="20"/>
                <w:szCs w:val="20"/>
              </w:rPr>
              <w:t xml:space="preserve"> International по профессиональным компетенциям</w:t>
            </w:r>
          </w:p>
        </w:tc>
        <w:tc>
          <w:tcPr>
            <w:tcW w:w="516" w:type="pct"/>
            <w:tcBorders>
              <w:top w:val="single" w:sz="4" w:space="0" w:color="auto"/>
              <w:left w:val="single" w:sz="4" w:space="0" w:color="auto"/>
              <w:bottom w:val="single" w:sz="4" w:space="0" w:color="auto"/>
              <w:right w:val="single" w:sz="4" w:space="0" w:color="auto"/>
            </w:tcBorders>
            <w:vAlign w:val="center"/>
            <w:hideMark/>
          </w:tcPr>
          <w:p w14:paraId="08293E44" w14:textId="77777777" w:rsidR="00815D4B" w:rsidRPr="00E14A81" w:rsidRDefault="00815D4B" w:rsidP="00433BB4">
            <w:pPr>
              <w:spacing w:after="0"/>
              <w:jc w:val="center"/>
              <w:rPr>
                <w:rFonts w:ascii="Times New Roman" w:hAnsi="Times New Roman" w:cs="Times New Roman"/>
                <w:sz w:val="20"/>
                <w:szCs w:val="20"/>
              </w:rPr>
            </w:pPr>
            <w:r w:rsidRPr="00E14A81">
              <w:rPr>
                <w:rFonts w:ascii="Times New Roman" w:hAnsi="Times New Roman" w:cs="Times New Roman"/>
                <w:sz w:val="20"/>
                <w:szCs w:val="20"/>
              </w:rPr>
              <w:t>4</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3146689B"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762C089B"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59B4453A"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6B2B037E" w14:textId="73D0B322" w:rsidTr="00815D4B">
        <w:trPr>
          <w:trHeight w:val="289"/>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150D314A"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3628AA3E"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Самостоятельная работа обучающихся</w:t>
            </w:r>
          </w:p>
        </w:tc>
        <w:tc>
          <w:tcPr>
            <w:tcW w:w="516" w:type="pct"/>
            <w:tcBorders>
              <w:top w:val="single" w:sz="4" w:space="0" w:color="auto"/>
              <w:left w:val="single" w:sz="4" w:space="0" w:color="auto"/>
              <w:bottom w:val="single" w:sz="4" w:space="0" w:color="auto"/>
              <w:right w:val="single" w:sz="4" w:space="0" w:color="auto"/>
            </w:tcBorders>
            <w:vAlign w:val="center"/>
            <w:hideMark/>
          </w:tcPr>
          <w:p w14:paraId="5117D581"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1A668C8F"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bottom w:val="single" w:sz="4" w:space="0" w:color="auto"/>
              <w:right w:val="single" w:sz="4" w:space="0" w:color="auto"/>
            </w:tcBorders>
          </w:tcPr>
          <w:p w14:paraId="1A76CC4E"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bottom w:val="single" w:sz="4" w:space="0" w:color="auto"/>
              <w:right w:val="single" w:sz="4" w:space="0" w:color="auto"/>
            </w:tcBorders>
          </w:tcPr>
          <w:p w14:paraId="2875233A"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5FF091BE" w14:textId="30D535EC" w:rsidTr="00815D4B">
        <w:trPr>
          <w:trHeight w:val="279"/>
        </w:trPr>
        <w:tc>
          <w:tcPr>
            <w:tcW w:w="629" w:type="pct"/>
            <w:vMerge w:val="restart"/>
            <w:tcBorders>
              <w:top w:val="single" w:sz="4" w:space="0" w:color="auto"/>
              <w:left w:val="single" w:sz="4" w:space="0" w:color="auto"/>
              <w:right w:val="single" w:sz="4" w:space="0" w:color="auto"/>
            </w:tcBorders>
            <w:vAlign w:val="center"/>
            <w:hideMark/>
          </w:tcPr>
          <w:p w14:paraId="6C31E5CB"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Тема 4.5.</w:t>
            </w:r>
          </w:p>
          <w:p w14:paraId="514981AC" w14:textId="77777777" w:rsidR="00815D4B" w:rsidRPr="00E14A81" w:rsidRDefault="00815D4B" w:rsidP="00433BB4">
            <w:pPr>
              <w:spacing w:after="0"/>
              <w:jc w:val="both"/>
              <w:rPr>
                <w:rFonts w:ascii="Times New Roman" w:hAnsi="Times New Roman" w:cs="Times New Roman"/>
                <w:b/>
                <w:bCs/>
                <w:sz w:val="20"/>
                <w:szCs w:val="20"/>
              </w:rPr>
            </w:pPr>
          </w:p>
          <w:p w14:paraId="0C00971A"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Решение стандартных и нестандартных профессиональных ситуаций</w:t>
            </w:r>
          </w:p>
        </w:tc>
        <w:tc>
          <w:tcPr>
            <w:tcW w:w="1665" w:type="pct"/>
            <w:tcBorders>
              <w:top w:val="single" w:sz="4" w:space="0" w:color="auto"/>
              <w:left w:val="single" w:sz="4" w:space="0" w:color="auto"/>
              <w:bottom w:val="single" w:sz="4" w:space="0" w:color="auto"/>
              <w:right w:val="single" w:sz="4" w:space="0" w:color="auto"/>
            </w:tcBorders>
            <w:hideMark/>
          </w:tcPr>
          <w:p w14:paraId="0DB17E57"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Содержание учебного материала</w:t>
            </w:r>
          </w:p>
        </w:tc>
        <w:tc>
          <w:tcPr>
            <w:tcW w:w="516" w:type="pct"/>
            <w:tcBorders>
              <w:top w:val="single" w:sz="4" w:space="0" w:color="auto"/>
              <w:left w:val="single" w:sz="4" w:space="0" w:color="auto"/>
              <w:bottom w:val="single" w:sz="4" w:space="0" w:color="auto"/>
              <w:right w:val="single" w:sz="4" w:space="0" w:color="auto"/>
            </w:tcBorders>
            <w:vAlign w:val="center"/>
            <w:hideMark/>
          </w:tcPr>
          <w:p w14:paraId="6D48846D" w14:textId="77777777" w:rsidR="00815D4B" w:rsidRPr="00E14A81" w:rsidRDefault="00815D4B" w:rsidP="00433BB4">
            <w:pPr>
              <w:spacing w:after="0"/>
              <w:jc w:val="center"/>
              <w:rPr>
                <w:rFonts w:ascii="Times New Roman" w:hAnsi="Times New Roman" w:cs="Times New Roman"/>
                <w:b/>
                <w:bCs/>
                <w:iCs/>
                <w:sz w:val="20"/>
                <w:szCs w:val="20"/>
              </w:rPr>
            </w:pPr>
            <w:r w:rsidRPr="00E14A81">
              <w:rPr>
                <w:rFonts w:ascii="Times New Roman" w:hAnsi="Times New Roman" w:cs="Times New Roman"/>
                <w:b/>
                <w:bCs/>
                <w:iCs/>
                <w:sz w:val="20"/>
                <w:szCs w:val="20"/>
              </w:rPr>
              <w:t>8</w:t>
            </w:r>
          </w:p>
        </w:tc>
        <w:tc>
          <w:tcPr>
            <w:tcW w:w="668" w:type="pct"/>
            <w:vMerge w:val="restart"/>
            <w:tcBorders>
              <w:top w:val="single" w:sz="4" w:space="0" w:color="auto"/>
              <w:left w:val="single" w:sz="4" w:space="0" w:color="auto"/>
              <w:right w:val="single" w:sz="4" w:space="0" w:color="auto"/>
            </w:tcBorders>
            <w:vAlign w:val="center"/>
            <w:hideMark/>
          </w:tcPr>
          <w:p w14:paraId="120D4BFA"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23286B65"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60ACD6A9"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61B3EA7C"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4E376FC3" w14:textId="77777777" w:rsidR="00815D4B" w:rsidRPr="00E14A81" w:rsidRDefault="00815D4B" w:rsidP="00433BB4">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 xml:space="preserve">ПК 1.5 </w:t>
            </w:r>
          </w:p>
          <w:p w14:paraId="3FC76814" w14:textId="77777777" w:rsidR="00815D4B" w:rsidRPr="00E14A81" w:rsidRDefault="00815D4B" w:rsidP="00433BB4">
            <w:pPr>
              <w:spacing w:after="0"/>
              <w:jc w:val="center"/>
              <w:rPr>
                <w:rFonts w:ascii="Times New Roman" w:hAnsi="Times New Roman" w:cs="Times New Roman"/>
                <w:b/>
                <w:sz w:val="20"/>
                <w:szCs w:val="20"/>
              </w:rPr>
            </w:pPr>
            <w:r w:rsidRPr="00E14A81">
              <w:rPr>
                <w:rFonts w:ascii="Times New Roman" w:hAnsi="Times New Roman" w:cs="Times New Roman"/>
                <w:bCs/>
                <w:sz w:val="20"/>
                <w:szCs w:val="20"/>
              </w:rPr>
              <w:t>ПК 2.3</w:t>
            </w:r>
          </w:p>
        </w:tc>
        <w:tc>
          <w:tcPr>
            <w:tcW w:w="784" w:type="pct"/>
            <w:vMerge w:val="restart"/>
            <w:tcBorders>
              <w:top w:val="single" w:sz="4" w:space="0" w:color="auto"/>
              <w:left w:val="single" w:sz="4" w:space="0" w:color="auto"/>
              <w:right w:val="single" w:sz="4" w:space="0" w:color="auto"/>
            </w:tcBorders>
          </w:tcPr>
          <w:p w14:paraId="5C553DBE"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4D2E8D9F"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0DFBE04F"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12D8FE7C" w14:textId="77777777" w:rsidR="008C7EE5"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29A78EF9" w14:textId="77777777" w:rsidR="008C7EE5" w:rsidRPr="00E14A81" w:rsidRDefault="008C7EE5" w:rsidP="008C7EE5">
            <w:pPr>
              <w:spacing w:after="0"/>
              <w:jc w:val="center"/>
              <w:rPr>
                <w:rFonts w:ascii="Times New Roman" w:hAnsi="Times New Roman" w:cs="Times New Roman"/>
                <w:bCs/>
                <w:sz w:val="20"/>
                <w:szCs w:val="20"/>
              </w:rPr>
            </w:pPr>
            <w:r w:rsidRPr="00E14A81">
              <w:rPr>
                <w:rFonts w:ascii="Times New Roman" w:hAnsi="Times New Roman" w:cs="Times New Roman"/>
                <w:bCs/>
                <w:sz w:val="20"/>
                <w:szCs w:val="20"/>
              </w:rPr>
              <w:t xml:space="preserve">ПК 1.5 </w:t>
            </w:r>
          </w:p>
          <w:p w14:paraId="43652BAC" w14:textId="1C24BB94" w:rsidR="00815D4B" w:rsidRPr="00E14A81" w:rsidRDefault="008C7EE5" w:rsidP="008C7EE5">
            <w:pPr>
              <w:spacing w:after="0"/>
              <w:jc w:val="center"/>
              <w:rPr>
                <w:rFonts w:ascii="Times New Roman" w:hAnsi="Times New Roman" w:cs="Times New Roman"/>
                <w:bCs/>
                <w:iCs/>
                <w:sz w:val="20"/>
                <w:szCs w:val="20"/>
              </w:rPr>
            </w:pPr>
            <w:r w:rsidRPr="00E14A81">
              <w:rPr>
                <w:rFonts w:ascii="Times New Roman" w:hAnsi="Times New Roman" w:cs="Times New Roman"/>
                <w:bCs/>
                <w:sz w:val="20"/>
                <w:szCs w:val="20"/>
              </w:rPr>
              <w:t>ПК 2.3</w:t>
            </w:r>
          </w:p>
        </w:tc>
        <w:tc>
          <w:tcPr>
            <w:tcW w:w="738" w:type="pct"/>
            <w:vMerge w:val="restart"/>
            <w:tcBorders>
              <w:top w:val="single" w:sz="4" w:space="0" w:color="auto"/>
              <w:left w:val="single" w:sz="4" w:space="0" w:color="auto"/>
              <w:right w:val="single" w:sz="4" w:space="0" w:color="auto"/>
            </w:tcBorders>
          </w:tcPr>
          <w:p w14:paraId="2C566B87"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02.01</w:t>
            </w:r>
          </w:p>
          <w:p w14:paraId="0A67E97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02.02</w:t>
            </w:r>
          </w:p>
          <w:p w14:paraId="4F7468C0"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02.03</w:t>
            </w:r>
          </w:p>
          <w:p w14:paraId="3FE3648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119402D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02.05</w:t>
            </w:r>
          </w:p>
          <w:p w14:paraId="763D67E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02.06</w:t>
            </w:r>
          </w:p>
          <w:p w14:paraId="2CC8613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02.07</w:t>
            </w:r>
          </w:p>
          <w:p w14:paraId="1E4723E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02.08</w:t>
            </w:r>
          </w:p>
          <w:p w14:paraId="2A39E88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05.01</w:t>
            </w:r>
          </w:p>
          <w:p w14:paraId="0A99798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09.01</w:t>
            </w:r>
          </w:p>
          <w:p w14:paraId="3CD8E42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09.02</w:t>
            </w:r>
          </w:p>
          <w:p w14:paraId="67B55C0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09.03</w:t>
            </w:r>
          </w:p>
          <w:p w14:paraId="339914D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09.04</w:t>
            </w:r>
          </w:p>
          <w:p w14:paraId="12C09BA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09.05</w:t>
            </w:r>
          </w:p>
          <w:p w14:paraId="0220F81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02.01</w:t>
            </w:r>
          </w:p>
          <w:p w14:paraId="45DA65B1"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02.02</w:t>
            </w:r>
          </w:p>
          <w:p w14:paraId="667C2140"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02.03</w:t>
            </w:r>
          </w:p>
          <w:p w14:paraId="43147EF3"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lastRenderedPageBreak/>
              <w:t>Зо</w:t>
            </w:r>
            <w:proofErr w:type="spellEnd"/>
            <w:r w:rsidRPr="008C7EE5">
              <w:rPr>
                <w:rFonts w:ascii="Times New Roman" w:hAnsi="Times New Roman" w:cs="Times New Roman"/>
                <w:bCs/>
                <w:sz w:val="20"/>
                <w:szCs w:val="20"/>
              </w:rPr>
              <w:t xml:space="preserve"> 02.04</w:t>
            </w:r>
          </w:p>
          <w:p w14:paraId="0456FCEF"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04.02</w:t>
            </w:r>
          </w:p>
          <w:p w14:paraId="1832095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05.02</w:t>
            </w:r>
          </w:p>
          <w:p w14:paraId="529CD7A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09.01</w:t>
            </w:r>
          </w:p>
          <w:p w14:paraId="660ABA7F"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09.02</w:t>
            </w:r>
          </w:p>
          <w:p w14:paraId="44A1923F"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09.03</w:t>
            </w:r>
          </w:p>
          <w:p w14:paraId="05745B40"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09.04</w:t>
            </w:r>
          </w:p>
          <w:p w14:paraId="5AD53F66" w14:textId="77777777" w:rsidR="00815D4B"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09.05</w:t>
            </w:r>
          </w:p>
          <w:p w14:paraId="41EE08AB"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 1.5.01</w:t>
            </w:r>
          </w:p>
          <w:p w14:paraId="63CF4F14"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1.5.01</w:t>
            </w:r>
          </w:p>
          <w:p w14:paraId="23198CA2"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З 1.5.01</w:t>
            </w:r>
          </w:p>
          <w:p w14:paraId="2634D894"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Н 2.3.01</w:t>
            </w:r>
          </w:p>
          <w:p w14:paraId="5465624F" w14:textId="77777777"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У 2.3.01</w:t>
            </w:r>
          </w:p>
          <w:p w14:paraId="7E826E01" w14:textId="06BFE7F8" w:rsidR="008C7EE5" w:rsidRPr="008C7EE5" w:rsidRDefault="008C7EE5" w:rsidP="008C7EE5">
            <w:pPr>
              <w:spacing w:after="0"/>
              <w:jc w:val="center"/>
              <w:rPr>
                <w:rFonts w:ascii="Times New Roman" w:hAnsi="Times New Roman" w:cs="Times New Roman"/>
                <w:bCs/>
                <w:sz w:val="20"/>
                <w:szCs w:val="20"/>
              </w:rPr>
            </w:pPr>
            <w:r w:rsidRPr="008C7EE5">
              <w:rPr>
                <w:rFonts w:ascii="Times New Roman" w:hAnsi="Times New Roman" w:cs="Times New Roman"/>
                <w:bCs/>
                <w:sz w:val="20"/>
                <w:szCs w:val="20"/>
              </w:rPr>
              <w:t>З 2.3.01</w:t>
            </w:r>
          </w:p>
        </w:tc>
      </w:tr>
      <w:tr w:rsidR="00815D4B" w:rsidRPr="00E14A81" w14:paraId="46E75B2E" w14:textId="6CC3234F" w:rsidTr="00815D4B">
        <w:trPr>
          <w:trHeight w:val="283"/>
        </w:trPr>
        <w:tc>
          <w:tcPr>
            <w:tcW w:w="629" w:type="pct"/>
            <w:vMerge/>
            <w:tcBorders>
              <w:left w:val="single" w:sz="4" w:space="0" w:color="auto"/>
              <w:right w:val="single" w:sz="4" w:space="0" w:color="auto"/>
            </w:tcBorders>
            <w:vAlign w:val="center"/>
            <w:hideMark/>
          </w:tcPr>
          <w:p w14:paraId="2B1414FE"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3C762E7D"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В том числе практических занятий</w:t>
            </w:r>
          </w:p>
        </w:tc>
        <w:tc>
          <w:tcPr>
            <w:tcW w:w="516" w:type="pct"/>
            <w:tcBorders>
              <w:top w:val="single" w:sz="4" w:space="0" w:color="auto"/>
              <w:left w:val="single" w:sz="4" w:space="0" w:color="auto"/>
              <w:bottom w:val="single" w:sz="4" w:space="0" w:color="auto"/>
              <w:right w:val="single" w:sz="4" w:space="0" w:color="auto"/>
            </w:tcBorders>
            <w:vAlign w:val="center"/>
            <w:hideMark/>
          </w:tcPr>
          <w:p w14:paraId="1CE23F90" w14:textId="77777777" w:rsidR="00815D4B" w:rsidRPr="00E14A81" w:rsidRDefault="00815D4B" w:rsidP="00433BB4">
            <w:pPr>
              <w:spacing w:after="0"/>
              <w:jc w:val="center"/>
              <w:rPr>
                <w:rFonts w:ascii="Times New Roman" w:hAnsi="Times New Roman" w:cs="Times New Roman"/>
                <w:b/>
                <w:bCs/>
                <w:iCs/>
                <w:sz w:val="20"/>
                <w:szCs w:val="20"/>
              </w:rPr>
            </w:pPr>
            <w:r w:rsidRPr="00E14A81">
              <w:rPr>
                <w:rFonts w:ascii="Times New Roman" w:hAnsi="Times New Roman" w:cs="Times New Roman"/>
                <w:b/>
                <w:bCs/>
                <w:iCs/>
                <w:sz w:val="20"/>
                <w:szCs w:val="20"/>
              </w:rPr>
              <w:t>8</w:t>
            </w:r>
          </w:p>
        </w:tc>
        <w:tc>
          <w:tcPr>
            <w:tcW w:w="668" w:type="pct"/>
            <w:vMerge/>
            <w:tcBorders>
              <w:left w:val="single" w:sz="4" w:space="0" w:color="auto"/>
              <w:right w:val="single" w:sz="4" w:space="0" w:color="auto"/>
            </w:tcBorders>
            <w:vAlign w:val="center"/>
            <w:hideMark/>
          </w:tcPr>
          <w:p w14:paraId="2EAD3C19"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right w:val="single" w:sz="4" w:space="0" w:color="auto"/>
            </w:tcBorders>
          </w:tcPr>
          <w:p w14:paraId="63880AE7"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right w:val="single" w:sz="4" w:space="0" w:color="auto"/>
            </w:tcBorders>
          </w:tcPr>
          <w:p w14:paraId="152E6CC9" w14:textId="77777777" w:rsidR="00815D4B" w:rsidRPr="008C7EE5" w:rsidRDefault="00815D4B" w:rsidP="00433BB4">
            <w:pPr>
              <w:spacing w:after="0"/>
              <w:jc w:val="center"/>
              <w:rPr>
                <w:rFonts w:ascii="Times New Roman" w:hAnsi="Times New Roman" w:cs="Times New Roman"/>
                <w:b/>
                <w:sz w:val="20"/>
                <w:szCs w:val="20"/>
              </w:rPr>
            </w:pPr>
          </w:p>
        </w:tc>
      </w:tr>
      <w:tr w:rsidR="00815D4B" w:rsidRPr="00E14A81" w14:paraId="302BB9A7" w14:textId="311021D4" w:rsidTr="00815D4B">
        <w:trPr>
          <w:trHeight w:val="415"/>
        </w:trPr>
        <w:tc>
          <w:tcPr>
            <w:tcW w:w="629" w:type="pct"/>
            <w:vMerge/>
            <w:tcBorders>
              <w:left w:val="single" w:sz="4" w:space="0" w:color="auto"/>
              <w:right w:val="single" w:sz="4" w:space="0" w:color="auto"/>
            </w:tcBorders>
            <w:vAlign w:val="center"/>
            <w:hideMark/>
          </w:tcPr>
          <w:p w14:paraId="34A1D438"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3F574063"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sz w:val="20"/>
                <w:szCs w:val="20"/>
              </w:rPr>
              <w:t>Практическое занятие № 55.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16" w:type="pct"/>
            <w:tcBorders>
              <w:top w:val="single" w:sz="4" w:space="0" w:color="auto"/>
              <w:left w:val="single" w:sz="4" w:space="0" w:color="auto"/>
              <w:bottom w:val="single" w:sz="4" w:space="0" w:color="auto"/>
              <w:right w:val="single" w:sz="4" w:space="0" w:color="auto"/>
            </w:tcBorders>
            <w:vAlign w:val="center"/>
            <w:hideMark/>
          </w:tcPr>
          <w:p w14:paraId="114DD9DA"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2</w:t>
            </w:r>
          </w:p>
        </w:tc>
        <w:tc>
          <w:tcPr>
            <w:tcW w:w="668" w:type="pct"/>
            <w:vMerge/>
            <w:tcBorders>
              <w:left w:val="single" w:sz="4" w:space="0" w:color="auto"/>
              <w:right w:val="single" w:sz="4" w:space="0" w:color="auto"/>
            </w:tcBorders>
            <w:vAlign w:val="center"/>
            <w:hideMark/>
          </w:tcPr>
          <w:p w14:paraId="72AB4966"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right w:val="single" w:sz="4" w:space="0" w:color="auto"/>
            </w:tcBorders>
          </w:tcPr>
          <w:p w14:paraId="127A96B2"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right w:val="single" w:sz="4" w:space="0" w:color="auto"/>
            </w:tcBorders>
          </w:tcPr>
          <w:p w14:paraId="52EE8E71" w14:textId="77777777" w:rsidR="00815D4B" w:rsidRPr="008C7EE5" w:rsidRDefault="00815D4B" w:rsidP="00433BB4">
            <w:pPr>
              <w:spacing w:after="0"/>
              <w:jc w:val="center"/>
              <w:rPr>
                <w:rFonts w:ascii="Times New Roman" w:hAnsi="Times New Roman" w:cs="Times New Roman"/>
                <w:b/>
                <w:sz w:val="20"/>
                <w:szCs w:val="20"/>
              </w:rPr>
            </w:pPr>
          </w:p>
        </w:tc>
      </w:tr>
      <w:tr w:rsidR="00815D4B" w:rsidRPr="00E14A81" w14:paraId="4E6480D6" w14:textId="24DB6962" w:rsidTr="00815D4B">
        <w:trPr>
          <w:trHeight w:val="408"/>
        </w:trPr>
        <w:tc>
          <w:tcPr>
            <w:tcW w:w="629" w:type="pct"/>
            <w:vMerge/>
            <w:tcBorders>
              <w:left w:val="single" w:sz="4" w:space="0" w:color="auto"/>
              <w:right w:val="single" w:sz="4" w:space="0" w:color="auto"/>
            </w:tcBorders>
            <w:vAlign w:val="center"/>
            <w:hideMark/>
          </w:tcPr>
          <w:p w14:paraId="187E0F37"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371A78C3" w14:textId="77777777" w:rsidR="00815D4B" w:rsidRPr="00E14A81" w:rsidRDefault="00815D4B" w:rsidP="00433BB4">
            <w:pPr>
              <w:spacing w:after="0"/>
              <w:jc w:val="both"/>
              <w:rPr>
                <w:rFonts w:ascii="Times New Roman" w:hAnsi="Times New Roman" w:cs="Times New Roman"/>
                <w:sz w:val="20"/>
                <w:szCs w:val="20"/>
              </w:rPr>
            </w:pPr>
            <w:r w:rsidRPr="00E14A81">
              <w:rPr>
                <w:rFonts w:ascii="Times New Roman" w:hAnsi="Times New Roman" w:cs="Times New Roman"/>
                <w:sz w:val="20"/>
                <w:szCs w:val="20"/>
              </w:rPr>
              <w:t xml:space="preserve">Практическое занятие № 56- 57. Подготовка и перевод на иностранный язык монолога «Решение профессиональной ситуации или задачи: «Выявление несоответствия продукции  и порядок действий при выявлении </w:t>
            </w:r>
            <w:proofErr w:type="spellStart"/>
            <w:r w:rsidRPr="00E14A81">
              <w:rPr>
                <w:rFonts w:ascii="Times New Roman" w:hAnsi="Times New Roman" w:cs="Times New Roman"/>
                <w:sz w:val="20"/>
                <w:szCs w:val="20"/>
              </w:rPr>
              <w:t>несоотвествия</w:t>
            </w:r>
            <w:proofErr w:type="spellEnd"/>
            <w:r w:rsidRPr="00E14A81">
              <w:rPr>
                <w:rFonts w:ascii="Times New Roman" w:hAnsi="Times New Roman" w:cs="Times New Roman"/>
                <w:sz w:val="20"/>
                <w:szCs w:val="20"/>
              </w:rPr>
              <w:t>».</w:t>
            </w:r>
          </w:p>
        </w:tc>
        <w:tc>
          <w:tcPr>
            <w:tcW w:w="516" w:type="pct"/>
            <w:tcBorders>
              <w:top w:val="single" w:sz="4" w:space="0" w:color="auto"/>
              <w:left w:val="single" w:sz="4" w:space="0" w:color="auto"/>
              <w:bottom w:val="single" w:sz="4" w:space="0" w:color="auto"/>
              <w:right w:val="single" w:sz="4" w:space="0" w:color="auto"/>
            </w:tcBorders>
            <w:vAlign w:val="center"/>
            <w:hideMark/>
          </w:tcPr>
          <w:p w14:paraId="0D97AB22"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4</w:t>
            </w:r>
          </w:p>
        </w:tc>
        <w:tc>
          <w:tcPr>
            <w:tcW w:w="668" w:type="pct"/>
            <w:vMerge/>
            <w:tcBorders>
              <w:left w:val="single" w:sz="4" w:space="0" w:color="auto"/>
              <w:right w:val="single" w:sz="4" w:space="0" w:color="auto"/>
            </w:tcBorders>
            <w:vAlign w:val="center"/>
            <w:hideMark/>
          </w:tcPr>
          <w:p w14:paraId="0E8CE61C"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right w:val="single" w:sz="4" w:space="0" w:color="auto"/>
            </w:tcBorders>
          </w:tcPr>
          <w:p w14:paraId="3D53201D"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right w:val="single" w:sz="4" w:space="0" w:color="auto"/>
            </w:tcBorders>
          </w:tcPr>
          <w:p w14:paraId="10669066" w14:textId="77777777" w:rsidR="00815D4B" w:rsidRPr="008C7EE5" w:rsidRDefault="00815D4B" w:rsidP="00433BB4">
            <w:pPr>
              <w:spacing w:after="0"/>
              <w:jc w:val="center"/>
              <w:rPr>
                <w:rFonts w:ascii="Times New Roman" w:hAnsi="Times New Roman" w:cs="Times New Roman"/>
                <w:b/>
                <w:sz w:val="20"/>
                <w:szCs w:val="20"/>
              </w:rPr>
            </w:pPr>
          </w:p>
        </w:tc>
      </w:tr>
      <w:tr w:rsidR="00815D4B" w:rsidRPr="00E14A81" w14:paraId="3E22B96E" w14:textId="49BE4A95" w:rsidTr="00815D4B">
        <w:trPr>
          <w:trHeight w:val="272"/>
        </w:trPr>
        <w:tc>
          <w:tcPr>
            <w:tcW w:w="629" w:type="pct"/>
            <w:vMerge/>
            <w:tcBorders>
              <w:left w:val="single" w:sz="4" w:space="0" w:color="auto"/>
              <w:right w:val="single" w:sz="4" w:space="0" w:color="auto"/>
            </w:tcBorders>
            <w:vAlign w:val="center"/>
            <w:hideMark/>
          </w:tcPr>
          <w:p w14:paraId="00AF6238"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6357B4F7"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sz w:val="20"/>
                <w:szCs w:val="20"/>
              </w:rPr>
              <w:t>Практическое занятие № 58.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516" w:type="pct"/>
            <w:tcBorders>
              <w:top w:val="single" w:sz="4" w:space="0" w:color="auto"/>
              <w:left w:val="single" w:sz="4" w:space="0" w:color="auto"/>
              <w:bottom w:val="single" w:sz="4" w:space="0" w:color="auto"/>
              <w:right w:val="single" w:sz="4" w:space="0" w:color="auto"/>
            </w:tcBorders>
            <w:vAlign w:val="center"/>
            <w:hideMark/>
          </w:tcPr>
          <w:p w14:paraId="36C65188"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2</w:t>
            </w:r>
          </w:p>
        </w:tc>
        <w:tc>
          <w:tcPr>
            <w:tcW w:w="668" w:type="pct"/>
            <w:vMerge/>
            <w:tcBorders>
              <w:left w:val="single" w:sz="4" w:space="0" w:color="auto"/>
              <w:right w:val="single" w:sz="4" w:space="0" w:color="auto"/>
            </w:tcBorders>
            <w:vAlign w:val="center"/>
            <w:hideMark/>
          </w:tcPr>
          <w:p w14:paraId="71329FA0"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right w:val="single" w:sz="4" w:space="0" w:color="auto"/>
            </w:tcBorders>
          </w:tcPr>
          <w:p w14:paraId="61688D08"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right w:val="single" w:sz="4" w:space="0" w:color="auto"/>
            </w:tcBorders>
          </w:tcPr>
          <w:p w14:paraId="24401271" w14:textId="77777777" w:rsidR="00815D4B" w:rsidRPr="008C7EE5" w:rsidRDefault="00815D4B" w:rsidP="00433BB4">
            <w:pPr>
              <w:spacing w:after="0"/>
              <w:jc w:val="center"/>
              <w:rPr>
                <w:rFonts w:ascii="Times New Roman" w:hAnsi="Times New Roman" w:cs="Times New Roman"/>
                <w:b/>
                <w:sz w:val="20"/>
                <w:szCs w:val="20"/>
              </w:rPr>
            </w:pPr>
          </w:p>
        </w:tc>
      </w:tr>
      <w:tr w:rsidR="00815D4B" w:rsidRPr="00E14A81" w14:paraId="3B822C01" w14:textId="49104A7F" w:rsidTr="00815D4B">
        <w:trPr>
          <w:trHeight w:val="302"/>
        </w:trPr>
        <w:tc>
          <w:tcPr>
            <w:tcW w:w="629" w:type="pct"/>
            <w:vMerge/>
            <w:tcBorders>
              <w:left w:val="single" w:sz="4" w:space="0" w:color="auto"/>
              <w:bottom w:val="single" w:sz="4" w:space="0" w:color="auto"/>
              <w:right w:val="single" w:sz="4" w:space="0" w:color="auto"/>
            </w:tcBorders>
            <w:vAlign w:val="center"/>
            <w:hideMark/>
          </w:tcPr>
          <w:p w14:paraId="553097FD"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44439562"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Самостоятельная работа обучающихся</w:t>
            </w:r>
            <w:r w:rsidRPr="00E14A81">
              <w:rPr>
                <w:rStyle w:val="af4"/>
                <w:rFonts w:ascii="Times New Roman" w:hAnsi="Times New Roman"/>
                <w:b/>
                <w:bCs/>
                <w:sz w:val="20"/>
                <w:szCs w:val="20"/>
              </w:rPr>
              <w:footnoteReference w:id="3"/>
            </w:r>
          </w:p>
        </w:tc>
        <w:tc>
          <w:tcPr>
            <w:tcW w:w="516" w:type="pct"/>
            <w:tcBorders>
              <w:top w:val="single" w:sz="4" w:space="0" w:color="auto"/>
              <w:left w:val="single" w:sz="4" w:space="0" w:color="auto"/>
              <w:bottom w:val="single" w:sz="4" w:space="0" w:color="auto"/>
              <w:right w:val="single" w:sz="4" w:space="0" w:color="auto"/>
            </w:tcBorders>
            <w:vAlign w:val="center"/>
            <w:hideMark/>
          </w:tcPr>
          <w:p w14:paraId="6FC6AD96"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w:t>
            </w:r>
          </w:p>
        </w:tc>
        <w:tc>
          <w:tcPr>
            <w:tcW w:w="668" w:type="pct"/>
            <w:vMerge/>
            <w:tcBorders>
              <w:left w:val="single" w:sz="4" w:space="0" w:color="auto"/>
              <w:bottom w:val="single" w:sz="4" w:space="0" w:color="auto"/>
              <w:right w:val="single" w:sz="4" w:space="0" w:color="auto"/>
            </w:tcBorders>
            <w:vAlign w:val="center"/>
            <w:hideMark/>
          </w:tcPr>
          <w:p w14:paraId="33FE3D4B"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tcBorders>
              <w:left w:val="single" w:sz="4" w:space="0" w:color="auto"/>
              <w:bottom w:val="single" w:sz="4" w:space="0" w:color="auto"/>
              <w:right w:val="single" w:sz="4" w:space="0" w:color="auto"/>
            </w:tcBorders>
          </w:tcPr>
          <w:p w14:paraId="635840C3" w14:textId="77777777" w:rsidR="00815D4B" w:rsidRPr="00E14A81" w:rsidRDefault="00815D4B" w:rsidP="00433BB4">
            <w:pPr>
              <w:spacing w:after="0"/>
              <w:jc w:val="center"/>
              <w:rPr>
                <w:rFonts w:ascii="Times New Roman" w:hAnsi="Times New Roman" w:cs="Times New Roman"/>
                <w:b/>
                <w:sz w:val="20"/>
                <w:szCs w:val="20"/>
              </w:rPr>
            </w:pPr>
          </w:p>
        </w:tc>
        <w:tc>
          <w:tcPr>
            <w:tcW w:w="738" w:type="pct"/>
            <w:vMerge/>
            <w:tcBorders>
              <w:left w:val="single" w:sz="4" w:space="0" w:color="auto"/>
              <w:bottom w:val="single" w:sz="4" w:space="0" w:color="auto"/>
              <w:right w:val="single" w:sz="4" w:space="0" w:color="auto"/>
            </w:tcBorders>
          </w:tcPr>
          <w:p w14:paraId="1106D4FD" w14:textId="77777777" w:rsidR="00815D4B" w:rsidRPr="008C7EE5" w:rsidRDefault="00815D4B" w:rsidP="00433BB4">
            <w:pPr>
              <w:spacing w:after="0"/>
              <w:jc w:val="center"/>
              <w:rPr>
                <w:rFonts w:ascii="Times New Roman" w:hAnsi="Times New Roman" w:cs="Times New Roman"/>
                <w:b/>
                <w:sz w:val="20"/>
                <w:szCs w:val="20"/>
              </w:rPr>
            </w:pPr>
          </w:p>
        </w:tc>
      </w:tr>
      <w:tr w:rsidR="00815D4B" w:rsidRPr="00E14A81" w14:paraId="5875890C" w14:textId="4E25A222" w:rsidTr="00815D4B">
        <w:trPr>
          <w:trHeight w:val="20"/>
        </w:trPr>
        <w:tc>
          <w:tcPr>
            <w:tcW w:w="629" w:type="pct"/>
            <w:vMerge w:val="restart"/>
            <w:tcBorders>
              <w:top w:val="single" w:sz="4" w:space="0" w:color="auto"/>
              <w:left w:val="single" w:sz="4" w:space="0" w:color="auto"/>
              <w:bottom w:val="single" w:sz="4" w:space="0" w:color="auto"/>
              <w:right w:val="single" w:sz="4" w:space="0" w:color="auto"/>
            </w:tcBorders>
          </w:tcPr>
          <w:p w14:paraId="0BDF0054"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Тема 4.6.</w:t>
            </w:r>
          </w:p>
          <w:p w14:paraId="051C4174" w14:textId="77777777" w:rsidR="00815D4B" w:rsidRPr="00E14A81" w:rsidRDefault="00815D4B" w:rsidP="00433BB4">
            <w:pPr>
              <w:spacing w:after="0"/>
              <w:jc w:val="both"/>
              <w:rPr>
                <w:rFonts w:ascii="Times New Roman" w:hAnsi="Times New Roman" w:cs="Times New Roman"/>
                <w:b/>
                <w:bCs/>
                <w:sz w:val="20"/>
                <w:szCs w:val="20"/>
              </w:rPr>
            </w:pPr>
          </w:p>
          <w:p w14:paraId="2807B5B1"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Саморазвитие в профессии</w:t>
            </w:r>
          </w:p>
        </w:tc>
        <w:tc>
          <w:tcPr>
            <w:tcW w:w="1665" w:type="pct"/>
            <w:tcBorders>
              <w:top w:val="single" w:sz="4" w:space="0" w:color="auto"/>
              <w:left w:val="single" w:sz="4" w:space="0" w:color="auto"/>
              <w:bottom w:val="single" w:sz="4" w:space="0" w:color="auto"/>
              <w:right w:val="single" w:sz="4" w:space="0" w:color="auto"/>
            </w:tcBorders>
            <w:hideMark/>
          </w:tcPr>
          <w:p w14:paraId="4AD203C5" w14:textId="77777777" w:rsidR="00815D4B" w:rsidRPr="00E14A81" w:rsidRDefault="00815D4B" w:rsidP="00433BB4">
            <w:pPr>
              <w:spacing w:after="0"/>
              <w:jc w:val="both"/>
              <w:rPr>
                <w:rFonts w:ascii="Times New Roman" w:hAnsi="Times New Roman" w:cs="Times New Roman"/>
                <w:b/>
                <w:bCs/>
                <w:i/>
                <w:sz w:val="20"/>
                <w:szCs w:val="20"/>
              </w:rPr>
            </w:pPr>
            <w:r w:rsidRPr="00E14A81">
              <w:rPr>
                <w:rFonts w:ascii="Times New Roman" w:hAnsi="Times New Roman" w:cs="Times New Roman"/>
                <w:b/>
                <w:bCs/>
                <w:sz w:val="20"/>
                <w:szCs w:val="20"/>
              </w:rPr>
              <w:t>Содержание учебного материала</w:t>
            </w:r>
          </w:p>
        </w:tc>
        <w:tc>
          <w:tcPr>
            <w:tcW w:w="516" w:type="pct"/>
            <w:tcBorders>
              <w:top w:val="single" w:sz="4" w:space="0" w:color="auto"/>
              <w:left w:val="single" w:sz="4" w:space="0" w:color="auto"/>
              <w:bottom w:val="single" w:sz="4" w:space="0" w:color="auto"/>
              <w:right w:val="single" w:sz="4" w:space="0" w:color="auto"/>
            </w:tcBorders>
            <w:vAlign w:val="center"/>
            <w:hideMark/>
          </w:tcPr>
          <w:p w14:paraId="75E76671" w14:textId="77777777" w:rsidR="00815D4B" w:rsidRPr="00E14A81" w:rsidRDefault="00815D4B" w:rsidP="00433BB4">
            <w:pPr>
              <w:spacing w:after="0"/>
              <w:jc w:val="center"/>
              <w:rPr>
                <w:rFonts w:ascii="Times New Roman" w:hAnsi="Times New Roman" w:cs="Times New Roman"/>
                <w:b/>
                <w:iCs/>
                <w:sz w:val="20"/>
                <w:szCs w:val="20"/>
              </w:rPr>
            </w:pPr>
            <w:r w:rsidRPr="00E14A81">
              <w:rPr>
                <w:rFonts w:ascii="Times New Roman" w:hAnsi="Times New Roman" w:cs="Times New Roman"/>
                <w:b/>
                <w:iCs/>
                <w:sz w:val="20"/>
                <w:szCs w:val="20"/>
              </w:rPr>
              <w:t>6</w:t>
            </w:r>
          </w:p>
        </w:tc>
        <w:tc>
          <w:tcPr>
            <w:tcW w:w="668" w:type="pct"/>
            <w:vMerge w:val="restart"/>
            <w:tcBorders>
              <w:top w:val="single" w:sz="4" w:space="0" w:color="auto"/>
              <w:left w:val="single" w:sz="4" w:space="0" w:color="auto"/>
              <w:bottom w:val="single" w:sz="4" w:space="0" w:color="auto"/>
              <w:right w:val="single" w:sz="4" w:space="0" w:color="auto"/>
            </w:tcBorders>
            <w:hideMark/>
          </w:tcPr>
          <w:p w14:paraId="49520100" w14:textId="77777777" w:rsidR="00815D4B" w:rsidRPr="00E14A81" w:rsidRDefault="00815D4B" w:rsidP="00433BB4">
            <w:pPr>
              <w:spacing w:after="0"/>
              <w:rPr>
                <w:rFonts w:ascii="Times New Roman" w:hAnsi="Times New Roman" w:cs="Times New Roman"/>
                <w:bCs/>
                <w:iCs/>
                <w:sz w:val="20"/>
                <w:szCs w:val="20"/>
              </w:rPr>
            </w:pPr>
          </w:p>
          <w:p w14:paraId="69FD31E4" w14:textId="77777777" w:rsidR="00815D4B" w:rsidRPr="00E14A81" w:rsidRDefault="00815D4B" w:rsidP="00433BB4">
            <w:pPr>
              <w:spacing w:after="0"/>
              <w:jc w:val="center"/>
              <w:rPr>
                <w:rFonts w:ascii="Times New Roman" w:hAnsi="Times New Roman" w:cs="Times New Roman"/>
                <w:bCs/>
                <w:iCs/>
                <w:sz w:val="20"/>
                <w:szCs w:val="20"/>
              </w:rPr>
            </w:pPr>
          </w:p>
          <w:p w14:paraId="316FF050"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02</w:t>
            </w:r>
          </w:p>
          <w:p w14:paraId="2E6309E6"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04</w:t>
            </w:r>
          </w:p>
          <w:p w14:paraId="287F986B"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05</w:t>
            </w:r>
          </w:p>
          <w:p w14:paraId="42070EDF"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ОК 09</w:t>
            </w:r>
          </w:p>
          <w:p w14:paraId="23D25E39" w14:textId="77777777" w:rsidR="00815D4B" w:rsidRPr="00E14A81" w:rsidRDefault="00815D4B" w:rsidP="00433BB4">
            <w:pPr>
              <w:spacing w:after="0"/>
              <w:jc w:val="center"/>
              <w:rPr>
                <w:rFonts w:ascii="Times New Roman" w:hAnsi="Times New Roman" w:cs="Times New Roman"/>
                <w:b/>
                <w:sz w:val="20"/>
                <w:szCs w:val="20"/>
              </w:rPr>
            </w:pPr>
          </w:p>
        </w:tc>
        <w:tc>
          <w:tcPr>
            <w:tcW w:w="784" w:type="pct"/>
            <w:vMerge w:val="restart"/>
            <w:tcBorders>
              <w:top w:val="single" w:sz="4" w:space="0" w:color="auto"/>
              <w:left w:val="single" w:sz="4" w:space="0" w:color="auto"/>
              <w:right w:val="single" w:sz="4" w:space="0" w:color="auto"/>
            </w:tcBorders>
          </w:tcPr>
          <w:p w14:paraId="24E7095D" w14:textId="77777777" w:rsidR="00815D4B" w:rsidRPr="00E14A81" w:rsidRDefault="00815D4B" w:rsidP="00433BB4">
            <w:pPr>
              <w:spacing w:after="0"/>
              <w:rPr>
                <w:rFonts w:ascii="Times New Roman" w:hAnsi="Times New Roman" w:cs="Times New Roman"/>
                <w:bCs/>
                <w:iCs/>
                <w:sz w:val="20"/>
                <w:szCs w:val="20"/>
              </w:rPr>
            </w:pPr>
          </w:p>
        </w:tc>
        <w:tc>
          <w:tcPr>
            <w:tcW w:w="738" w:type="pct"/>
            <w:vMerge w:val="restart"/>
            <w:tcBorders>
              <w:top w:val="single" w:sz="4" w:space="0" w:color="auto"/>
              <w:left w:val="single" w:sz="4" w:space="0" w:color="auto"/>
              <w:right w:val="single" w:sz="4" w:space="0" w:color="auto"/>
            </w:tcBorders>
          </w:tcPr>
          <w:p w14:paraId="536C616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02.01</w:t>
            </w:r>
          </w:p>
          <w:p w14:paraId="7FE174DF"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02.02</w:t>
            </w:r>
          </w:p>
          <w:p w14:paraId="074D81A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02.03</w:t>
            </w:r>
          </w:p>
          <w:p w14:paraId="4373BA3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02.04</w:t>
            </w:r>
          </w:p>
          <w:p w14:paraId="49BB7B97"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02.05</w:t>
            </w:r>
          </w:p>
          <w:p w14:paraId="38811EC1"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02.06</w:t>
            </w:r>
          </w:p>
          <w:p w14:paraId="4C85B63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02.07</w:t>
            </w:r>
          </w:p>
          <w:p w14:paraId="40AC4F9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02.08</w:t>
            </w:r>
          </w:p>
          <w:p w14:paraId="2D765E79"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05.01</w:t>
            </w:r>
          </w:p>
          <w:p w14:paraId="3113232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09.01</w:t>
            </w:r>
          </w:p>
          <w:p w14:paraId="46381E74"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09.02</w:t>
            </w:r>
          </w:p>
          <w:p w14:paraId="71F52413"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09.03</w:t>
            </w:r>
          </w:p>
          <w:p w14:paraId="6475E83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09.04</w:t>
            </w:r>
          </w:p>
          <w:p w14:paraId="1A5B1F0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Уо</w:t>
            </w:r>
            <w:proofErr w:type="spellEnd"/>
            <w:r w:rsidRPr="008C7EE5">
              <w:rPr>
                <w:rFonts w:ascii="Times New Roman" w:hAnsi="Times New Roman" w:cs="Times New Roman"/>
                <w:bCs/>
                <w:sz w:val="20"/>
                <w:szCs w:val="20"/>
              </w:rPr>
              <w:t xml:space="preserve"> 09.05</w:t>
            </w:r>
          </w:p>
          <w:p w14:paraId="34C282EC"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02.01</w:t>
            </w:r>
          </w:p>
          <w:p w14:paraId="25256BBB"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02.02</w:t>
            </w:r>
          </w:p>
          <w:p w14:paraId="27A2B02A"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02.03</w:t>
            </w:r>
          </w:p>
          <w:p w14:paraId="274CFCD2"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lastRenderedPageBreak/>
              <w:t>Зо</w:t>
            </w:r>
            <w:proofErr w:type="spellEnd"/>
            <w:r w:rsidRPr="008C7EE5">
              <w:rPr>
                <w:rFonts w:ascii="Times New Roman" w:hAnsi="Times New Roman" w:cs="Times New Roman"/>
                <w:bCs/>
                <w:sz w:val="20"/>
                <w:szCs w:val="20"/>
              </w:rPr>
              <w:t xml:space="preserve"> 02.04</w:t>
            </w:r>
          </w:p>
          <w:p w14:paraId="4F8BDBA8"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04.02</w:t>
            </w:r>
          </w:p>
          <w:p w14:paraId="43768DEE"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05.02</w:t>
            </w:r>
          </w:p>
          <w:p w14:paraId="362FAB6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09.01</w:t>
            </w:r>
          </w:p>
          <w:p w14:paraId="5DCF038D"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09.02</w:t>
            </w:r>
          </w:p>
          <w:p w14:paraId="69C82B76"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09.03</w:t>
            </w:r>
          </w:p>
          <w:p w14:paraId="3F3835A5" w14:textId="77777777" w:rsidR="008C7EE5" w:rsidRPr="008C7EE5" w:rsidRDefault="008C7EE5" w:rsidP="008C7EE5">
            <w:pPr>
              <w:spacing w:after="0"/>
              <w:jc w:val="center"/>
              <w:rPr>
                <w:rFonts w:ascii="Times New Roman" w:hAnsi="Times New Roman" w:cs="Times New Roman"/>
                <w:b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09.04</w:t>
            </w:r>
          </w:p>
          <w:p w14:paraId="14C9E359" w14:textId="6A6EC45E" w:rsidR="00815D4B" w:rsidRPr="008C7EE5" w:rsidRDefault="008C7EE5" w:rsidP="008C7EE5">
            <w:pPr>
              <w:spacing w:after="0"/>
              <w:jc w:val="center"/>
              <w:rPr>
                <w:rFonts w:ascii="Times New Roman" w:hAnsi="Times New Roman" w:cs="Times New Roman"/>
                <w:bCs/>
                <w:iCs/>
                <w:sz w:val="20"/>
                <w:szCs w:val="20"/>
              </w:rPr>
            </w:pPr>
            <w:proofErr w:type="spellStart"/>
            <w:r w:rsidRPr="008C7EE5">
              <w:rPr>
                <w:rFonts w:ascii="Times New Roman" w:hAnsi="Times New Roman" w:cs="Times New Roman"/>
                <w:bCs/>
                <w:sz w:val="20"/>
                <w:szCs w:val="20"/>
              </w:rPr>
              <w:t>Зо</w:t>
            </w:r>
            <w:proofErr w:type="spellEnd"/>
            <w:r w:rsidRPr="008C7EE5">
              <w:rPr>
                <w:rFonts w:ascii="Times New Roman" w:hAnsi="Times New Roman" w:cs="Times New Roman"/>
                <w:bCs/>
                <w:sz w:val="20"/>
                <w:szCs w:val="20"/>
              </w:rPr>
              <w:t xml:space="preserve"> 09.05</w:t>
            </w:r>
          </w:p>
        </w:tc>
      </w:tr>
      <w:tr w:rsidR="00815D4B" w:rsidRPr="00E14A81" w14:paraId="2316CE7D" w14:textId="20237D83"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3017711E"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0E5B6AFC" w14:textId="77777777" w:rsidR="00815D4B" w:rsidRPr="00E14A81" w:rsidRDefault="00815D4B" w:rsidP="00433BB4">
            <w:pPr>
              <w:spacing w:after="0"/>
              <w:jc w:val="both"/>
              <w:rPr>
                <w:rFonts w:ascii="Times New Roman" w:hAnsi="Times New Roman" w:cs="Times New Roman"/>
                <w:b/>
                <w:i/>
                <w:sz w:val="20"/>
                <w:szCs w:val="20"/>
              </w:rPr>
            </w:pPr>
            <w:r w:rsidRPr="00E14A81">
              <w:rPr>
                <w:rFonts w:ascii="Times New Roman" w:hAnsi="Times New Roman" w:cs="Times New Roman"/>
                <w:b/>
                <w:bCs/>
                <w:sz w:val="20"/>
                <w:szCs w:val="20"/>
              </w:rPr>
              <w:t>В том числе практических занятий</w:t>
            </w:r>
          </w:p>
        </w:tc>
        <w:tc>
          <w:tcPr>
            <w:tcW w:w="516" w:type="pct"/>
            <w:tcBorders>
              <w:top w:val="single" w:sz="4" w:space="0" w:color="auto"/>
              <w:left w:val="single" w:sz="4" w:space="0" w:color="auto"/>
              <w:bottom w:val="single" w:sz="4" w:space="0" w:color="auto"/>
              <w:right w:val="single" w:sz="4" w:space="0" w:color="auto"/>
            </w:tcBorders>
            <w:vAlign w:val="center"/>
            <w:hideMark/>
          </w:tcPr>
          <w:p w14:paraId="64240C47" w14:textId="77777777" w:rsidR="00815D4B" w:rsidRPr="00E14A81" w:rsidRDefault="00815D4B" w:rsidP="00433BB4">
            <w:pPr>
              <w:spacing w:after="0"/>
              <w:jc w:val="center"/>
              <w:rPr>
                <w:rFonts w:ascii="Times New Roman" w:hAnsi="Times New Roman" w:cs="Times New Roman"/>
                <w:b/>
                <w:iCs/>
                <w:sz w:val="20"/>
                <w:szCs w:val="20"/>
              </w:rPr>
            </w:pPr>
            <w:r w:rsidRPr="00E14A81">
              <w:rPr>
                <w:rFonts w:ascii="Times New Roman" w:hAnsi="Times New Roman" w:cs="Times New Roman"/>
                <w:b/>
                <w:iCs/>
                <w:sz w:val="20"/>
                <w:szCs w:val="20"/>
              </w:rPr>
              <w:t>6</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55F7EB9D"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2CC16454"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0C92DC91"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7E790E48" w14:textId="79244F35"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tcPr>
          <w:p w14:paraId="3CFC4CD4"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361C3C6E"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Практическое занятие № 59. 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516" w:type="pct"/>
            <w:tcBorders>
              <w:top w:val="single" w:sz="4" w:space="0" w:color="auto"/>
              <w:left w:val="single" w:sz="4" w:space="0" w:color="auto"/>
              <w:bottom w:val="single" w:sz="4" w:space="0" w:color="auto"/>
              <w:right w:val="single" w:sz="4" w:space="0" w:color="auto"/>
            </w:tcBorders>
            <w:vAlign w:val="center"/>
          </w:tcPr>
          <w:p w14:paraId="74471283" w14:textId="77777777" w:rsidR="00815D4B" w:rsidRPr="00E14A81" w:rsidRDefault="00815D4B" w:rsidP="00433BB4">
            <w:pPr>
              <w:spacing w:after="0"/>
              <w:jc w:val="center"/>
              <w:rPr>
                <w:rFonts w:ascii="Times New Roman" w:hAnsi="Times New Roman" w:cs="Times New Roman"/>
                <w:iCs/>
                <w:sz w:val="20"/>
                <w:szCs w:val="20"/>
              </w:rPr>
            </w:pPr>
            <w:r w:rsidRPr="00E14A81">
              <w:rPr>
                <w:rFonts w:ascii="Times New Roman" w:hAnsi="Times New Roman" w:cs="Times New Roman"/>
                <w:iCs/>
                <w:sz w:val="20"/>
                <w:szCs w:val="20"/>
              </w:rPr>
              <w:t>2</w:t>
            </w:r>
          </w:p>
        </w:tc>
        <w:tc>
          <w:tcPr>
            <w:tcW w:w="668" w:type="pct"/>
            <w:vMerge/>
            <w:tcBorders>
              <w:top w:val="single" w:sz="4" w:space="0" w:color="auto"/>
              <w:left w:val="single" w:sz="4" w:space="0" w:color="auto"/>
              <w:bottom w:val="single" w:sz="4" w:space="0" w:color="auto"/>
              <w:right w:val="single" w:sz="4" w:space="0" w:color="auto"/>
            </w:tcBorders>
            <w:vAlign w:val="center"/>
          </w:tcPr>
          <w:p w14:paraId="659E2186"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3EBDDE96"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00FFAEBA"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599B9020" w14:textId="6BDEBC75"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tcPr>
          <w:p w14:paraId="0525E2FC"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tcPr>
          <w:p w14:paraId="198196B8" w14:textId="77777777" w:rsidR="00815D4B" w:rsidRPr="00E14A81" w:rsidRDefault="00815D4B" w:rsidP="00433BB4">
            <w:pPr>
              <w:spacing w:after="0"/>
              <w:jc w:val="both"/>
              <w:rPr>
                <w:rFonts w:ascii="Times New Roman" w:hAnsi="Times New Roman" w:cs="Times New Roman"/>
                <w:bCs/>
                <w:sz w:val="20"/>
                <w:szCs w:val="20"/>
              </w:rPr>
            </w:pPr>
            <w:r w:rsidRPr="00E14A81">
              <w:rPr>
                <w:rFonts w:ascii="Times New Roman" w:hAnsi="Times New Roman" w:cs="Times New Roman"/>
                <w:bCs/>
                <w:sz w:val="20"/>
                <w:szCs w:val="20"/>
              </w:rPr>
              <w:t>Практическое занятие № 60. Подготовка и перевод на иностранный язык рассказа «Моё будущее в профессии»</w:t>
            </w:r>
          </w:p>
        </w:tc>
        <w:tc>
          <w:tcPr>
            <w:tcW w:w="516" w:type="pct"/>
            <w:tcBorders>
              <w:top w:val="single" w:sz="4" w:space="0" w:color="auto"/>
              <w:left w:val="single" w:sz="4" w:space="0" w:color="auto"/>
              <w:bottom w:val="single" w:sz="4" w:space="0" w:color="auto"/>
              <w:right w:val="single" w:sz="4" w:space="0" w:color="auto"/>
            </w:tcBorders>
            <w:vAlign w:val="center"/>
          </w:tcPr>
          <w:p w14:paraId="1B7FDB06" w14:textId="77777777" w:rsidR="00815D4B" w:rsidRPr="00E14A81" w:rsidRDefault="00815D4B" w:rsidP="00433BB4">
            <w:pPr>
              <w:spacing w:after="0"/>
              <w:jc w:val="center"/>
              <w:rPr>
                <w:rFonts w:ascii="Times New Roman" w:hAnsi="Times New Roman" w:cs="Times New Roman"/>
                <w:iCs/>
                <w:sz w:val="20"/>
                <w:szCs w:val="20"/>
              </w:rPr>
            </w:pPr>
            <w:r w:rsidRPr="00E14A81">
              <w:rPr>
                <w:rFonts w:ascii="Times New Roman" w:hAnsi="Times New Roman" w:cs="Times New Roman"/>
                <w:iCs/>
                <w:sz w:val="20"/>
                <w:szCs w:val="20"/>
              </w:rPr>
              <w:t>4</w:t>
            </w:r>
          </w:p>
        </w:tc>
        <w:tc>
          <w:tcPr>
            <w:tcW w:w="668" w:type="pct"/>
            <w:vMerge/>
            <w:tcBorders>
              <w:top w:val="single" w:sz="4" w:space="0" w:color="auto"/>
              <w:left w:val="single" w:sz="4" w:space="0" w:color="auto"/>
              <w:bottom w:val="single" w:sz="4" w:space="0" w:color="auto"/>
              <w:right w:val="single" w:sz="4" w:space="0" w:color="auto"/>
            </w:tcBorders>
            <w:vAlign w:val="center"/>
          </w:tcPr>
          <w:p w14:paraId="13024847"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right w:val="single" w:sz="4" w:space="0" w:color="auto"/>
            </w:tcBorders>
          </w:tcPr>
          <w:p w14:paraId="4832371C"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right w:val="single" w:sz="4" w:space="0" w:color="auto"/>
            </w:tcBorders>
          </w:tcPr>
          <w:p w14:paraId="5AF0B8C2"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2B8E41D6" w14:textId="5FECD134" w:rsidTr="00815D4B">
        <w:trPr>
          <w:trHeight w:val="20"/>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3FF50EA4" w14:textId="77777777" w:rsidR="00815D4B" w:rsidRPr="00E14A81" w:rsidRDefault="00815D4B" w:rsidP="00433BB4">
            <w:pPr>
              <w:spacing w:after="0"/>
              <w:jc w:val="both"/>
              <w:rPr>
                <w:rFonts w:ascii="Times New Roman" w:hAnsi="Times New Roman" w:cs="Times New Roman"/>
                <w:b/>
                <w:bCs/>
                <w:sz w:val="20"/>
                <w:szCs w:val="20"/>
              </w:rPr>
            </w:pPr>
          </w:p>
        </w:tc>
        <w:tc>
          <w:tcPr>
            <w:tcW w:w="1665" w:type="pct"/>
            <w:tcBorders>
              <w:top w:val="single" w:sz="4" w:space="0" w:color="auto"/>
              <w:left w:val="single" w:sz="4" w:space="0" w:color="auto"/>
              <w:bottom w:val="single" w:sz="4" w:space="0" w:color="auto"/>
              <w:right w:val="single" w:sz="4" w:space="0" w:color="auto"/>
            </w:tcBorders>
            <w:hideMark/>
          </w:tcPr>
          <w:p w14:paraId="373F7C73"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Самостоятельная работа обучающихся</w:t>
            </w:r>
          </w:p>
        </w:tc>
        <w:tc>
          <w:tcPr>
            <w:tcW w:w="516" w:type="pct"/>
            <w:tcBorders>
              <w:top w:val="single" w:sz="4" w:space="0" w:color="auto"/>
              <w:left w:val="single" w:sz="4" w:space="0" w:color="auto"/>
              <w:bottom w:val="single" w:sz="4" w:space="0" w:color="auto"/>
              <w:right w:val="single" w:sz="4" w:space="0" w:color="auto"/>
            </w:tcBorders>
            <w:vAlign w:val="center"/>
            <w:hideMark/>
          </w:tcPr>
          <w:p w14:paraId="19961D93" w14:textId="77777777" w:rsidR="00815D4B" w:rsidRPr="00E14A81" w:rsidRDefault="00815D4B" w:rsidP="00433BB4">
            <w:pPr>
              <w:spacing w:after="0"/>
              <w:jc w:val="center"/>
              <w:rPr>
                <w:rFonts w:ascii="Times New Roman" w:hAnsi="Times New Roman" w:cs="Times New Roman"/>
                <w:bCs/>
                <w:iCs/>
                <w:sz w:val="20"/>
                <w:szCs w:val="20"/>
              </w:rPr>
            </w:pPr>
            <w:r w:rsidRPr="00E14A81">
              <w:rPr>
                <w:rFonts w:ascii="Times New Roman" w:hAnsi="Times New Roman" w:cs="Times New Roman"/>
                <w:bCs/>
                <w:iCs/>
                <w:sz w:val="20"/>
                <w:szCs w:val="20"/>
              </w:rPr>
              <w:t>-</w:t>
            </w: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2EF9430E"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84" w:type="pct"/>
            <w:vMerge/>
            <w:tcBorders>
              <w:left w:val="single" w:sz="4" w:space="0" w:color="auto"/>
              <w:bottom w:val="single" w:sz="4" w:space="0" w:color="auto"/>
              <w:right w:val="single" w:sz="4" w:space="0" w:color="auto"/>
            </w:tcBorders>
          </w:tcPr>
          <w:p w14:paraId="43E66610" w14:textId="77777777" w:rsidR="00815D4B" w:rsidRPr="00E14A81" w:rsidRDefault="00815D4B" w:rsidP="00433BB4">
            <w:pPr>
              <w:spacing w:after="0"/>
              <w:jc w:val="center"/>
              <w:rPr>
                <w:rFonts w:ascii="Times New Roman" w:hAnsi="Times New Roman" w:cs="Times New Roman"/>
                <w:b/>
                <w:color w:val="FF0000"/>
                <w:sz w:val="20"/>
                <w:szCs w:val="20"/>
              </w:rPr>
            </w:pPr>
          </w:p>
        </w:tc>
        <w:tc>
          <w:tcPr>
            <w:tcW w:w="738" w:type="pct"/>
            <w:vMerge/>
            <w:tcBorders>
              <w:left w:val="single" w:sz="4" w:space="0" w:color="auto"/>
              <w:bottom w:val="single" w:sz="4" w:space="0" w:color="auto"/>
              <w:right w:val="single" w:sz="4" w:space="0" w:color="auto"/>
            </w:tcBorders>
          </w:tcPr>
          <w:p w14:paraId="1B2292DB" w14:textId="77777777" w:rsidR="00815D4B" w:rsidRPr="00E14A81" w:rsidRDefault="00815D4B" w:rsidP="00433BB4">
            <w:pPr>
              <w:spacing w:after="0"/>
              <w:jc w:val="center"/>
              <w:rPr>
                <w:rFonts w:ascii="Times New Roman" w:hAnsi="Times New Roman" w:cs="Times New Roman"/>
                <w:b/>
                <w:color w:val="FF0000"/>
                <w:sz w:val="20"/>
                <w:szCs w:val="20"/>
              </w:rPr>
            </w:pPr>
          </w:p>
        </w:tc>
      </w:tr>
      <w:tr w:rsidR="00815D4B" w:rsidRPr="00E14A81" w14:paraId="0F822856" w14:textId="1868A2AB" w:rsidTr="00815D4B">
        <w:tc>
          <w:tcPr>
            <w:tcW w:w="2294" w:type="pct"/>
            <w:gridSpan w:val="2"/>
            <w:tcBorders>
              <w:top w:val="single" w:sz="4" w:space="0" w:color="auto"/>
              <w:left w:val="single" w:sz="4" w:space="0" w:color="auto"/>
              <w:bottom w:val="single" w:sz="4" w:space="0" w:color="auto"/>
              <w:right w:val="single" w:sz="4" w:space="0" w:color="auto"/>
            </w:tcBorders>
            <w:hideMark/>
          </w:tcPr>
          <w:p w14:paraId="0B8068BD" w14:textId="77777777" w:rsidR="00815D4B" w:rsidRPr="00E14A81" w:rsidRDefault="00815D4B" w:rsidP="00433BB4">
            <w:pPr>
              <w:spacing w:after="0"/>
              <w:jc w:val="both"/>
              <w:rPr>
                <w:rFonts w:ascii="Times New Roman" w:hAnsi="Times New Roman" w:cs="Times New Roman"/>
                <w:b/>
                <w:sz w:val="20"/>
                <w:szCs w:val="20"/>
              </w:rPr>
            </w:pPr>
            <w:r w:rsidRPr="00E14A81">
              <w:rPr>
                <w:rFonts w:ascii="Times New Roman" w:hAnsi="Times New Roman" w:cs="Times New Roman"/>
                <w:b/>
                <w:sz w:val="20"/>
                <w:szCs w:val="20"/>
              </w:rPr>
              <w:t>Промежуточная аттестация</w:t>
            </w:r>
            <w:r w:rsidRPr="00E14A81">
              <w:rPr>
                <w:rStyle w:val="af4"/>
                <w:rFonts w:ascii="Times New Roman" w:hAnsi="Times New Roman"/>
                <w:b/>
                <w:sz w:val="20"/>
                <w:szCs w:val="20"/>
              </w:rPr>
              <w:footnoteReference w:id="4"/>
            </w:r>
            <w:r w:rsidRPr="00E14A81">
              <w:rPr>
                <w:rFonts w:ascii="Times New Roman" w:hAnsi="Times New Roman" w:cs="Times New Roman"/>
                <w:b/>
                <w:sz w:val="20"/>
                <w:szCs w:val="20"/>
              </w:rPr>
              <w:t xml:space="preserve"> (дифференцированный зачет)</w:t>
            </w:r>
          </w:p>
        </w:tc>
        <w:tc>
          <w:tcPr>
            <w:tcW w:w="516" w:type="pct"/>
            <w:tcBorders>
              <w:top w:val="single" w:sz="4" w:space="0" w:color="auto"/>
              <w:left w:val="single" w:sz="4" w:space="0" w:color="auto"/>
              <w:bottom w:val="single" w:sz="4" w:space="0" w:color="auto"/>
              <w:right w:val="single" w:sz="4" w:space="0" w:color="auto"/>
            </w:tcBorders>
            <w:vAlign w:val="center"/>
            <w:hideMark/>
          </w:tcPr>
          <w:p w14:paraId="583EE4C3" w14:textId="77777777" w:rsidR="00815D4B" w:rsidRPr="00E14A81" w:rsidRDefault="00815D4B" w:rsidP="00433BB4">
            <w:pPr>
              <w:spacing w:after="0"/>
              <w:jc w:val="center"/>
              <w:rPr>
                <w:rFonts w:ascii="Times New Roman" w:hAnsi="Times New Roman" w:cs="Times New Roman"/>
                <w:b/>
                <w:bCs/>
                <w:sz w:val="20"/>
                <w:szCs w:val="20"/>
              </w:rPr>
            </w:pPr>
            <w:r w:rsidRPr="00E14A81">
              <w:rPr>
                <w:rFonts w:ascii="Times New Roman" w:hAnsi="Times New Roman" w:cs="Times New Roman"/>
                <w:b/>
                <w:bCs/>
                <w:sz w:val="20"/>
                <w:szCs w:val="20"/>
              </w:rPr>
              <w:t>2</w:t>
            </w:r>
          </w:p>
        </w:tc>
        <w:tc>
          <w:tcPr>
            <w:tcW w:w="668" w:type="pct"/>
            <w:tcBorders>
              <w:top w:val="single" w:sz="4" w:space="0" w:color="auto"/>
              <w:left w:val="single" w:sz="4" w:space="0" w:color="auto"/>
              <w:bottom w:val="single" w:sz="4" w:space="0" w:color="auto"/>
              <w:right w:val="single" w:sz="4" w:space="0" w:color="auto"/>
            </w:tcBorders>
          </w:tcPr>
          <w:p w14:paraId="7FDAFF54" w14:textId="77777777" w:rsidR="00815D4B" w:rsidRPr="00E14A81" w:rsidRDefault="00815D4B" w:rsidP="00433BB4">
            <w:pPr>
              <w:spacing w:after="0"/>
              <w:jc w:val="both"/>
              <w:rPr>
                <w:rFonts w:ascii="Times New Roman" w:hAnsi="Times New Roman" w:cs="Times New Roman"/>
                <w:b/>
                <w:i/>
                <w:color w:val="FF0000"/>
                <w:sz w:val="20"/>
                <w:szCs w:val="20"/>
              </w:rPr>
            </w:pPr>
          </w:p>
        </w:tc>
        <w:tc>
          <w:tcPr>
            <w:tcW w:w="784" w:type="pct"/>
            <w:tcBorders>
              <w:top w:val="single" w:sz="4" w:space="0" w:color="auto"/>
              <w:left w:val="single" w:sz="4" w:space="0" w:color="auto"/>
              <w:bottom w:val="single" w:sz="4" w:space="0" w:color="auto"/>
              <w:right w:val="single" w:sz="4" w:space="0" w:color="auto"/>
            </w:tcBorders>
          </w:tcPr>
          <w:p w14:paraId="35D935DE" w14:textId="77777777" w:rsidR="00815D4B" w:rsidRPr="00E14A81" w:rsidRDefault="00815D4B" w:rsidP="00433BB4">
            <w:pPr>
              <w:spacing w:after="0"/>
              <w:jc w:val="both"/>
              <w:rPr>
                <w:rFonts w:ascii="Times New Roman" w:hAnsi="Times New Roman" w:cs="Times New Roman"/>
                <w:b/>
                <w:i/>
                <w:color w:val="FF0000"/>
                <w:sz w:val="20"/>
                <w:szCs w:val="20"/>
              </w:rPr>
            </w:pPr>
          </w:p>
        </w:tc>
        <w:tc>
          <w:tcPr>
            <w:tcW w:w="738" w:type="pct"/>
            <w:tcBorders>
              <w:top w:val="single" w:sz="4" w:space="0" w:color="auto"/>
              <w:left w:val="single" w:sz="4" w:space="0" w:color="auto"/>
              <w:bottom w:val="single" w:sz="4" w:space="0" w:color="auto"/>
              <w:right w:val="single" w:sz="4" w:space="0" w:color="auto"/>
            </w:tcBorders>
          </w:tcPr>
          <w:p w14:paraId="01353C10" w14:textId="77777777" w:rsidR="00815D4B" w:rsidRPr="00E14A81" w:rsidRDefault="00815D4B" w:rsidP="00433BB4">
            <w:pPr>
              <w:spacing w:after="0"/>
              <w:jc w:val="both"/>
              <w:rPr>
                <w:rFonts w:ascii="Times New Roman" w:hAnsi="Times New Roman" w:cs="Times New Roman"/>
                <w:b/>
                <w:i/>
                <w:color w:val="FF0000"/>
                <w:sz w:val="20"/>
                <w:szCs w:val="20"/>
              </w:rPr>
            </w:pPr>
          </w:p>
        </w:tc>
      </w:tr>
      <w:tr w:rsidR="00815D4B" w:rsidRPr="00E14A81" w14:paraId="03679884" w14:textId="724DDF4B" w:rsidTr="00815D4B">
        <w:trPr>
          <w:trHeight w:val="20"/>
        </w:trPr>
        <w:tc>
          <w:tcPr>
            <w:tcW w:w="2294" w:type="pct"/>
            <w:gridSpan w:val="2"/>
            <w:tcBorders>
              <w:top w:val="single" w:sz="4" w:space="0" w:color="auto"/>
              <w:left w:val="single" w:sz="4" w:space="0" w:color="auto"/>
              <w:bottom w:val="single" w:sz="4" w:space="0" w:color="auto"/>
              <w:right w:val="single" w:sz="4" w:space="0" w:color="auto"/>
            </w:tcBorders>
            <w:hideMark/>
          </w:tcPr>
          <w:p w14:paraId="0F523799" w14:textId="77777777" w:rsidR="00815D4B" w:rsidRPr="00E14A81" w:rsidRDefault="00815D4B" w:rsidP="00433BB4">
            <w:pPr>
              <w:spacing w:after="0"/>
              <w:jc w:val="both"/>
              <w:rPr>
                <w:rFonts w:ascii="Times New Roman" w:hAnsi="Times New Roman" w:cs="Times New Roman"/>
                <w:b/>
                <w:bCs/>
                <w:sz w:val="20"/>
                <w:szCs w:val="20"/>
              </w:rPr>
            </w:pPr>
            <w:r w:rsidRPr="00E14A81">
              <w:rPr>
                <w:rFonts w:ascii="Times New Roman" w:hAnsi="Times New Roman" w:cs="Times New Roman"/>
                <w:b/>
                <w:bCs/>
                <w:sz w:val="20"/>
                <w:szCs w:val="20"/>
              </w:rPr>
              <w:t>Всего:</w:t>
            </w:r>
          </w:p>
        </w:tc>
        <w:tc>
          <w:tcPr>
            <w:tcW w:w="516" w:type="pct"/>
            <w:tcBorders>
              <w:top w:val="single" w:sz="4" w:space="0" w:color="auto"/>
              <w:left w:val="single" w:sz="4" w:space="0" w:color="auto"/>
              <w:bottom w:val="single" w:sz="4" w:space="0" w:color="auto"/>
              <w:right w:val="single" w:sz="4" w:space="0" w:color="auto"/>
            </w:tcBorders>
            <w:vAlign w:val="center"/>
            <w:hideMark/>
          </w:tcPr>
          <w:p w14:paraId="602B9F94" w14:textId="77777777" w:rsidR="00815D4B" w:rsidRPr="00E14A81" w:rsidRDefault="00815D4B" w:rsidP="00433BB4">
            <w:pPr>
              <w:spacing w:after="0"/>
              <w:jc w:val="center"/>
              <w:rPr>
                <w:rFonts w:ascii="Times New Roman" w:hAnsi="Times New Roman" w:cs="Times New Roman"/>
                <w:b/>
                <w:bCs/>
                <w:sz w:val="20"/>
                <w:szCs w:val="20"/>
              </w:rPr>
            </w:pPr>
            <w:r w:rsidRPr="00E14A81">
              <w:rPr>
                <w:rFonts w:ascii="Times New Roman" w:hAnsi="Times New Roman" w:cs="Times New Roman"/>
                <w:b/>
                <w:bCs/>
                <w:sz w:val="20"/>
                <w:szCs w:val="20"/>
              </w:rPr>
              <w:t>122</w:t>
            </w:r>
          </w:p>
        </w:tc>
        <w:tc>
          <w:tcPr>
            <w:tcW w:w="668" w:type="pct"/>
            <w:tcBorders>
              <w:top w:val="single" w:sz="4" w:space="0" w:color="auto"/>
              <w:left w:val="single" w:sz="4" w:space="0" w:color="auto"/>
              <w:bottom w:val="single" w:sz="4" w:space="0" w:color="auto"/>
              <w:right w:val="single" w:sz="4" w:space="0" w:color="auto"/>
            </w:tcBorders>
          </w:tcPr>
          <w:p w14:paraId="0495D70C" w14:textId="77777777" w:rsidR="00815D4B" w:rsidRPr="00E14A81" w:rsidRDefault="00815D4B" w:rsidP="00433BB4">
            <w:pPr>
              <w:spacing w:after="0"/>
              <w:jc w:val="both"/>
              <w:rPr>
                <w:rFonts w:ascii="Times New Roman" w:hAnsi="Times New Roman" w:cs="Times New Roman"/>
                <w:b/>
                <w:bCs/>
                <w:i/>
                <w:color w:val="FF0000"/>
                <w:sz w:val="20"/>
                <w:szCs w:val="20"/>
              </w:rPr>
            </w:pPr>
          </w:p>
        </w:tc>
        <w:tc>
          <w:tcPr>
            <w:tcW w:w="784" w:type="pct"/>
            <w:tcBorders>
              <w:top w:val="single" w:sz="4" w:space="0" w:color="auto"/>
              <w:left w:val="single" w:sz="4" w:space="0" w:color="auto"/>
              <w:bottom w:val="single" w:sz="4" w:space="0" w:color="auto"/>
              <w:right w:val="single" w:sz="4" w:space="0" w:color="auto"/>
            </w:tcBorders>
          </w:tcPr>
          <w:p w14:paraId="009020A4" w14:textId="77777777" w:rsidR="00815D4B" w:rsidRPr="00E14A81" w:rsidRDefault="00815D4B" w:rsidP="00433BB4">
            <w:pPr>
              <w:spacing w:after="0"/>
              <w:jc w:val="both"/>
              <w:rPr>
                <w:rFonts w:ascii="Times New Roman" w:hAnsi="Times New Roman" w:cs="Times New Roman"/>
                <w:b/>
                <w:bCs/>
                <w:i/>
                <w:color w:val="FF0000"/>
                <w:sz w:val="20"/>
                <w:szCs w:val="20"/>
              </w:rPr>
            </w:pPr>
          </w:p>
        </w:tc>
        <w:tc>
          <w:tcPr>
            <w:tcW w:w="738" w:type="pct"/>
            <w:tcBorders>
              <w:top w:val="single" w:sz="4" w:space="0" w:color="auto"/>
              <w:left w:val="single" w:sz="4" w:space="0" w:color="auto"/>
              <w:bottom w:val="single" w:sz="4" w:space="0" w:color="auto"/>
              <w:right w:val="single" w:sz="4" w:space="0" w:color="auto"/>
            </w:tcBorders>
          </w:tcPr>
          <w:p w14:paraId="307C23E7" w14:textId="77777777" w:rsidR="00815D4B" w:rsidRPr="00E14A81" w:rsidRDefault="00815D4B" w:rsidP="00433BB4">
            <w:pPr>
              <w:spacing w:after="0"/>
              <w:jc w:val="both"/>
              <w:rPr>
                <w:rFonts w:ascii="Times New Roman" w:hAnsi="Times New Roman" w:cs="Times New Roman"/>
                <w:b/>
                <w:bCs/>
                <w:i/>
                <w:color w:val="FF0000"/>
                <w:sz w:val="20"/>
                <w:szCs w:val="20"/>
              </w:rPr>
            </w:pPr>
          </w:p>
        </w:tc>
      </w:tr>
    </w:tbl>
    <w:p w14:paraId="3852B96D" w14:textId="77777777" w:rsidR="00854508" w:rsidRPr="00D3137E" w:rsidRDefault="00854508" w:rsidP="00854508">
      <w:pPr>
        <w:spacing w:after="0"/>
        <w:ind w:right="-1"/>
        <w:rPr>
          <w:rFonts w:ascii="Times New Roman" w:hAnsi="Times New Roman" w:cs="Times New Roman"/>
          <w:b/>
          <w:bCs/>
        </w:rPr>
        <w:sectPr w:rsidR="00854508" w:rsidRPr="00D3137E" w:rsidSect="00433BB4">
          <w:pgSz w:w="16838" w:h="11906" w:orient="landscape"/>
          <w:pgMar w:top="1134" w:right="567" w:bottom="1134" w:left="1134" w:header="709" w:footer="709" w:gutter="0"/>
          <w:cols w:space="708"/>
          <w:docGrid w:linePitch="360"/>
        </w:sectPr>
      </w:pPr>
    </w:p>
    <w:p w14:paraId="58A04A49" w14:textId="77777777" w:rsidR="00854508" w:rsidRPr="00F37289" w:rsidRDefault="00854508" w:rsidP="00854508">
      <w:pPr>
        <w:spacing w:after="0"/>
        <w:ind w:right="-1"/>
        <w:jc w:val="center"/>
        <w:rPr>
          <w:rFonts w:ascii="Times New Roman" w:hAnsi="Times New Roman" w:cs="Times New Roman"/>
          <w:b/>
          <w:bCs/>
          <w:sz w:val="24"/>
          <w:szCs w:val="24"/>
        </w:rPr>
      </w:pPr>
      <w:r w:rsidRPr="00D3137E">
        <w:rPr>
          <w:rFonts w:ascii="Times New Roman" w:hAnsi="Times New Roman" w:cs="Times New Roman"/>
          <w:b/>
          <w:bCs/>
        </w:rPr>
        <w:lastRenderedPageBreak/>
        <w:t xml:space="preserve">3. </w:t>
      </w:r>
      <w:r w:rsidRPr="00F37289">
        <w:rPr>
          <w:rFonts w:ascii="Times New Roman" w:hAnsi="Times New Roman" w:cs="Times New Roman"/>
          <w:b/>
          <w:bCs/>
          <w:sz w:val="24"/>
          <w:szCs w:val="24"/>
        </w:rPr>
        <w:t>УСЛОВИЯ РЕАЛИЗАЦИИ ПРОГРАММЫ УЧЕБНОЙ ДИСЦИПЛИНЫ</w:t>
      </w:r>
    </w:p>
    <w:p w14:paraId="184EBB7F" w14:textId="77777777" w:rsidR="00854508" w:rsidRPr="00F37289" w:rsidRDefault="00854508" w:rsidP="00854508">
      <w:pPr>
        <w:spacing w:after="0"/>
        <w:ind w:right="-1"/>
        <w:jc w:val="both"/>
        <w:rPr>
          <w:rFonts w:ascii="Times New Roman" w:hAnsi="Times New Roman" w:cs="Times New Roman"/>
          <w:b/>
          <w:sz w:val="24"/>
          <w:szCs w:val="24"/>
        </w:rPr>
      </w:pPr>
      <w:r w:rsidRPr="00F37289">
        <w:rPr>
          <w:rFonts w:ascii="Times New Roman" w:hAnsi="Times New Roman" w:cs="Times New Roman"/>
          <w:b/>
          <w:sz w:val="24"/>
          <w:szCs w:val="24"/>
        </w:rPr>
        <w:t>3.1. Для реализации программы учебной дисциплины должны быть предусмотрены следующие специальные помещения:</w:t>
      </w:r>
    </w:p>
    <w:p w14:paraId="1F7BBCF9" w14:textId="77777777" w:rsidR="00854508" w:rsidRPr="00F37289" w:rsidRDefault="00854508" w:rsidP="00514D70">
      <w:pPr>
        <w:spacing w:after="0"/>
        <w:ind w:right="-1" w:firstLine="709"/>
        <w:jc w:val="both"/>
        <w:rPr>
          <w:rFonts w:ascii="Times New Roman" w:hAnsi="Times New Roman" w:cs="Times New Roman"/>
          <w:bCs/>
          <w:sz w:val="24"/>
          <w:szCs w:val="24"/>
        </w:rPr>
      </w:pPr>
      <w:r w:rsidRPr="00F37289">
        <w:rPr>
          <w:rFonts w:ascii="Times New Roman" w:hAnsi="Times New Roman" w:cs="Times New Roman"/>
          <w:bCs/>
          <w:sz w:val="24"/>
          <w:szCs w:val="24"/>
        </w:rPr>
        <w:t>Кабинет «Иностранного языка», оснащенный:</w:t>
      </w:r>
    </w:p>
    <w:p w14:paraId="690D5B05" w14:textId="77777777" w:rsidR="00854508" w:rsidRPr="00F37289" w:rsidRDefault="00854508" w:rsidP="00514D70">
      <w:pPr>
        <w:spacing w:after="0"/>
        <w:ind w:firstLine="709"/>
        <w:jc w:val="both"/>
        <w:rPr>
          <w:rFonts w:ascii="Times New Roman" w:eastAsia="Calibri" w:hAnsi="Times New Roman" w:cs="Times New Roman"/>
          <w:bCs/>
          <w:i/>
          <w:sz w:val="24"/>
          <w:szCs w:val="24"/>
        </w:rPr>
      </w:pPr>
      <w:r w:rsidRPr="00F37289">
        <w:rPr>
          <w:rFonts w:ascii="Times New Roman" w:hAnsi="Times New Roman" w:cs="Times New Roman"/>
          <w:i/>
          <w:sz w:val="24"/>
          <w:szCs w:val="24"/>
        </w:rPr>
        <w:t>- о</w:t>
      </w:r>
      <w:r w:rsidRPr="00F37289">
        <w:rPr>
          <w:rFonts w:ascii="Times New Roman" w:hAnsi="Times New Roman" w:cs="Times New Roman"/>
          <w:bCs/>
          <w:i/>
          <w:sz w:val="24"/>
          <w:szCs w:val="24"/>
        </w:rPr>
        <w:t xml:space="preserve">борудованием: </w:t>
      </w:r>
    </w:p>
    <w:p w14:paraId="4069C25B" w14:textId="77777777" w:rsidR="00854508" w:rsidRPr="00F37289" w:rsidRDefault="00854508" w:rsidP="0051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F37289">
        <w:rPr>
          <w:rFonts w:ascii="Times New Roman" w:hAnsi="Times New Roman" w:cs="Times New Roman"/>
          <w:color w:val="000000"/>
          <w:sz w:val="24"/>
          <w:szCs w:val="24"/>
        </w:rPr>
        <w:t>- посадочные места по количеству обучающихся;</w:t>
      </w:r>
    </w:p>
    <w:p w14:paraId="3451FA58" w14:textId="77777777" w:rsidR="00854508" w:rsidRPr="00F37289" w:rsidRDefault="00854508" w:rsidP="0051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F37289">
        <w:rPr>
          <w:rFonts w:ascii="Times New Roman" w:hAnsi="Times New Roman" w:cs="Times New Roman"/>
          <w:color w:val="000000"/>
          <w:sz w:val="24"/>
          <w:szCs w:val="24"/>
        </w:rPr>
        <w:t>- рабочее место преподавателя;</w:t>
      </w:r>
    </w:p>
    <w:p w14:paraId="47FDE147" w14:textId="77777777" w:rsidR="00854508" w:rsidRPr="00F37289" w:rsidRDefault="00854508" w:rsidP="00514D70">
      <w:pPr>
        <w:autoSpaceDE w:val="0"/>
        <w:autoSpaceDN w:val="0"/>
        <w:adjustRightInd w:val="0"/>
        <w:spacing w:after="0"/>
        <w:ind w:firstLine="709"/>
        <w:jc w:val="both"/>
        <w:rPr>
          <w:rFonts w:ascii="Times New Roman" w:hAnsi="Times New Roman" w:cs="Times New Roman"/>
          <w:color w:val="000000"/>
          <w:sz w:val="24"/>
          <w:szCs w:val="24"/>
        </w:rPr>
      </w:pPr>
      <w:r w:rsidRPr="00F37289">
        <w:rPr>
          <w:rFonts w:ascii="Times New Roman" w:hAnsi="Times New Roman" w:cs="Times New Roman"/>
          <w:color w:val="000000"/>
          <w:sz w:val="24"/>
          <w:szCs w:val="24"/>
        </w:rPr>
        <w:t xml:space="preserve">- комплект учебно-методических материалов; </w:t>
      </w:r>
    </w:p>
    <w:p w14:paraId="71B83C6D" w14:textId="77777777" w:rsidR="00854508" w:rsidRPr="00F37289" w:rsidRDefault="00854508" w:rsidP="0051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i/>
          <w:iCs/>
          <w:color w:val="000000"/>
          <w:sz w:val="24"/>
          <w:szCs w:val="24"/>
          <w:lang w:eastAsia="en-US"/>
        </w:rPr>
      </w:pPr>
      <w:r w:rsidRPr="00F37289">
        <w:rPr>
          <w:rFonts w:ascii="Times New Roman" w:hAnsi="Times New Roman" w:cs="Times New Roman"/>
          <w:i/>
          <w:iCs/>
          <w:color w:val="000000"/>
          <w:sz w:val="24"/>
          <w:szCs w:val="24"/>
          <w:lang w:eastAsia="en-US"/>
        </w:rPr>
        <w:t>- т</w:t>
      </w:r>
      <w:r w:rsidRPr="00F37289">
        <w:rPr>
          <w:rFonts w:ascii="Times New Roman" w:hAnsi="Times New Roman" w:cs="Times New Roman"/>
          <w:bCs/>
          <w:i/>
          <w:iCs/>
          <w:color w:val="000000"/>
          <w:sz w:val="24"/>
          <w:szCs w:val="24"/>
          <w:lang w:eastAsia="en-US"/>
        </w:rPr>
        <w:t xml:space="preserve">ехническими средствами обучения: </w:t>
      </w:r>
    </w:p>
    <w:p w14:paraId="43F3276B" w14:textId="77777777" w:rsidR="00854508" w:rsidRPr="00F37289" w:rsidRDefault="00854508" w:rsidP="0051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F37289">
        <w:rPr>
          <w:rFonts w:ascii="Times New Roman" w:hAnsi="Times New Roman" w:cs="Times New Roman"/>
          <w:color w:val="000000"/>
          <w:sz w:val="24"/>
          <w:szCs w:val="24"/>
        </w:rPr>
        <w:t>- комплект презентационного мультимедийного или проекционного оборудования.</w:t>
      </w:r>
    </w:p>
    <w:p w14:paraId="623C1D98" w14:textId="77777777" w:rsidR="00854508" w:rsidRPr="00F37289" w:rsidRDefault="00854508" w:rsidP="00514D70">
      <w:pPr>
        <w:spacing w:after="0"/>
        <w:ind w:right="-1" w:firstLine="709"/>
        <w:jc w:val="both"/>
        <w:rPr>
          <w:rFonts w:ascii="Times New Roman" w:hAnsi="Times New Roman" w:cs="Times New Roman"/>
          <w:bCs/>
          <w:sz w:val="24"/>
          <w:szCs w:val="24"/>
        </w:rPr>
      </w:pPr>
    </w:p>
    <w:p w14:paraId="3748355F" w14:textId="77777777" w:rsidR="00854508" w:rsidRPr="00F37289" w:rsidRDefault="00854508" w:rsidP="00514D70">
      <w:pPr>
        <w:spacing w:after="0"/>
        <w:ind w:right="-1" w:firstLine="709"/>
        <w:jc w:val="both"/>
        <w:rPr>
          <w:rFonts w:ascii="Times New Roman" w:hAnsi="Times New Roman" w:cs="Times New Roman"/>
          <w:b/>
          <w:bCs/>
          <w:sz w:val="24"/>
          <w:szCs w:val="24"/>
        </w:rPr>
      </w:pPr>
      <w:r w:rsidRPr="00F37289">
        <w:rPr>
          <w:rFonts w:ascii="Times New Roman" w:hAnsi="Times New Roman" w:cs="Times New Roman"/>
          <w:b/>
          <w:bCs/>
          <w:sz w:val="24"/>
          <w:szCs w:val="24"/>
        </w:rPr>
        <w:t>3.2. Информационное обеспечение реализации программы</w:t>
      </w:r>
    </w:p>
    <w:p w14:paraId="68345F97" w14:textId="77777777" w:rsidR="00854508" w:rsidRPr="00F37289" w:rsidRDefault="00854508" w:rsidP="00514D70">
      <w:pPr>
        <w:spacing w:after="0"/>
        <w:ind w:right="-1" w:firstLine="709"/>
        <w:jc w:val="both"/>
        <w:rPr>
          <w:rFonts w:ascii="Times New Roman" w:hAnsi="Times New Roman" w:cs="Times New Roman"/>
          <w:bCs/>
          <w:sz w:val="24"/>
          <w:szCs w:val="24"/>
        </w:rPr>
      </w:pPr>
      <w:r w:rsidRPr="00F3728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3728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37289">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441B24" w14:textId="77777777" w:rsidR="00854508" w:rsidRPr="00F37289" w:rsidRDefault="00854508" w:rsidP="00854508">
      <w:pPr>
        <w:spacing w:after="0"/>
        <w:ind w:right="-1"/>
        <w:jc w:val="both"/>
        <w:rPr>
          <w:rFonts w:ascii="Times New Roman" w:hAnsi="Times New Roman" w:cs="Times New Roman"/>
          <w:sz w:val="24"/>
          <w:szCs w:val="24"/>
        </w:rPr>
      </w:pPr>
    </w:p>
    <w:p w14:paraId="1BD21483" w14:textId="77777777" w:rsidR="00854508" w:rsidRPr="00F37289" w:rsidRDefault="00854508" w:rsidP="00854508">
      <w:pPr>
        <w:spacing w:after="0"/>
        <w:ind w:right="-1"/>
        <w:jc w:val="both"/>
        <w:rPr>
          <w:rFonts w:ascii="Times New Roman" w:hAnsi="Times New Roman" w:cs="Times New Roman"/>
          <w:b/>
          <w:sz w:val="24"/>
          <w:szCs w:val="24"/>
        </w:rPr>
      </w:pPr>
      <w:r w:rsidRPr="00F37289">
        <w:rPr>
          <w:rFonts w:ascii="Times New Roman" w:hAnsi="Times New Roman" w:cs="Times New Roman"/>
          <w:b/>
          <w:sz w:val="24"/>
          <w:szCs w:val="24"/>
        </w:rPr>
        <w:t>3.2.1. Основные печатные и электронные издания</w:t>
      </w:r>
    </w:p>
    <w:p w14:paraId="6569B6A9"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proofErr w:type="spellStart"/>
      <w:r w:rsidRPr="00F37289">
        <w:rPr>
          <w:rFonts w:ascii="Times New Roman" w:hAnsi="Times New Roman" w:cs="Times New Roman"/>
          <w:sz w:val="24"/>
          <w:szCs w:val="24"/>
        </w:rPr>
        <w:t>Безкоровайная</w:t>
      </w:r>
      <w:proofErr w:type="spellEnd"/>
      <w:r w:rsidRPr="00F37289">
        <w:rPr>
          <w:rFonts w:ascii="Times New Roman" w:hAnsi="Times New Roman" w:cs="Times New Roman"/>
          <w:sz w:val="24"/>
          <w:szCs w:val="24"/>
        </w:rPr>
        <w:t xml:space="preserve"> Г.Т. Английский </w:t>
      </w:r>
      <w:proofErr w:type="gramStart"/>
      <w:r w:rsidRPr="00F37289">
        <w:rPr>
          <w:rFonts w:ascii="Times New Roman" w:hAnsi="Times New Roman" w:cs="Times New Roman"/>
          <w:sz w:val="24"/>
          <w:szCs w:val="24"/>
        </w:rPr>
        <w:t>язык :</w:t>
      </w:r>
      <w:proofErr w:type="gramEnd"/>
      <w:r w:rsidRPr="00F37289">
        <w:rPr>
          <w:rFonts w:ascii="Times New Roman" w:hAnsi="Times New Roman" w:cs="Times New Roman"/>
          <w:sz w:val="24"/>
          <w:szCs w:val="24"/>
        </w:rPr>
        <w:t xml:space="preserve"> учеб. для учреждений сред. проф. образования (с диском) (Planet </w:t>
      </w:r>
      <w:proofErr w:type="spellStart"/>
      <w:r w:rsidRPr="00F37289">
        <w:rPr>
          <w:rFonts w:ascii="Times New Roman" w:hAnsi="Times New Roman" w:cs="Times New Roman"/>
          <w:sz w:val="24"/>
          <w:szCs w:val="24"/>
        </w:rPr>
        <w:t>of</w:t>
      </w:r>
      <w:proofErr w:type="spellEnd"/>
      <w:r w:rsidRPr="00F37289">
        <w:rPr>
          <w:rFonts w:ascii="Times New Roman" w:hAnsi="Times New Roman" w:cs="Times New Roman"/>
          <w:sz w:val="24"/>
          <w:szCs w:val="24"/>
        </w:rPr>
        <w:t xml:space="preserve"> English) – М.: Издательский центр «Академия», 2022. ISBN 978-5-4468-9252-5  </w:t>
      </w:r>
    </w:p>
    <w:p w14:paraId="23915FC4"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proofErr w:type="spellStart"/>
      <w:r w:rsidRPr="00F37289">
        <w:rPr>
          <w:rFonts w:ascii="Times New Roman" w:hAnsi="Times New Roman" w:cs="Times New Roman"/>
          <w:sz w:val="24"/>
          <w:szCs w:val="24"/>
        </w:rPr>
        <w:t>Безкоровайная</w:t>
      </w:r>
      <w:proofErr w:type="spellEnd"/>
      <w:r w:rsidRPr="00F37289">
        <w:rPr>
          <w:rFonts w:ascii="Times New Roman" w:hAnsi="Times New Roman" w:cs="Times New Roman"/>
          <w:sz w:val="24"/>
          <w:szCs w:val="24"/>
        </w:rPr>
        <w:t xml:space="preserve"> Г.Т. Английский </w:t>
      </w:r>
      <w:proofErr w:type="gramStart"/>
      <w:r w:rsidRPr="00F37289">
        <w:rPr>
          <w:rFonts w:ascii="Times New Roman" w:hAnsi="Times New Roman" w:cs="Times New Roman"/>
          <w:sz w:val="24"/>
          <w:szCs w:val="24"/>
        </w:rPr>
        <w:t>язык :</w:t>
      </w:r>
      <w:proofErr w:type="gramEnd"/>
      <w:r w:rsidRPr="00F37289">
        <w:rPr>
          <w:rFonts w:ascii="Times New Roman" w:hAnsi="Times New Roman" w:cs="Times New Roman"/>
          <w:sz w:val="24"/>
          <w:szCs w:val="24"/>
        </w:rPr>
        <w:t xml:space="preserve"> учеб. для учреждений сред. проф. образования (с диском) (Planet </w:t>
      </w:r>
      <w:proofErr w:type="spellStart"/>
      <w:r w:rsidRPr="00F37289">
        <w:rPr>
          <w:rFonts w:ascii="Times New Roman" w:hAnsi="Times New Roman" w:cs="Times New Roman"/>
          <w:sz w:val="24"/>
          <w:szCs w:val="24"/>
        </w:rPr>
        <w:t>of</w:t>
      </w:r>
      <w:proofErr w:type="spellEnd"/>
      <w:r w:rsidRPr="00F37289">
        <w:rPr>
          <w:rFonts w:ascii="Times New Roman" w:hAnsi="Times New Roman" w:cs="Times New Roman"/>
          <w:sz w:val="24"/>
          <w:szCs w:val="24"/>
        </w:rPr>
        <w:t xml:space="preserve"> English) Текст: электронный // Электронно-библиотечная система.  М.: Издательский центр «Академия» [сайт], 2022. </w:t>
      </w:r>
      <w:proofErr w:type="gramStart"/>
      <w:r w:rsidRPr="00F37289">
        <w:rPr>
          <w:rFonts w:ascii="Times New Roman" w:hAnsi="Times New Roman" w:cs="Times New Roman"/>
          <w:sz w:val="24"/>
          <w:szCs w:val="24"/>
        </w:rPr>
        <w:t>ISBN  URL</w:t>
      </w:r>
      <w:proofErr w:type="gramEnd"/>
      <w:r w:rsidRPr="00F37289">
        <w:rPr>
          <w:rFonts w:ascii="Times New Roman" w:hAnsi="Times New Roman" w:cs="Times New Roman"/>
          <w:sz w:val="24"/>
          <w:szCs w:val="24"/>
        </w:rPr>
        <w:t>:</w:t>
      </w:r>
    </w:p>
    <w:p w14:paraId="1B13AB09"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proofErr w:type="spellStart"/>
      <w:r w:rsidRPr="00F37289">
        <w:rPr>
          <w:rFonts w:ascii="Times New Roman" w:hAnsi="Times New Roman" w:cs="Times New Roman"/>
          <w:sz w:val="24"/>
          <w:szCs w:val="24"/>
        </w:rPr>
        <w:t>Буренко</w:t>
      </w:r>
      <w:proofErr w:type="spellEnd"/>
      <w:r w:rsidRPr="00F37289">
        <w:rPr>
          <w:rFonts w:ascii="Times New Roman" w:hAnsi="Times New Roman" w:cs="Times New Roman"/>
          <w:sz w:val="24"/>
          <w:szCs w:val="24"/>
        </w:rPr>
        <w:t xml:space="preserve">, Л. В.  Грамматика английского языка. </w:t>
      </w:r>
      <w:proofErr w:type="spellStart"/>
      <w:r w:rsidRPr="00F37289">
        <w:rPr>
          <w:rFonts w:ascii="Times New Roman" w:hAnsi="Times New Roman" w:cs="Times New Roman"/>
          <w:sz w:val="24"/>
          <w:szCs w:val="24"/>
        </w:rPr>
        <w:t>Grammar</w:t>
      </w:r>
      <w:proofErr w:type="spell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in</w:t>
      </w:r>
      <w:proofErr w:type="spell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Levels</w:t>
      </w:r>
      <w:proofErr w:type="spell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Elementary</w:t>
      </w:r>
      <w:proofErr w:type="spellEnd"/>
      <w:r w:rsidRPr="00F37289">
        <w:rPr>
          <w:rFonts w:ascii="Times New Roman" w:hAnsi="Times New Roman" w:cs="Times New Roman"/>
          <w:sz w:val="24"/>
          <w:szCs w:val="24"/>
        </w:rPr>
        <w:t xml:space="preserve"> – </w:t>
      </w:r>
      <w:proofErr w:type="spellStart"/>
      <w:r w:rsidRPr="00F37289">
        <w:rPr>
          <w:rFonts w:ascii="Times New Roman" w:hAnsi="Times New Roman" w:cs="Times New Roman"/>
          <w:sz w:val="24"/>
          <w:szCs w:val="24"/>
        </w:rPr>
        <w:t>Pre-</w:t>
      </w:r>
      <w:proofErr w:type="gramStart"/>
      <w:r w:rsidRPr="00F37289">
        <w:rPr>
          <w:rFonts w:ascii="Times New Roman" w:hAnsi="Times New Roman" w:cs="Times New Roman"/>
          <w:sz w:val="24"/>
          <w:szCs w:val="24"/>
        </w:rPr>
        <w:t>Intermediate</w:t>
      </w:r>
      <w:proofErr w:type="spellEnd"/>
      <w:r w:rsidRPr="00F37289">
        <w:rPr>
          <w:rFonts w:ascii="Times New Roman" w:hAnsi="Times New Roman" w:cs="Times New Roman"/>
          <w:sz w:val="24"/>
          <w:szCs w:val="24"/>
        </w:rPr>
        <w:t xml:space="preserve"> :</w:t>
      </w:r>
      <w:proofErr w:type="gramEnd"/>
      <w:r w:rsidRPr="00F37289">
        <w:rPr>
          <w:rFonts w:ascii="Times New Roman" w:hAnsi="Times New Roman" w:cs="Times New Roman"/>
          <w:sz w:val="24"/>
          <w:szCs w:val="24"/>
        </w:rPr>
        <w:t xml:space="preserve"> учебное пособие для среднего профессионального образования / Л. В. </w:t>
      </w:r>
      <w:proofErr w:type="spellStart"/>
      <w:r w:rsidRPr="00F37289">
        <w:rPr>
          <w:rFonts w:ascii="Times New Roman" w:hAnsi="Times New Roman" w:cs="Times New Roman"/>
          <w:sz w:val="24"/>
          <w:szCs w:val="24"/>
        </w:rPr>
        <w:t>Буренко</w:t>
      </w:r>
      <w:proofErr w:type="spellEnd"/>
      <w:r w:rsidRPr="00F37289">
        <w:rPr>
          <w:rFonts w:ascii="Times New Roman" w:hAnsi="Times New Roman" w:cs="Times New Roman"/>
          <w:sz w:val="24"/>
          <w:szCs w:val="24"/>
        </w:rPr>
        <w:t xml:space="preserve">, О. С. Тарасенко, Г. А. Краснощекова ; под общей редакцией Г. А. </w:t>
      </w:r>
      <w:proofErr w:type="spellStart"/>
      <w:r w:rsidRPr="00F37289">
        <w:rPr>
          <w:rFonts w:ascii="Times New Roman" w:hAnsi="Times New Roman" w:cs="Times New Roman"/>
          <w:sz w:val="24"/>
          <w:szCs w:val="24"/>
        </w:rPr>
        <w:t>Краснощековой</w:t>
      </w:r>
      <w:proofErr w:type="spellEnd"/>
      <w:r w:rsidRPr="00F37289">
        <w:rPr>
          <w:rFonts w:ascii="Times New Roman" w:hAnsi="Times New Roman" w:cs="Times New Roman"/>
          <w:sz w:val="24"/>
          <w:szCs w:val="24"/>
        </w:rPr>
        <w:t xml:space="preserve">. — </w:t>
      </w:r>
      <w:proofErr w:type="gramStart"/>
      <w:r w:rsidRPr="00F37289">
        <w:rPr>
          <w:rFonts w:ascii="Times New Roman" w:hAnsi="Times New Roman" w:cs="Times New Roman"/>
          <w:sz w:val="24"/>
          <w:szCs w:val="24"/>
        </w:rPr>
        <w:t>Москва :</w:t>
      </w:r>
      <w:proofErr w:type="gram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2020. — 227 с. — (Профессиональное образование). — ISBN 978-5-9916-9261-8. — URL: https://urait.ru/bcode/452909 (дата обращения: 23.08.2021). — Режим доступа: Электронно-библиотечная система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электронный</w:t>
      </w:r>
    </w:p>
    <w:p w14:paraId="5C954106"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Голубев А.П. Английский язык для технических специальностей. – М.: Издательский центр «Академия», 2020</w:t>
      </w:r>
      <w:proofErr w:type="gramStart"/>
      <w:r w:rsidRPr="00F37289">
        <w:rPr>
          <w:rFonts w:ascii="Times New Roman" w:hAnsi="Times New Roman" w:cs="Times New Roman"/>
          <w:sz w:val="24"/>
          <w:szCs w:val="24"/>
        </w:rPr>
        <w:t>. .</w:t>
      </w:r>
      <w:proofErr w:type="gramEnd"/>
      <w:r w:rsidRPr="00F37289">
        <w:rPr>
          <w:rFonts w:ascii="Times New Roman" w:hAnsi="Times New Roman" w:cs="Times New Roman"/>
          <w:sz w:val="24"/>
          <w:szCs w:val="24"/>
        </w:rPr>
        <w:t xml:space="preserve">  (Профессиональное образование) ISBN 978-5-4468-9206-82.</w:t>
      </w:r>
      <w:r w:rsidRPr="00F37289">
        <w:rPr>
          <w:rFonts w:ascii="Times New Roman" w:hAnsi="Times New Roman" w:cs="Times New Roman"/>
          <w:sz w:val="24"/>
          <w:szCs w:val="24"/>
        </w:rPr>
        <w:tab/>
      </w:r>
    </w:p>
    <w:p w14:paraId="64EC6B54"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 xml:space="preserve">Голубев, А.П. Английский язык для всех специальностей + </w:t>
      </w:r>
      <w:proofErr w:type="spellStart"/>
      <w:proofErr w:type="gramStart"/>
      <w:r w:rsidRPr="00F37289">
        <w:rPr>
          <w:rFonts w:ascii="Times New Roman" w:hAnsi="Times New Roman" w:cs="Times New Roman"/>
          <w:sz w:val="24"/>
          <w:szCs w:val="24"/>
        </w:rPr>
        <w:t>еПриложение</w:t>
      </w:r>
      <w:proofErr w:type="spellEnd"/>
      <w:r w:rsidRPr="00F37289">
        <w:rPr>
          <w:rFonts w:ascii="Times New Roman" w:hAnsi="Times New Roman" w:cs="Times New Roman"/>
          <w:sz w:val="24"/>
          <w:szCs w:val="24"/>
        </w:rPr>
        <w:t xml:space="preserve"> :</w:t>
      </w:r>
      <w:proofErr w:type="gramEnd"/>
      <w:r w:rsidRPr="00F37289">
        <w:rPr>
          <w:rFonts w:ascii="Times New Roman" w:hAnsi="Times New Roman" w:cs="Times New Roman"/>
          <w:sz w:val="24"/>
          <w:szCs w:val="24"/>
        </w:rPr>
        <w:t xml:space="preserve"> учебник / Голубев А.П., </w:t>
      </w:r>
      <w:proofErr w:type="spellStart"/>
      <w:r w:rsidRPr="00F37289">
        <w:rPr>
          <w:rFonts w:ascii="Times New Roman" w:hAnsi="Times New Roman" w:cs="Times New Roman"/>
          <w:sz w:val="24"/>
          <w:szCs w:val="24"/>
        </w:rPr>
        <w:t>Балюк</w:t>
      </w:r>
      <w:proofErr w:type="spellEnd"/>
      <w:r w:rsidRPr="00F37289">
        <w:rPr>
          <w:rFonts w:ascii="Times New Roman" w:hAnsi="Times New Roman" w:cs="Times New Roman"/>
          <w:sz w:val="24"/>
          <w:szCs w:val="24"/>
        </w:rPr>
        <w:t xml:space="preserve"> Н.В., Смирнова И.Б. — Москва : </w:t>
      </w:r>
      <w:proofErr w:type="spellStart"/>
      <w:r w:rsidRPr="00F37289">
        <w:rPr>
          <w:rFonts w:ascii="Times New Roman" w:hAnsi="Times New Roman" w:cs="Times New Roman"/>
          <w:sz w:val="24"/>
          <w:szCs w:val="24"/>
        </w:rPr>
        <w:t>КноРус</w:t>
      </w:r>
      <w:proofErr w:type="spellEnd"/>
      <w:r w:rsidRPr="00F37289">
        <w:rPr>
          <w:rFonts w:ascii="Times New Roman" w:hAnsi="Times New Roman" w:cs="Times New Roman"/>
          <w:sz w:val="24"/>
          <w:szCs w:val="24"/>
        </w:rPr>
        <w:t xml:space="preserve">, 2021. — 385 с. — ISBN 978-5-406-08132-7. — URL: https://book.ru/book/939214 (дата обращения: 19.08.2021). — Режим доступа: </w:t>
      </w:r>
      <w:r w:rsidRPr="00F37289">
        <w:rPr>
          <w:rFonts w:ascii="Times New Roman" w:hAnsi="Times New Roman" w:cs="Times New Roman"/>
          <w:sz w:val="24"/>
          <w:szCs w:val="24"/>
          <w:shd w:val="clear" w:color="auto" w:fill="FFFFFF"/>
        </w:rPr>
        <w:t xml:space="preserve">Электронно-библиотечная система BOOK.RU.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электронный.</w:t>
      </w:r>
    </w:p>
    <w:p w14:paraId="5CDE61C9"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 xml:space="preserve">Карпова, Т.А. English </w:t>
      </w:r>
      <w:proofErr w:type="spellStart"/>
      <w:r w:rsidRPr="00F37289">
        <w:rPr>
          <w:rFonts w:ascii="Times New Roman" w:hAnsi="Times New Roman" w:cs="Times New Roman"/>
          <w:sz w:val="24"/>
          <w:szCs w:val="24"/>
        </w:rPr>
        <w:t>for</w:t>
      </w:r>
      <w:proofErr w:type="spell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Colleges</w:t>
      </w:r>
      <w:proofErr w:type="spellEnd"/>
      <w:r w:rsidRPr="00F37289">
        <w:rPr>
          <w:rFonts w:ascii="Times New Roman" w:hAnsi="Times New Roman" w:cs="Times New Roman"/>
          <w:sz w:val="24"/>
          <w:szCs w:val="24"/>
        </w:rPr>
        <w:t xml:space="preserve"> = Английский язык для колледжей. Практикум + </w:t>
      </w:r>
      <w:proofErr w:type="spellStart"/>
      <w:proofErr w:type="gramStart"/>
      <w:r w:rsidRPr="00F37289">
        <w:rPr>
          <w:rFonts w:ascii="Times New Roman" w:hAnsi="Times New Roman" w:cs="Times New Roman"/>
          <w:sz w:val="24"/>
          <w:szCs w:val="24"/>
        </w:rPr>
        <w:t>еПриложение</w:t>
      </w:r>
      <w:proofErr w:type="spellEnd"/>
      <w:r w:rsidRPr="00F37289">
        <w:rPr>
          <w:rFonts w:ascii="Times New Roman" w:hAnsi="Times New Roman" w:cs="Times New Roman"/>
          <w:sz w:val="24"/>
          <w:szCs w:val="24"/>
        </w:rPr>
        <w:t xml:space="preserve"> :</w:t>
      </w:r>
      <w:proofErr w:type="gramEnd"/>
      <w:r w:rsidRPr="00F37289">
        <w:rPr>
          <w:rFonts w:ascii="Times New Roman" w:hAnsi="Times New Roman" w:cs="Times New Roman"/>
          <w:sz w:val="24"/>
          <w:szCs w:val="24"/>
        </w:rPr>
        <w:t xml:space="preserve"> тесты : учебно-практическое пособие / Карпова Т.А., </w:t>
      </w:r>
      <w:proofErr w:type="spellStart"/>
      <w:r w:rsidRPr="00F37289">
        <w:rPr>
          <w:rFonts w:ascii="Times New Roman" w:hAnsi="Times New Roman" w:cs="Times New Roman"/>
          <w:sz w:val="24"/>
          <w:szCs w:val="24"/>
        </w:rPr>
        <w:t>Восковская</w:t>
      </w:r>
      <w:proofErr w:type="spellEnd"/>
      <w:r w:rsidRPr="00F37289">
        <w:rPr>
          <w:rFonts w:ascii="Times New Roman" w:hAnsi="Times New Roman" w:cs="Times New Roman"/>
          <w:sz w:val="24"/>
          <w:szCs w:val="24"/>
        </w:rPr>
        <w:t xml:space="preserve"> А.С., Мельничук М.В. — Москва : </w:t>
      </w:r>
      <w:proofErr w:type="spellStart"/>
      <w:r w:rsidRPr="00F37289">
        <w:rPr>
          <w:rFonts w:ascii="Times New Roman" w:hAnsi="Times New Roman" w:cs="Times New Roman"/>
          <w:sz w:val="24"/>
          <w:szCs w:val="24"/>
        </w:rPr>
        <w:t>КноРус</w:t>
      </w:r>
      <w:proofErr w:type="spellEnd"/>
      <w:r w:rsidRPr="00F37289">
        <w:rPr>
          <w:rFonts w:ascii="Times New Roman" w:hAnsi="Times New Roman" w:cs="Times New Roman"/>
          <w:sz w:val="24"/>
          <w:szCs w:val="24"/>
        </w:rPr>
        <w:t>, 2020. — 286 с. — (СПО). — ISBN 978-5-406-07527-2. — Текст: непосредственный.</w:t>
      </w:r>
    </w:p>
    <w:p w14:paraId="5A5A47EA"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 xml:space="preserve">Карпова, Т.А. English </w:t>
      </w:r>
      <w:proofErr w:type="spellStart"/>
      <w:r w:rsidRPr="00F37289">
        <w:rPr>
          <w:rFonts w:ascii="Times New Roman" w:hAnsi="Times New Roman" w:cs="Times New Roman"/>
          <w:sz w:val="24"/>
          <w:szCs w:val="24"/>
        </w:rPr>
        <w:t>for</w:t>
      </w:r>
      <w:proofErr w:type="spell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Colleges</w:t>
      </w:r>
      <w:proofErr w:type="spellEnd"/>
      <w:r w:rsidRPr="00F37289">
        <w:rPr>
          <w:rFonts w:ascii="Times New Roman" w:hAnsi="Times New Roman" w:cs="Times New Roman"/>
          <w:sz w:val="24"/>
          <w:szCs w:val="24"/>
        </w:rPr>
        <w:t xml:space="preserve"> = Английский язык для колледжей. Практикум + </w:t>
      </w:r>
      <w:proofErr w:type="spellStart"/>
      <w:proofErr w:type="gramStart"/>
      <w:r w:rsidRPr="00F37289">
        <w:rPr>
          <w:rFonts w:ascii="Times New Roman" w:hAnsi="Times New Roman" w:cs="Times New Roman"/>
          <w:sz w:val="24"/>
          <w:szCs w:val="24"/>
        </w:rPr>
        <w:t>еПриложение</w:t>
      </w:r>
      <w:proofErr w:type="spellEnd"/>
      <w:r w:rsidRPr="00F37289">
        <w:rPr>
          <w:rFonts w:ascii="Times New Roman" w:hAnsi="Times New Roman" w:cs="Times New Roman"/>
          <w:sz w:val="24"/>
          <w:szCs w:val="24"/>
        </w:rPr>
        <w:t xml:space="preserve"> :</w:t>
      </w:r>
      <w:proofErr w:type="gramEnd"/>
      <w:r w:rsidRPr="00F37289">
        <w:rPr>
          <w:rFonts w:ascii="Times New Roman" w:hAnsi="Times New Roman" w:cs="Times New Roman"/>
          <w:sz w:val="24"/>
          <w:szCs w:val="24"/>
        </w:rPr>
        <w:t xml:space="preserve"> тесты : учебно-практическое пособие / Карпова Т.А., </w:t>
      </w:r>
      <w:proofErr w:type="spellStart"/>
      <w:r w:rsidRPr="00F37289">
        <w:rPr>
          <w:rFonts w:ascii="Times New Roman" w:hAnsi="Times New Roman" w:cs="Times New Roman"/>
          <w:sz w:val="24"/>
          <w:szCs w:val="24"/>
        </w:rPr>
        <w:lastRenderedPageBreak/>
        <w:t>Восковская</w:t>
      </w:r>
      <w:proofErr w:type="spellEnd"/>
      <w:r w:rsidRPr="00F37289">
        <w:rPr>
          <w:rFonts w:ascii="Times New Roman" w:hAnsi="Times New Roman" w:cs="Times New Roman"/>
          <w:sz w:val="24"/>
          <w:szCs w:val="24"/>
        </w:rPr>
        <w:t xml:space="preserve"> А.С., Мельничук М.В. — Москва : </w:t>
      </w:r>
      <w:proofErr w:type="spellStart"/>
      <w:r w:rsidRPr="00F37289">
        <w:rPr>
          <w:rFonts w:ascii="Times New Roman" w:hAnsi="Times New Roman" w:cs="Times New Roman"/>
          <w:sz w:val="24"/>
          <w:szCs w:val="24"/>
        </w:rPr>
        <w:t>КноРус</w:t>
      </w:r>
      <w:proofErr w:type="spellEnd"/>
      <w:r w:rsidRPr="00F37289">
        <w:rPr>
          <w:rFonts w:ascii="Times New Roman" w:hAnsi="Times New Roman" w:cs="Times New Roman"/>
          <w:sz w:val="24"/>
          <w:szCs w:val="24"/>
        </w:rPr>
        <w:t xml:space="preserve">, 2020. — 286 с. — (СПО). — ISBN 978-5-406-07527-2. — URL: https://book.ru/book/932751 (дата обращения: 24.03.2020). — Режим доступа: </w:t>
      </w:r>
      <w:r w:rsidRPr="00F37289">
        <w:rPr>
          <w:rFonts w:ascii="Times New Roman" w:hAnsi="Times New Roman" w:cs="Times New Roman"/>
          <w:sz w:val="24"/>
          <w:szCs w:val="24"/>
          <w:shd w:val="clear" w:color="auto" w:fill="FFFFFF"/>
        </w:rPr>
        <w:t xml:space="preserve">Электронно-библиотечная система BOOK.RU.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электронный.</w:t>
      </w:r>
    </w:p>
    <w:p w14:paraId="5485CB6D"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proofErr w:type="spellStart"/>
      <w:r w:rsidRPr="00F37289">
        <w:rPr>
          <w:rFonts w:ascii="Times New Roman" w:hAnsi="Times New Roman" w:cs="Times New Roman"/>
          <w:sz w:val="24"/>
          <w:szCs w:val="24"/>
        </w:rPr>
        <w:t>Кохан</w:t>
      </w:r>
      <w:proofErr w:type="spellEnd"/>
      <w:r w:rsidRPr="00F37289">
        <w:rPr>
          <w:rFonts w:ascii="Times New Roman" w:hAnsi="Times New Roman" w:cs="Times New Roman"/>
          <w:sz w:val="24"/>
          <w:szCs w:val="24"/>
        </w:rPr>
        <w:t xml:space="preserve">, О. В.  Английский язык для технических </w:t>
      </w:r>
      <w:proofErr w:type="gramStart"/>
      <w:r w:rsidRPr="00F37289">
        <w:rPr>
          <w:rFonts w:ascii="Times New Roman" w:hAnsi="Times New Roman" w:cs="Times New Roman"/>
          <w:sz w:val="24"/>
          <w:szCs w:val="24"/>
        </w:rPr>
        <w:t>специальностей :</w:t>
      </w:r>
      <w:proofErr w:type="gramEnd"/>
      <w:r w:rsidRPr="00F37289">
        <w:rPr>
          <w:rFonts w:ascii="Times New Roman" w:hAnsi="Times New Roman" w:cs="Times New Roman"/>
          <w:sz w:val="24"/>
          <w:szCs w:val="24"/>
        </w:rPr>
        <w:t xml:space="preserve"> учебное пособие для среднего профессионального образования / О. В. </w:t>
      </w:r>
      <w:proofErr w:type="spellStart"/>
      <w:r w:rsidRPr="00F37289">
        <w:rPr>
          <w:rFonts w:ascii="Times New Roman" w:hAnsi="Times New Roman" w:cs="Times New Roman"/>
          <w:sz w:val="24"/>
          <w:szCs w:val="24"/>
        </w:rPr>
        <w:t>Кохан</w:t>
      </w:r>
      <w:proofErr w:type="spellEnd"/>
      <w:r w:rsidRPr="00F37289">
        <w:rPr>
          <w:rFonts w:ascii="Times New Roman" w:hAnsi="Times New Roman" w:cs="Times New Roman"/>
          <w:sz w:val="24"/>
          <w:szCs w:val="24"/>
        </w:rPr>
        <w:t xml:space="preserve">. — 2-е изд., </w:t>
      </w:r>
      <w:proofErr w:type="spellStart"/>
      <w:r w:rsidRPr="00F37289">
        <w:rPr>
          <w:rFonts w:ascii="Times New Roman" w:hAnsi="Times New Roman" w:cs="Times New Roman"/>
          <w:sz w:val="24"/>
          <w:szCs w:val="24"/>
        </w:rPr>
        <w:t>испр</w:t>
      </w:r>
      <w:proofErr w:type="spellEnd"/>
      <w:r w:rsidRPr="00F37289">
        <w:rPr>
          <w:rFonts w:ascii="Times New Roman" w:hAnsi="Times New Roman" w:cs="Times New Roman"/>
          <w:sz w:val="24"/>
          <w:szCs w:val="24"/>
        </w:rPr>
        <w:t xml:space="preserve">. и доп. — </w:t>
      </w:r>
      <w:proofErr w:type="gramStart"/>
      <w:r w:rsidRPr="00F37289">
        <w:rPr>
          <w:rFonts w:ascii="Times New Roman" w:hAnsi="Times New Roman" w:cs="Times New Roman"/>
          <w:sz w:val="24"/>
          <w:szCs w:val="24"/>
        </w:rPr>
        <w:t>Москва :</w:t>
      </w:r>
      <w:proofErr w:type="gram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2019. — 226 с. — (Профессиональное образование). — ISBN 978-5-534-08983-7.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непосредственный.</w:t>
      </w:r>
    </w:p>
    <w:p w14:paraId="2BD9F242"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proofErr w:type="spellStart"/>
      <w:r w:rsidRPr="00F37289">
        <w:rPr>
          <w:rFonts w:ascii="Times New Roman" w:hAnsi="Times New Roman" w:cs="Times New Roman"/>
          <w:sz w:val="24"/>
          <w:szCs w:val="24"/>
        </w:rPr>
        <w:t>Кохан</w:t>
      </w:r>
      <w:proofErr w:type="spellEnd"/>
      <w:r w:rsidRPr="00F37289">
        <w:rPr>
          <w:rFonts w:ascii="Times New Roman" w:hAnsi="Times New Roman" w:cs="Times New Roman"/>
          <w:sz w:val="24"/>
          <w:szCs w:val="24"/>
        </w:rPr>
        <w:t xml:space="preserve">, О. В.  Английский язык для технических </w:t>
      </w:r>
      <w:proofErr w:type="gramStart"/>
      <w:r w:rsidRPr="00F37289">
        <w:rPr>
          <w:rFonts w:ascii="Times New Roman" w:hAnsi="Times New Roman" w:cs="Times New Roman"/>
          <w:sz w:val="24"/>
          <w:szCs w:val="24"/>
        </w:rPr>
        <w:t>специальностей :</w:t>
      </w:r>
      <w:proofErr w:type="gramEnd"/>
      <w:r w:rsidRPr="00F37289">
        <w:rPr>
          <w:rFonts w:ascii="Times New Roman" w:hAnsi="Times New Roman" w:cs="Times New Roman"/>
          <w:sz w:val="24"/>
          <w:szCs w:val="24"/>
        </w:rPr>
        <w:t xml:space="preserve"> учебное пособие для среднего профессионального образования / О. В. </w:t>
      </w:r>
      <w:proofErr w:type="spellStart"/>
      <w:r w:rsidRPr="00F37289">
        <w:rPr>
          <w:rFonts w:ascii="Times New Roman" w:hAnsi="Times New Roman" w:cs="Times New Roman"/>
          <w:sz w:val="24"/>
          <w:szCs w:val="24"/>
        </w:rPr>
        <w:t>Кохан</w:t>
      </w:r>
      <w:proofErr w:type="spellEnd"/>
      <w:r w:rsidRPr="00F37289">
        <w:rPr>
          <w:rFonts w:ascii="Times New Roman" w:hAnsi="Times New Roman" w:cs="Times New Roman"/>
          <w:sz w:val="24"/>
          <w:szCs w:val="24"/>
        </w:rPr>
        <w:t xml:space="preserve">. — 2-е изд., </w:t>
      </w:r>
      <w:proofErr w:type="spellStart"/>
      <w:r w:rsidRPr="00F37289">
        <w:rPr>
          <w:rFonts w:ascii="Times New Roman" w:hAnsi="Times New Roman" w:cs="Times New Roman"/>
          <w:sz w:val="24"/>
          <w:szCs w:val="24"/>
        </w:rPr>
        <w:t>испр</w:t>
      </w:r>
      <w:proofErr w:type="spellEnd"/>
      <w:r w:rsidRPr="00F37289">
        <w:rPr>
          <w:rFonts w:ascii="Times New Roman" w:hAnsi="Times New Roman" w:cs="Times New Roman"/>
          <w:sz w:val="24"/>
          <w:szCs w:val="24"/>
        </w:rPr>
        <w:t xml:space="preserve">. и доп. — </w:t>
      </w:r>
      <w:proofErr w:type="gramStart"/>
      <w:r w:rsidRPr="00F37289">
        <w:rPr>
          <w:rFonts w:ascii="Times New Roman" w:hAnsi="Times New Roman" w:cs="Times New Roman"/>
          <w:sz w:val="24"/>
          <w:szCs w:val="24"/>
        </w:rPr>
        <w:t>Москва :</w:t>
      </w:r>
      <w:proofErr w:type="gramEnd"/>
      <w:r w:rsidRPr="00F37289">
        <w:rPr>
          <w:rFonts w:ascii="Times New Roman" w:hAnsi="Times New Roman" w:cs="Times New Roman"/>
          <w:sz w:val="24"/>
          <w:szCs w:val="24"/>
        </w:rPr>
        <w:t xml:space="preserve"> Издательство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2019. — 226 с. — (Профессиональное образование). — ISBN 978-5-534-08983-7. — URL: https://urait.ru/bcode/437135 (дата обращения: 23.08.2021). — Режим доступа: Электронно-библиотечная система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электронный.</w:t>
      </w:r>
    </w:p>
    <w:p w14:paraId="632FA9C3"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 xml:space="preserve">Кузнецова, Т. С. Английский язык. Устная речь. </w:t>
      </w:r>
      <w:proofErr w:type="gramStart"/>
      <w:r w:rsidRPr="00F37289">
        <w:rPr>
          <w:rFonts w:ascii="Times New Roman" w:hAnsi="Times New Roman" w:cs="Times New Roman"/>
          <w:sz w:val="24"/>
          <w:szCs w:val="24"/>
        </w:rPr>
        <w:t>Практикум :</w:t>
      </w:r>
      <w:proofErr w:type="gramEnd"/>
      <w:r w:rsidRPr="00F37289">
        <w:rPr>
          <w:rFonts w:ascii="Times New Roman" w:hAnsi="Times New Roman" w:cs="Times New Roman"/>
          <w:sz w:val="24"/>
          <w:szCs w:val="24"/>
        </w:rPr>
        <w:t xml:space="preserve"> учебное пособие для СПО / Т. С. Кузнецова. — 2-е изд. — Саратов, </w:t>
      </w:r>
      <w:proofErr w:type="gramStart"/>
      <w:r w:rsidRPr="00F37289">
        <w:rPr>
          <w:rFonts w:ascii="Times New Roman" w:hAnsi="Times New Roman" w:cs="Times New Roman"/>
          <w:sz w:val="24"/>
          <w:szCs w:val="24"/>
        </w:rPr>
        <w:t>Екатеринбург :</w:t>
      </w:r>
      <w:proofErr w:type="gramEnd"/>
      <w:r w:rsidRPr="00F37289">
        <w:rPr>
          <w:rFonts w:ascii="Times New Roman" w:hAnsi="Times New Roman" w:cs="Times New Roman"/>
          <w:sz w:val="24"/>
          <w:szCs w:val="24"/>
        </w:rPr>
        <w:t xml:space="preserve"> Профобразование, Уральский федеральный университет, 2019. — 267 c. — ISBN 978-5-4488-0457-1, 978-5-7996-2846-8.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F37289">
        <w:rPr>
          <w:rFonts w:ascii="Times New Roman" w:hAnsi="Times New Roman" w:cs="Times New Roman"/>
          <w:sz w:val="24"/>
          <w:szCs w:val="24"/>
        </w:rPr>
        <w:t>PROFобразование</w:t>
      </w:r>
      <w:proofErr w:type="spellEnd"/>
      <w:r w:rsidRPr="00F37289">
        <w:rPr>
          <w:rFonts w:ascii="Times New Roman" w:hAnsi="Times New Roman" w:cs="Times New Roman"/>
          <w:sz w:val="24"/>
          <w:szCs w:val="24"/>
        </w:rPr>
        <w:t xml:space="preserve"> : [сайт]. — URL: </w:t>
      </w:r>
      <w:hyperlink r:id="rId16" w:history="1">
        <w:r w:rsidRPr="00F37289">
          <w:rPr>
            <w:rStyle w:val="a6"/>
            <w:rFonts w:ascii="Times New Roman" w:hAnsi="Times New Roman" w:cs="Times New Roman"/>
            <w:sz w:val="24"/>
            <w:szCs w:val="24"/>
          </w:rPr>
          <w:t>https://profspo.ru/books/87787</w:t>
        </w:r>
      </w:hyperlink>
    </w:p>
    <w:p w14:paraId="36908B3C"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Кузьменкова, Ю. Б.  Английский язык для технических колледжей (A1</w:t>
      </w:r>
      <w:proofErr w:type="gramStart"/>
      <w:r w:rsidRPr="00F37289">
        <w:rPr>
          <w:rFonts w:ascii="Times New Roman" w:hAnsi="Times New Roman" w:cs="Times New Roman"/>
          <w:sz w:val="24"/>
          <w:szCs w:val="24"/>
        </w:rPr>
        <w:t>) :</w:t>
      </w:r>
      <w:proofErr w:type="gramEnd"/>
      <w:r w:rsidRPr="00F37289">
        <w:rPr>
          <w:rFonts w:ascii="Times New Roman" w:hAnsi="Times New Roman" w:cs="Times New Roman"/>
          <w:sz w:val="24"/>
          <w:szCs w:val="24"/>
        </w:rPr>
        <w:t xml:space="preserve"> учебное пособие для среднего профессионального образования / Ю. Б. Кузьменкова. — </w:t>
      </w:r>
      <w:proofErr w:type="gramStart"/>
      <w:r w:rsidRPr="00F37289">
        <w:rPr>
          <w:rFonts w:ascii="Times New Roman" w:hAnsi="Times New Roman" w:cs="Times New Roman"/>
          <w:sz w:val="24"/>
          <w:szCs w:val="24"/>
        </w:rPr>
        <w:t>Москва :</w:t>
      </w:r>
      <w:proofErr w:type="gramEnd"/>
      <w:r w:rsidRPr="00F37289">
        <w:rPr>
          <w:rFonts w:ascii="Times New Roman" w:hAnsi="Times New Roman" w:cs="Times New Roman"/>
          <w:sz w:val="24"/>
          <w:szCs w:val="24"/>
        </w:rPr>
        <w:t xml:space="preserve"> Издательство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2021. — 207 с. — (Профессиональное образование). — ISBN 978-5-534-12346-3. — URL: https://urait.ru/bcode/475659 (дата обращения: 23.08.2021). — Режим доступа: Электронно-библиотечная система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электронный.</w:t>
      </w:r>
    </w:p>
    <w:p w14:paraId="623A5E21"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proofErr w:type="spellStart"/>
      <w:r w:rsidRPr="00F37289">
        <w:rPr>
          <w:rFonts w:ascii="Times New Roman" w:hAnsi="Times New Roman" w:cs="Times New Roman"/>
          <w:sz w:val="24"/>
          <w:szCs w:val="24"/>
        </w:rPr>
        <w:t>Литвинская</w:t>
      </w:r>
      <w:proofErr w:type="spellEnd"/>
      <w:r w:rsidRPr="00F37289">
        <w:rPr>
          <w:rFonts w:ascii="Times New Roman" w:hAnsi="Times New Roman" w:cs="Times New Roman"/>
          <w:sz w:val="24"/>
          <w:szCs w:val="24"/>
        </w:rPr>
        <w:t xml:space="preserve">, С. С. Английский язык для технических специальностей : учебное пособие / С. С. </w:t>
      </w:r>
      <w:proofErr w:type="spellStart"/>
      <w:r w:rsidRPr="00F37289">
        <w:rPr>
          <w:rFonts w:ascii="Times New Roman" w:hAnsi="Times New Roman" w:cs="Times New Roman"/>
          <w:sz w:val="24"/>
          <w:szCs w:val="24"/>
        </w:rPr>
        <w:t>Литвинская</w:t>
      </w:r>
      <w:proofErr w:type="spellEnd"/>
      <w:r w:rsidRPr="00F37289">
        <w:rPr>
          <w:rFonts w:ascii="Times New Roman" w:hAnsi="Times New Roman" w:cs="Times New Roman"/>
          <w:sz w:val="24"/>
          <w:szCs w:val="24"/>
        </w:rPr>
        <w:t xml:space="preserve">. — </w:t>
      </w:r>
      <w:proofErr w:type="gramStart"/>
      <w:r w:rsidRPr="00F37289">
        <w:rPr>
          <w:rFonts w:ascii="Times New Roman" w:hAnsi="Times New Roman" w:cs="Times New Roman"/>
          <w:sz w:val="24"/>
          <w:szCs w:val="24"/>
        </w:rPr>
        <w:t>Москва :</w:t>
      </w:r>
      <w:proofErr w:type="gramEnd"/>
      <w:r w:rsidRPr="00F37289">
        <w:rPr>
          <w:rFonts w:ascii="Times New Roman" w:hAnsi="Times New Roman" w:cs="Times New Roman"/>
          <w:sz w:val="24"/>
          <w:szCs w:val="24"/>
        </w:rPr>
        <w:t xml:space="preserve"> ИНФРА-М, 2020. — 252 c. — (Среднее профессиональное образование). - ISBN 978-5-16-014535-8. - URL: https://znanium.com/catalog/product/989248 (дата обращения: 19.08.2021). — Режим доступа: по подписке.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электронный.</w:t>
      </w:r>
    </w:p>
    <w:p w14:paraId="7439EFF4" w14:textId="77777777" w:rsidR="00854508" w:rsidRPr="00F37289" w:rsidRDefault="00854508" w:rsidP="00F84158">
      <w:pPr>
        <w:numPr>
          <w:ilvl w:val="0"/>
          <w:numId w:val="33"/>
        </w:numPr>
        <w:spacing w:after="0"/>
        <w:ind w:left="0" w:right="-1" w:firstLine="709"/>
        <w:contextualSpacing/>
        <w:jc w:val="both"/>
        <w:rPr>
          <w:rFonts w:ascii="Times New Roman" w:hAnsi="Times New Roman" w:cs="Times New Roman"/>
          <w:sz w:val="24"/>
          <w:szCs w:val="24"/>
        </w:rPr>
      </w:pPr>
      <w:proofErr w:type="spellStart"/>
      <w:r w:rsidRPr="00F37289">
        <w:rPr>
          <w:rFonts w:ascii="Times New Roman" w:hAnsi="Times New Roman" w:cs="Times New Roman"/>
          <w:sz w:val="24"/>
          <w:szCs w:val="24"/>
        </w:rPr>
        <w:t>Малецкая</w:t>
      </w:r>
      <w:proofErr w:type="spellEnd"/>
      <w:r w:rsidRPr="00F37289">
        <w:rPr>
          <w:rFonts w:ascii="Times New Roman" w:hAnsi="Times New Roman" w:cs="Times New Roman"/>
          <w:sz w:val="24"/>
          <w:szCs w:val="24"/>
        </w:rPr>
        <w:t xml:space="preserve">, О. П. Английский </w:t>
      </w:r>
      <w:proofErr w:type="gramStart"/>
      <w:r w:rsidRPr="00F37289">
        <w:rPr>
          <w:rFonts w:ascii="Times New Roman" w:hAnsi="Times New Roman" w:cs="Times New Roman"/>
          <w:sz w:val="24"/>
          <w:szCs w:val="24"/>
        </w:rPr>
        <w:t>язык :</w:t>
      </w:r>
      <w:proofErr w:type="gramEnd"/>
      <w:r w:rsidRPr="00F37289">
        <w:rPr>
          <w:rFonts w:ascii="Times New Roman" w:hAnsi="Times New Roman" w:cs="Times New Roman"/>
          <w:sz w:val="24"/>
          <w:szCs w:val="24"/>
        </w:rPr>
        <w:t xml:space="preserve"> учебное пособие для </w:t>
      </w:r>
      <w:proofErr w:type="spellStart"/>
      <w:r w:rsidRPr="00F37289">
        <w:rPr>
          <w:rFonts w:ascii="Times New Roman" w:hAnsi="Times New Roman" w:cs="Times New Roman"/>
          <w:sz w:val="24"/>
          <w:szCs w:val="24"/>
        </w:rPr>
        <w:t>спо</w:t>
      </w:r>
      <w:proofErr w:type="spellEnd"/>
      <w:r w:rsidRPr="00F37289">
        <w:rPr>
          <w:rFonts w:ascii="Times New Roman" w:hAnsi="Times New Roman" w:cs="Times New Roman"/>
          <w:sz w:val="24"/>
          <w:szCs w:val="24"/>
        </w:rPr>
        <w:t xml:space="preserve"> / О. П. </w:t>
      </w:r>
      <w:proofErr w:type="spellStart"/>
      <w:r w:rsidRPr="00F37289">
        <w:rPr>
          <w:rFonts w:ascii="Times New Roman" w:hAnsi="Times New Roman" w:cs="Times New Roman"/>
          <w:sz w:val="24"/>
          <w:szCs w:val="24"/>
        </w:rPr>
        <w:t>Малецкая</w:t>
      </w:r>
      <w:proofErr w:type="spellEnd"/>
      <w:r w:rsidRPr="00F37289">
        <w:rPr>
          <w:rFonts w:ascii="Times New Roman" w:hAnsi="Times New Roman" w:cs="Times New Roman"/>
          <w:sz w:val="24"/>
          <w:szCs w:val="24"/>
        </w:rPr>
        <w:t>, И. М. Селевина. — 2-е изд., стер. — Санкт-</w:t>
      </w:r>
      <w:proofErr w:type="gramStart"/>
      <w:r w:rsidRPr="00F37289">
        <w:rPr>
          <w:rFonts w:ascii="Times New Roman" w:hAnsi="Times New Roman" w:cs="Times New Roman"/>
          <w:sz w:val="24"/>
          <w:szCs w:val="24"/>
        </w:rPr>
        <w:t>Петербург :</w:t>
      </w:r>
      <w:proofErr w:type="gramEnd"/>
      <w:r w:rsidRPr="00F37289">
        <w:rPr>
          <w:rFonts w:ascii="Times New Roman" w:hAnsi="Times New Roman" w:cs="Times New Roman"/>
          <w:sz w:val="24"/>
          <w:szCs w:val="24"/>
        </w:rPr>
        <w:t xml:space="preserve"> Лань, 2021. — 136 с. — ISBN 978-5-8114-8057-9.</w:t>
      </w:r>
    </w:p>
    <w:p w14:paraId="6DB746EB" w14:textId="77777777" w:rsidR="00854508" w:rsidRPr="00D3137E" w:rsidRDefault="00854508" w:rsidP="00F84158">
      <w:pPr>
        <w:numPr>
          <w:ilvl w:val="0"/>
          <w:numId w:val="33"/>
        </w:numPr>
        <w:spacing w:after="0"/>
        <w:ind w:left="0" w:right="-1" w:firstLine="709"/>
        <w:contextualSpacing/>
        <w:jc w:val="both"/>
        <w:rPr>
          <w:rFonts w:ascii="Times New Roman" w:hAnsi="Times New Roman" w:cs="Times New Roman"/>
        </w:rPr>
      </w:pPr>
      <w:proofErr w:type="spellStart"/>
      <w:r w:rsidRPr="00F37289">
        <w:rPr>
          <w:rFonts w:ascii="Times New Roman" w:hAnsi="Times New Roman" w:cs="Times New Roman"/>
          <w:sz w:val="24"/>
          <w:szCs w:val="24"/>
        </w:rPr>
        <w:t>Малецкая</w:t>
      </w:r>
      <w:proofErr w:type="spellEnd"/>
      <w:r w:rsidRPr="00F37289">
        <w:rPr>
          <w:rFonts w:ascii="Times New Roman" w:hAnsi="Times New Roman" w:cs="Times New Roman"/>
          <w:sz w:val="24"/>
          <w:szCs w:val="24"/>
        </w:rPr>
        <w:t xml:space="preserve">, О. П. Английский </w:t>
      </w:r>
      <w:proofErr w:type="gramStart"/>
      <w:r w:rsidRPr="00F37289">
        <w:rPr>
          <w:rFonts w:ascii="Times New Roman" w:hAnsi="Times New Roman" w:cs="Times New Roman"/>
          <w:sz w:val="24"/>
          <w:szCs w:val="24"/>
        </w:rPr>
        <w:t>язык :</w:t>
      </w:r>
      <w:proofErr w:type="gramEnd"/>
      <w:r w:rsidRPr="00F37289">
        <w:rPr>
          <w:rFonts w:ascii="Times New Roman" w:hAnsi="Times New Roman" w:cs="Times New Roman"/>
          <w:sz w:val="24"/>
          <w:szCs w:val="24"/>
        </w:rPr>
        <w:t xml:space="preserve"> учебное пособие для </w:t>
      </w:r>
      <w:proofErr w:type="spellStart"/>
      <w:r w:rsidRPr="00F37289">
        <w:rPr>
          <w:rFonts w:ascii="Times New Roman" w:hAnsi="Times New Roman" w:cs="Times New Roman"/>
          <w:sz w:val="24"/>
          <w:szCs w:val="24"/>
        </w:rPr>
        <w:t>спо</w:t>
      </w:r>
      <w:proofErr w:type="spellEnd"/>
      <w:r w:rsidRPr="00F37289">
        <w:rPr>
          <w:rFonts w:ascii="Times New Roman" w:hAnsi="Times New Roman" w:cs="Times New Roman"/>
          <w:sz w:val="24"/>
          <w:szCs w:val="24"/>
        </w:rPr>
        <w:t xml:space="preserve"> / О. П. </w:t>
      </w:r>
      <w:proofErr w:type="spellStart"/>
      <w:r w:rsidRPr="00F37289">
        <w:rPr>
          <w:rFonts w:ascii="Times New Roman" w:hAnsi="Times New Roman" w:cs="Times New Roman"/>
          <w:sz w:val="24"/>
          <w:szCs w:val="24"/>
        </w:rPr>
        <w:t>Малецкая</w:t>
      </w:r>
      <w:proofErr w:type="spellEnd"/>
      <w:r w:rsidRPr="00F37289">
        <w:rPr>
          <w:rFonts w:ascii="Times New Roman" w:hAnsi="Times New Roman" w:cs="Times New Roman"/>
          <w:sz w:val="24"/>
          <w:szCs w:val="24"/>
        </w:rPr>
        <w:t>, И. М. Селевина. — 2-е изд., стер. — Санкт-</w:t>
      </w:r>
      <w:proofErr w:type="gramStart"/>
      <w:r w:rsidRPr="00F37289">
        <w:rPr>
          <w:rFonts w:ascii="Times New Roman" w:hAnsi="Times New Roman" w:cs="Times New Roman"/>
          <w:sz w:val="24"/>
          <w:szCs w:val="24"/>
        </w:rPr>
        <w:t>Петербург :</w:t>
      </w:r>
      <w:proofErr w:type="gramEnd"/>
      <w:r w:rsidRPr="00F37289">
        <w:rPr>
          <w:rFonts w:ascii="Times New Roman" w:hAnsi="Times New Roman" w:cs="Times New Roman"/>
          <w:sz w:val="24"/>
          <w:szCs w:val="24"/>
        </w:rPr>
        <w:t xml:space="preserve"> Лань, 2021. — 136 с. — ISBN 978-5-8114-8057-9.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электронный // Лань : электронно-библиотечная система. — URL: </w:t>
      </w:r>
      <w:proofErr w:type="gramStart"/>
      <w:r w:rsidRPr="00F37289">
        <w:rPr>
          <w:rFonts w:ascii="Times New Roman" w:hAnsi="Times New Roman" w:cs="Times New Roman"/>
          <w:sz w:val="24"/>
          <w:szCs w:val="24"/>
        </w:rPr>
        <w:t>https://e.lanbook.com/book/171416  (</w:t>
      </w:r>
      <w:proofErr w:type="gramEnd"/>
      <w:r w:rsidRPr="00F37289">
        <w:rPr>
          <w:rFonts w:ascii="Times New Roman" w:hAnsi="Times New Roman" w:cs="Times New Roman"/>
          <w:sz w:val="24"/>
          <w:szCs w:val="24"/>
        </w:rPr>
        <w:t>дата обращения: 13.05.2022). — Режим</w:t>
      </w:r>
      <w:r w:rsidRPr="00D3137E">
        <w:rPr>
          <w:rFonts w:ascii="Times New Roman" w:hAnsi="Times New Roman" w:cs="Times New Roman"/>
        </w:rPr>
        <w:t xml:space="preserve"> доступа: для </w:t>
      </w:r>
      <w:proofErr w:type="spellStart"/>
      <w:r w:rsidRPr="00D3137E">
        <w:rPr>
          <w:rFonts w:ascii="Times New Roman" w:hAnsi="Times New Roman" w:cs="Times New Roman"/>
        </w:rPr>
        <w:t>авториз</w:t>
      </w:r>
      <w:proofErr w:type="spellEnd"/>
      <w:r w:rsidRPr="00D3137E">
        <w:rPr>
          <w:rFonts w:ascii="Times New Roman" w:hAnsi="Times New Roman" w:cs="Times New Roman"/>
        </w:rPr>
        <w:t>. пользователей.</w:t>
      </w:r>
    </w:p>
    <w:p w14:paraId="2B289923" w14:textId="77777777" w:rsidR="00854508" w:rsidRPr="00D3137E" w:rsidRDefault="00854508" w:rsidP="00F84158">
      <w:pPr>
        <w:numPr>
          <w:ilvl w:val="0"/>
          <w:numId w:val="33"/>
        </w:numPr>
        <w:spacing w:after="0"/>
        <w:ind w:left="0" w:right="-1" w:firstLine="709"/>
        <w:contextualSpacing/>
        <w:jc w:val="both"/>
        <w:rPr>
          <w:rFonts w:ascii="Times New Roman" w:hAnsi="Times New Roman" w:cs="Times New Roman"/>
        </w:rPr>
      </w:pPr>
      <w:r w:rsidRPr="00D3137E">
        <w:rPr>
          <w:rFonts w:ascii="Times New Roman" w:hAnsi="Times New Roman" w:cs="Times New Roman"/>
        </w:rPr>
        <w:t xml:space="preserve">Скачкова, Е. А. Business </w:t>
      </w:r>
      <w:proofErr w:type="gramStart"/>
      <w:r w:rsidRPr="00D3137E">
        <w:rPr>
          <w:rFonts w:ascii="Times New Roman" w:hAnsi="Times New Roman" w:cs="Times New Roman"/>
        </w:rPr>
        <w:t>English :</w:t>
      </w:r>
      <w:proofErr w:type="gramEnd"/>
      <w:r w:rsidRPr="00D3137E">
        <w:rPr>
          <w:rFonts w:ascii="Times New Roman" w:hAnsi="Times New Roman" w:cs="Times New Roman"/>
        </w:rPr>
        <w:t xml:space="preserve"> учебное пособие для СПО / Е. А. Скачкова. — </w:t>
      </w:r>
      <w:proofErr w:type="gramStart"/>
      <w:r w:rsidRPr="00D3137E">
        <w:rPr>
          <w:rFonts w:ascii="Times New Roman" w:hAnsi="Times New Roman" w:cs="Times New Roman"/>
        </w:rPr>
        <w:t>Саратов :</w:t>
      </w:r>
      <w:proofErr w:type="gramEnd"/>
      <w:r w:rsidRPr="00D3137E">
        <w:rPr>
          <w:rFonts w:ascii="Times New Roman" w:hAnsi="Times New Roman" w:cs="Times New Roman"/>
        </w:rPr>
        <w:t xml:space="preserve"> Профобразование, 2019. — 201 c. — ISBN 978-5-4488-0335-2. — </w:t>
      </w:r>
      <w:proofErr w:type="gramStart"/>
      <w:r w:rsidRPr="00D3137E">
        <w:rPr>
          <w:rFonts w:ascii="Times New Roman" w:hAnsi="Times New Roman" w:cs="Times New Roman"/>
        </w:rPr>
        <w:t>Текст :</w:t>
      </w:r>
      <w:proofErr w:type="gramEnd"/>
      <w:r w:rsidRPr="00D3137E">
        <w:rPr>
          <w:rFonts w:ascii="Times New Roman" w:hAnsi="Times New Roman" w:cs="Times New Roman"/>
        </w:rPr>
        <w:t xml:space="preserve"> электронный // Электронный ресурс цифровой образовательной среды СПО </w:t>
      </w:r>
      <w:proofErr w:type="spellStart"/>
      <w:r w:rsidRPr="00D3137E">
        <w:rPr>
          <w:rFonts w:ascii="Times New Roman" w:hAnsi="Times New Roman" w:cs="Times New Roman"/>
        </w:rPr>
        <w:t>PROFобразование</w:t>
      </w:r>
      <w:proofErr w:type="spellEnd"/>
      <w:r w:rsidRPr="00D3137E">
        <w:rPr>
          <w:rFonts w:ascii="Times New Roman" w:hAnsi="Times New Roman" w:cs="Times New Roman"/>
        </w:rPr>
        <w:t xml:space="preserve"> : [сайт]. — URL: https://profspo.ru/books/86067</w:t>
      </w:r>
    </w:p>
    <w:p w14:paraId="4F879F9E" w14:textId="77777777" w:rsidR="00854508" w:rsidRPr="00D3137E" w:rsidRDefault="00854508" w:rsidP="00854508">
      <w:pPr>
        <w:spacing w:after="0"/>
        <w:ind w:right="-1"/>
        <w:contextualSpacing/>
        <w:jc w:val="both"/>
        <w:rPr>
          <w:rFonts w:ascii="Times New Roman" w:hAnsi="Times New Roman" w:cs="Times New Roman"/>
        </w:rPr>
      </w:pPr>
    </w:p>
    <w:p w14:paraId="21034A51" w14:textId="77777777" w:rsidR="00854508" w:rsidRPr="00D3137E" w:rsidRDefault="00854508" w:rsidP="00854508">
      <w:pPr>
        <w:spacing w:after="0"/>
        <w:contextualSpacing/>
        <w:jc w:val="both"/>
        <w:rPr>
          <w:rFonts w:ascii="Times New Roman" w:hAnsi="Times New Roman" w:cs="Times New Roman"/>
          <w:bCs/>
          <w:i/>
        </w:rPr>
      </w:pPr>
      <w:r w:rsidRPr="00D3137E">
        <w:rPr>
          <w:rFonts w:ascii="Times New Roman" w:hAnsi="Times New Roman" w:cs="Times New Roman"/>
          <w:b/>
          <w:bCs/>
        </w:rPr>
        <w:t xml:space="preserve">3.2.2. Дополнительные источники </w:t>
      </w:r>
    </w:p>
    <w:p w14:paraId="1646B7B5" w14:textId="77777777" w:rsidR="00854508" w:rsidRPr="00D3137E" w:rsidRDefault="00854508" w:rsidP="00854508">
      <w:pPr>
        <w:spacing w:after="0"/>
        <w:contextualSpacing/>
        <w:jc w:val="center"/>
        <w:rPr>
          <w:rFonts w:ascii="Times New Roman" w:hAnsi="Times New Roman" w:cs="Times New Roman"/>
          <w:b/>
        </w:rPr>
      </w:pPr>
    </w:p>
    <w:p w14:paraId="320249A9" w14:textId="77777777" w:rsidR="00854508" w:rsidRPr="00D3137E" w:rsidRDefault="00854508" w:rsidP="00F84158">
      <w:pPr>
        <w:numPr>
          <w:ilvl w:val="0"/>
          <w:numId w:val="34"/>
        </w:numPr>
        <w:spacing w:after="0"/>
        <w:ind w:left="0" w:firstLine="709"/>
        <w:rPr>
          <w:rFonts w:ascii="Times New Roman" w:hAnsi="Times New Roman" w:cs="Times New Roman"/>
        </w:rPr>
      </w:pPr>
      <w:r w:rsidRPr="00D3137E">
        <w:rPr>
          <w:rFonts w:ascii="Times New Roman" w:hAnsi="Times New Roman" w:cs="Times New Roman"/>
        </w:rPr>
        <w:t xml:space="preserve">ГОСТ ЭКСПЕРТ – единая база ГОСТов РФ – URL: </w:t>
      </w:r>
      <w:hyperlink r:id="rId17" w:history="1">
        <w:r w:rsidRPr="00D3137E">
          <w:rPr>
            <w:rStyle w:val="a6"/>
            <w:rFonts w:ascii="Times New Roman" w:hAnsi="Times New Roman" w:cs="Times New Roman"/>
          </w:rPr>
          <w:t>https://gostexpert.ru/</w:t>
        </w:r>
      </w:hyperlink>
    </w:p>
    <w:p w14:paraId="1CD0A6FF" w14:textId="77777777" w:rsidR="00854508" w:rsidRPr="00D3137E" w:rsidRDefault="00854508" w:rsidP="00F84158">
      <w:pPr>
        <w:numPr>
          <w:ilvl w:val="0"/>
          <w:numId w:val="34"/>
        </w:numPr>
        <w:spacing w:after="0"/>
        <w:ind w:left="0" w:firstLine="709"/>
        <w:rPr>
          <w:rFonts w:ascii="Times New Roman" w:hAnsi="Times New Roman" w:cs="Times New Roman"/>
        </w:rPr>
      </w:pPr>
      <w:r w:rsidRPr="00D3137E">
        <w:rPr>
          <w:rFonts w:ascii="Times New Roman" w:hAnsi="Times New Roman" w:cs="Times New Roman"/>
        </w:rPr>
        <w:t xml:space="preserve">РОССТАНДАРТ - Федеральное агентство по техническому регулированию и метрологии – </w:t>
      </w:r>
      <w:r w:rsidRPr="00D3137E">
        <w:rPr>
          <w:rFonts w:ascii="Times New Roman" w:hAnsi="Times New Roman" w:cs="Times New Roman"/>
          <w:lang w:val="en-US"/>
        </w:rPr>
        <w:t>URL</w:t>
      </w:r>
      <w:r w:rsidRPr="00D3137E">
        <w:rPr>
          <w:rFonts w:ascii="Times New Roman" w:hAnsi="Times New Roman" w:cs="Times New Roman"/>
        </w:rPr>
        <w:t xml:space="preserve">: </w:t>
      </w:r>
      <w:hyperlink r:id="rId18" w:history="1">
        <w:r w:rsidRPr="00D3137E">
          <w:rPr>
            <w:rStyle w:val="a6"/>
            <w:rFonts w:ascii="Times New Roman" w:hAnsi="Times New Roman" w:cs="Times New Roman"/>
          </w:rPr>
          <w:t>https://www.rst.gov.ru/portal/gost/</w:t>
        </w:r>
      </w:hyperlink>
    </w:p>
    <w:p w14:paraId="0BA34CDF" w14:textId="77777777" w:rsidR="00854508" w:rsidRPr="00D3137E" w:rsidRDefault="00854508" w:rsidP="00F84158">
      <w:pPr>
        <w:pStyle w:val="ae"/>
        <w:numPr>
          <w:ilvl w:val="0"/>
          <w:numId w:val="34"/>
        </w:numPr>
        <w:spacing w:before="0" w:after="0"/>
        <w:ind w:left="0" w:right="-1" w:firstLine="709"/>
        <w:contextualSpacing/>
        <w:jc w:val="both"/>
        <w:rPr>
          <w:sz w:val="22"/>
          <w:szCs w:val="22"/>
          <w:lang w:val="ru-RU"/>
        </w:rPr>
      </w:pPr>
      <w:r w:rsidRPr="00D3137E">
        <w:rPr>
          <w:bCs/>
          <w:sz w:val="22"/>
          <w:szCs w:val="22"/>
          <w:lang w:val="ru-RU"/>
        </w:rPr>
        <w:lastRenderedPageBreak/>
        <w:t xml:space="preserve">Информационно-образовательный портал по английскому языку </w:t>
      </w:r>
      <w:r w:rsidRPr="00D3137E">
        <w:rPr>
          <w:bCs/>
          <w:sz w:val="22"/>
          <w:szCs w:val="22"/>
        </w:rPr>
        <w:t>Study</w:t>
      </w:r>
      <w:r w:rsidRPr="00D3137E">
        <w:rPr>
          <w:bCs/>
          <w:sz w:val="22"/>
          <w:szCs w:val="22"/>
          <w:lang w:val="ru-RU"/>
        </w:rPr>
        <w:t>.</w:t>
      </w:r>
      <w:proofErr w:type="spellStart"/>
      <w:r w:rsidRPr="00D3137E">
        <w:rPr>
          <w:bCs/>
          <w:sz w:val="22"/>
          <w:szCs w:val="22"/>
        </w:rPr>
        <w:t>ru</w:t>
      </w:r>
      <w:proofErr w:type="spellEnd"/>
      <w:r w:rsidRPr="00D3137E">
        <w:rPr>
          <w:sz w:val="22"/>
          <w:szCs w:val="22"/>
          <w:lang w:val="ru-RU"/>
        </w:rPr>
        <w:t xml:space="preserve">: сайт. — </w:t>
      </w:r>
      <w:r w:rsidRPr="00D3137E">
        <w:rPr>
          <w:sz w:val="22"/>
          <w:szCs w:val="22"/>
        </w:rPr>
        <w:t>URL</w:t>
      </w:r>
      <w:r w:rsidRPr="00D3137E">
        <w:rPr>
          <w:sz w:val="22"/>
          <w:szCs w:val="22"/>
          <w:lang w:val="ru-RU"/>
        </w:rPr>
        <w:t>:</w:t>
      </w:r>
      <w:r w:rsidRPr="00D3137E">
        <w:rPr>
          <w:bCs/>
          <w:sz w:val="22"/>
          <w:szCs w:val="22"/>
          <w:lang w:val="ru-RU"/>
        </w:rPr>
        <w:t xml:space="preserve"> </w:t>
      </w:r>
      <w:hyperlink r:id="rId19" w:history="1">
        <w:r w:rsidRPr="00D3137E">
          <w:rPr>
            <w:rStyle w:val="a6"/>
            <w:sz w:val="22"/>
            <w:szCs w:val="22"/>
          </w:rPr>
          <w:t>https</w:t>
        </w:r>
        <w:r w:rsidRPr="00D3137E">
          <w:rPr>
            <w:rStyle w:val="a6"/>
            <w:sz w:val="22"/>
            <w:szCs w:val="22"/>
            <w:lang w:val="ru-RU"/>
          </w:rPr>
          <w:t>://</w:t>
        </w:r>
        <w:r w:rsidRPr="00D3137E">
          <w:rPr>
            <w:rStyle w:val="a6"/>
            <w:bCs/>
            <w:sz w:val="22"/>
            <w:szCs w:val="22"/>
          </w:rPr>
          <w:t>www</w:t>
        </w:r>
        <w:r w:rsidRPr="00D3137E">
          <w:rPr>
            <w:rStyle w:val="a6"/>
            <w:bCs/>
            <w:sz w:val="22"/>
            <w:szCs w:val="22"/>
            <w:lang w:val="ru-RU"/>
          </w:rPr>
          <w:t>.</w:t>
        </w:r>
        <w:proofErr w:type="spellStart"/>
        <w:r w:rsidRPr="00D3137E">
          <w:rPr>
            <w:rStyle w:val="a6"/>
            <w:bCs/>
            <w:sz w:val="22"/>
            <w:szCs w:val="22"/>
          </w:rPr>
          <w:t>mystudy</w:t>
        </w:r>
        <w:proofErr w:type="spellEnd"/>
        <w:r w:rsidRPr="00D3137E">
          <w:rPr>
            <w:rStyle w:val="a6"/>
            <w:bCs/>
            <w:sz w:val="22"/>
            <w:szCs w:val="22"/>
            <w:lang w:val="ru-RU"/>
          </w:rPr>
          <w:t>.</w:t>
        </w:r>
        <w:proofErr w:type="spellStart"/>
        <w:r w:rsidRPr="00D3137E">
          <w:rPr>
            <w:rStyle w:val="a6"/>
            <w:bCs/>
            <w:sz w:val="22"/>
            <w:szCs w:val="22"/>
          </w:rPr>
          <w:t>ru</w:t>
        </w:r>
        <w:proofErr w:type="spellEnd"/>
      </w:hyperlink>
      <w:r w:rsidRPr="00D3137E">
        <w:rPr>
          <w:bCs/>
          <w:sz w:val="22"/>
          <w:szCs w:val="22"/>
          <w:lang w:val="ru-RU"/>
        </w:rPr>
        <w:t xml:space="preserve"> — </w:t>
      </w:r>
      <w:r w:rsidRPr="00D3137E">
        <w:rPr>
          <w:rStyle w:val="a6"/>
          <w:bCs/>
          <w:sz w:val="22"/>
          <w:szCs w:val="22"/>
          <w:lang w:val="ru-RU"/>
        </w:rPr>
        <w:t>(дата обращения: 23.08.2021).</w:t>
      </w:r>
      <w:r w:rsidRPr="00D3137E">
        <w:rPr>
          <w:sz w:val="22"/>
          <w:szCs w:val="22"/>
          <w:lang w:val="ru-RU"/>
        </w:rPr>
        <w:t xml:space="preserve"> </w:t>
      </w:r>
      <w:r w:rsidRPr="00D3137E">
        <w:rPr>
          <w:rStyle w:val="a6"/>
          <w:bCs/>
          <w:sz w:val="22"/>
          <w:szCs w:val="22"/>
          <w:lang w:val="ru-RU"/>
        </w:rPr>
        <w:t xml:space="preserve">— </w:t>
      </w:r>
      <w:proofErr w:type="gramStart"/>
      <w:r w:rsidRPr="00D3137E">
        <w:rPr>
          <w:sz w:val="22"/>
          <w:szCs w:val="22"/>
          <w:lang w:val="ru-RU"/>
        </w:rPr>
        <w:t>Текст :</w:t>
      </w:r>
      <w:proofErr w:type="gramEnd"/>
      <w:r w:rsidRPr="00D3137E">
        <w:rPr>
          <w:sz w:val="22"/>
          <w:szCs w:val="22"/>
          <w:lang w:val="ru-RU"/>
        </w:rPr>
        <w:t xml:space="preserve"> электронный.</w:t>
      </w:r>
    </w:p>
    <w:p w14:paraId="27A93A89" w14:textId="277D7E81" w:rsidR="00514D70" w:rsidRDefault="00514D70">
      <w:pPr>
        <w:spacing w:after="0" w:line="240" w:lineRule="auto"/>
        <w:rPr>
          <w:rFonts w:ascii="Times New Roman" w:hAnsi="Times New Roman" w:cs="Times New Roman"/>
          <w:b/>
        </w:rPr>
      </w:pPr>
    </w:p>
    <w:p w14:paraId="2CEB99F4" w14:textId="681924E4" w:rsidR="00854508" w:rsidRPr="00D3137E" w:rsidRDefault="00854508" w:rsidP="00854508">
      <w:pPr>
        <w:spacing w:after="0"/>
        <w:ind w:right="-1"/>
        <w:contextualSpacing/>
        <w:jc w:val="center"/>
        <w:rPr>
          <w:rFonts w:ascii="Times New Roman" w:hAnsi="Times New Roman" w:cs="Times New Roman"/>
          <w:b/>
        </w:rPr>
      </w:pPr>
      <w:r w:rsidRPr="00D3137E">
        <w:rPr>
          <w:rFonts w:ascii="Times New Roman" w:hAnsi="Times New Roman" w:cs="Times New Roman"/>
          <w:b/>
        </w:rPr>
        <w:t>4. КОНТРОЛЬ И ОЦЕНКА РЕЗУЛЬТАТОВ ОСВОЕНИЯ УЧЕБНОЙ ДИСЦИПЛИНЫ</w:t>
      </w:r>
    </w:p>
    <w:p w14:paraId="657DE241" w14:textId="77777777" w:rsidR="00854508" w:rsidRPr="00D3137E" w:rsidRDefault="00854508" w:rsidP="00854508">
      <w:pPr>
        <w:spacing w:after="0"/>
        <w:ind w:right="-1"/>
        <w:contextualSpacing/>
        <w:jc w:val="center"/>
        <w:rPr>
          <w:rFonts w:ascii="Times New Roman" w:hAnsi="Times New Roman" w:cs="Times New Roman"/>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504"/>
        <w:gridCol w:w="3437"/>
        <w:gridCol w:w="2404"/>
      </w:tblGrid>
      <w:tr w:rsidR="00854508" w:rsidRPr="00D3137E" w14:paraId="49D44535" w14:textId="77777777" w:rsidTr="00433BB4">
        <w:trPr>
          <w:jc w:val="center"/>
        </w:trPr>
        <w:tc>
          <w:tcPr>
            <w:tcW w:w="1875" w:type="pct"/>
          </w:tcPr>
          <w:p w14:paraId="295DD5CB" w14:textId="77777777" w:rsidR="00854508" w:rsidRPr="00D3137E" w:rsidRDefault="00854508" w:rsidP="00433BB4">
            <w:pPr>
              <w:spacing w:after="0"/>
              <w:jc w:val="center"/>
              <w:rPr>
                <w:rFonts w:ascii="Times New Roman" w:hAnsi="Times New Roman" w:cs="Times New Roman"/>
                <w:b/>
                <w:bCs/>
                <w:i/>
              </w:rPr>
            </w:pPr>
            <w:r w:rsidRPr="00D3137E">
              <w:rPr>
                <w:rFonts w:ascii="Times New Roman" w:hAnsi="Times New Roman" w:cs="Times New Roman"/>
                <w:b/>
                <w:bCs/>
                <w:i/>
              </w:rPr>
              <w:t>Результаты обучения</w:t>
            </w:r>
          </w:p>
        </w:tc>
        <w:tc>
          <w:tcPr>
            <w:tcW w:w="1839" w:type="pct"/>
          </w:tcPr>
          <w:p w14:paraId="0FDFA218" w14:textId="77777777" w:rsidR="00854508" w:rsidRPr="00D3137E" w:rsidRDefault="00854508" w:rsidP="00433BB4">
            <w:pPr>
              <w:spacing w:after="0"/>
              <w:jc w:val="center"/>
              <w:rPr>
                <w:rFonts w:ascii="Times New Roman" w:hAnsi="Times New Roman" w:cs="Times New Roman"/>
                <w:b/>
                <w:bCs/>
                <w:i/>
              </w:rPr>
            </w:pPr>
            <w:r w:rsidRPr="00D3137E">
              <w:rPr>
                <w:rFonts w:ascii="Times New Roman" w:hAnsi="Times New Roman" w:cs="Times New Roman"/>
                <w:b/>
                <w:bCs/>
                <w:i/>
              </w:rPr>
              <w:t>Критерии оценки</w:t>
            </w:r>
          </w:p>
        </w:tc>
        <w:tc>
          <w:tcPr>
            <w:tcW w:w="1286" w:type="pct"/>
          </w:tcPr>
          <w:p w14:paraId="115A21ED" w14:textId="77777777" w:rsidR="00854508" w:rsidRPr="00D3137E" w:rsidRDefault="00854508" w:rsidP="00433BB4">
            <w:pPr>
              <w:spacing w:after="0"/>
              <w:jc w:val="center"/>
              <w:rPr>
                <w:rFonts w:ascii="Times New Roman" w:hAnsi="Times New Roman" w:cs="Times New Roman"/>
                <w:b/>
                <w:bCs/>
                <w:i/>
              </w:rPr>
            </w:pPr>
            <w:r w:rsidRPr="00D3137E">
              <w:rPr>
                <w:rFonts w:ascii="Times New Roman" w:hAnsi="Times New Roman" w:cs="Times New Roman"/>
                <w:b/>
                <w:bCs/>
                <w:i/>
              </w:rPr>
              <w:t>Методы оценки</w:t>
            </w:r>
          </w:p>
        </w:tc>
      </w:tr>
      <w:tr w:rsidR="00854508" w:rsidRPr="00D3137E" w14:paraId="31FF2F05" w14:textId="77777777" w:rsidTr="00433BB4">
        <w:trPr>
          <w:jc w:val="center"/>
        </w:trPr>
        <w:tc>
          <w:tcPr>
            <w:tcW w:w="5000" w:type="pct"/>
            <w:gridSpan w:val="3"/>
          </w:tcPr>
          <w:p w14:paraId="6F6FE05C" w14:textId="77777777" w:rsidR="00854508" w:rsidRPr="00D3137E" w:rsidRDefault="00854508" w:rsidP="00433BB4">
            <w:pPr>
              <w:spacing w:after="0"/>
              <w:rPr>
                <w:rFonts w:ascii="Times New Roman" w:hAnsi="Times New Roman" w:cs="Times New Roman"/>
                <w:b/>
                <w:iCs/>
              </w:rPr>
            </w:pPr>
            <w:r w:rsidRPr="00D3137E">
              <w:rPr>
                <w:rFonts w:ascii="Times New Roman" w:hAnsi="Times New Roman" w:cs="Times New Roman"/>
                <w:b/>
                <w:iCs/>
              </w:rPr>
              <w:t>Перечень знаний, осваиваемых в рамках дисциплины</w:t>
            </w:r>
          </w:p>
        </w:tc>
      </w:tr>
      <w:tr w:rsidR="00854508" w:rsidRPr="00D3137E" w14:paraId="12B782CB" w14:textId="77777777" w:rsidTr="00433BB4">
        <w:trPr>
          <w:jc w:val="center"/>
        </w:trPr>
        <w:tc>
          <w:tcPr>
            <w:tcW w:w="1875" w:type="pct"/>
          </w:tcPr>
          <w:p w14:paraId="25BBA790"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Знать:</w:t>
            </w:r>
          </w:p>
          <w:p w14:paraId="2B180380"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лексический и грамматический минимум, относящийся к описанию предметов, средств и процессов профессиональной деятельности;</w:t>
            </w:r>
          </w:p>
          <w:p w14:paraId="534B0437"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7FED8D17"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общеупотребительные глаголы (общая и профессиональная лексика);</w:t>
            </w:r>
          </w:p>
          <w:p w14:paraId="574AA6C3"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правила чтения текстов профессиональной направленности;</w:t>
            </w:r>
          </w:p>
          <w:p w14:paraId="65EC66F9"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правила построения простых и сложных предложений на профессиональные темы;</w:t>
            </w:r>
          </w:p>
          <w:p w14:paraId="39373A05"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правила речевого этикета и социокультурные нормы общения на иностранном языке;</w:t>
            </w:r>
          </w:p>
          <w:p w14:paraId="16B9AA4F"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39" w:type="pct"/>
          </w:tcPr>
          <w:p w14:paraId="6BC76007" w14:textId="77777777" w:rsidR="00854508" w:rsidRPr="00514D70" w:rsidRDefault="00854508" w:rsidP="00514D70">
            <w:pPr>
              <w:keepNext/>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5ABBE9BF" w14:textId="77777777" w:rsidR="00854508" w:rsidRPr="00514D70" w:rsidRDefault="00854508" w:rsidP="00514D70">
            <w:pPr>
              <w:keepNext/>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7603324E" w14:textId="77777777" w:rsidR="00854508" w:rsidRPr="00514D70" w:rsidRDefault="00854508" w:rsidP="00514D70">
            <w:pPr>
              <w:keepNext/>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демонстрирует знания при употреблении глаголов (общая и профессиональная лексика);</w:t>
            </w:r>
          </w:p>
          <w:p w14:paraId="73ADC614" w14:textId="77777777" w:rsidR="00854508" w:rsidRPr="00514D70" w:rsidRDefault="00854508" w:rsidP="00514D70">
            <w:pPr>
              <w:keepNext/>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демонстрирует знания правил чтения текстов профессиональной направленности;</w:t>
            </w:r>
          </w:p>
          <w:p w14:paraId="6C94F542" w14:textId="77777777" w:rsidR="00854508" w:rsidRPr="00514D70" w:rsidRDefault="00854508" w:rsidP="00514D70">
            <w:pPr>
              <w:keepNext/>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демонстрирует способность построения простых и сложных предложений на профессиональные темы;</w:t>
            </w:r>
          </w:p>
          <w:p w14:paraId="2991D8E4" w14:textId="77777777" w:rsidR="00854508" w:rsidRPr="00514D70" w:rsidRDefault="00854508" w:rsidP="00514D70">
            <w:pPr>
              <w:keepNext/>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демонстрирует знания правил речевого этикета и социокультурных норм общения на иностранном языке;</w:t>
            </w:r>
          </w:p>
          <w:p w14:paraId="5B3A7CAA" w14:textId="77777777" w:rsidR="00854508" w:rsidRPr="00514D70" w:rsidRDefault="00854508" w:rsidP="00514D70">
            <w:pPr>
              <w:keepNext/>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14:paraId="6DCD7DCA" w14:textId="77777777" w:rsidR="00854508" w:rsidRPr="00D3137E" w:rsidRDefault="00854508" w:rsidP="00433BB4">
            <w:pPr>
              <w:spacing w:after="0"/>
              <w:jc w:val="center"/>
              <w:rPr>
                <w:rFonts w:ascii="Times New Roman" w:hAnsi="Times New Roman" w:cs="Times New Roman"/>
                <w:bCs/>
                <w:iCs/>
              </w:rPr>
            </w:pPr>
          </w:p>
          <w:p w14:paraId="7F5FAE22" w14:textId="77777777" w:rsidR="00854508" w:rsidRPr="00D3137E" w:rsidRDefault="00854508" w:rsidP="00433BB4">
            <w:pPr>
              <w:spacing w:after="0"/>
              <w:jc w:val="center"/>
              <w:rPr>
                <w:rFonts w:ascii="Times New Roman" w:hAnsi="Times New Roman" w:cs="Times New Roman"/>
                <w:bCs/>
                <w:iCs/>
              </w:rPr>
            </w:pPr>
          </w:p>
          <w:p w14:paraId="14A84305" w14:textId="77777777" w:rsidR="00854508" w:rsidRPr="00D3137E" w:rsidRDefault="00854508" w:rsidP="00433BB4">
            <w:pPr>
              <w:spacing w:after="0"/>
              <w:jc w:val="center"/>
              <w:rPr>
                <w:rFonts w:ascii="Times New Roman" w:hAnsi="Times New Roman" w:cs="Times New Roman"/>
                <w:bCs/>
                <w:iCs/>
              </w:rPr>
            </w:pPr>
          </w:p>
          <w:p w14:paraId="161FC340" w14:textId="77777777" w:rsidR="00854508" w:rsidRPr="00D3137E" w:rsidRDefault="00854508" w:rsidP="00433BB4">
            <w:pPr>
              <w:spacing w:after="0"/>
              <w:jc w:val="center"/>
              <w:rPr>
                <w:rFonts w:ascii="Times New Roman" w:hAnsi="Times New Roman" w:cs="Times New Roman"/>
                <w:bCs/>
                <w:iCs/>
              </w:rPr>
            </w:pPr>
          </w:p>
          <w:p w14:paraId="5B923D13" w14:textId="77777777" w:rsidR="00854508" w:rsidRPr="00D3137E" w:rsidRDefault="00854508" w:rsidP="00433BB4">
            <w:pPr>
              <w:spacing w:after="0"/>
              <w:jc w:val="center"/>
              <w:rPr>
                <w:rFonts w:ascii="Times New Roman" w:hAnsi="Times New Roman" w:cs="Times New Roman"/>
                <w:bCs/>
                <w:iCs/>
              </w:rPr>
            </w:pPr>
          </w:p>
          <w:p w14:paraId="143DDF0B" w14:textId="77777777" w:rsidR="00854508" w:rsidRPr="00D3137E" w:rsidRDefault="00854508" w:rsidP="00433BB4">
            <w:pPr>
              <w:spacing w:after="0"/>
              <w:jc w:val="center"/>
              <w:rPr>
                <w:rFonts w:ascii="Times New Roman" w:hAnsi="Times New Roman" w:cs="Times New Roman"/>
                <w:bCs/>
                <w:iCs/>
              </w:rPr>
            </w:pPr>
          </w:p>
          <w:p w14:paraId="24A25402" w14:textId="77777777" w:rsidR="00854508" w:rsidRPr="00D3137E" w:rsidRDefault="00854508" w:rsidP="00433BB4">
            <w:pPr>
              <w:spacing w:after="0"/>
              <w:jc w:val="center"/>
              <w:rPr>
                <w:rFonts w:ascii="Times New Roman" w:hAnsi="Times New Roman" w:cs="Times New Roman"/>
                <w:bCs/>
                <w:iCs/>
              </w:rPr>
            </w:pPr>
            <w:r w:rsidRPr="00D3137E">
              <w:rPr>
                <w:rFonts w:ascii="Times New Roman" w:hAnsi="Times New Roman" w:cs="Times New Roman"/>
                <w:bCs/>
                <w:iCs/>
              </w:rPr>
              <w:t>Письменный и устный опрос. Тестирование.</w:t>
            </w:r>
          </w:p>
          <w:p w14:paraId="027D8E3F" w14:textId="77777777" w:rsidR="00854508" w:rsidRPr="00D3137E" w:rsidRDefault="00854508" w:rsidP="00433BB4">
            <w:pPr>
              <w:spacing w:after="0"/>
              <w:jc w:val="center"/>
              <w:rPr>
                <w:rFonts w:ascii="Times New Roman" w:hAnsi="Times New Roman" w:cs="Times New Roman"/>
                <w:bCs/>
                <w:iCs/>
              </w:rPr>
            </w:pPr>
            <w:r w:rsidRPr="00D3137E">
              <w:rPr>
                <w:rFonts w:ascii="Times New Roman" w:hAnsi="Times New Roman" w:cs="Times New Roman"/>
                <w:bCs/>
                <w:iCs/>
              </w:rPr>
              <w:t>Дискуссия. Выполнение упражнений. Составление диалогов;</w:t>
            </w:r>
          </w:p>
          <w:p w14:paraId="25C6BF3C" w14:textId="77777777" w:rsidR="00854508" w:rsidRPr="00D3137E" w:rsidRDefault="00854508" w:rsidP="00433BB4">
            <w:pPr>
              <w:spacing w:after="0"/>
              <w:jc w:val="center"/>
              <w:rPr>
                <w:rFonts w:ascii="Times New Roman" w:hAnsi="Times New Roman" w:cs="Times New Roman"/>
                <w:bCs/>
                <w:iCs/>
              </w:rPr>
            </w:pPr>
            <w:r w:rsidRPr="00D3137E">
              <w:rPr>
                <w:rFonts w:ascii="Times New Roman" w:hAnsi="Times New Roman" w:cs="Times New Roman"/>
                <w:bCs/>
                <w:iCs/>
              </w:rPr>
              <w:t>Участие в диалогах, ролевых играх.</w:t>
            </w:r>
          </w:p>
          <w:p w14:paraId="54A32B0D" w14:textId="77777777" w:rsidR="00854508" w:rsidRPr="00D3137E" w:rsidRDefault="00854508" w:rsidP="00433BB4">
            <w:pPr>
              <w:spacing w:after="0"/>
              <w:jc w:val="center"/>
              <w:rPr>
                <w:rFonts w:ascii="Times New Roman" w:hAnsi="Times New Roman" w:cs="Times New Roman"/>
                <w:bCs/>
                <w:i/>
              </w:rPr>
            </w:pPr>
            <w:r w:rsidRPr="00D3137E">
              <w:rPr>
                <w:rFonts w:ascii="Times New Roman" w:hAnsi="Times New Roman" w:cs="Times New Roman"/>
                <w:bCs/>
                <w:iCs/>
              </w:rPr>
              <w:t>Практические задания по работе с информацией, документами, профессиональной литературой</w:t>
            </w:r>
          </w:p>
        </w:tc>
      </w:tr>
      <w:tr w:rsidR="00854508" w:rsidRPr="00D3137E" w14:paraId="0BF58B0C" w14:textId="77777777" w:rsidTr="00433BB4">
        <w:trPr>
          <w:jc w:val="center"/>
        </w:trPr>
        <w:tc>
          <w:tcPr>
            <w:tcW w:w="5000" w:type="pct"/>
            <w:gridSpan w:val="3"/>
          </w:tcPr>
          <w:p w14:paraId="25215CE5" w14:textId="77777777" w:rsidR="00854508" w:rsidRPr="00D3137E" w:rsidRDefault="00854508" w:rsidP="00433BB4">
            <w:pPr>
              <w:spacing w:after="0"/>
              <w:jc w:val="both"/>
              <w:rPr>
                <w:rFonts w:ascii="Times New Roman" w:hAnsi="Times New Roman" w:cs="Times New Roman"/>
                <w:bCs/>
                <w:i/>
              </w:rPr>
            </w:pPr>
            <w:r w:rsidRPr="00D3137E">
              <w:rPr>
                <w:rFonts w:ascii="Times New Roman" w:hAnsi="Times New Roman" w:cs="Times New Roman"/>
                <w:b/>
                <w:iCs/>
              </w:rPr>
              <w:t>Перечень умений, осваиваемых в рамках дисциплины</w:t>
            </w:r>
          </w:p>
        </w:tc>
      </w:tr>
      <w:tr w:rsidR="00854508" w:rsidRPr="00514D70" w14:paraId="37EFFC65" w14:textId="77777777" w:rsidTr="00433BB4">
        <w:trPr>
          <w:jc w:val="center"/>
        </w:trPr>
        <w:tc>
          <w:tcPr>
            <w:tcW w:w="1875" w:type="pct"/>
          </w:tcPr>
          <w:p w14:paraId="65E3F445"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Уметь:</w:t>
            </w:r>
          </w:p>
          <w:p w14:paraId="751EDBA5"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строить простые высказывания о себе и о своей профессиональной деятельности;</w:t>
            </w:r>
          </w:p>
          <w:p w14:paraId="3BDD4E50"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взаимодействовать в коллективе, принимать участие в диалогах на общие и профессиональные темы;</w:t>
            </w:r>
          </w:p>
          <w:p w14:paraId="34123931"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 xml:space="preserve">применять различные формы и виды устной и письменной </w:t>
            </w:r>
            <w:r w:rsidRPr="00514D70">
              <w:rPr>
                <w:rFonts w:ascii="Times New Roman" w:hAnsi="Times New Roman" w:cs="Times New Roman"/>
                <w:sz w:val="24"/>
                <w:szCs w:val="24"/>
              </w:rPr>
              <w:lastRenderedPageBreak/>
              <w:t>коммуникации на иностранном языке при межличностном и межкультурном взаимодействии;</w:t>
            </w:r>
          </w:p>
          <w:p w14:paraId="3A28D662"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понимать общий смысл четко произнесенных высказываний на общие и базовые профессиональные темы;</w:t>
            </w:r>
          </w:p>
          <w:p w14:paraId="4BB52F50"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понимать тексты на базовые профессиональные темы;</w:t>
            </w:r>
          </w:p>
          <w:p w14:paraId="00E4F55F"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составлять простые связные сообщения на общие или интересующие профессиональные темы;</w:t>
            </w:r>
          </w:p>
          <w:p w14:paraId="6AA5E0CD"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14:paraId="78AE0784"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переводить иностранные тексты профессионально направленности (со словарем);</w:t>
            </w:r>
          </w:p>
          <w:p w14:paraId="47633F99"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самостоятельно совершенствовать устную и письменную речь, пополнять словарный запас</w:t>
            </w:r>
          </w:p>
        </w:tc>
        <w:tc>
          <w:tcPr>
            <w:tcW w:w="1839" w:type="pct"/>
          </w:tcPr>
          <w:p w14:paraId="458BB91B"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lastRenderedPageBreak/>
              <w:t>строит простые высказывания о себе и о своей профессиональной деятельности;</w:t>
            </w:r>
          </w:p>
          <w:p w14:paraId="1C492990"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взаимодействует в коллективе, принимает участие в диалогах на общие и профессиональные темы;</w:t>
            </w:r>
          </w:p>
          <w:p w14:paraId="3DCC2A3E"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 xml:space="preserve">применяет различные формы и виды устной и письменной </w:t>
            </w:r>
            <w:r w:rsidRPr="00514D70">
              <w:rPr>
                <w:rFonts w:ascii="Times New Roman" w:hAnsi="Times New Roman" w:cs="Times New Roman"/>
                <w:sz w:val="24"/>
                <w:szCs w:val="24"/>
              </w:rPr>
              <w:lastRenderedPageBreak/>
              <w:t>коммуникации на иностранном языке при межличностном и межкультурном взаимодействии;</w:t>
            </w:r>
          </w:p>
          <w:p w14:paraId="5C7D5773"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 xml:space="preserve">понимает общий смысл четко </w:t>
            </w:r>
          </w:p>
          <w:p w14:paraId="4F90C931"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произнесенных высказываний на общие и базовые профессиональные темы;</w:t>
            </w:r>
          </w:p>
          <w:p w14:paraId="008344A8"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понимает тексты на базовые профессиональные темы;</w:t>
            </w:r>
          </w:p>
          <w:p w14:paraId="46ED8B11"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составляет простые связные сообщения на общие или интересующие профессиональные темы;</w:t>
            </w:r>
          </w:p>
          <w:p w14:paraId="21FCE132"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общается (устно и письменно) на иностранном языке на профессиональные и повседневные темы;</w:t>
            </w:r>
          </w:p>
          <w:p w14:paraId="7D580E2E"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переводит иностранные тексты профессионально направленности (со словарем);</w:t>
            </w:r>
          </w:p>
          <w:p w14:paraId="362504CE"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совершенствует устную и письменную речь, пополняет словарный запас</w:t>
            </w:r>
          </w:p>
        </w:tc>
        <w:tc>
          <w:tcPr>
            <w:tcW w:w="1286" w:type="pct"/>
          </w:tcPr>
          <w:p w14:paraId="453623AF"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4903CA0A"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316AB6D4"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65F4AAA5"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76436EA7"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13F90065"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5290E2C1"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1B57EB92"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16F4F145"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4DD8A481"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lastRenderedPageBreak/>
              <w:t>Дискуссия. Выполнение упражнений. Составление диалогов;</w:t>
            </w:r>
          </w:p>
          <w:p w14:paraId="0B2BCACC"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Участие в диалогах, ролевых играх.</w:t>
            </w:r>
          </w:p>
          <w:p w14:paraId="2A0FB719"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bl>
    <w:p w14:paraId="0CB27F05"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36BF8B81" w14:textId="77777777" w:rsidR="00854508" w:rsidRPr="00514D70" w:rsidRDefault="00854508" w:rsidP="00514D70">
      <w:pPr>
        <w:suppressAutoHyphens w:val="0"/>
        <w:spacing w:after="0" w:line="240" w:lineRule="auto"/>
        <w:ind w:left="92"/>
        <w:jc w:val="both"/>
        <w:rPr>
          <w:rFonts w:ascii="Times New Roman" w:hAnsi="Times New Roman" w:cs="Times New Roman"/>
          <w:sz w:val="24"/>
          <w:szCs w:val="24"/>
        </w:rPr>
      </w:pPr>
    </w:p>
    <w:p w14:paraId="07DA73F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Основа ОК = умения общие (</w:t>
      </w:r>
      <w:proofErr w:type="spellStart"/>
      <w:r w:rsidRPr="00514D70">
        <w:rPr>
          <w:rFonts w:ascii="Times New Roman" w:hAnsi="Times New Roman" w:cs="Times New Roman"/>
          <w:sz w:val="24"/>
          <w:szCs w:val="24"/>
        </w:rPr>
        <w:t>Уо</w:t>
      </w:r>
      <w:proofErr w:type="spellEnd"/>
      <w:r w:rsidRPr="00514D70">
        <w:rPr>
          <w:rFonts w:ascii="Times New Roman" w:hAnsi="Times New Roman" w:cs="Times New Roman"/>
          <w:sz w:val="24"/>
          <w:szCs w:val="24"/>
        </w:rPr>
        <w:t>) + знания общие (</w:t>
      </w:r>
      <w:proofErr w:type="spellStart"/>
      <w:r w:rsidRPr="00514D70">
        <w:rPr>
          <w:rFonts w:ascii="Times New Roman" w:hAnsi="Times New Roman" w:cs="Times New Roman"/>
          <w:sz w:val="24"/>
          <w:szCs w:val="24"/>
        </w:rPr>
        <w:t>Зо</w:t>
      </w:r>
      <w:proofErr w:type="spellEnd"/>
      <w:r w:rsidRPr="00514D70">
        <w:rPr>
          <w:rFonts w:ascii="Times New Roman" w:hAnsi="Times New Roman" w:cs="Times New Roman"/>
          <w:sz w:val="24"/>
          <w:szCs w:val="24"/>
        </w:rPr>
        <w:t>)</w:t>
      </w:r>
    </w:p>
    <w:p w14:paraId="62A013C3"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8C7EE5" w:rsidRPr="00514D70" w14:paraId="5780DF7B" w14:textId="77777777" w:rsidTr="008C7EE5">
        <w:tc>
          <w:tcPr>
            <w:tcW w:w="3114" w:type="dxa"/>
            <w:tcBorders>
              <w:top w:val="single" w:sz="4" w:space="0" w:color="auto"/>
              <w:left w:val="single" w:sz="4" w:space="0" w:color="auto"/>
              <w:bottom w:val="single" w:sz="4" w:space="0" w:color="auto"/>
              <w:right w:val="single" w:sz="4" w:space="0" w:color="auto"/>
            </w:tcBorders>
            <w:hideMark/>
          </w:tcPr>
          <w:p w14:paraId="322306C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04C8634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Умения общие (</w:t>
            </w:r>
            <w:proofErr w:type="spellStart"/>
            <w:r w:rsidRPr="00514D70">
              <w:rPr>
                <w:rFonts w:ascii="Times New Roman" w:hAnsi="Times New Roman" w:cs="Times New Roman"/>
                <w:sz w:val="24"/>
                <w:szCs w:val="24"/>
              </w:rPr>
              <w:t>Уо</w:t>
            </w:r>
            <w:proofErr w:type="spellEnd"/>
            <w:r w:rsidRPr="00514D70">
              <w:rPr>
                <w:rFonts w:ascii="Times New Roman" w:hAnsi="Times New Roman" w:cs="Times New Roman"/>
                <w:sz w:val="24"/>
                <w:szCs w:val="24"/>
              </w:rPr>
              <w:t>)</w:t>
            </w:r>
          </w:p>
        </w:tc>
        <w:tc>
          <w:tcPr>
            <w:tcW w:w="3115" w:type="dxa"/>
            <w:tcBorders>
              <w:top w:val="single" w:sz="4" w:space="0" w:color="auto"/>
              <w:left w:val="single" w:sz="4" w:space="0" w:color="auto"/>
              <w:bottom w:val="single" w:sz="4" w:space="0" w:color="auto"/>
              <w:right w:val="single" w:sz="4" w:space="0" w:color="auto"/>
            </w:tcBorders>
            <w:hideMark/>
          </w:tcPr>
          <w:p w14:paraId="16946F5C"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Знания общие (</w:t>
            </w:r>
            <w:proofErr w:type="spellStart"/>
            <w:r w:rsidRPr="00514D70">
              <w:rPr>
                <w:rFonts w:ascii="Times New Roman" w:hAnsi="Times New Roman" w:cs="Times New Roman"/>
                <w:sz w:val="24"/>
                <w:szCs w:val="24"/>
              </w:rPr>
              <w:t>Зо</w:t>
            </w:r>
            <w:proofErr w:type="spellEnd"/>
            <w:r w:rsidRPr="00514D70">
              <w:rPr>
                <w:rFonts w:ascii="Times New Roman" w:hAnsi="Times New Roman" w:cs="Times New Roman"/>
                <w:sz w:val="24"/>
                <w:szCs w:val="24"/>
              </w:rPr>
              <w:t>)</w:t>
            </w:r>
          </w:p>
        </w:tc>
      </w:tr>
      <w:tr w:rsidR="008C7EE5" w:rsidRPr="00514D70" w14:paraId="28858B63" w14:textId="77777777" w:rsidTr="008C7EE5">
        <w:trPr>
          <w:trHeight w:val="3968"/>
        </w:trPr>
        <w:tc>
          <w:tcPr>
            <w:tcW w:w="3114" w:type="dxa"/>
            <w:vMerge w:val="restart"/>
            <w:tcBorders>
              <w:top w:val="single" w:sz="4" w:space="0" w:color="000000"/>
              <w:left w:val="single" w:sz="4" w:space="0" w:color="000000"/>
              <w:bottom w:val="single" w:sz="4" w:space="0" w:color="auto"/>
              <w:right w:val="single" w:sz="4" w:space="0" w:color="000000"/>
            </w:tcBorders>
            <w:hideMark/>
          </w:tcPr>
          <w:p w14:paraId="060A6155"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02</w:t>
            </w:r>
            <w:r w:rsidRPr="000C1393">
              <w:rPr>
                <w:rFonts w:ascii="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vMerge w:val="restart"/>
            <w:tcBorders>
              <w:top w:val="single" w:sz="4" w:space="0" w:color="auto"/>
              <w:left w:val="single" w:sz="4" w:space="0" w:color="auto"/>
              <w:bottom w:val="single" w:sz="4" w:space="0" w:color="auto"/>
              <w:right w:val="single" w:sz="4" w:space="0" w:color="auto"/>
            </w:tcBorders>
            <w:hideMark/>
          </w:tcPr>
          <w:p w14:paraId="57449FB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02.01 определять задачи для поиска информации;</w:t>
            </w:r>
          </w:p>
          <w:p w14:paraId="7EB0254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02.02 определять необходимые источники информации;</w:t>
            </w:r>
          </w:p>
          <w:p w14:paraId="4692903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02.03 планировать процесс поиска, структурировать получаемую информацию;</w:t>
            </w:r>
          </w:p>
          <w:p w14:paraId="7FB3B18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02.04 выделять наиболее значимое в перечне информации;</w:t>
            </w:r>
          </w:p>
          <w:p w14:paraId="2BAF35B5"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lastRenderedPageBreak/>
              <w:t>Уо</w:t>
            </w:r>
            <w:proofErr w:type="spellEnd"/>
            <w:r w:rsidRPr="000C1393">
              <w:rPr>
                <w:rFonts w:ascii="Times New Roman" w:hAnsi="Times New Roman" w:cs="Times New Roman"/>
                <w:sz w:val="24"/>
                <w:szCs w:val="24"/>
              </w:rPr>
              <w:t xml:space="preserve"> 02.05 оценивать практическую значимость результатов поиска;</w:t>
            </w:r>
          </w:p>
          <w:p w14:paraId="7BAC1F51"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02.06 оформлять результаты поиска, применять средства информационных технологий для решения профессиональных задач;</w:t>
            </w:r>
          </w:p>
          <w:p w14:paraId="153A59F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02.07 использовать современное программное обеспечение;</w:t>
            </w:r>
          </w:p>
          <w:p w14:paraId="7A9A362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02.08 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091CD682"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lastRenderedPageBreak/>
              <w:t>Зо</w:t>
            </w:r>
            <w:proofErr w:type="spellEnd"/>
            <w:r w:rsidRPr="000C1393">
              <w:rPr>
                <w:rFonts w:ascii="Times New Roman" w:hAnsi="Times New Roman" w:cs="Times New Roman"/>
                <w:sz w:val="24"/>
                <w:szCs w:val="24"/>
              </w:rPr>
              <w:t xml:space="preserve"> 02.01 </w:t>
            </w:r>
            <w:proofErr w:type="gramStart"/>
            <w:r w:rsidRPr="000C1393">
              <w:rPr>
                <w:rFonts w:ascii="Times New Roman" w:hAnsi="Times New Roman" w:cs="Times New Roman"/>
                <w:sz w:val="24"/>
                <w:szCs w:val="24"/>
              </w:rPr>
              <w:t>номенклатура информационных источников</w:t>
            </w:r>
            <w:proofErr w:type="gramEnd"/>
            <w:r w:rsidRPr="000C1393">
              <w:rPr>
                <w:rFonts w:ascii="Times New Roman" w:hAnsi="Times New Roman" w:cs="Times New Roman"/>
                <w:sz w:val="24"/>
                <w:szCs w:val="24"/>
              </w:rPr>
              <w:t xml:space="preserve"> применяемых в профессиональной деятельности;</w:t>
            </w:r>
          </w:p>
          <w:p w14:paraId="325DE66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02.02 приемы структурирования информации;</w:t>
            </w:r>
          </w:p>
          <w:p w14:paraId="575D11E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02.03 формат оформления результатов поиска информации, современные средства и устройства информации;</w:t>
            </w:r>
          </w:p>
        </w:tc>
      </w:tr>
      <w:tr w:rsidR="008C7EE5" w:rsidRPr="00514D70" w14:paraId="6E0658D9" w14:textId="77777777" w:rsidTr="008C7EE5">
        <w:trPr>
          <w:trHeight w:val="3676"/>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6412A16"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F84EA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4CEE5381"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bl>
    <w:p w14:paraId="099949AE" w14:textId="58AC4C96" w:rsidR="00514D70" w:rsidRDefault="00514D70"/>
    <w:p w14:paraId="467317AF" w14:textId="77777777" w:rsidR="00514D70" w:rsidRDefault="00514D70" w:rsidP="00514D70">
      <w:pPr>
        <w:tabs>
          <w:tab w:val="left" w:pos="1545"/>
        </w:tabs>
        <w:spacing w:after="0" w:line="240" w:lineRule="auto"/>
        <w:rPr>
          <w:rFonts w:ascii="Times New Roman" w:hAnsi="Times New Roman"/>
          <w:sz w:val="24"/>
          <w:szCs w:val="24"/>
        </w:rPr>
      </w:pPr>
      <w:r>
        <w:rPr>
          <w:rFonts w:ascii="Times New Roman" w:hAnsi="Times New Roman"/>
          <w:sz w:val="24"/>
          <w:szCs w:val="24"/>
        </w:rPr>
        <w:t>Основа ОК = умения общие (</w:t>
      </w:r>
      <w:proofErr w:type="spellStart"/>
      <w:r>
        <w:rPr>
          <w:rFonts w:ascii="Times New Roman" w:hAnsi="Times New Roman"/>
          <w:sz w:val="24"/>
          <w:szCs w:val="24"/>
        </w:rPr>
        <w:t>Уо</w:t>
      </w:r>
      <w:proofErr w:type="spellEnd"/>
      <w:r>
        <w:rPr>
          <w:rFonts w:ascii="Times New Roman" w:hAnsi="Times New Roman"/>
          <w:sz w:val="24"/>
          <w:szCs w:val="24"/>
        </w:rPr>
        <w:t>) + 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p w14:paraId="02DE69E6" w14:textId="77777777" w:rsidR="00514D70" w:rsidRDefault="00514D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8C7EE5" w14:paraId="06DF084D" w14:textId="77777777" w:rsidTr="008C7EE5">
        <w:tc>
          <w:tcPr>
            <w:tcW w:w="3114" w:type="dxa"/>
            <w:tcBorders>
              <w:top w:val="single" w:sz="4" w:space="0" w:color="000000"/>
              <w:left w:val="single" w:sz="4" w:space="0" w:color="000000"/>
              <w:bottom w:val="single" w:sz="4" w:space="0" w:color="000000"/>
              <w:right w:val="single" w:sz="4" w:space="0" w:color="000000"/>
            </w:tcBorders>
            <w:hideMark/>
          </w:tcPr>
          <w:p w14:paraId="048B66A2"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04 Эффективно взаимодействовать и работать в коллективе и команде.</w:t>
            </w:r>
          </w:p>
        </w:tc>
        <w:tc>
          <w:tcPr>
            <w:tcW w:w="3115" w:type="dxa"/>
            <w:tcBorders>
              <w:top w:val="single" w:sz="4" w:space="0" w:color="auto"/>
              <w:left w:val="single" w:sz="4" w:space="0" w:color="auto"/>
              <w:bottom w:val="single" w:sz="4" w:space="0" w:color="auto"/>
              <w:right w:val="single" w:sz="4" w:space="0" w:color="auto"/>
            </w:tcBorders>
          </w:tcPr>
          <w:p w14:paraId="72ED1A9B"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D22B0A3"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Зо</w:t>
            </w:r>
            <w:proofErr w:type="spellEnd"/>
            <w:r w:rsidRPr="00514D70">
              <w:rPr>
                <w:rFonts w:ascii="Times New Roman" w:hAnsi="Times New Roman" w:cs="Times New Roman"/>
                <w:sz w:val="24"/>
                <w:szCs w:val="24"/>
              </w:rPr>
              <w:t xml:space="preserve"> 04.02 основы проектной деятельности.</w:t>
            </w:r>
          </w:p>
        </w:tc>
      </w:tr>
      <w:tr w:rsidR="008C7EE5" w14:paraId="1C69ECE0" w14:textId="77777777" w:rsidTr="008C7EE5">
        <w:tc>
          <w:tcPr>
            <w:tcW w:w="3114" w:type="dxa"/>
            <w:tcBorders>
              <w:top w:val="single" w:sz="4" w:space="0" w:color="000000"/>
              <w:left w:val="single" w:sz="4" w:space="0" w:color="000000"/>
              <w:bottom w:val="single" w:sz="4" w:space="0" w:color="000000"/>
              <w:right w:val="single" w:sz="4" w:space="0" w:color="000000"/>
            </w:tcBorders>
            <w:hideMark/>
          </w:tcPr>
          <w:p w14:paraId="354E3675"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05</w:t>
            </w:r>
            <w:r w:rsidRPr="000C1393">
              <w:rPr>
                <w:rFonts w:ascii="Times New Roman" w:hAnsi="Times New Roman" w:cs="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Borders>
              <w:top w:val="single" w:sz="4" w:space="0" w:color="auto"/>
              <w:left w:val="single" w:sz="4" w:space="0" w:color="auto"/>
              <w:bottom w:val="single" w:sz="4" w:space="0" w:color="auto"/>
              <w:right w:val="single" w:sz="4" w:space="0" w:color="auto"/>
            </w:tcBorders>
            <w:hideMark/>
          </w:tcPr>
          <w:p w14:paraId="148C011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tcBorders>
              <w:top w:val="single" w:sz="4" w:space="0" w:color="auto"/>
              <w:left w:val="single" w:sz="4" w:space="0" w:color="auto"/>
              <w:bottom w:val="single" w:sz="4" w:space="0" w:color="auto"/>
              <w:right w:val="single" w:sz="4" w:space="0" w:color="auto"/>
            </w:tcBorders>
            <w:hideMark/>
          </w:tcPr>
          <w:p w14:paraId="5A12C05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05.02 правила оформления документов и построения устных сообщений.</w:t>
            </w:r>
          </w:p>
        </w:tc>
      </w:tr>
      <w:tr w:rsidR="008C7EE5" w14:paraId="38E7FE01" w14:textId="77777777" w:rsidTr="008C7EE5">
        <w:tc>
          <w:tcPr>
            <w:tcW w:w="3114" w:type="dxa"/>
            <w:vMerge w:val="restart"/>
            <w:tcBorders>
              <w:top w:val="single" w:sz="4" w:space="0" w:color="000000"/>
              <w:left w:val="single" w:sz="4" w:space="0" w:color="000000"/>
              <w:bottom w:val="single" w:sz="4" w:space="0" w:color="auto"/>
              <w:right w:val="single" w:sz="4" w:space="0" w:color="000000"/>
            </w:tcBorders>
          </w:tcPr>
          <w:p w14:paraId="26B11F5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09</w:t>
            </w:r>
            <w:r w:rsidRPr="000C1393">
              <w:rPr>
                <w:rFonts w:ascii="Times New Roman" w:hAnsi="Times New Roman" w:cs="Times New Roman"/>
                <w:sz w:val="24"/>
                <w:szCs w:val="24"/>
              </w:rPr>
              <w:tab/>
              <w:t>Пользоваться профессиональной документацией на государственном и иностранном языках.</w:t>
            </w:r>
          </w:p>
          <w:p w14:paraId="740C683B"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3115" w:type="dxa"/>
            <w:vMerge w:val="restart"/>
            <w:tcBorders>
              <w:top w:val="single" w:sz="4" w:space="0" w:color="auto"/>
              <w:left w:val="single" w:sz="4" w:space="0" w:color="auto"/>
              <w:bottom w:val="single" w:sz="4" w:space="0" w:color="auto"/>
              <w:right w:val="single" w:sz="4" w:space="0" w:color="auto"/>
            </w:tcBorders>
            <w:hideMark/>
          </w:tcPr>
          <w:p w14:paraId="1B07838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A4E126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09.02 участвовать в диалогах на знакомые общие и профессиональные темы; </w:t>
            </w:r>
          </w:p>
          <w:p w14:paraId="70241DD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09.03 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349A35BF"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lastRenderedPageBreak/>
              <w:t>Уо</w:t>
            </w:r>
            <w:proofErr w:type="spellEnd"/>
            <w:r w:rsidRPr="000C1393">
              <w:rPr>
                <w:rFonts w:ascii="Times New Roman" w:hAnsi="Times New Roman" w:cs="Times New Roman"/>
                <w:sz w:val="24"/>
                <w:szCs w:val="24"/>
              </w:rPr>
              <w:t xml:space="preserve"> 09.04 кратко обосновывать и объяснять свои действия (текущие и планируемые); </w:t>
            </w:r>
          </w:p>
          <w:p w14:paraId="1B0CBC7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09.05 писать простые связные сообщения на знакомые или интересующие профессиональные темы.</w:t>
            </w:r>
          </w:p>
        </w:tc>
        <w:tc>
          <w:tcPr>
            <w:tcW w:w="3115" w:type="dxa"/>
            <w:tcBorders>
              <w:top w:val="single" w:sz="4" w:space="0" w:color="auto"/>
              <w:left w:val="single" w:sz="4" w:space="0" w:color="auto"/>
              <w:bottom w:val="single" w:sz="4" w:space="0" w:color="auto"/>
              <w:right w:val="single" w:sz="4" w:space="0" w:color="auto"/>
            </w:tcBorders>
          </w:tcPr>
          <w:p w14:paraId="52A750D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lastRenderedPageBreak/>
              <w:t>Зо</w:t>
            </w:r>
            <w:proofErr w:type="spellEnd"/>
            <w:r w:rsidRPr="000C1393">
              <w:rPr>
                <w:rFonts w:ascii="Times New Roman" w:hAnsi="Times New Roman" w:cs="Times New Roman"/>
                <w:sz w:val="24"/>
                <w:szCs w:val="24"/>
              </w:rPr>
              <w:t xml:space="preserve"> 09.01 правила построения простых и сложных предложений на профессиональные темы; </w:t>
            </w:r>
          </w:p>
          <w:p w14:paraId="77D5FF21"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09.02 основные общеупотребительные глаголы (бытовая и профессиональная лексика); </w:t>
            </w:r>
          </w:p>
          <w:p w14:paraId="67A994D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09.03 лексический минимум, относящийся к описанию предметов, средств и процессов профессиональной деятельности; </w:t>
            </w:r>
          </w:p>
          <w:p w14:paraId="6FBEEB4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09.04 особенности произношения;</w:t>
            </w:r>
          </w:p>
          <w:p w14:paraId="0A548BA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w:t>
            </w: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09.05 правила чтения текстов профессиональной направленности.</w:t>
            </w:r>
          </w:p>
          <w:p w14:paraId="687DB07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r>
      <w:tr w:rsidR="008C7EE5" w14:paraId="2FB752E9" w14:textId="77777777" w:rsidTr="008C7EE5">
        <w:trPr>
          <w:trHeight w:val="1614"/>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708435B" w14:textId="77777777" w:rsidR="008C7EE5" w:rsidRPr="000C1393" w:rsidRDefault="008C7EE5">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0CCF7A" w14:textId="77777777" w:rsidR="008C7EE5" w:rsidRPr="000C1393" w:rsidRDefault="008C7EE5">
            <w:pPr>
              <w:spacing w:after="0" w:line="240" w:lineRule="auto"/>
              <w:rPr>
                <w:rFonts w:ascii="Times New Roman" w:hAnsi="Times New Roman" w:cs="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tcPr>
          <w:p w14:paraId="2D8057DC" w14:textId="77777777" w:rsidR="008C7EE5" w:rsidRPr="000C1393" w:rsidRDefault="008C7EE5">
            <w:pPr>
              <w:spacing w:after="0" w:line="240" w:lineRule="auto"/>
              <w:rPr>
                <w:rFonts w:ascii="Times New Roman" w:hAnsi="Times New Roman" w:cs="Times New Roman"/>
                <w:sz w:val="24"/>
                <w:szCs w:val="24"/>
                <w:lang w:bidi="hi-IN"/>
              </w:rPr>
            </w:pPr>
          </w:p>
        </w:tc>
      </w:tr>
    </w:tbl>
    <w:p w14:paraId="26F49322" w14:textId="77777777" w:rsidR="008C7EE5" w:rsidRDefault="008C7EE5" w:rsidP="008C7EE5">
      <w:pPr>
        <w:keepNext/>
        <w:suppressAutoHyphens w:val="0"/>
        <w:autoSpaceDE w:val="0"/>
        <w:autoSpaceDN w:val="0"/>
        <w:spacing w:after="0" w:line="240" w:lineRule="auto"/>
        <w:outlineLvl w:val="0"/>
        <w:rPr>
          <w:rFonts w:ascii="Times New Roman" w:hAnsi="Times New Roman" w:cs="Times New Roman"/>
          <w:b/>
          <w:sz w:val="24"/>
          <w:szCs w:val="24"/>
          <w:lang w:eastAsia="x-none"/>
        </w:rPr>
      </w:pPr>
    </w:p>
    <w:p w14:paraId="0FBD34B4" w14:textId="77777777" w:rsidR="008C7EE5" w:rsidRDefault="008C7EE5" w:rsidP="00F84158">
      <w:pPr>
        <w:keepNext/>
        <w:numPr>
          <w:ilvl w:val="0"/>
          <w:numId w:val="57"/>
        </w:numPr>
        <w:suppressAutoHyphens w:val="0"/>
        <w:autoSpaceDE w:val="0"/>
        <w:autoSpaceDN w:val="0"/>
        <w:spacing w:after="0" w:line="240" w:lineRule="auto"/>
        <w:ind w:firstLine="284"/>
        <w:jc w:val="center"/>
        <w:outlineLvl w:val="0"/>
        <w:rPr>
          <w:rFonts w:ascii="Times New Roman" w:hAnsi="Times New Roman" w:cs="Times New Roman"/>
          <w:sz w:val="24"/>
          <w:szCs w:val="24"/>
          <w:lang w:eastAsia="x-none"/>
        </w:rPr>
      </w:pPr>
      <w:r>
        <w:rPr>
          <w:rFonts w:ascii="Times New Roman" w:hAnsi="Times New Roman" w:cs="Times New Roman"/>
          <w:sz w:val="24"/>
          <w:szCs w:val="24"/>
          <w:lang w:eastAsia="x-none"/>
        </w:rPr>
        <w:t>Основа ПК = Н + У + З</w:t>
      </w:r>
    </w:p>
    <w:p w14:paraId="689B9D74" w14:textId="77777777" w:rsidR="008C7EE5" w:rsidRDefault="008C7EE5" w:rsidP="008C7EE5">
      <w:pPr>
        <w:spacing w:after="0"/>
        <w:rPr>
          <w:rFonts w:ascii="Times New Roman" w:hAnsi="Times New Roman" w:cs="Times New Roman"/>
          <w:b/>
          <w:i/>
        </w:rPr>
      </w:pPr>
    </w:p>
    <w:tbl>
      <w:tblPr>
        <w:tblW w:w="9360" w:type="dxa"/>
        <w:tblLayout w:type="fixed"/>
        <w:tblLook w:val="04A0" w:firstRow="1" w:lastRow="0" w:firstColumn="1" w:lastColumn="0" w:noHBand="0" w:noVBand="1"/>
      </w:tblPr>
      <w:tblGrid>
        <w:gridCol w:w="2411"/>
        <w:gridCol w:w="2087"/>
        <w:gridCol w:w="2294"/>
        <w:gridCol w:w="12"/>
        <w:gridCol w:w="2556"/>
      </w:tblGrid>
      <w:tr w:rsidR="008C7EE5" w14:paraId="4BC402CF" w14:textId="77777777" w:rsidTr="008C7EE5">
        <w:trPr>
          <w:trHeight w:val="610"/>
        </w:trPr>
        <w:tc>
          <w:tcPr>
            <w:tcW w:w="2410" w:type="dxa"/>
            <w:tcBorders>
              <w:top w:val="single" w:sz="4" w:space="0" w:color="000000"/>
              <w:left w:val="single" w:sz="4" w:space="0" w:color="000000"/>
              <w:bottom w:val="single" w:sz="4" w:space="0" w:color="000000"/>
              <w:right w:val="single" w:sz="4" w:space="0" w:color="000000"/>
            </w:tcBorders>
            <w:vAlign w:val="center"/>
            <w:hideMark/>
          </w:tcPr>
          <w:p w14:paraId="34F45098" w14:textId="77777777" w:rsidR="008C7EE5" w:rsidRDefault="008C7EE5">
            <w:pPr>
              <w:spacing w:after="0" w:line="240" w:lineRule="auto"/>
              <w:ind w:left="-255"/>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Профессиональные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компетенции</w:t>
            </w:r>
            <w:proofErr w:type="spellEnd"/>
            <w:r>
              <w:rPr>
                <w:rFonts w:ascii="Times New Roman" w:hAnsi="Times New Roman" w:cs="Times New Roman"/>
                <w:b/>
                <w:bCs/>
                <w:sz w:val="24"/>
                <w:szCs w:val="24"/>
                <w:lang w:val="en-US" w:bidi="hi-IN"/>
              </w:rPr>
              <w:t xml:space="preserve"> (ПК)</w:t>
            </w:r>
          </w:p>
        </w:tc>
        <w:tc>
          <w:tcPr>
            <w:tcW w:w="2086" w:type="dxa"/>
            <w:tcBorders>
              <w:top w:val="single" w:sz="4" w:space="0" w:color="000000"/>
              <w:left w:val="single" w:sz="4" w:space="0" w:color="000000"/>
              <w:bottom w:val="single" w:sz="4" w:space="0" w:color="000000"/>
              <w:right w:val="single" w:sz="4" w:space="0" w:color="000000"/>
            </w:tcBorders>
            <w:vAlign w:val="center"/>
            <w:hideMark/>
          </w:tcPr>
          <w:p w14:paraId="1BC4AED0" w14:textId="77777777" w:rsidR="008C7EE5" w:rsidRPr="000C1393" w:rsidRDefault="008C7EE5">
            <w:pPr>
              <w:spacing w:after="0" w:line="240" w:lineRule="auto"/>
              <w:ind w:left="-255"/>
              <w:jc w:val="center"/>
              <w:rPr>
                <w:rFonts w:ascii="Times New Roman" w:hAnsi="Times New Roman" w:cs="Times New Roman"/>
                <w:b/>
                <w:bCs/>
                <w:sz w:val="24"/>
                <w:szCs w:val="24"/>
                <w:lang w:bidi="hi-IN"/>
              </w:rPr>
            </w:pPr>
            <w:r w:rsidRPr="000C1393">
              <w:rPr>
                <w:rFonts w:ascii="Times New Roman" w:hAnsi="Times New Roman" w:cs="Times New Roman"/>
                <w:b/>
                <w:bCs/>
                <w:sz w:val="24"/>
                <w:szCs w:val="24"/>
                <w:lang w:bidi="hi-IN"/>
              </w:rPr>
              <w:t>Навыки (Н)/ практический опыт (ПО)</w:t>
            </w:r>
          </w:p>
        </w:tc>
        <w:tc>
          <w:tcPr>
            <w:tcW w:w="2305" w:type="dxa"/>
            <w:gridSpan w:val="2"/>
            <w:tcBorders>
              <w:top w:val="single" w:sz="4" w:space="0" w:color="000000"/>
              <w:left w:val="single" w:sz="4" w:space="0" w:color="000000"/>
              <w:bottom w:val="single" w:sz="4" w:space="0" w:color="000000"/>
              <w:right w:val="single" w:sz="4" w:space="0" w:color="000000"/>
            </w:tcBorders>
            <w:vAlign w:val="center"/>
            <w:hideMark/>
          </w:tcPr>
          <w:p w14:paraId="63732200" w14:textId="77777777" w:rsidR="008C7EE5" w:rsidRDefault="008C7EE5">
            <w:pPr>
              <w:spacing w:after="0" w:line="240" w:lineRule="auto"/>
              <w:ind w:left="-255"/>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Умения</w:t>
            </w:r>
            <w:proofErr w:type="spellEnd"/>
            <w:r>
              <w:rPr>
                <w:rFonts w:ascii="Times New Roman" w:hAnsi="Times New Roman" w:cs="Times New Roman"/>
                <w:b/>
                <w:bCs/>
                <w:sz w:val="24"/>
                <w:szCs w:val="24"/>
                <w:lang w:val="en-US" w:bidi="hi-IN"/>
              </w:rPr>
              <w:t xml:space="preserve"> (У)</w:t>
            </w:r>
          </w:p>
        </w:tc>
        <w:tc>
          <w:tcPr>
            <w:tcW w:w="2555" w:type="dxa"/>
            <w:tcBorders>
              <w:top w:val="single" w:sz="4" w:space="0" w:color="000000"/>
              <w:left w:val="single" w:sz="4" w:space="0" w:color="000000"/>
              <w:bottom w:val="single" w:sz="4" w:space="0" w:color="000000"/>
              <w:right w:val="single" w:sz="4" w:space="0" w:color="000000"/>
            </w:tcBorders>
            <w:vAlign w:val="center"/>
            <w:hideMark/>
          </w:tcPr>
          <w:p w14:paraId="52EC3BEE" w14:textId="77777777" w:rsidR="008C7EE5" w:rsidRDefault="008C7EE5">
            <w:pPr>
              <w:spacing w:after="0" w:line="240" w:lineRule="auto"/>
              <w:ind w:left="-255"/>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Знания</w:t>
            </w:r>
            <w:proofErr w:type="spellEnd"/>
            <w:r>
              <w:rPr>
                <w:rFonts w:ascii="Times New Roman" w:hAnsi="Times New Roman" w:cs="Times New Roman"/>
                <w:b/>
                <w:bCs/>
                <w:sz w:val="24"/>
                <w:szCs w:val="24"/>
                <w:lang w:val="en-US" w:bidi="hi-IN"/>
              </w:rPr>
              <w:t xml:space="preserve"> (З)</w:t>
            </w:r>
          </w:p>
        </w:tc>
      </w:tr>
      <w:tr w:rsidR="008C7EE5" w14:paraId="5554939B" w14:textId="77777777" w:rsidTr="008C7EE5">
        <w:trPr>
          <w:trHeight w:val="374"/>
        </w:trPr>
        <w:tc>
          <w:tcPr>
            <w:tcW w:w="2410" w:type="dxa"/>
            <w:tcBorders>
              <w:top w:val="single" w:sz="4" w:space="0" w:color="000000"/>
              <w:left w:val="single" w:sz="4" w:space="0" w:color="000000"/>
              <w:bottom w:val="single" w:sz="4" w:space="0" w:color="000000"/>
              <w:right w:val="single" w:sz="4" w:space="0" w:color="000000"/>
            </w:tcBorders>
          </w:tcPr>
          <w:p w14:paraId="39ACA7E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p w14:paraId="2FB10CB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3640FE1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766010F1"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5E76D8E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106CBAD1"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1.1.01 оценивание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2305" w:type="dxa"/>
            <w:gridSpan w:val="2"/>
            <w:tcBorders>
              <w:top w:val="single" w:sz="4" w:space="0" w:color="000000"/>
              <w:left w:val="single" w:sz="4" w:space="0" w:color="000000"/>
              <w:bottom w:val="single" w:sz="4" w:space="0" w:color="000000"/>
              <w:right w:val="single" w:sz="4" w:space="0" w:color="000000"/>
            </w:tcBorders>
            <w:hideMark/>
          </w:tcPr>
          <w:p w14:paraId="364798A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1.1. 01 распознавать и классифицировать конструкционные и сырьевые материалы по внешнему виду, происхождению, свойствам;</w:t>
            </w:r>
          </w:p>
          <w:p w14:paraId="73B8F9E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проводить контроль качества сырья, материалов, полуфабрикатов и комплектующих изделий;</w:t>
            </w:r>
          </w:p>
          <w:p w14:paraId="1A577FE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измерительное оборудование, необходимое для проведения измерений;</w:t>
            </w:r>
          </w:p>
          <w:p w14:paraId="29D1FC36"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выбирать и применять методики контроля, испытаний сырья, материалов, полуфабрикатов и комплектующих изделий;</w:t>
            </w:r>
          </w:p>
          <w:p w14:paraId="77C567C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оценивать влияние качества сырья и материалов на качество готовой продукции."</w:t>
            </w:r>
          </w:p>
        </w:tc>
        <w:tc>
          <w:tcPr>
            <w:tcW w:w="2555" w:type="dxa"/>
            <w:tcBorders>
              <w:top w:val="single" w:sz="4" w:space="0" w:color="000000"/>
              <w:left w:val="single" w:sz="4" w:space="0" w:color="000000"/>
              <w:bottom w:val="single" w:sz="4" w:space="0" w:color="000000"/>
              <w:right w:val="single" w:sz="4" w:space="0" w:color="000000"/>
            </w:tcBorders>
            <w:hideMark/>
          </w:tcPr>
          <w:p w14:paraId="6B2C088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З 1.1. 01 критерии оценивания качества сырья, материалов, полуфабрикатов и комплектующих изделий;</w:t>
            </w:r>
          </w:p>
          <w:p w14:paraId="1350E46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назначение и принцип действия измерительного оборудования.</w:t>
            </w:r>
          </w:p>
          <w:p w14:paraId="21576C3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методы и методики контроля и испытаний сырья, материалов, полуфабрикатов и комплектующих изделий;</w:t>
            </w:r>
          </w:p>
          <w:p w14:paraId="31DFF65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методы измерения параметров и свойств материалов;</w:t>
            </w:r>
          </w:p>
          <w:p w14:paraId="77FA387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8C7EE5" w14:paraId="12979CBD" w14:textId="77777777" w:rsidTr="008C7EE5">
        <w:trPr>
          <w:trHeight w:val="360"/>
        </w:trPr>
        <w:tc>
          <w:tcPr>
            <w:tcW w:w="2410" w:type="dxa"/>
            <w:tcBorders>
              <w:top w:val="single" w:sz="4" w:space="0" w:color="000000"/>
              <w:left w:val="single" w:sz="4" w:space="0" w:color="000000"/>
              <w:bottom w:val="single" w:sz="4" w:space="0" w:color="000000"/>
              <w:right w:val="single" w:sz="4" w:space="0" w:color="000000"/>
            </w:tcBorders>
          </w:tcPr>
          <w:p w14:paraId="28AF76A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ПК 1.2. Определять техническое состояние оборудования, оснастки, инструмента, средств изме</w:t>
            </w:r>
            <w:r w:rsidRPr="000C1393">
              <w:rPr>
                <w:rFonts w:ascii="Times New Roman" w:hAnsi="Times New Roman" w:cs="Times New Roman"/>
                <w:sz w:val="24"/>
                <w:szCs w:val="24"/>
              </w:rPr>
              <w:lastRenderedPageBreak/>
              <w:t>рений и сроки проведения их поверки на соответствие требованиям нормативных документов и технических условий (по отраслям)</w:t>
            </w:r>
          </w:p>
          <w:p w14:paraId="6E67BA3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1C607A46"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3C3F874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6C34887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36639AB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lastRenderedPageBreak/>
              <w:t xml:space="preserve">Н 1.2.01 определение технического состояния оборудования, оснастки, инструмента, </w:t>
            </w:r>
            <w:r w:rsidRPr="00514D70">
              <w:rPr>
                <w:rFonts w:ascii="Times New Roman" w:hAnsi="Times New Roman" w:cs="Times New Roman"/>
                <w:sz w:val="24"/>
                <w:szCs w:val="24"/>
              </w:rPr>
              <w:lastRenderedPageBreak/>
              <w:t>средств измерений и сроки проведения их поверки на соответствие требованиям нормативных документов и технических условий (по отраслям).</w:t>
            </w:r>
          </w:p>
        </w:tc>
        <w:tc>
          <w:tcPr>
            <w:tcW w:w="2305" w:type="dxa"/>
            <w:gridSpan w:val="2"/>
            <w:tcBorders>
              <w:top w:val="single" w:sz="4" w:space="0" w:color="000000"/>
              <w:left w:val="single" w:sz="4" w:space="0" w:color="000000"/>
              <w:bottom w:val="single" w:sz="4" w:space="0" w:color="000000"/>
              <w:right w:val="single" w:sz="4" w:space="0" w:color="000000"/>
            </w:tcBorders>
            <w:hideMark/>
          </w:tcPr>
          <w:p w14:paraId="263235F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У 1.2. 01 определять критерии и показатели оценки технического состояния в зависи</w:t>
            </w:r>
            <w:r w:rsidRPr="000C1393">
              <w:rPr>
                <w:rFonts w:ascii="Times New Roman" w:hAnsi="Times New Roman" w:cs="Times New Roman"/>
                <w:sz w:val="24"/>
                <w:szCs w:val="24"/>
              </w:rPr>
              <w:lastRenderedPageBreak/>
              <w:t>мости от вида оборудования, оснастки, инструмента, средств измерений;</w:t>
            </w:r>
          </w:p>
          <w:p w14:paraId="6F4D316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выбирать методы и способы определения значений технического состояния оборудования, оснастки, инструмента, средств измерений;</w:t>
            </w:r>
          </w:p>
          <w:p w14:paraId="7F6C183F"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70EB2A2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определять периодичность поверки (калибровки) средств измерений.</w:t>
            </w:r>
          </w:p>
        </w:tc>
        <w:tc>
          <w:tcPr>
            <w:tcW w:w="2555" w:type="dxa"/>
            <w:tcBorders>
              <w:top w:val="single" w:sz="4" w:space="0" w:color="000000"/>
              <w:left w:val="single" w:sz="4" w:space="0" w:color="000000"/>
              <w:bottom w:val="single" w:sz="4" w:space="0" w:color="000000"/>
              <w:right w:val="single" w:sz="4" w:space="0" w:color="000000"/>
            </w:tcBorders>
            <w:hideMark/>
          </w:tcPr>
          <w:p w14:paraId="08BC674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xml:space="preserve">З 1.2. 01 методы и способы оценки технического состояния оборудования, </w:t>
            </w:r>
            <w:r w:rsidRPr="000C1393">
              <w:rPr>
                <w:rFonts w:ascii="Times New Roman" w:hAnsi="Times New Roman" w:cs="Times New Roman"/>
                <w:sz w:val="24"/>
                <w:szCs w:val="24"/>
              </w:rPr>
              <w:lastRenderedPageBreak/>
              <w:t>оснастки, инструмента, средств измерений;</w:t>
            </w:r>
          </w:p>
          <w:p w14:paraId="3ED3755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14:paraId="5149ADA6"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к оформлению документации по результатам оценки технического состояния оснастки, инструмента, средств измерений.</w:t>
            </w:r>
          </w:p>
        </w:tc>
      </w:tr>
      <w:tr w:rsidR="008C7EE5" w14:paraId="38E842AF" w14:textId="77777777" w:rsidTr="008C7EE5">
        <w:trPr>
          <w:trHeight w:val="360"/>
        </w:trPr>
        <w:tc>
          <w:tcPr>
            <w:tcW w:w="2410" w:type="dxa"/>
            <w:tcBorders>
              <w:top w:val="single" w:sz="4" w:space="0" w:color="000000"/>
              <w:left w:val="single" w:sz="4" w:space="0" w:color="000000"/>
              <w:bottom w:val="single" w:sz="4" w:space="0" w:color="000000"/>
              <w:right w:val="single" w:sz="4" w:space="0" w:color="000000"/>
            </w:tcBorders>
          </w:tcPr>
          <w:p w14:paraId="5D64B38F"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1.5 Оценивать качество изготовления и сборки изделий различной сложности (по отраслям).</w:t>
            </w:r>
          </w:p>
          <w:p w14:paraId="7B4957E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47BF1D4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09D3022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7F05CE4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1CC78AA2"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2E1E20A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1.5.01</w:t>
            </w:r>
            <w:r w:rsidRPr="000C1393">
              <w:rPr>
                <w:rFonts w:ascii="Times New Roman" w:hAnsi="Times New Roman" w:cs="Times New Roman"/>
                <w:sz w:val="24"/>
                <w:szCs w:val="24"/>
              </w:rPr>
              <w:tab/>
              <w:t>оценивание качества изготовления и сборки изделий различной сложности (по отраслям).</w:t>
            </w:r>
          </w:p>
        </w:tc>
        <w:tc>
          <w:tcPr>
            <w:tcW w:w="2305" w:type="dxa"/>
            <w:gridSpan w:val="2"/>
            <w:tcBorders>
              <w:top w:val="single" w:sz="4" w:space="0" w:color="000000"/>
              <w:left w:val="single" w:sz="4" w:space="0" w:color="000000"/>
              <w:bottom w:val="single" w:sz="4" w:space="0" w:color="000000"/>
              <w:right w:val="single" w:sz="4" w:space="0" w:color="000000"/>
            </w:tcBorders>
            <w:hideMark/>
          </w:tcPr>
          <w:p w14:paraId="54D84CB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1.5.01 читать чертежи и применять техническую документацию на простые сборочные единицы и изделия;</w:t>
            </w:r>
          </w:p>
          <w:p w14:paraId="0902CC7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выбирать шаблоны и калибры для контроля простых сборочных единиц и изделий;</w:t>
            </w:r>
          </w:p>
          <w:p w14:paraId="4B6B950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выявлять погрешности и дефекты сборки соединений в простых сборочных единицах с помощью визуального осмотра и контроля шаблонами;</w:t>
            </w:r>
          </w:p>
          <w:p w14:paraId="794006A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определять вид брака простых сборочных единиц и изделий;</w:t>
            </w:r>
          </w:p>
          <w:p w14:paraId="284D075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2E1F956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выявлять дефекты простых сборочных единиц и изделий;</w:t>
            </w:r>
          </w:p>
          <w:p w14:paraId="0CB399D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документально оформлять результаты контроля простых сборочных единиц и изделий;</w:t>
            </w:r>
          </w:p>
          <w:p w14:paraId="61218586"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c>
          <w:tcPr>
            <w:tcW w:w="2555" w:type="dxa"/>
            <w:tcBorders>
              <w:top w:val="single" w:sz="4" w:space="0" w:color="000000"/>
              <w:left w:val="single" w:sz="4" w:space="0" w:color="000000"/>
              <w:bottom w:val="single" w:sz="4" w:space="0" w:color="000000"/>
              <w:right w:val="single" w:sz="4" w:space="0" w:color="000000"/>
            </w:tcBorders>
            <w:hideMark/>
          </w:tcPr>
          <w:p w14:paraId="5E0C5D4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1.5.01 основы машиностроительного черчения в объеме, необходимом для выполнения работы;</w:t>
            </w:r>
          </w:p>
          <w:p w14:paraId="1B62CFA6"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правила чтения технической документации (сборочных чертежей, спецификаций, технологических карт) в объеме, необходимом для выполнения работы;</w:t>
            </w:r>
          </w:p>
          <w:p w14:paraId="38C4D3E5"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обозначения на сборочных чертежах допусков размеров, формы и взаимного расположения поверхностей;</w:t>
            </w:r>
          </w:p>
          <w:p w14:paraId="7201C1B1"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технические требования, предъявляе</w:t>
            </w:r>
            <w:r w:rsidRPr="000C1393">
              <w:rPr>
                <w:rFonts w:ascii="Times New Roman" w:hAnsi="Times New Roman" w:cs="Times New Roman"/>
                <w:sz w:val="24"/>
                <w:szCs w:val="24"/>
              </w:rPr>
              <w:lastRenderedPageBreak/>
              <w:t>мые к изготавливаемым простым сборочным единицам и изделиям;</w:t>
            </w:r>
          </w:p>
          <w:p w14:paraId="4870AAC5"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к оснащению и организации рабочего места для проведения контроля простых сборочных единиц и изделий;</w:t>
            </w:r>
          </w:p>
          <w:p w14:paraId="255430FE"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виды, конструкции, назначение, возможности и правила использования шаблонов и калибров для контроля простых сборочных единиц и изделий;</w:t>
            </w:r>
          </w:p>
          <w:p w14:paraId="29E8498E"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основные характеристики различных соединений в простых сборочных единицах и методики их контроля визуальным осмотром, шаблонами, калибрами;</w:t>
            </w:r>
          </w:p>
          <w:p w14:paraId="4F5A98C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14:paraId="61A44CCE"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методики контроля прилегания поверхностей сопрягаемых деталей в простых сборочных единицах и изделиях с помощью щупов и по краске;</w:t>
            </w:r>
          </w:p>
          <w:p w14:paraId="7723695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виды дефектов простых сборочных единиц и изделий</w:t>
            </w:r>
          </w:p>
          <w:p w14:paraId="248D9ED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виды брака сборочных единиц и изделий;</w:t>
            </w:r>
          </w:p>
          <w:p w14:paraId="6812EBA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-требования охраны труда, пожарной, промышленной, экологической безопасности и электробезопасности.</w:t>
            </w:r>
          </w:p>
        </w:tc>
      </w:tr>
      <w:tr w:rsidR="008C7EE5" w14:paraId="35B1D900" w14:textId="77777777" w:rsidTr="008C7EE5">
        <w:trPr>
          <w:trHeight w:val="299"/>
        </w:trPr>
        <w:tc>
          <w:tcPr>
            <w:tcW w:w="2410" w:type="dxa"/>
            <w:tcBorders>
              <w:top w:val="single" w:sz="4" w:space="0" w:color="000000"/>
              <w:left w:val="single" w:sz="4" w:space="0" w:color="000000"/>
              <w:bottom w:val="single" w:sz="4" w:space="0" w:color="000000"/>
              <w:right w:val="single" w:sz="4" w:space="0" w:color="000000"/>
            </w:tcBorders>
            <w:hideMark/>
          </w:tcPr>
          <w:p w14:paraId="4153108F"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2.1. 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2086" w:type="dxa"/>
            <w:tcBorders>
              <w:top w:val="single" w:sz="4" w:space="0" w:color="000000"/>
              <w:left w:val="single" w:sz="4" w:space="0" w:color="000000"/>
              <w:bottom w:val="single" w:sz="4" w:space="0" w:color="000000"/>
              <w:right w:val="single" w:sz="4" w:space="0" w:color="000000"/>
            </w:tcBorders>
            <w:hideMark/>
          </w:tcPr>
          <w:p w14:paraId="2AAF27C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Н.2.1.01 подготовка  технических документов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2293" w:type="dxa"/>
            <w:tcBorders>
              <w:top w:val="single" w:sz="4" w:space="0" w:color="000000"/>
              <w:left w:val="single" w:sz="4" w:space="0" w:color="000000"/>
              <w:bottom w:val="single" w:sz="4" w:space="0" w:color="000000"/>
              <w:right w:val="single" w:sz="4" w:space="0" w:color="000000"/>
            </w:tcBorders>
            <w:hideMark/>
          </w:tcPr>
          <w:p w14:paraId="1C94B68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2.1.01 составлять техническую документацию для обеспечения требований к качеству продукции (работам, услугам)</w:t>
            </w:r>
          </w:p>
          <w:p w14:paraId="102A7731"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оформлять техническую документацию в соответствии с требованиями нормативно-технической документации;</w:t>
            </w:r>
          </w:p>
          <w:p w14:paraId="482B3DB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создавать электронные таблицы, выполнять вычисления и обработку данных контроля характеристик продукции;</w:t>
            </w:r>
          </w:p>
          <w:p w14:paraId="3DEC3235"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использовать специализированные компьютерные программы для расчета параметров распределений, оценки ошибок контроля.</w:t>
            </w:r>
          </w:p>
        </w:tc>
        <w:tc>
          <w:tcPr>
            <w:tcW w:w="2567" w:type="dxa"/>
            <w:gridSpan w:val="2"/>
            <w:tcBorders>
              <w:top w:val="single" w:sz="4" w:space="0" w:color="000000"/>
              <w:left w:val="single" w:sz="4" w:space="0" w:color="000000"/>
              <w:bottom w:val="single" w:sz="4" w:space="0" w:color="000000"/>
              <w:right w:val="single" w:sz="4" w:space="0" w:color="000000"/>
            </w:tcBorders>
            <w:hideMark/>
          </w:tcPr>
          <w:p w14:paraId="294EFE16"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З 2.1.01 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56765BDF"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15AF579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02C05D6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современный отечественный и зарубежный опыт в области управления качеством (менеджмента качества) продукции (работ, услуг);</w:t>
            </w:r>
          </w:p>
          <w:p w14:paraId="28CC039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технические требования, предъявляемые к продукции (работам, услугам).</w:t>
            </w:r>
          </w:p>
        </w:tc>
      </w:tr>
      <w:tr w:rsidR="008C7EE5" w14:paraId="581705C4" w14:textId="77777777" w:rsidTr="008C7EE5">
        <w:trPr>
          <w:trHeight w:val="299"/>
        </w:trPr>
        <w:tc>
          <w:tcPr>
            <w:tcW w:w="2410" w:type="dxa"/>
            <w:tcBorders>
              <w:top w:val="single" w:sz="4" w:space="0" w:color="000000"/>
              <w:left w:val="single" w:sz="4" w:space="0" w:color="000000"/>
              <w:bottom w:val="single" w:sz="4" w:space="0" w:color="000000"/>
              <w:right w:val="single" w:sz="4" w:space="0" w:color="000000"/>
            </w:tcBorders>
          </w:tcPr>
          <w:p w14:paraId="02DEA122"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ПК2.3 Оформлять документацию на подтверждение соответствия продукции (работ, услуг) в соответствии с установленными требованиями.</w:t>
            </w:r>
          </w:p>
          <w:p w14:paraId="31D83772"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4ED3DCB1"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30C65FB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455210FF"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7862DE9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Н 2.3.01 оформление документации на подтверждение соответствия продукции (работ, услуг) в соответ</w:t>
            </w:r>
            <w:r w:rsidRPr="000C1393">
              <w:rPr>
                <w:rFonts w:ascii="Times New Roman" w:hAnsi="Times New Roman" w:cs="Times New Roman"/>
                <w:sz w:val="24"/>
                <w:szCs w:val="24"/>
              </w:rPr>
              <w:lastRenderedPageBreak/>
              <w:t>ствии с установленными требованиями.</w:t>
            </w:r>
          </w:p>
        </w:tc>
        <w:tc>
          <w:tcPr>
            <w:tcW w:w="2293" w:type="dxa"/>
            <w:tcBorders>
              <w:top w:val="single" w:sz="4" w:space="0" w:color="000000"/>
              <w:left w:val="single" w:sz="4" w:space="0" w:color="000000"/>
              <w:bottom w:val="single" w:sz="4" w:space="0" w:color="000000"/>
              <w:right w:val="single" w:sz="4" w:space="0" w:color="000000"/>
            </w:tcBorders>
            <w:hideMark/>
          </w:tcPr>
          <w:p w14:paraId="04029D3B"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xml:space="preserve"> У 2.3.01 оформлять производственно-техническую документацию в соответ</w:t>
            </w:r>
            <w:r w:rsidRPr="000C1393">
              <w:rPr>
                <w:rFonts w:ascii="Times New Roman" w:hAnsi="Times New Roman" w:cs="Times New Roman"/>
                <w:sz w:val="24"/>
                <w:szCs w:val="24"/>
              </w:rPr>
              <w:lastRenderedPageBreak/>
              <w:t>ствии с действующими требованиями;</w:t>
            </w:r>
          </w:p>
          <w:p w14:paraId="73568778"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определять соответствие характеристик продукции/услуг требованиям нормативных документов;</w:t>
            </w:r>
          </w:p>
          <w:p w14:paraId="5997F8C9"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выбирать и назначать корректирующие меры по итогам процедуры подтверждения соответствия.</w:t>
            </w:r>
          </w:p>
        </w:tc>
        <w:tc>
          <w:tcPr>
            <w:tcW w:w="2567" w:type="dxa"/>
            <w:gridSpan w:val="2"/>
            <w:tcBorders>
              <w:top w:val="single" w:sz="4" w:space="0" w:color="000000"/>
              <w:left w:val="single" w:sz="4" w:space="0" w:color="000000"/>
              <w:bottom w:val="single" w:sz="4" w:space="0" w:color="000000"/>
              <w:right w:val="single" w:sz="4" w:space="0" w:color="000000"/>
            </w:tcBorders>
            <w:hideMark/>
          </w:tcPr>
          <w:p w14:paraId="363009F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2.3.01 виды и классификация документов качества, применяемых в организации при производстве продукции/работ, оказанию услуг;</w:t>
            </w:r>
          </w:p>
          <w:p w14:paraId="6BFB257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классификация, назначение и содержание нормативной документации качества РФ;</w:t>
            </w:r>
          </w:p>
          <w:p w14:paraId="1CDA27AB"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нормативно-правовых и регламентирующих документов на подтверждение соответствия продукции (услуг) отрасли;</w:t>
            </w:r>
          </w:p>
          <w:p w14:paraId="78309D5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виды и формы подтверждения соответствия;</w:t>
            </w:r>
          </w:p>
          <w:p w14:paraId="7C10103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к оформлению документации на подтверждение соответствия;</w:t>
            </w:r>
          </w:p>
          <w:p w14:paraId="0F4B7F2E"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порядок управления несоответствующей продукцией/услугами;</w:t>
            </w:r>
          </w:p>
          <w:p w14:paraId="5E5AAFC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виды документов и порядок их заполнения на продукцию, несоответствующую установленным правилам.</w:t>
            </w:r>
          </w:p>
        </w:tc>
      </w:tr>
      <w:tr w:rsidR="008C7EE5" w14:paraId="66A30B64" w14:textId="77777777" w:rsidTr="008C7EE5">
        <w:trPr>
          <w:trHeight w:val="299"/>
        </w:trPr>
        <w:tc>
          <w:tcPr>
            <w:tcW w:w="2410" w:type="dxa"/>
            <w:tcBorders>
              <w:top w:val="single" w:sz="4" w:space="0" w:color="000000"/>
              <w:left w:val="single" w:sz="4" w:space="0" w:color="000000"/>
              <w:bottom w:val="single" w:sz="4" w:space="0" w:color="000000"/>
              <w:right w:val="single" w:sz="4" w:space="0" w:color="000000"/>
            </w:tcBorders>
          </w:tcPr>
          <w:p w14:paraId="0645162F"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2.4 Разрабатывать стандарты организации, технические условия для их учета при производстве, хранении, транспортировке и при утилизации продукции.</w:t>
            </w:r>
          </w:p>
          <w:p w14:paraId="2370C4B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383790C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46BAC6A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06643876"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4DD6AC0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2.4.01</w:t>
            </w:r>
          </w:p>
          <w:p w14:paraId="3F928C5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разработка стандартов организации, технических условий для их учета при производстве, хранении, транспортировке и при утилизации продукции</w:t>
            </w:r>
          </w:p>
        </w:tc>
        <w:tc>
          <w:tcPr>
            <w:tcW w:w="2293" w:type="dxa"/>
            <w:tcBorders>
              <w:top w:val="single" w:sz="4" w:space="0" w:color="000000"/>
              <w:left w:val="single" w:sz="4" w:space="0" w:color="000000"/>
              <w:bottom w:val="single" w:sz="4" w:space="0" w:color="000000"/>
              <w:right w:val="single" w:sz="4" w:space="0" w:color="000000"/>
            </w:tcBorders>
            <w:hideMark/>
          </w:tcPr>
          <w:p w14:paraId="741ED2D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2.4.01 -разрабатывать технические условия на выпускаемую продукцию;</w:t>
            </w:r>
          </w:p>
          <w:p w14:paraId="5D8BC89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выбирать требуемые положения из отраслевых, национальных и международных стандартов для разработки стандарта организации; </w:t>
            </w:r>
          </w:p>
          <w:p w14:paraId="569B2923"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разрабатывать стандарты организации с учетом существующих требований к их содержанию и оформлению;</w:t>
            </w:r>
          </w:p>
          <w:p w14:paraId="19860D3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пользоваться Единой системой конструкторской </w:t>
            </w:r>
            <w:r w:rsidRPr="000C1393">
              <w:rPr>
                <w:rFonts w:ascii="Times New Roman" w:hAnsi="Times New Roman" w:cs="Times New Roman"/>
                <w:sz w:val="24"/>
                <w:szCs w:val="24"/>
              </w:rPr>
              <w:lastRenderedPageBreak/>
              <w:t>документации (ЕСКД), ГОСТами, технической документацией и справочной литературой;</w:t>
            </w:r>
          </w:p>
          <w:p w14:paraId="46B5C73B"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-оформлять  технологическую и другую техническую документацию в соответствии с требованиями ГОСТ.</w:t>
            </w:r>
          </w:p>
        </w:tc>
        <w:tc>
          <w:tcPr>
            <w:tcW w:w="2567" w:type="dxa"/>
            <w:gridSpan w:val="2"/>
            <w:tcBorders>
              <w:top w:val="single" w:sz="4" w:space="0" w:color="000000"/>
              <w:left w:val="single" w:sz="4" w:space="0" w:color="000000"/>
              <w:bottom w:val="single" w:sz="4" w:space="0" w:color="000000"/>
              <w:right w:val="single" w:sz="4" w:space="0" w:color="000000"/>
            </w:tcBorders>
            <w:hideMark/>
          </w:tcPr>
          <w:p w14:paraId="46A8EA8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2.4.01 требования законодательства РФ к содержанию, оформлению стандартов, технических условий;</w:t>
            </w:r>
          </w:p>
          <w:p w14:paraId="593999C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порядок разработки, утверждения, изменения, тиражирования, отмены стандартов организаций и технических условий и поддержанию их актуализации;</w:t>
            </w:r>
          </w:p>
          <w:p w14:paraId="11CC45C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правила выбора требуемых положений из международных, национальных, отраслевых стандартов при разработке СТО;</w:t>
            </w:r>
          </w:p>
          <w:p w14:paraId="649C98E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-основные положения разработки и оформ</w:t>
            </w:r>
            <w:r w:rsidRPr="000C1393">
              <w:rPr>
                <w:rFonts w:ascii="Times New Roman" w:hAnsi="Times New Roman" w:cs="Times New Roman"/>
                <w:sz w:val="24"/>
                <w:szCs w:val="24"/>
              </w:rPr>
              <w:lastRenderedPageBreak/>
              <w:t>ления  конструкторской, технологической  и другой  нормативной документации.</w:t>
            </w:r>
          </w:p>
        </w:tc>
      </w:tr>
      <w:tr w:rsidR="008C7EE5" w14:paraId="29AD19FE" w14:textId="77777777" w:rsidTr="008C7EE5">
        <w:trPr>
          <w:trHeight w:val="299"/>
        </w:trPr>
        <w:tc>
          <w:tcPr>
            <w:tcW w:w="2410" w:type="dxa"/>
            <w:tcBorders>
              <w:top w:val="single" w:sz="4" w:space="0" w:color="000000"/>
              <w:left w:val="single" w:sz="4" w:space="0" w:color="000000"/>
              <w:bottom w:val="single" w:sz="4" w:space="0" w:color="000000"/>
              <w:right w:val="single" w:sz="4" w:space="0" w:color="000000"/>
            </w:tcBorders>
          </w:tcPr>
          <w:p w14:paraId="17F8F8FC"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3.1 Систематизировать данные о качестве продукции (услуг), причинах возникновения дефектов (брака).</w:t>
            </w:r>
          </w:p>
          <w:p w14:paraId="4574A67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2723626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1381BE5E"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7370C62E"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486FCF1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3.1.01 систематизация данных о качестве продукции (услуг), причинах возникновения дефектов (брака)</w:t>
            </w:r>
          </w:p>
        </w:tc>
        <w:tc>
          <w:tcPr>
            <w:tcW w:w="2293" w:type="dxa"/>
            <w:tcBorders>
              <w:top w:val="single" w:sz="4" w:space="0" w:color="000000"/>
              <w:left w:val="single" w:sz="4" w:space="0" w:color="000000"/>
              <w:bottom w:val="single" w:sz="4" w:space="0" w:color="000000"/>
              <w:right w:val="single" w:sz="4" w:space="0" w:color="000000"/>
            </w:tcBorders>
            <w:hideMark/>
          </w:tcPr>
          <w:p w14:paraId="0468934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3.1.01</w:t>
            </w:r>
          </w:p>
          <w:p w14:paraId="3AE6D02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14:paraId="43CD2FD4"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-систематизировать информацию в области управления качеством (менеджмента качества) продукции (работ, услуг);</w:t>
            </w:r>
          </w:p>
          <w:p w14:paraId="31B0BDEB"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-систематизировать и анализировать информацию в области управления качеством (менеджмента качества) продукции (работ, услуг);</w:t>
            </w:r>
          </w:p>
          <w:p w14:paraId="6472BB68"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методы определения требований потребителей к продукции (работам, услугам).</w:t>
            </w:r>
          </w:p>
        </w:tc>
        <w:tc>
          <w:tcPr>
            <w:tcW w:w="2567" w:type="dxa"/>
            <w:gridSpan w:val="2"/>
            <w:tcBorders>
              <w:top w:val="single" w:sz="4" w:space="0" w:color="000000"/>
              <w:left w:val="single" w:sz="4" w:space="0" w:color="000000"/>
              <w:bottom w:val="single" w:sz="4" w:space="0" w:color="000000"/>
              <w:right w:val="single" w:sz="4" w:space="0" w:color="000000"/>
            </w:tcBorders>
            <w:hideMark/>
          </w:tcPr>
          <w:p w14:paraId="208C793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З 3.1.01 технические требования, предъявляемые к продукции (работам, услугам)</w:t>
            </w:r>
          </w:p>
          <w:p w14:paraId="48133D86"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основные методы определения требований потребителей к продукции (работам, услугам);</w:t>
            </w:r>
          </w:p>
          <w:p w14:paraId="252C11E7"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инструменты контроля качества;</w:t>
            </w:r>
          </w:p>
          <w:p w14:paraId="26B784B1"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основные понятия в сфере управления качеством (менеджмента качества) продукции (работ, услуг);</w:t>
            </w:r>
          </w:p>
          <w:p w14:paraId="696A2F7F"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современный отечественный и зарубежный опыт в области управления качеством (менеджмента качества) продукции (работ, услуг).</w:t>
            </w:r>
          </w:p>
        </w:tc>
      </w:tr>
      <w:tr w:rsidR="008C7EE5" w14:paraId="02BD6559" w14:textId="77777777" w:rsidTr="008C7EE5">
        <w:trPr>
          <w:trHeight w:val="299"/>
        </w:trPr>
        <w:tc>
          <w:tcPr>
            <w:tcW w:w="2410" w:type="dxa"/>
            <w:tcBorders>
              <w:top w:val="single" w:sz="4" w:space="0" w:color="000000"/>
              <w:left w:val="single" w:sz="4" w:space="0" w:color="000000"/>
              <w:bottom w:val="single" w:sz="4" w:space="0" w:color="000000"/>
              <w:right w:val="single" w:sz="4" w:space="0" w:color="000000"/>
            </w:tcBorders>
          </w:tcPr>
          <w:p w14:paraId="70CAEC9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3.3 Осуществлять анализ рекламаций и претензий к качеству продукции (работ, услуг).</w:t>
            </w:r>
          </w:p>
          <w:p w14:paraId="33E3CD27"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454218B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13BB5CF5"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p w14:paraId="15E9DE20"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47FB312A"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3.3.01</w:t>
            </w:r>
          </w:p>
          <w:p w14:paraId="0A99F34D"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Осуществление анализа рекламаций и претензий к качеству продукции (работ, услуг).</w:t>
            </w:r>
          </w:p>
        </w:tc>
        <w:tc>
          <w:tcPr>
            <w:tcW w:w="2293" w:type="dxa"/>
            <w:tcBorders>
              <w:top w:val="single" w:sz="4" w:space="0" w:color="000000"/>
              <w:left w:val="single" w:sz="4" w:space="0" w:color="000000"/>
              <w:bottom w:val="single" w:sz="4" w:space="0" w:color="000000"/>
              <w:right w:val="single" w:sz="4" w:space="0" w:color="000000"/>
            </w:tcBorders>
            <w:hideMark/>
          </w:tcPr>
          <w:p w14:paraId="4F1778AF"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3.3.01</w:t>
            </w:r>
          </w:p>
          <w:p w14:paraId="527DB5C1"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 анализировать рекламации и претензии к качеству продукции (работ, услуг) с учетом положений нормативно-технической документации (с использованием цифровых двойников для подготовки заключений);</w:t>
            </w:r>
          </w:p>
          <w:p w14:paraId="3BB28155"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инструменты контроля качества;</w:t>
            </w:r>
          </w:p>
          <w:p w14:paraId="4A187A03"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применять основные методы </w:t>
            </w:r>
            <w:proofErr w:type="spellStart"/>
            <w:r w:rsidRPr="000C1393">
              <w:rPr>
                <w:rFonts w:ascii="Times New Roman" w:hAnsi="Times New Roman" w:cs="Times New Roman"/>
                <w:sz w:val="24"/>
                <w:szCs w:val="24"/>
              </w:rPr>
              <w:t>квалиметрического</w:t>
            </w:r>
            <w:proofErr w:type="spellEnd"/>
            <w:r w:rsidRPr="000C1393">
              <w:rPr>
                <w:rFonts w:ascii="Times New Roman" w:hAnsi="Times New Roman" w:cs="Times New Roman"/>
                <w:sz w:val="24"/>
                <w:szCs w:val="24"/>
              </w:rPr>
              <w:t xml:space="preserve"> анализа продукции (работ, услуг);</w:t>
            </w:r>
          </w:p>
          <w:p w14:paraId="280DA0A7"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p w14:paraId="2DD8FF29"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составлять документацию для обеспечения рассмотрения рекламаций и претензий к качеству продукции (работ, услуг).</w:t>
            </w:r>
          </w:p>
        </w:tc>
        <w:tc>
          <w:tcPr>
            <w:tcW w:w="2567" w:type="dxa"/>
            <w:gridSpan w:val="2"/>
            <w:tcBorders>
              <w:top w:val="single" w:sz="4" w:space="0" w:color="000000"/>
              <w:left w:val="single" w:sz="4" w:space="0" w:color="000000"/>
              <w:bottom w:val="single" w:sz="4" w:space="0" w:color="000000"/>
              <w:right w:val="single" w:sz="4" w:space="0" w:color="000000"/>
            </w:tcBorders>
            <w:hideMark/>
          </w:tcPr>
          <w:p w14:paraId="78C18F39" w14:textId="77777777" w:rsidR="008C7EE5" w:rsidRPr="000C1393" w:rsidRDefault="008C7EE5" w:rsidP="00514D70">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З 3.3.01</w:t>
            </w:r>
          </w:p>
          <w:p w14:paraId="34A07AEA"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основные понятия в сфере управления качеством (менеджмента качества) продукции (работ, услуг);</w:t>
            </w:r>
          </w:p>
          <w:p w14:paraId="0B982A91"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67A5C20F"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5D129AEE"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законодательство Российской Федерации в области недобросовестной конкуренции;</w:t>
            </w:r>
          </w:p>
          <w:p w14:paraId="2DCE825D"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666C04D2"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современный российский и зарубежный опыт в области управления качеством (менеджмента качества) продукции (работ, услуг);</w:t>
            </w:r>
          </w:p>
          <w:p w14:paraId="5901E0BA"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технические требования, предъявляемые к продукции (работам, услугам);</w:t>
            </w:r>
          </w:p>
          <w:p w14:paraId="381723C0"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основные методы </w:t>
            </w:r>
            <w:proofErr w:type="spellStart"/>
            <w:r w:rsidRPr="000C1393">
              <w:rPr>
                <w:rFonts w:ascii="Times New Roman" w:hAnsi="Times New Roman" w:cs="Times New Roman"/>
                <w:sz w:val="24"/>
                <w:szCs w:val="24"/>
              </w:rPr>
              <w:t>квалиметрического</w:t>
            </w:r>
            <w:proofErr w:type="spellEnd"/>
            <w:r w:rsidRPr="000C1393">
              <w:rPr>
                <w:rFonts w:ascii="Times New Roman" w:hAnsi="Times New Roman" w:cs="Times New Roman"/>
                <w:sz w:val="24"/>
                <w:szCs w:val="24"/>
              </w:rPr>
              <w:t xml:space="preserve"> анализа продукции (работ, услуг) при эксплуатации;</w:t>
            </w:r>
          </w:p>
          <w:p w14:paraId="6AC350F8"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инструменты контроля качества;</w:t>
            </w:r>
          </w:p>
          <w:p w14:paraId="62061A3A" w14:textId="77777777" w:rsidR="008C7EE5" w:rsidRPr="000C1393" w:rsidRDefault="008C7EE5" w:rsidP="00514D70">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пожарной, промышленной и экологической безопасности;</w:t>
            </w:r>
          </w:p>
          <w:p w14:paraId="1F28FEA3" w14:textId="77777777" w:rsidR="008C7EE5" w:rsidRPr="00514D70" w:rsidRDefault="008C7EE5" w:rsidP="00514D70">
            <w:pPr>
              <w:suppressAutoHyphens w:val="0"/>
              <w:spacing w:after="0"/>
              <w:ind w:left="92"/>
              <w:jc w:val="both"/>
              <w:rPr>
                <w:rFonts w:ascii="Times New Roman" w:hAnsi="Times New Roman" w:cs="Times New Roman"/>
                <w:sz w:val="24"/>
                <w:szCs w:val="24"/>
              </w:rPr>
            </w:pPr>
            <w:r w:rsidRPr="00514D70">
              <w:rPr>
                <w:rFonts w:ascii="Times New Roman" w:hAnsi="Times New Roman" w:cs="Times New Roman"/>
                <w:sz w:val="24"/>
                <w:szCs w:val="24"/>
              </w:rPr>
              <w:t>- требования охраны труда.</w:t>
            </w:r>
          </w:p>
        </w:tc>
      </w:tr>
    </w:tbl>
    <w:p w14:paraId="6D579F8A" w14:textId="77777777" w:rsidR="00854508" w:rsidRPr="00D3137E" w:rsidRDefault="00854508" w:rsidP="00854508">
      <w:pPr>
        <w:spacing w:after="0"/>
        <w:jc w:val="center"/>
        <w:rPr>
          <w:rFonts w:ascii="Times New Roman" w:hAnsi="Times New Roman" w:cs="Times New Roman"/>
          <w:b/>
          <w:i/>
        </w:rPr>
      </w:pPr>
    </w:p>
    <w:p w14:paraId="55905C81" w14:textId="77777777" w:rsidR="00854508" w:rsidRPr="00D3137E" w:rsidRDefault="00854508" w:rsidP="00854508">
      <w:pPr>
        <w:spacing w:after="0"/>
        <w:jc w:val="center"/>
        <w:rPr>
          <w:rFonts w:ascii="Times New Roman" w:hAnsi="Times New Roman" w:cs="Times New Roman"/>
          <w:b/>
          <w:i/>
        </w:rPr>
      </w:pPr>
    </w:p>
    <w:p w14:paraId="1E39A5F2" w14:textId="77777777" w:rsidR="00854508" w:rsidRPr="00D3137E" w:rsidRDefault="00854508" w:rsidP="00854508">
      <w:pPr>
        <w:spacing w:after="0"/>
        <w:rPr>
          <w:rFonts w:ascii="Times New Roman" w:hAnsi="Times New Roman" w:cs="Times New Roman"/>
        </w:rPr>
        <w:sectPr w:rsidR="00854508" w:rsidRPr="00D3137E">
          <w:pgSz w:w="11906" w:h="16838"/>
          <w:pgMar w:top="1134" w:right="850" w:bottom="1134" w:left="1701" w:header="708" w:footer="708" w:gutter="0"/>
          <w:cols w:space="708"/>
          <w:docGrid w:linePitch="360"/>
        </w:sectPr>
      </w:pPr>
    </w:p>
    <w:p w14:paraId="6676C3E8" w14:textId="77777777" w:rsidR="00B51BD7" w:rsidRPr="00B51BD7" w:rsidRDefault="00B51BD7" w:rsidP="00B51BD7">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7546763E" w14:textId="77777777" w:rsidR="00B51BD7" w:rsidRPr="00B51BD7" w:rsidRDefault="00B51BD7" w:rsidP="00B51BD7">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2B3315FF" w14:textId="77777777" w:rsidR="00B51BD7" w:rsidRPr="00527DDC" w:rsidRDefault="00B51BD7" w:rsidP="00B51BD7">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6C8F919C" w14:textId="77777777" w:rsidR="00854508" w:rsidRDefault="00854508" w:rsidP="00854508">
      <w:pPr>
        <w:spacing w:after="0"/>
        <w:jc w:val="center"/>
        <w:rPr>
          <w:rFonts w:ascii="Times New Roman" w:hAnsi="Times New Roman" w:cs="Times New Roman"/>
          <w:b/>
        </w:rPr>
      </w:pPr>
    </w:p>
    <w:p w14:paraId="5AD1FAFE" w14:textId="77777777" w:rsidR="00854508" w:rsidRDefault="00854508" w:rsidP="00854508">
      <w:pPr>
        <w:spacing w:after="0"/>
        <w:jc w:val="center"/>
        <w:rPr>
          <w:rFonts w:ascii="Times New Roman" w:hAnsi="Times New Roman" w:cs="Times New Roman"/>
          <w:b/>
        </w:rPr>
      </w:pPr>
    </w:p>
    <w:p w14:paraId="4496BCB6" w14:textId="77777777" w:rsidR="00854508" w:rsidRDefault="00854508" w:rsidP="00854508">
      <w:pPr>
        <w:spacing w:after="0"/>
        <w:jc w:val="center"/>
        <w:rPr>
          <w:rFonts w:ascii="Times New Roman" w:hAnsi="Times New Roman" w:cs="Times New Roman"/>
          <w:b/>
        </w:rPr>
      </w:pPr>
    </w:p>
    <w:p w14:paraId="65D2752C" w14:textId="77777777" w:rsidR="00854508" w:rsidRDefault="00854508" w:rsidP="00854508">
      <w:pPr>
        <w:spacing w:after="0"/>
        <w:jc w:val="center"/>
        <w:rPr>
          <w:rFonts w:ascii="Times New Roman" w:hAnsi="Times New Roman" w:cs="Times New Roman"/>
          <w:b/>
        </w:rPr>
      </w:pPr>
    </w:p>
    <w:p w14:paraId="55E5F7C5" w14:textId="77777777" w:rsidR="00854508" w:rsidRDefault="00854508" w:rsidP="00854508">
      <w:pPr>
        <w:spacing w:after="0"/>
        <w:jc w:val="center"/>
        <w:rPr>
          <w:rFonts w:ascii="Times New Roman" w:hAnsi="Times New Roman" w:cs="Times New Roman"/>
          <w:b/>
        </w:rPr>
      </w:pPr>
    </w:p>
    <w:p w14:paraId="725F11C9" w14:textId="77777777" w:rsidR="00854508" w:rsidRDefault="00854508" w:rsidP="00854508">
      <w:pPr>
        <w:spacing w:after="0"/>
        <w:jc w:val="center"/>
        <w:rPr>
          <w:rFonts w:ascii="Times New Roman" w:hAnsi="Times New Roman" w:cs="Times New Roman"/>
          <w:b/>
        </w:rPr>
      </w:pPr>
    </w:p>
    <w:p w14:paraId="443A4853" w14:textId="77777777" w:rsidR="00854508" w:rsidRDefault="00854508" w:rsidP="00854508">
      <w:pPr>
        <w:spacing w:after="0"/>
        <w:jc w:val="center"/>
        <w:rPr>
          <w:rFonts w:ascii="Times New Roman" w:hAnsi="Times New Roman" w:cs="Times New Roman"/>
          <w:b/>
        </w:rPr>
      </w:pPr>
    </w:p>
    <w:p w14:paraId="0AF57F2F" w14:textId="77777777" w:rsidR="00854508" w:rsidRDefault="00854508" w:rsidP="00854508">
      <w:pPr>
        <w:spacing w:after="0"/>
        <w:jc w:val="center"/>
        <w:rPr>
          <w:rFonts w:ascii="Times New Roman" w:hAnsi="Times New Roman" w:cs="Times New Roman"/>
          <w:b/>
        </w:rPr>
      </w:pPr>
    </w:p>
    <w:p w14:paraId="071CD830" w14:textId="6C83E31C" w:rsidR="00854508" w:rsidRDefault="00854508" w:rsidP="00854508">
      <w:pPr>
        <w:spacing w:after="0"/>
        <w:jc w:val="center"/>
        <w:rPr>
          <w:rFonts w:ascii="Times New Roman" w:hAnsi="Times New Roman" w:cs="Times New Roman"/>
          <w:b/>
        </w:rPr>
      </w:pPr>
    </w:p>
    <w:p w14:paraId="1AAC9811" w14:textId="6A52976B" w:rsidR="00112A2F" w:rsidRDefault="00112A2F" w:rsidP="00854508">
      <w:pPr>
        <w:spacing w:after="0"/>
        <w:jc w:val="center"/>
        <w:rPr>
          <w:rFonts w:ascii="Times New Roman" w:hAnsi="Times New Roman" w:cs="Times New Roman"/>
          <w:b/>
        </w:rPr>
      </w:pPr>
    </w:p>
    <w:p w14:paraId="7D87DC81" w14:textId="60232BA2" w:rsidR="00112A2F" w:rsidRDefault="00112A2F" w:rsidP="00854508">
      <w:pPr>
        <w:spacing w:after="0"/>
        <w:jc w:val="center"/>
        <w:rPr>
          <w:rFonts w:ascii="Times New Roman" w:hAnsi="Times New Roman" w:cs="Times New Roman"/>
          <w:b/>
        </w:rPr>
      </w:pPr>
    </w:p>
    <w:p w14:paraId="404DDFE9" w14:textId="77777777" w:rsidR="00112A2F" w:rsidRDefault="00112A2F" w:rsidP="00854508">
      <w:pPr>
        <w:spacing w:after="0"/>
        <w:jc w:val="center"/>
        <w:rPr>
          <w:rFonts w:ascii="Times New Roman" w:hAnsi="Times New Roman" w:cs="Times New Roman"/>
          <w:b/>
        </w:rPr>
      </w:pPr>
    </w:p>
    <w:p w14:paraId="789E600F" w14:textId="77777777" w:rsidR="00854508" w:rsidRDefault="00854508" w:rsidP="00854508">
      <w:pPr>
        <w:spacing w:after="0"/>
        <w:jc w:val="center"/>
        <w:rPr>
          <w:rFonts w:ascii="Times New Roman" w:hAnsi="Times New Roman" w:cs="Times New Roman"/>
          <w:b/>
        </w:rPr>
      </w:pPr>
    </w:p>
    <w:p w14:paraId="6ED8093F" w14:textId="77777777" w:rsidR="00854508" w:rsidRPr="00112A2F" w:rsidRDefault="00854508" w:rsidP="00854508">
      <w:pPr>
        <w:spacing w:after="0"/>
        <w:jc w:val="center"/>
        <w:rPr>
          <w:rFonts w:ascii="Times New Roman" w:hAnsi="Times New Roman" w:cs="Times New Roman"/>
          <w:b/>
          <w:sz w:val="24"/>
          <w:szCs w:val="24"/>
        </w:rPr>
      </w:pPr>
      <w:r w:rsidRPr="00112A2F">
        <w:rPr>
          <w:rFonts w:ascii="Times New Roman" w:hAnsi="Times New Roman" w:cs="Times New Roman"/>
          <w:b/>
          <w:sz w:val="24"/>
          <w:szCs w:val="24"/>
        </w:rPr>
        <w:t>ПРИМЕРНАЯ РАБОЧАЯ ПРОГРАММА УЧЕБНОЙ ДИСЦИПЛИНЫ</w:t>
      </w:r>
    </w:p>
    <w:p w14:paraId="70E7A201" w14:textId="77777777" w:rsidR="00854508" w:rsidRPr="00112A2F" w:rsidRDefault="00854508" w:rsidP="00854508">
      <w:pPr>
        <w:spacing w:after="0"/>
        <w:jc w:val="center"/>
        <w:rPr>
          <w:rFonts w:ascii="Times New Roman" w:hAnsi="Times New Roman" w:cs="Times New Roman"/>
          <w:b/>
          <w:i/>
          <w:sz w:val="24"/>
          <w:szCs w:val="24"/>
          <w:u w:val="single"/>
        </w:rPr>
      </w:pPr>
    </w:p>
    <w:p w14:paraId="013F04C4" w14:textId="77777777" w:rsidR="00854508" w:rsidRPr="00112A2F" w:rsidRDefault="00854508" w:rsidP="00854508">
      <w:pPr>
        <w:spacing w:after="0"/>
        <w:jc w:val="center"/>
        <w:rPr>
          <w:rFonts w:ascii="Times New Roman" w:hAnsi="Times New Roman" w:cs="Times New Roman"/>
          <w:b/>
          <w:iCs/>
          <w:sz w:val="24"/>
          <w:szCs w:val="24"/>
        </w:rPr>
      </w:pPr>
      <w:r w:rsidRPr="00112A2F">
        <w:rPr>
          <w:rFonts w:ascii="Times New Roman" w:hAnsi="Times New Roman" w:cs="Times New Roman"/>
          <w:b/>
          <w:iCs/>
          <w:sz w:val="24"/>
          <w:szCs w:val="24"/>
        </w:rPr>
        <w:t>СГ.03. БЕЗОПАСНОСТЬ ЖИЗНЕДЕЯТЕЛЬНОСТИ</w:t>
      </w:r>
    </w:p>
    <w:p w14:paraId="69A6852E" w14:textId="77777777" w:rsidR="00854508" w:rsidRPr="00D3137E" w:rsidRDefault="00854508" w:rsidP="00854508">
      <w:pPr>
        <w:spacing w:after="0"/>
        <w:jc w:val="center"/>
        <w:rPr>
          <w:rFonts w:ascii="Times New Roman" w:hAnsi="Times New Roman" w:cs="Times New Roman"/>
          <w:b/>
          <w:i/>
        </w:rPr>
      </w:pPr>
    </w:p>
    <w:p w14:paraId="34501579" w14:textId="77777777" w:rsidR="00854508" w:rsidRPr="00D3137E" w:rsidRDefault="00854508" w:rsidP="00854508">
      <w:pPr>
        <w:spacing w:after="0"/>
        <w:jc w:val="center"/>
        <w:rPr>
          <w:rFonts w:ascii="Times New Roman" w:hAnsi="Times New Roman" w:cs="Times New Roman"/>
          <w:b/>
          <w:i/>
        </w:rPr>
      </w:pPr>
    </w:p>
    <w:p w14:paraId="7F548723" w14:textId="77777777" w:rsidR="00854508" w:rsidRPr="00D3137E" w:rsidRDefault="00854508" w:rsidP="00854508">
      <w:pPr>
        <w:spacing w:after="0"/>
        <w:jc w:val="center"/>
        <w:rPr>
          <w:rFonts w:ascii="Times New Roman" w:hAnsi="Times New Roman" w:cs="Times New Roman"/>
          <w:b/>
          <w:i/>
        </w:rPr>
      </w:pPr>
    </w:p>
    <w:p w14:paraId="68D15527" w14:textId="77777777" w:rsidR="00854508" w:rsidRPr="00D3137E" w:rsidRDefault="00854508" w:rsidP="00854508">
      <w:pPr>
        <w:spacing w:after="0"/>
        <w:jc w:val="center"/>
        <w:rPr>
          <w:rFonts w:ascii="Times New Roman" w:hAnsi="Times New Roman" w:cs="Times New Roman"/>
          <w:b/>
          <w:i/>
        </w:rPr>
      </w:pPr>
    </w:p>
    <w:p w14:paraId="41BCBAB8" w14:textId="77777777" w:rsidR="00854508" w:rsidRPr="00D3137E" w:rsidRDefault="00854508" w:rsidP="00854508">
      <w:pPr>
        <w:spacing w:after="0"/>
        <w:jc w:val="center"/>
        <w:rPr>
          <w:rFonts w:ascii="Times New Roman" w:hAnsi="Times New Roman" w:cs="Times New Roman"/>
          <w:b/>
          <w:i/>
        </w:rPr>
      </w:pPr>
    </w:p>
    <w:p w14:paraId="005400DC" w14:textId="77777777" w:rsidR="00854508" w:rsidRPr="00D3137E" w:rsidRDefault="00854508" w:rsidP="00854508">
      <w:pPr>
        <w:spacing w:after="0"/>
        <w:jc w:val="center"/>
        <w:rPr>
          <w:rFonts w:ascii="Times New Roman" w:hAnsi="Times New Roman" w:cs="Times New Roman"/>
          <w:b/>
          <w:i/>
        </w:rPr>
      </w:pPr>
    </w:p>
    <w:p w14:paraId="31B1AD7F" w14:textId="77777777" w:rsidR="00854508" w:rsidRPr="00D3137E" w:rsidRDefault="00854508" w:rsidP="00854508">
      <w:pPr>
        <w:spacing w:after="0"/>
        <w:jc w:val="center"/>
        <w:rPr>
          <w:rFonts w:ascii="Times New Roman" w:hAnsi="Times New Roman" w:cs="Times New Roman"/>
          <w:b/>
          <w:i/>
        </w:rPr>
      </w:pPr>
    </w:p>
    <w:p w14:paraId="0859B61C" w14:textId="77777777" w:rsidR="00854508" w:rsidRPr="00D3137E" w:rsidRDefault="00854508" w:rsidP="00854508">
      <w:pPr>
        <w:spacing w:after="0"/>
        <w:jc w:val="center"/>
        <w:rPr>
          <w:rFonts w:ascii="Times New Roman" w:hAnsi="Times New Roman" w:cs="Times New Roman"/>
          <w:b/>
          <w:i/>
        </w:rPr>
      </w:pPr>
    </w:p>
    <w:p w14:paraId="74AC1148" w14:textId="77777777" w:rsidR="00854508" w:rsidRPr="00D3137E" w:rsidRDefault="00854508" w:rsidP="00854508">
      <w:pPr>
        <w:spacing w:after="0"/>
        <w:jc w:val="center"/>
        <w:rPr>
          <w:rFonts w:ascii="Times New Roman" w:hAnsi="Times New Roman" w:cs="Times New Roman"/>
          <w:b/>
          <w:i/>
        </w:rPr>
      </w:pPr>
    </w:p>
    <w:p w14:paraId="081FF171" w14:textId="77777777" w:rsidR="00854508" w:rsidRPr="00D3137E" w:rsidRDefault="00854508" w:rsidP="00854508">
      <w:pPr>
        <w:spacing w:after="0"/>
        <w:jc w:val="center"/>
        <w:rPr>
          <w:rFonts w:ascii="Times New Roman" w:hAnsi="Times New Roman" w:cs="Times New Roman"/>
          <w:b/>
          <w:i/>
        </w:rPr>
      </w:pPr>
    </w:p>
    <w:p w14:paraId="4C7E404F" w14:textId="77777777" w:rsidR="00854508" w:rsidRPr="00D3137E" w:rsidRDefault="00854508" w:rsidP="00854508">
      <w:pPr>
        <w:spacing w:after="0"/>
        <w:jc w:val="center"/>
        <w:rPr>
          <w:rFonts w:ascii="Times New Roman" w:hAnsi="Times New Roman" w:cs="Times New Roman"/>
          <w:b/>
          <w:i/>
        </w:rPr>
      </w:pPr>
    </w:p>
    <w:p w14:paraId="4CD0CEA8" w14:textId="77777777" w:rsidR="00854508" w:rsidRPr="00D3137E" w:rsidRDefault="00854508" w:rsidP="00854508">
      <w:pPr>
        <w:spacing w:after="0"/>
        <w:jc w:val="center"/>
        <w:rPr>
          <w:rFonts w:ascii="Times New Roman" w:hAnsi="Times New Roman" w:cs="Times New Roman"/>
          <w:b/>
          <w:i/>
        </w:rPr>
      </w:pPr>
    </w:p>
    <w:p w14:paraId="0194DF92" w14:textId="77777777" w:rsidR="00854508" w:rsidRPr="00D3137E" w:rsidRDefault="00854508" w:rsidP="00854508">
      <w:pPr>
        <w:spacing w:after="0"/>
        <w:jc w:val="center"/>
        <w:rPr>
          <w:rFonts w:ascii="Times New Roman" w:hAnsi="Times New Roman" w:cs="Times New Roman"/>
          <w:b/>
          <w:i/>
        </w:rPr>
      </w:pPr>
    </w:p>
    <w:p w14:paraId="4751A407" w14:textId="77777777" w:rsidR="00854508" w:rsidRPr="00D3137E" w:rsidRDefault="00854508" w:rsidP="00854508">
      <w:pPr>
        <w:spacing w:after="0"/>
        <w:jc w:val="center"/>
        <w:rPr>
          <w:rFonts w:ascii="Times New Roman" w:hAnsi="Times New Roman" w:cs="Times New Roman"/>
          <w:b/>
          <w:i/>
        </w:rPr>
      </w:pPr>
    </w:p>
    <w:p w14:paraId="220E7F08" w14:textId="77777777" w:rsidR="00854508" w:rsidRPr="00D3137E" w:rsidRDefault="00854508" w:rsidP="00854508">
      <w:pPr>
        <w:spacing w:after="0"/>
        <w:jc w:val="center"/>
        <w:rPr>
          <w:rFonts w:ascii="Times New Roman" w:hAnsi="Times New Roman" w:cs="Times New Roman"/>
          <w:b/>
          <w:i/>
        </w:rPr>
      </w:pPr>
    </w:p>
    <w:p w14:paraId="212C16B9" w14:textId="77777777" w:rsidR="00854508" w:rsidRPr="00D3137E" w:rsidRDefault="00854508" w:rsidP="00854508">
      <w:pPr>
        <w:spacing w:after="0"/>
        <w:jc w:val="center"/>
        <w:rPr>
          <w:rFonts w:ascii="Times New Roman" w:hAnsi="Times New Roman" w:cs="Times New Roman"/>
          <w:b/>
          <w:i/>
        </w:rPr>
      </w:pPr>
    </w:p>
    <w:p w14:paraId="33706F41" w14:textId="77777777" w:rsidR="00854508" w:rsidRPr="00D3137E" w:rsidRDefault="00854508" w:rsidP="00854508">
      <w:pPr>
        <w:spacing w:after="0"/>
        <w:jc w:val="center"/>
        <w:rPr>
          <w:rFonts w:ascii="Times New Roman" w:hAnsi="Times New Roman" w:cs="Times New Roman"/>
          <w:b/>
          <w:i/>
        </w:rPr>
      </w:pPr>
    </w:p>
    <w:p w14:paraId="7B68E55B" w14:textId="77777777" w:rsidR="00854508" w:rsidRPr="00D3137E" w:rsidRDefault="00854508" w:rsidP="00854508">
      <w:pPr>
        <w:spacing w:after="0"/>
        <w:jc w:val="center"/>
        <w:rPr>
          <w:rFonts w:ascii="Times New Roman" w:hAnsi="Times New Roman" w:cs="Times New Roman"/>
          <w:b/>
          <w:i/>
        </w:rPr>
      </w:pPr>
    </w:p>
    <w:p w14:paraId="0233BE9C" w14:textId="77777777" w:rsidR="00854508" w:rsidRPr="00D3137E" w:rsidRDefault="00854508" w:rsidP="00854508">
      <w:pPr>
        <w:spacing w:after="0"/>
        <w:jc w:val="center"/>
        <w:rPr>
          <w:rFonts w:ascii="Times New Roman" w:hAnsi="Times New Roman" w:cs="Times New Roman"/>
          <w:b/>
          <w:i/>
        </w:rPr>
      </w:pPr>
    </w:p>
    <w:p w14:paraId="1624258A" w14:textId="77777777" w:rsidR="00854508" w:rsidRPr="00D3137E" w:rsidRDefault="00854508" w:rsidP="00854508">
      <w:pPr>
        <w:spacing w:after="0"/>
        <w:jc w:val="center"/>
        <w:rPr>
          <w:rFonts w:ascii="Times New Roman" w:hAnsi="Times New Roman" w:cs="Times New Roman"/>
          <w:b/>
          <w:i/>
        </w:rPr>
      </w:pPr>
    </w:p>
    <w:p w14:paraId="03C0E1D3" w14:textId="77777777" w:rsidR="00854508" w:rsidRPr="00D3137E" w:rsidRDefault="00854508" w:rsidP="00854508">
      <w:pPr>
        <w:spacing w:after="0"/>
        <w:jc w:val="center"/>
        <w:rPr>
          <w:rFonts w:ascii="Times New Roman" w:hAnsi="Times New Roman" w:cs="Times New Roman"/>
          <w:b/>
          <w:i/>
        </w:rPr>
      </w:pPr>
    </w:p>
    <w:p w14:paraId="19A41919" w14:textId="77777777" w:rsidR="00854508" w:rsidRPr="00D3137E" w:rsidRDefault="00854508" w:rsidP="00854508">
      <w:pPr>
        <w:spacing w:after="0"/>
        <w:jc w:val="center"/>
        <w:rPr>
          <w:rFonts w:ascii="Times New Roman" w:hAnsi="Times New Roman" w:cs="Times New Roman"/>
          <w:b/>
          <w:i/>
        </w:rPr>
      </w:pPr>
    </w:p>
    <w:p w14:paraId="47638576" w14:textId="77777777" w:rsidR="00854508" w:rsidRPr="00D3137E" w:rsidRDefault="00854508" w:rsidP="00854508">
      <w:pPr>
        <w:spacing w:after="0"/>
        <w:jc w:val="center"/>
        <w:rPr>
          <w:rFonts w:ascii="Times New Roman" w:hAnsi="Times New Roman" w:cs="Times New Roman"/>
          <w:b/>
          <w:i/>
        </w:rPr>
      </w:pPr>
    </w:p>
    <w:p w14:paraId="5003CE3E" w14:textId="77777777" w:rsidR="00854508" w:rsidRDefault="00854508" w:rsidP="00854508">
      <w:pPr>
        <w:spacing w:after="0"/>
        <w:jc w:val="center"/>
        <w:rPr>
          <w:rFonts w:ascii="Times New Roman" w:hAnsi="Times New Roman" w:cs="Times New Roman"/>
          <w:b/>
          <w:i/>
        </w:rPr>
      </w:pPr>
    </w:p>
    <w:p w14:paraId="3D0BFA37" w14:textId="77777777" w:rsidR="00854508" w:rsidRPr="00D3137E" w:rsidRDefault="00854508" w:rsidP="00854508">
      <w:pPr>
        <w:spacing w:after="0"/>
        <w:jc w:val="center"/>
        <w:rPr>
          <w:rFonts w:ascii="Times New Roman" w:hAnsi="Times New Roman" w:cs="Times New Roman"/>
          <w:b/>
          <w:i/>
        </w:rPr>
      </w:pPr>
    </w:p>
    <w:p w14:paraId="0F8AD3B8" w14:textId="77777777" w:rsidR="00854508" w:rsidRPr="00D3137E" w:rsidRDefault="00854508" w:rsidP="00854508">
      <w:pPr>
        <w:spacing w:after="0"/>
        <w:jc w:val="center"/>
        <w:rPr>
          <w:rFonts w:ascii="Times New Roman" w:hAnsi="Times New Roman" w:cs="Times New Roman"/>
          <w:b/>
          <w:i/>
        </w:rPr>
      </w:pPr>
    </w:p>
    <w:p w14:paraId="5BE8F51C" w14:textId="77777777" w:rsidR="00854508" w:rsidRPr="00D3137E" w:rsidRDefault="00854508" w:rsidP="00854508">
      <w:pPr>
        <w:spacing w:after="0"/>
        <w:jc w:val="center"/>
        <w:rPr>
          <w:rFonts w:ascii="Times New Roman" w:hAnsi="Times New Roman" w:cs="Times New Roman"/>
          <w:b/>
          <w:i/>
        </w:rPr>
      </w:pPr>
    </w:p>
    <w:p w14:paraId="13102704" w14:textId="77777777" w:rsidR="00854508" w:rsidRPr="00D3137E" w:rsidRDefault="00854508" w:rsidP="00854508">
      <w:pPr>
        <w:spacing w:after="0"/>
        <w:jc w:val="center"/>
        <w:rPr>
          <w:rFonts w:ascii="Times New Roman" w:hAnsi="Times New Roman" w:cs="Times New Roman"/>
          <w:b/>
          <w:iCs/>
        </w:rPr>
      </w:pPr>
      <w:r w:rsidRPr="00D3137E">
        <w:rPr>
          <w:rFonts w:ascii="Times New Roman" w:hAnsi="Times New Roman" w:cs="Times New Roman"/>
          <w:b/>
          <w:iCs/>
        </w:rPr>
        <w:t>2022 г.</w:t>
      </w:r>
    </w:p>
    <w:p w14:paraId="6DB570E2" w14:textId="77777777" w:rsidR="00854508" w:rsidRPr="00D3137E" w:rsidRDefault="00854508" w:rsidP="00854508">
      <w:pPr>
        <w:spacing w:after="0"/>
        <w:jc w:val="center"/>
        <w:rPr>
          <w:rFonts w:ascii="Times New Roman" w:hAnsi="Times New Roman" w:cs="Times New Roman"/>
          <w:b/>
          <w:iCs/>
        </w:rPr>
      </w:pPr>
    </w:p>
    <w:p w14:paraId="64B8834A" w14:textId="77777777" w:rsidR="00854508" w:rsidRPr="00D3137E" w:rsidRDefault="00854508" w:rsidP="00854508">
      <w:pPr>
        <w:spacing w:after="0"/>
        <w:jc w:val="center"/>
        <w:rPr>
          <w:rFonts w:ascii="Times New Roman" w:hAnsi="Times New Roman" w:cs="Times New Roman"/>
          <w:b/>
          <w:iCs/>
        </w:rPr>
      </w:pPr>
    </w:p>
    <w:p w14:paraId="15918B06" w14:textId="77777777" w:rsidR="00854508" w:rsidRPr="00D3137E" w:rsidRDefault="00854508" w:rsidP="00854508">
      <w:pPr>
        <w:spacing w:after="0"/>
        <w:jc w:val="center"/>
        <w:rPr>
          <w:rFonts w:ascii="Times New Roman" w:hAnsi="Times New Roman" w:cs="Times New Roman"/>
          <w:b/>
          <w:iCs/>
        </w:rPr>
      </w:pPr>
    </w:p>
    <w:p w14:paraId="0B8F1031" w14:textId="77777777" w:rsidR="00854508" w:rsidRPr="00D3137E" w:rsidRDefault="00854508" w:rsidP="00854508">
      <w:pPr>
        <w:spacing w:after="0"/>
        <w:jc w:val="center"/>
        <w:rPr>
          <w:rFonts w:ascii="Times New Roman" w:hAnsi="Times New Roman" w:cs="Times New Roman"/>
          <w:b/>
          <w:i/>
        </w:rPr>
      </w:pPr>
      <w:r w:rsidRPr="00D3137E">
        <w:rPr>
          <w:rFonts w:ascii="Times New Roman" w:hAnsi="Times New Roman" w:cs="Times New Roman"/>
          <w:b/>
          <w:i/>
        </w:rPr>
        <w:t>СОДЕРЖАНИЕ</w:t>
      </w:r>
    </w:p>
    <w:p w14:paraId="0A6CE552" w14:textId="77777777" w:rsidR="00854508" w:rsidRPr="00D3137E" w:rsidRDefault="00854508" w:rsidP="00854508">
      <w:pPr>
        <w:spacing w:after="0"/>
        <w:rPr>
          <w:rFonts w:ascii="Times New Roman" w:hAnsi="Times New Roman" w:cs="Times New Roman"/>
          <w:b/>
          <w:i/>
        </w:rPr>
      </w:pPr>
    </w:p>
    <w:tbl>
      <w:tblPr>
        <w:tblW w:w="0" w:type="auto"/>
        <w:tblLook w:val="01E0" w:firstRow="1" w:lastRow="1" w:firstColumn="1" w:lastColumn="1" w:noHBand="0" w:noVBand="0"/>
      </w:tblPr>
      <w:tblGrid>
        <w:gridCol w:w="7500"/>
        <w:gridCol w:w="1854"/>
      </w:tblGrid>
      <w:tr w:rsidR="00854508" w:rsidRPr="00D3137E" w14:paraId="5F13F728" w14:textId="77777777" w:rsidTr="00433BB4">
        <w:tc>
          <w:tcPr>
            <w:tcW w:w="7501" w:type="dxa"/>
          </w:tcPr>
          <w:p w14:paraId="0EA63323" w14:textId="77777777" w:rsidR="00854508" w:rsidRPr="00D3137E" w:rsidRDefault="00854508" w:rsidP="00F84158">
            <w:pPr>
              <w:numPr>
                <w:ilvl w:val="0"/>
                <w:numId w:val="35"/>
              </w:numPr>
              <w:spacing w:after="240"/>
              <w:rPr>
                <w:rFonts w:ascii="Times New Roman" w:hAnsi="Times New Roman" w:cs="Times New Roman"/>
                <w:b/>
              </w:rPr>
            </w:pPr>
            <w:r w:rsidRPr="00D3137E">
              <w:rPr>
                <w:rFonts w:ascii="Times New Roman" w:hAnsi="Times New Roman" w:cs="Times New Roman"/>
                <w:b/>
              </w:rPr>
              <w:t xml:space="preserve">ОБЩАЯ ХАРАКТЕРИСТИКА </w:t>
            </w:r>
            <w:r w:rsidRPr="00D3137E">
              <w:rPr>
                <w:rFonts w:ascii="Times New Roman" w:hAnsi="Times New Roman" w:cs="Times New Roman"/>
                <w:b/>
                <w:color w:val="000000"/>
              </w:rPr>
              <w:t>ПРИМЕРНОЙ РАБОЧЕЙ ПРОГРАММЫ</w:t>
            </w:r>
            <w:r w:rsidRPr="00D3137E">
              <w:rPr>
                <w:rFonts w:ascii="Times New Roman" w:hAnsi="Times New Roman" w:cs="Times New Roman"/>
                <w:b/>
              </w:rPr>
              <w:t xml:space="preserve"> УЧЕБНОЙ ДИСЦИПЛИНЫ</w:t>
            </w:r>
          </w:p>
        </w:tc>
        <w:tc>
          <w:tcPr>
            <w:tcW w:w="1854" w:type="dxa"/>
          </w:tcPr>
          <w:p w14:paraId="19048FF9" w14:textId="77777777" w:rsidR="00854508" w:rsidRPr="00D3137E" w:rsidRDefault="00854508" w:rsidP="00433BB4">
            <w:pPr>
              <w:spacing w:after="0"/>
              <w:rPr>
                <w:rFonts w:ascii="Times New Roman" w:hAnsi="Times New Roman" w:cs="Times New Roman"/>
                <w:b/>
              </w:rPr>
            </w:pPr>
          </w:p>
        </w:tc>
      </w:tr>
      <w:tr w:rsidR="00854508" w:rsidRPr="00D3137E" w14:paraId="193D9701" w14:textId="77777777" w:rsidTr="00433BB4">
        <w:tc>
          <w:tcPr>
            <w:tcW w:w="7501" w:type="dxa"/>
          </w:tcPr>
          <w:p w14:paraId="1BFDA01C" w14:textId="77777777" w:rsidR="00854508" w:rsidRPr="00D3137E" w:rsidRDefault="00854508" w:rsidP="00F84158">
            <w:pPr>
              <w:numPr>
                <w:ilvl w:val="0"/>
                <w:numId w:val="35"/>
              </w:numPr>
              <w:spacing w:after="240"/>
              <w:rPr>
                <w:rFonts w:ascii="Times New Roman" w:hAnsi="Times New Roman" w:cs="Times New Roman"/>
                <w:b/>
              </w:rPr>
            </w:pPr>
            <w:r w:rsidRPr="00D3137E">
              <w:rPr>
                <w:rFonts w:ascii="Times New Roman" w:hAnsi="Times New Roman" w:cs="Times New Roman"/>
                <w:b/>
              </w:rPr>
              <w:t>СТРУКТУРА И СОДЕРЖАНИЕ УЧЕБНОЙ ДИСЦИПЛИНЫ</w:t>
            </w:r>
          </w:p>
          <w:p w14:paraId="6BF41F32" w14:textId="77777777" w:rsidR="00854508" w:rsidRPr="00D3137E" w:rsidRDefault="00854508" w:rsidP="00F84158">
            <w:pPr>
              <w:numPr>
                <w:ilvl w:val="0"/>
                <w:numId w:val="35"/>
              </w:numPr>
              <w:spacing w:after="240"/>
              <w:rPr>
                <w:rFonts w:ascii="Times New Roman" w:hAnsi="Times New Roman" w:cs="Times New Roman"/>
                <w:b/>
              </w:rPr>
            </w:pPr>
            <w:r w:rsidRPr="00D3137E">
              <w:rPr>
                <w:rFonts w:ascii="Times New Roman" w:hAnsi="Times New Roman" w:cs="Times New Roman"/>
                <w:b/>
              </w:rPr>
              <w:t>УСЛОВИЯ РЕАЛИЗАЦИИ УЧЕБНОЙ ДИСЦИПЛИНЫ</w:t>
            </w:r>
          </w:p>
        </w:tc>
        <w:tc>
          <w:tcPr>
            <w:tcW w:w="1854" w:type="dxa"/>
          </w:tcPr>
          <w:p w14:paraId="0F5DB6E1" w14:textId="77777777" w:rsidR="00854508" w:rsidRPr="00D3137E" w:rsidRDefault="00854508" w:rsidP="00433BB4">
            <w:pPr>
              <w:spacing w:after="0"/>
              <w:ind w:left="644"/>
              <w:rPr>
                <w:rFonts w:ascii="Times New Roman" w:hAnsi="Times New Roman" w:cs="Times New Roman"/>
                <w:b/>
              </w:rPr>
            </w:pPr>
          </w:p>
        </w:tc>
      </w:tr>
      <w:tr w:rsidR="00854508" w:rsidRPr="00D3137E" w14:paraId="2BC4215E" w14:textId="77777777" w:rsidTr="00433BB4">
        <w:tc>
          <w:tcPr>
            <w:tcW w:w="7501" w:type="dxa"/>
          </w:tcPr>
          <w:p w14:paraId="6AD6BCDB" w14:textId="77777777" w:rsidR="00854508" w:rsidRPr="00D3137E" w:rsidRDefault="00854508" w:rsidP="00F84158">
            <w:pPr>
              <w:numPr>
                <w:ilvl w:val="0"/>
                <w:numId w:val="35"/>
              </w:numPr>
              <w:spacing w:after="240"/>
              <w:rPr>
                <w:rFonts w:ascii="Times New Roman" w:hAnsi="Times New Roman" w:cs="Times New Roman"/>
                <w:b/>
              </w:rPr>
            </w:pPr>
            <w:r w:rsidRPr="00D3137E">
              <w:rPr>
                <w:rFonts w:ascii="Times New Roman" w:hAnsi="Times New Roman" w:cs="Times New Roman"/>
                <w:b/>
              </w:rPr>
              <w:t>КОНТРОЛЬ И ОЦЕНКА РЕЗУЛЬТАТОВ ОСВОЕНИЯ УЧЕБНОЙ ДИСЦИПЛИНЫ</w:t>
            </w:r>
          </w:p>
          <w:p w14:paraId="4B17FFF0" w14:textId="77777777" w:rsidR="00854508" w:rsidRPr="00D3137E" w:rsidRDefault="00854508" w:rsidP="008C7EE5">
            <w:pPr>
              <w:spacing w:after="240"/>
              <w:rPr>
                <w:rFonts w:ascii="Times New Roman" w:hAnsi="Times New Roman" w:cs="Times New Roman"/>
                <w:b/>
              </w:rPr>
            </w:pPr>
          </w:p>
        </w:tc>
        <w:tc>
          <w:tcPr>
            <w:tcW w:w="1854" w:type="dxa"/>
          </w:tcPr>
          <w:p w14:paraId="72C2870E" w14:textId="77777777" w:rsidR="00854508" w:rsidRPr="00D3137E" w:rsidRDefault="00854508" w:rsidP="00433BB4">
            <w:pPr>
              <w:spacing w:after="0"/>
              <w:rPr>
                <w:rFonts w:ascii="Times New Roman" w:hAnsi="Times New Roman" w:cs="Times New Roman"/>
                <w:b/>
              </w:rPr>
            </w:pPr>
          </w:p>
        </w:tc>
      </w:tr>
    </w:tbl>
    <w:p w14:paraId="1E40E19A" w14:textId="77777777" w:rsidR="00854508" w:rsidRPr="00D3137E" w:rsidRDefault="00854508" w:rsidP="001558EB">
      <w:pPr>
        <w:numPr>
          <w:ilvl w:val="0"/>
          <w:numId w:val="11"/>
        </w:numPr>
        <w:spacing w:after="0"/>
        <w:ind w:left="0" w:firstLine="709"/>
        <w:jc w:val="center"/>
        <w:rPr>
          <w:rFonts w:ascii="Times New Roman" w:hAnsi="Times New Roman" w:cs="Times New Roman"/>
          <w:b/>
        </w:rPr>
      </w:pPr>
      <w:r w:rsidRPr="00D3137E">
        <w:rPr>
          <w:rFonts w:ascii="Times New Roman" w:hAnsi="Times New Roman" w:cs="Times New Roman"/>
          <w:b/>
          <w:i/>
          <w:u w:val="single"/>
        </w:rPr>
        <w:br w:type="page"/>
      </w:r>
      <w:r w:rsidRPr="00D3137E">
        <w:rPr>
          <w:rFonts w:ascii="Times New Roman" w:hAnsi="Times New Roman" w:cs="Times New Roman"/>
          <w:b/>
        </w:rPr>
        <w:lastRenderedPageBreak/>
        <w:t xml:space="preserve">ОБЩАЯ ХАРАКТЕРИСТИКА </w:t>
      </w:r>
      <w:r w:rsidRPr="00D3137E">
        <w:rPr>
          <w:rFonts w:ascii="Times New Roman" w:hAnsi="Times New Roman" w:cs="Times New Roman"/>
          <w:b/>
          <w:color w:val="000000"/>
        </w:rPr>
        <w:t>ПРИМЕРНОЙ РАБОЧЕЙ ПРОГРАММЫ</w:t>
      </w:r>
      <w:r w:rsidRPr="00D3137E">
        <w:rPr>
          <w:rFonts w:ascii="Times New Roman" w:hAnsi="Times New Roman" w:cs="Times New Roman"/>
          <w:b/>
        </w:rPr>
        <w:t xml:space="preserve"> УЧЕБНОЙ ДИСЦИПЛИНЫ</w:t>
      </w:r>
    </w:p>
    <w:p w14:paraId="3A1B8B3D" w14:textId="77777777" w:rsidR="00854508" w:rsidRPr="00D3137E" w:rsidRDefault="00854508" w:rsidP="001558EB">
      <w:pPr>
        <w:spacing w:after="0"/>
        <w:ind w:firstLine="709"/>
        <w:jc w:val="center"/>
        <w:rPr>
          <w:rFonts w:ascii="Times New Roman" w:hAnsi="Times New Roman" w:cs="Times New Roman"/>
          <w:b/>
        </w:rPr>
      </w:pPr>
      <w:r w:rsidRPr="00D3137E">
        <w:rPr>
          <w:rFonts w:ascii="Times New Roman" w:hAnsi="Times New Roman" w:cs="Times New Roman"/>
          <w:b/>
        </w:rPr>
        <w:t>«</w:t>
      </w:r>
      <w:r>
        <w:rPr>
          <w:rFonts w:ascii="Times New Roman" w:hAnsi="Times New Roman" w:cs="Times New Roman"/>
          <w:b/>
        </w:rPr>
        <w:t xml:space="preserve">СГ.03 </w:t>
      </w:r>
      <w:r w:rsidRPr="00D3137E">
        <w:rPr>
          <w:rFonts w:ascii="Times New Roman" w:hAnsi="Times New Roman" w:cs="Times New Roman"/>
          <w:b/>
        </w:rPr>
        <w:t>БЕЗОПАСНОСТЬ ЖИЗНЕДЕЯТЕЛЬНОСТИ»</w:t>
      </w:r>
    </w:p>
    <w:p w14:paraId="4DB98923" w14:textId="77777777" w:rsidR="00854508" w:rsidRPr="00D3137E" w:rsidRDefault="00854508" w:rsidP="001558EB">
      <w:pPr>
        <w:spacing w:after="0"/>
        <w:ind w:firstLine="709"/>
        <w:jc w:val="center"/>
        <w:rPr>
          <w:rFonts w:ascii="Times New Roman" w:hAnsi="Times New Roman" w:cs="Times New Roman"/>
          <w:vertAlign w:val="superscript"/>
        </w:rPr>
      </w:pPr>
    </w:p>
    <w:p w14:paraId="61CEE5B8" w14:textId="77777777" w:rsidR="00854508" w:rsidRPr="00D3137E"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rPr>
      </w:pPr>
      <w:r w:rsidRPr="00D3137E">
        <w:rPr>
          <w:rFonts w:ascii="Times New Roman" w:hAnsi="Times New Roman" w:cs="Times New Roman"/>
          <w:b/>
        </w:rPr>
        <w:t xml:space="preserve">1.1. Место дисциплины в структуре основной образовательной программы: </w:t>
      </w:r>
    </w:p>
    <w:p w14:paraId="594FB429" w14:textId="77777777" w:rsidR="00854508" w:rsidRPr="00D3137E" w:rsidRDefault="00854508" w:rsidP="001558EB">
      <w:pPr>
        <w:spacing w:after="0"/>
        <w:ind w:firstLine="709"/>
        <w:jc w:val="both"/>
        <w:rPr>
          <w:rFonts w:ascii="Times New Roman" w:hAnsi="Times New Roman" w:cs="Times New Roman"/>
          <w:b/>
          <w:u w:val="single"/>
        </w:rPr>
      </w:pPr>
      <w:r w:rsidRPr="00D3137E">
        <w:rPr>
          <w:rFonts w:ascii="Times New Roman" w:hAnsi="Times New Roman" w:cs="Times New Roman"/>
        </w:rPr>
        <w:t>Учебная дисциплина «</w:t>
      </w:r>
      <w:r>
        <w:rPr>
          <w:rFonts w:ascii="Times New Roman" w:hAnsi="Times New Roman" w:cs="Times New Roman"/>
        </w:rPr>
        <w:t xml:space="preserve">СГ.03 </w:t>
      </w:r>
      <w:r w:rsidRPr="00D3137E">
        <w:rPr>
          <w:rFonts w:ascii="Times New Roman" w:hAnsi="Times New Roman" w:cs="Times New Roman"/>
        </w:rPr>
        <w:t>Безопасность жизнедеятельности»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27.02.07 Управление качеством продукции, процессов и услуг (по отраслям).</w:t>
      </w:r>
      <w:r w:rsidRPr="00D3137E">
        <w:rPr>
          <w:rFonts w:ascii="Times New Roman" w:hAnsi="Times New Roman" w:cs="Times New Roman"/>
          <w:b/>
          <w:u w:val="single"/>
        </w:rPr>
        <w:t xml:space="preserve"> </w:t>
      </w:r>
    </w:p>
    <w:p w14:paraId="61BF6D72" w14:textId="77777777" w:rsidR="00854508" w:rsidRPr="00D3137E" w:rsidRDefault="00854508" w:rsidP="001558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rPr>
      </w:pPr>
      <w:r w:rsidRPr="00D3137E">
        <w:rPr>
          <w:rFonts w:ascii="Times New Roman" w:hAnsi="Times New Roman" w:cs="Times New Roman"/>
        </w:rPr>
        <w:t>Особое значение дисциплина имеет при формировании и развитии ОК 01, 02, 04, 07.</w:t>
      </w:r>
    </w:p>
    <w:p w14:paraId="07D6A57B" w14:textId="77777777" w:rsidR="00854508" w:rsidRPr="00D3137E"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rPr>
      </w:pPr>
    </w:p>
    <w:p w14:paraId="509704D9" w14:textId="77777777" w:rsidR="00854508" w:rsidRPr="00D3137E" w:rsidRDefault="00854508" w:rsidP="001558EB">
      <w:pPr>
        <w:spacing w:after="0"/>
        <w:ind w:firstLine="709"/>
        <w:rPr>
          <w:rFonts w:ascii="Times New Roman" w:hAnsi="Times New Roman" w:cs="Times New Roman"/>
          <w:b/>
        </w:rPr>
      </w:pPr>
      <w:r w:rsidRPr="00D3137E">
        <w:rPr>
          <w:rFonts w:ascii="Times New Roman" w:hAnsi="Times New Roman" w:cs="Times New Roman"/>
          <w:b/>
        </w:rPr>
        <w:t>1.2. Цель и планируемые результаты освоения дисциплины:</w:t>
      </w:r>
    </w:p>
    <w:p w14:paraId="4CA1D644" w14:textId="098161D7" w:rsidR="00854508" w:rsidRDefault="00854508" w:rsidP="001558EB">
      <w:pPr>
        <w:spacing w:after="0"/>
        <w:ind w:firstLine="709"/>
        <w:jc w:val="both"/>
        <w:rPr>
          <w:rFonts w:ascii="Times New Roman" w:hAnsi="Times New Roman" w:cs="Times New Roman"/>
        </w:rPr>
      </w:pPr>
      <w:r w:rsidRPr="00D3137E">
        <w:rPr>
          <w:rFonts w:ascii="Times New Roman" w:hAnsi="Times New Roman" w:cs="Times New Roman"/>
        </w:rPr>
        <w:t>В рамках программы учебной дисциплины обучающимися осваиваются умения и знания</w:t>
      </w:r>
    </w:p>
    <w:p w14:paraId="439327E8" w14:textId="7F6ECEF6" w:rsidR="008C7EE5" w:rsidRDefault="008C7EE5" w:rsidP="00854508">
      <w:pPr>
        <w:spacing w:after="0"/>
        <w:jc w:val="both"/>
        <w:rPr>
          <w:rFonts w:ascii="Times New Roman" w:hAnsi="Times New Roman" w:cs="Times New Roman"/>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921"/>
        <w:gridCol w:w="2897"/>
        <w:gridCol w:w="947"/>
        <w:gridCol w:w="3661"/>
      </w:tblGrid>
      <w:tr w:rsidR="008C7EE5" w14:paraId="16A8086D" w14:textId="77777777" w:rsidTr="00F37289">
        <w:trPr>
          <w:trHeight w:val="649"/>
        </w:trPr>
        <w:tc>
          <w:tcPr>
            <w:tcW w:w="491" w:type="pct"/>
            <w:tcBorders>
              <w:top w:val="single" w:sz="4" w:space="0" w:color="auto"/>
              <w:left w:val="single" w:sz="4" w:space="0" w:color="auto"/>
              <w:bottom w:val="single" w:sz="4" w:space="0" w:color="auto"/>
              <w:right w:val="single" w:sz="4" w:space="0" w:color="auto"/>
            </w:tcBorders>
            <w:hideMark/>
          </w:tcPr>
          <w:p w14:paraId="3B8A7327" w14:textId="77777777" w:rsidR="008C7EE5" w:rsidRDefault="008C7EE5">
            <w:pPr>
              <w:spacing w:after="0"/>
              <w:jc w:val="center"/>
              <w:rPr>
                <w:rFonts w:ascii="Times New Roman" w:hAnsi="Times New Roman" w:cs="Times New Roman"/>
                <w:lang w:val="en-US"/>
              </w:rPr>
            </w:pPr>
            <w:proofErr w:type="spellStart"/>
            <w:r>
              <w:rPr>
                <w:rFonts w:ascii="Times New Roman" w:hAnsi="Times New Roman" w:cs="Times New Roman"/>
                <w:lang w:val="en-US"/>
              </w:rPr>
              <w:t>Код</w:t>
            </w:r>
            <w:proofErr w:type="spellEnd"/>
          </w:p>
          <w:p w14:paraId="49707868" w14:textId="77777777" w:rsidR="008C7EE5" w:rsidRDefault="008C7EE5">
            <w:pPr>
              <w:spacing w:after="0"/>
              <w:jc w:val="center"/>
              <w:rPr>
                <w:rFonts w:ascii="Times New Roman" w:hAnsi="Times New Roman" w:cs="Times New Roman"/>
                <w:lang w:val="en-US"/>
              </w:rPr>
            </w:pPr>
            <w:r>
              <w:rPr>
                <w:rFonts w:ascii="Times New Roman" w:hAnsi="Times New Roman" w:cs="Times New Roman"/>
                <w:lang w:val="en-US"/>
              </w:rPr>
              <w:t>ПК, ОК</w:t>
            </w:r>
          </w:p>
        </w:tc>
        <w:tc>
          <w:tcPr>
            <w:tcW w:w="493" w:type="pct"/>
            <w:tcBorders>
              <w:top w:val="single" w:sz="4" w:space="0" w:color="auto"/>
              <w:left w:val="single" w:sz="4" w:space="0" w:color="auto"/>
              <w:bottom w:val="single" w:sz="4" w:space="0" w:color="auto"/>
              <w:right w:val="single" w:sz="4" w:space="0" w:color="auto"/>
            </w:tcBorders>
            <w:hideMark/>
          </w:tcPr>
          <w:p w14:paraId="7AC8146E" w14:textId="77777777" w:rsidR="008C7EE5" w:rsidRDefault="008C7EE5">
            <w:pPr>
              <w:spacing w:after="0"/>
              <w:jc w:val="center"/>
              <w:rPr>
                <w:rFonts w:ascii="Times New Roman" w:hAnsi="Times New Roman" w:cs="Times New Roman"/>
                <w:lang w:val="en-US"/>
              </w:rPr>
            </w:pPr>
            <w:proofErr w:type="spellStart"/>
            <w:r>
              <w:rPr>
                <w:rFonts w:ascii="Times New Roman" w:hAnsi="Times New Roman" w:cs="Times New Roman"/>
                <w:lang w:val="en-US"/>
              </w:rPr>
              <w:t>Код</w:t>
            </w:r>
            <w:proofErr w:type="spellEnd"/>
            <w:r>
              <w:rPr>
                <w:rFonts w:ascii="Times New Roman" w:hAnsi="Times New Roman" w:cs="Times New Roman"/>
                <w:lang w:val="en-US"/>
              </w:rPr>
              <w:t xml:space="preserve"> </w:t>
            </w:r>
          </w:p>
          <w:p w14:paraId="68C4BA51" w14:textId="77777777" w:rsidR="008C7EE5" w:rsidRDefault="008C7EE5">
            <w:pPr>
              <w:spacing w:after="0"/>
              <w:jc w:val="center"/>
              <w:rPr>
                <w:rFonts w:ascii="Times New Roman" w:hAnsi="Times New Roman" w:cs="Times New Roman"/>
                <w:lang w:val="en-US"/>
              </w:rPr>
            </w:pPr>
            <w:r>
              <w:rPr>
                <w:rFonts w:ascii="Times New Roman" w:hAnsi="Times New Roman" w:cs="Times New Roman"/>
                <w:lang w:val="en-US"/>
              </w:rPr>
              <w:t>У</w:t>
            </w:r>
          </w:p>
        </w:tc>
        <w:tc>
          <w:tcPr>
            <w:tcW w:w="1550" w:type="pct"/>
            <w:tcBorders>
              <w:top w:val="single" w:sz="4" w:space="0" w:color="auto"/>
              <w:left w:val="single" w:sz="4" w:space="0" w:color="auto"/>
              <w:bottom w:val="single" w:sz="4" w:space="0" w:color="auto"/>
              <w:right w:val="single" w:sz="4" w:space="0" w:color="auto"/>
            </w:tcBorders>
            <w:hideMark/>
          </w:tcPr>
          <w:p w14:paraId="5E2CA717" w14:textId="77777777" w:rsidR="008C7EE5" w:rsidRDefault="008C7EE5">
            <w:pPr>
              <w:spacing w:after="0"/>
              <w:jc w:val="center"/>
              <w:rPr>
                <w:rFonts w:ascii="Times New Roman" w:hAnsi="Times New Roman" w:cs="Times New Roman"/>
                <w:lang w:val="en-US"/>
              </w:rPr>
            </w:pPr>
            <w:proofErr w:type="spellStart"/>
            <w:r>
              <w:rPr>
                <w:rFonts w:ascii="Times New Roman" w:hAnsi="Times New Roman" w:cs="Times New Roman"/>
                <w:lang w:val="en-US"/>
              </w:rPr>
              <w:t>Умения</w:t>
            </w:r>
            <w:proofErr w:type="spellEnd"/>
          </w:p>
        </w:tc>
        <w:tc>
          <w:tcPr>
            <w:tcW w:w="507" w:type="pct"/>
            <w:tcBorders>
              <w:top w:val="single" w:sz="4" w:space="0" w:color="auto"/>
              <w:left w:val="single" w:sz="4" w:space="0" w:color="auto"/>
              <w:bottom w:val="single" w:sz="4" w:space="0" w:color="auto"/>
              <w:right w:val="single" w:sz="4" w:space="0" w:color="auto"/>
            </w:tcBorders>
            <w:hideMark/>
          </w:tcPr>
          <w:p w14:paraId="72130C3F" w14:textId="77777777" w:rsidR="008C7EE5" w:rsidRDefault="008C7EE5">
            <w:pPr>
              <w:spacing w:after="0"/>
              <w:jc w:val="center"/>
              <w:rPr>
                <w:rFonts w:ascii="Times New Roman" w:hAnsi="Times New Roman" w:cs="Times New Roman"/>
                <w:lang w:val="en-US"/>
              </w:rPr>
            </w:pPr>
            <w:proofErr w:type="spellStart"/>
            <w:r>
              <w:rPr>
                <w:rFonts w:ascii="Times New Roman" w:hAnsi="Times New Roman" w:cs="Times New Roman"/>
                <w:lang w:val="en-US"/>
              </w:rPr>
              <w:t>Код</w:t>
            </w:r>
            <w:proofErr w:type="spellEnd"/>
          </w:p>
          <w:p w14:paraId="5FC9C67E" w14:textId="77777777" w:rsidR="008C7EE5" w:rsidRDefault="008C7EE5">
            <w:pPr>
              <w:spacing w:after="0"/>
              <w:jc w:val="center"/>
              <w:rPr>
                <w:rFonts w:ascii="Times New Roman" w:hAnsi="Times New Roman" w:cs="Times New Roman"/>
                <w:lang w:val="en-US"/>
              </w:rPr>
            </w:pPr>
            <w:r>
              <w:rPr>
                <w:rFonts w:ascii="Times New Roman" w:hAnsi="Times New Roman" w:cs="Times New Roman"/>
                <w:lang w:val="en-US"/>
              </w:rPr>
              <w:t>З</w:t>
            </w:r>
          </w:p>
        </w:tc>
        <w:tc>
          <w:tcPr>
            <w:tcW w:w="1959" w:type="pct"/>
            <w:tcBorders>
              <w:top w:val="single" w:sz="4" w:space="0" w:color="auto"/>
              <w:left w:val="single" w:sz="4" w:space="0" w:color="auto"/>
              <w:bottom w:val="single" w:sz="4" w:space="0" w:color="auto"/>
              <w:right w:val="single" w:sz="4" w:space="0" w:color="auto"/>
            </w:tcBorders>
            <w:hideMark/>
          </w:tcPr>
          <w:p w14:paraId="5AD0C87B" w14:textId="77777777" w:rsidR="008C7EE5" w:rsidRDefault="008C7EE5">
            <w:pPr>
              <w:spacing w:after="0"/>
              <w:jc w:val="center"/>
              <w:rPr>
                <w:rFonts w:ascii="Times New Roman" w:hAnsi="Times New Roman" w:cs="Times New Roman"/>
                <w:lang w:val="en-US"/>
              </w:rPr>
            </w:pPr>
            <w:proofErr w:type="spellStart"/>
            <w:r>
              <w:rPr>
                <w:rFonts w:ascii="Times New Roman" w:hAnsi="Times New Roman" w:cs="Times New Roman"/>
                <w:lang w:val="en-US"/>
              </w:rPr>
              <w:t>Знания</w:t>
            </w:r>
            <w:proofErr w:type="spellEnd"/>
          </w:p>
        </w:tc>
      </w:tr>
      <w:tr w:rsidR="008C7EE5" w14:paraId="79D69280" w14:textId="77777777" w:rsidTr="00F37289">
        <w:trPr>
          <w:trHeight w:val="649"/>
        </w:trPr>
        <w:tc>
          <w:tcPr>
            <w:tcW w:w="491" w:type="pct"/>
            <w:tcBorders>
              <w:top w:val="single" w:sz="4" w:space="0" w:color="auto"/>
              <w:left w:val="single" w:sz="4" w:space="0" w:color="auto"/>
              <w:bottom w:val="single" w:sz="4" w:space="0" w:color="auto"/>
              <w:right w:val="single" w:sz="4" w:space="0" w:color="auto"/>
            </w:tcBorders>
          </w:tcPr>
          <w:p w14:paraId="47580D19" w14:textId="77777777" w:rsidR="008C7EE5" w:rsidRDefault="008C7EE5">
            <w:pPr>
              <w:tabs>
                <w:tab w:val="left" w:pos="720"/>
              </w:tabs>
              <w:spacing w:after="0"/>
              <w:jc w:val="center"/>
              <w:rPr>
                <w:rFonts w:ascii="Times New Roman" w:hAnsi="Times New Roman" w:cs="Times New Roman"/>
                <w:lang w:val="en-US"/>
              </w:rPr>
            </w:pPr>
            <w:r>
              <w:rPr>
                <w:rFonts w:ascii="Times New Roman" w:hAnsi="Times New Roman" w:cs="Times New Roman"/>
                <w:lang w:val="en-US"/>
              </w:rPr>
              <w:t>ОК 01</w:t>
            </w:r>
          </w:p>
          <w:p w14:paraId="17FB4736" w14:textId="77777777" w:rsidR="008C7EE5" w:rsidRDefault="008C7EE5">
            <w:pPr>
              <w:tabs>
                <w:tab w:val="left" w:pos="720"/>
              </w:tabs>
              <w:spacing w:after="0"/>
              <w:jc w:val="center"/>
              <w:rPr>
                <w:rFonts w:ascii="Times New Roman" w:hAnsi="Times New Roman" w:cs="Times New Roman"/>
                <w:lang w:val="en-US"/>
              </w:rPr>
            </w:pPr>
            <w:r>
              <w:rPr>
                <w:rFonts w:ascii="Times New Roman" w:hAnsi="Times New Roman" w:cs="Times New Roman"/>
                <w:lang w:val="en-US"/>
              </w:rPr>
              <w:t>ОК 02</w:t>
            </w:r>
          </w:p>
          <w:p w14:paraId="1DE78EE7" w14:textId="77777777" w:rsidR="008C7EE5" w:rsidRDefault="008C7EE5">
            <w:pPr>
              <w:tabs>
                <w:tab w:val="left" w:pos="720"/>
              </w:tabs>
              <w:spacing w:after="0"/>
              <w:jc w:val="center"/>
              <w:rPr>
                <w:rFonts w:ascii="Times New Roman" w:hAnsi="Times New Roman" w:cs="Times New Roman"/>
                <w:lang w:val="en-US"/>
              </w:rPr>
            </w:pPr>
            <w:r>
              <w:rPr>
                <w:rFonts w:ascii="Times New Roman" w:hAnsi="Times New Roman" w:cs="Times New Roman"/>
                <w:lang w:val="en-US"/>
              </w:rPr>
              <w:t>ОК 04</w:t>
            </w:r>
          </w:p>
          <w:p w14:paraId="5761F4CE" w14:textId="77777777" w:rsidR="008C7EE5" w:rsidRDefault="008C7EE5">
            <w:pPr>
              <w:tabs>
                <w:tab w:val="left" w:pos="720"/>
              </w:tabs>
              <w:spacing w:after="0"/>
              <w:jc w:val="center"/>
              <w:rPr>
                <w:rFonts w:ascii="Times New Roman" w:hAnsi="Times New Roman" w:cs="Times New Roman"/>
                <w:lang w:val="en-US"/>
              </w:rPr>
            </w:pPr>
            <w:r>
              <w:rPr>
                <w:rFonts w:ascii="Times New Roman" w:hAnsi="Times New Roman" w:cs="Times New Roman"/>
                <w:lang w:val="en-US"/>
              </w:rPr>
              <w:t>ОК 07</w:t>
            </w:r>
          </w:p>
          <w:p w14:paraId="63F96836" w14:textId="77777777" w:rsidR="008C7EE5" w:rsidRDefault="008C7EE5">
            <w:pPr>
              <w:tabs>
                <w:tab w:val="left" w:pos="720"/>
              </w:tabs>
              <w:spacing w:after="0"/>
              <w:jc w:val="center"/>
              <w:rPr>
                <w:rFonts w:ascii="Times New Roman" w:hAnsi="Times New Roman" w:cs="Times New Roman"/>
                <w:lang w:val="en-US"/>
              </w:rPr>
            </w:pPr>
          </w:p>
        </w:tc>
        <w:tc>
          <w:tcPr>
            <w:tcW w:w="493" w:type="pct"/>
            <w:tcBorders>
              <w:top w:val="single" w:sz="4" w:space="0" w:color="auto"/>
              <w:left w:val="single" w:sz="4" w:space="0" w:color="auto"/>
              <w:bottom w:val="single" w:sz="4" w:space="0" w:color="auto"/>
              <w:right w:val="single" w:sz="4" w:space="0" w:color="auto"/>
            </w:tcBorders>
          </w:tcPr>
          <w:p w14:paraId="721FD69A"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A78BCDE"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01</w:t>
            </w:r>
          </w:p>
          <w:p w14:paraId="14F27248"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08195C4" w14:textId="77777777" w:rsidR="00514D70" w:rsidRDefault="00514D70" w:rsidP="00514D70">
            <w:pPr>
              <w:suppressAutoHyphens w:val="0"/>
              <w:spacing w:after="0" w:line="240" w:lineRule="auto"/>
              <w:ind w:left="92"/>
              <w:jc w:val="both"/>
              <w:rPr>
                <w:rFonts w:ascii="Times New Roman" w:hAnsi="Times New Roman" w:cs="Times New Roman"/>
                <w:sz w:val="24"/>
                <w:szCs w:val="24"/>
              </w:rPr>
            </w:pPr>
          </w:p>
          <w:p w14:paraId="341701A2" w14:textId="49EDBD3C"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02</w:t>
            </w:r>
          </w:p>
          <w:p w14:paraId="71A676A5"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1A228D22"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3A8D082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F7D84FF"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39A88906" w14:textId="77777777" w:rsidR="00514D70" w:rsidRDefault="00514D70" w:rsidP="00514D70">
            <w:pPr>
              <w:suppressAutoHyphens w:val="0"/>
              <w:spacing w:after="0" w:line="240" w:lineRule="auto"/>
              <w:ind w:left="92"/>
              <w:jc w:val="both"/>
              <w:rPr>
                <w:rFonts w:ascii="Times New Roman" w:hAnsi="Times New Roman" w:cs="Times New Roman"/>
                <w:sz w:val="24"/>
                <w:szCs w:val="24"/>
              </w:rPr>
            </w:pPr>
          </w:p>
          <w:p w14:paraId="1D640E85" w14:textId="465B5A6B"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03</w:t>
            </w:r>
          </w:p>
          <w:p w14:paraId="228DBCAA"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328B9003"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04</w:t>
            </w:r>
          </w:p>
          <w:p w14:paraId="2F209D28"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1139C7BF"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70B0B769"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6792CD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31BAB53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62C5ADEE"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4AE65D7"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05</w:t>
            </w:r>
          </w:p>
          <w:p w14:paraId="4185D5E7"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66BCEDE"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30EBED38"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06</w:t>
            </w:r>
          </w:p>
          <w:p w14:paraId="65F85DA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FDD26D4" w14:textId="77777777" w:rsidR="00514D70" w:rsidRDefault="00514D70" w:rsidP="00514D70">
            <w:pPr>
              <w:suppressAutoHyphens w:val="0"/>
              <w:spacing w:after="0" w:line="240" w:lineRule="auto"/>
              <w:ind w:left="92"/>
              <w:jc w:val="both"/>
              <w:rPr>
                <w:rFonts w:ascii="Times New Roman" w:hAnsi="Times New Roman" w:cs="Times New Roman"/>
                <w:sz w:val="24"/>
                <w:szCs w:val="24"/>
              </w:rPr>
            </w:pPr>
          </w:p>
          <w:p w14:paraId="042CACA1" w14:textId="119D6FF8"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07</w:t>
            </w:r>
          </w:p>
        </w:tc>
        <w:tc>
          <w:tcPr>
            <w:tcW w:w="1550" w:type="pct"/>
            <w:tcBorders>
              <w:top w:val="single" w:sz="4" w:space="0" w:color="auto"/>
              <w:left w:val="single" w:sz="4" w:space="0" w:color="auto"/>
              <w:bottom w:val="single" w:sz="4" w:space="0" w:color="auto"/>
              <w:right w:val="single" w:sz="4" w:space="0" w:color="auto"/>
            </w:tcBorders>
            <w:hideMark/>
          </w:tcPr>
          <w:p w14:paraId="40E7466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Уметь:</w:t>
            </w:r>
          </w:p>
          <w:p w14:paraId="038398F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пользоваться первичными средствами пожаротушения;</w:t>
            </w:r>
          </w:p>
          <w:p w14:paraId="6A8FBEC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2797A979"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обеспечивать устойчивость объектов экономики;</w:t>
            </w:r>
          </w:p>
          <w:p w14:paraId="004D491F"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2FFAECA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применять правила поведения и действия по сигналам гражданской обороны;</w:t>
            </w:r>
          </w:p>
          <w:p w14:paraId="48557399"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соблюдать нормы экологической безопасности;</w:t>
            </w:r>
          </w:p>
          <w:p w14:paraId="11408DE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507" w:type="pct"/>
            <w:tcBorders>
              <w:top w:val="single" w:sz="4" w:space="0" w:color="auto"/>
              <w:left w:val="single" w:sz="4" w:space="0" w:color="auto"/>
              <w:bottom w:val="single" w:sz="4" w:space="0" w:color="auto"/>
              <w:right w:val="single" w:sz="4" w:space="0" w:color="auto"/>
            </w:tcBorders>
          </w:tcPr>
          <w:p w14:paraId="749077CF"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6551366F"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01</w:t>
            </w:r>
          </w:p>
          <w:p w14:paraId="77A2327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2475E508"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02</w:t>
            </w:r>
          </w:p>
          <w:p w14:paraId="59E01E93"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0601CFD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43653F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03</w:t>
            </w:r>
          </w:p>
          <w:p w14:paraId="7340972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0FF2A9C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6B66FFC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696FEEC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06292995"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742CFD5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7CFECB23"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5C3FF44" w14:textId="42277386" w:rsidR="008C7EE5" w:rsidRDefault="008C7EE5" w:rsidP="00514D70">
            <w:pPr>
              <w:suppressAutoHyphens w:val="0"/>
              <w:spacing w:after="0" w:line="240" w:lineRule="auto"/>
              <w:ind w:left="92"/>
              <w:jc w:val="both"/>
              <w:rPr>
                <w:rFonts w:ascii="Times New Roman" w:hAnsi="Times New Roman" w:cs="Times New Roman"/>
                <w:sz w:val="24"/>
                <w:szCs w:val="24"/>
              </w:rPr>
            </w:pPr>
          </w:p>
          <w:p w14:paraId="7E87B3B8" w14:textId="37068418" w:rsidR="00514D70" w:rsidRDefault="00514D70" w:rsidP="00514D70">
            <w:pPr>
              <w:suppressAutoHyphens w:val="0"/>
              <w:spacing w:after="0" w:line="240" w:lineRule="auto"/>
              <w:ind w:left="92"/>
              <w:jc w:val="both"/>
              <w:rPr>
                <w:rFonts w:ascii="Times New Roman" w:hAnsi="Times New Roman" w:cs="Times New Roman"/>
                <w:sz w:val="24"/>
                <w:szCs w:val="24"/>
              </w:rPr>
            </w:pPr>
          </w:p>
          <w:p w14:paraId="10065614" w14:textId="77777777" w:rsidR="00514D70" w:rsidRPr="00514D70" w:rsidRDefault="00514D70" w:rsidP="00514D70">
            <w:pPr>
              <w:suppressAutoHyphens w:val="0"/>
              <w:spacing w:after="0" w:line="240" w:lineRule="auto"/>
              <w:ind w:left="92"/>
              <w:jc w:val="both"/>
              <w:rPr>
                <w:rFonts w:ascii="Times New Roman" w:hAnsi="Times New Roman" w:cs="Times New Roman"/>
                <w:sz w:val="24"/>
                <w:szCs w:val="24"/>
              </w:rPr>
            </w:pPr>
          </w:p>
          <w:p w14:paraId="5B24AFCA"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04</w:t>
            </w:r>
          </w:p>
        </w:tc>
        <w:tc>
          <w:tcPr>
            <w:tcW w:w="1959" w:type="pct"/>
            <w:tcBorders>
              <w:top w:val="single" w:sz="4" w:space="0" w:color="auto"/>
              <w:left w:val="single" w:sz="4" w:space="0" w:color="auto"/>
              <w:bottom w:val="single" w:sz="4" w:space="0" w:color="auto"/>
              <w:right w:val="single" w:sz="4" w:space="0" w:color="auto"/>
            </w:tcBorders>
            <w:hideMark/>
          </w:tcPr>
          <w:p w14:paraId="2978BB4A"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Знать:</w:t>
            </w:r>
          </w:p>
          <w:p w14:paraId="17B5D6BC"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основы пожаробезопасности и электробезопасности;</w:t>
            </w:r>
          </w:p>
          <w:p w14:paraId="35FB9D6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меры пожарной безопасности и правила безопасного поведения при пожарах;</w:t>
            </w:r>
          </w:p>
          <w:p w14:paraId="10D2274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способы защиты населения от оружия массового поражения;</w:t>
            </w:r>
          </w:p>
          <w:p w14:paraId="693889E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90E6F7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задачи и основные мероприятия гражданской обороны</w:t>
            </w:r>
          </w:p>
        </w:tc>
      </w:tr>
      <w:tr w:rsidR="008C7EE5" w14:paraId="3DFBB2C5" w14:textId="77777777" w:rsidTr="00F37289">
        <w:trPr>
          <w:trHeight w:val="649"/>
        </w:trPr>
        <w:tc>
          <w:tcPr>
            <w:tcW w:w="491" w:type="pct"/>
            <w:tcBorders>
              <w:top w:val="single" w:sz="4" w:space="0" w:color="auto"/>
              <w:left w:val="single" w:sz="4" w:space="0" w:color="auto"/>
              <w:bottom w:val="single" w:sz="4" w:space="0" w:color="auto"/>
              <w:right w:val="single" w:sz="4" w:space="0" w:color="auto"/>
            </w:tcBorders>
          </w:tcPr>
          <w:p w14:paraId="37BF1EC7" w14:textId="77777777" w:rsidR="008C7EE5" w:rsidRDefault="008C7EE5">
            <w:pPr>
              <w:spacing w:after="0"/>
              <w:jc w:val="center"/>
              <w:rPr>
                <w:rFonts w:ascii="Times New Roman" w:hAnsi="Times New Roman" w:cs="Times New Roman"/>
                <w:lang w:val="en-US"/>
              </w:rPr>
            </w:pPr>
            <w:r>
              <w:rPr>
                <w:rFonts w:ascii="Times New Roman" w:hAnsi="Times New Roman" w:cs="Times New Roman"/>
                <w:lang w:val="en-US"/>
              </w:rPr>
              <w:lastRenderedPageBreak/>
              <w:t>ОК 01</w:t>
            </w:r>
          </w:p>
          <w:p w14:paraId="3A0C8FE3" w14:textId="77777777" w:rsidR="008C7EE5" w:rsidRDefault="008C7EE5">
            <w:pPr>
              <w:spacing w:after="0"/>
              <w:jc w:val="center"/>
              <w:rPr>
                <w:rFonts w:ascii="Times New Roman" w:hAnsi="Times New Roman" w:cs="Times New Roman"/>
                <w:lang w:val="en-US"/>
              </w:rPr>
            </w:pPr>
            <w:r>
              <w:rPr>
                <w:rFonts w:ascii="Times New Roman" w:hAnsi="Times New Roman" w:cs="Times New Roman"/>
                <w:lang w:val="en-US"/>
              </w:rPr>
              <w:t>ОК 02</w:t>
            </w:r>
          </w:p>
          <w:p w14:paraId="0EF8B7E8" w14:textId="77777777" w:rsidR="008C7EE5" w:rsidRDefault="008C7EE5">
            <w:pPr>
              <w:spacing w:after="0"/>
              <w:jc w:val="center"/>
              <w:rPr>
                <w:rFonts w:ascii="Times New Roman" w:hAnsi="Times New Roman" w:cs="Times New Roman"/>
                <w:lang w:val="en-US"/>
              </w:rPr>
            </w:pPr>
            <w:r>
              <w:rPr>
                <w:rFonts w:ascii="Times New Roman" w:hAnsi="Times New Roman" w:cs="Times New Roman"/>
                <w:lang w:val="en-US"/>
              </w:rPr>
              <w:t>ОК 04</w:t>
            </w:r>
          </w:p>
          <w:p w14:paraId="76B3FAD9" w14:textId="77777777" w:rsidR="008C7EE5" w:rsidRDefault="008C7EE5">
            <w:pPr>
              <w:spacing w:after="0"/>
              <w:jc w:val="center"/>
              <w:rPr>
                <w:rFonts w:ascii="Times New Roman" w:hAnsi="Times New Roman" w:cs="Times New Roman"/>
                <w:lang w:val="en-US"/>
              </w:rPr>
            </w:pPr>
            <w:r>
              <w:rPr>
                <w:rFonts w:ascii="Times New Roman" w:hAnsi="Times New Roman" w:cs="Times New Roman"/>
                <w:lang w:val="en-US"/>
              </w:rPr>
              <w:t>ОК 07</w:t>
            </w:r>
          </w:p>
          <w:p w14:paraId="71AB402E" w14:textId="77777777" w:rsidR="008C7EE5" w:rsidRDefault="008C7EE5">
            <w:pPr>
              <w:spacing w:after="0"/>
              <w:jc w:val="center"/>
              <w:rPr>
                <w:rFonts w:ascii="Times New Roman" w:hAnsi="Times New Roman" w:cs="Times New Roman"/>
                <w:lang w:val="en-US"/>
              </w:rPr>
            </w:pPr>
          </w:p>
        </w:tc>
        <w:tc>
          <w:tcPr>
            <w:tcW w:w="493" w:type="pct"/>
            <w:tcBorders>
              <w:top w:val="single" w:sz="4" w:space="0" w:color="auto"/>
              <w:left w:val="single" w:sz="4" w:space="0" w:color="auto"/>
              <w:bottom w:val="single" w:sz="4" w:space="0" w:color="auto"/>
              <w:right w:val="single" w:sz="4" w:space="0" w:color="auto"/>
            </w:tcBorders>
          </w:tcPr>
          <w:p w14:paraId="51CA0D89"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F761F1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08</w:t>
            </w:r>
          </w:p>
          <w:p w14:paraId="01941C97"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2A196EC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09</w:t>
            </w:r>
          </w:p>
          <w:p w14:paraId="2CBC6CD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3A751B3"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4F611F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7F1BE8EC"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10</w:t>
            </w:r>
          </w:p>
          <w:p w14:paraId="6CC3AEC7"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2A14EAA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11</w:t>
            </w:r>
          </w:p>
          <w:p w14:paraId="7F7BB55A"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7E93AFA"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9885745"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E88D2B9"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12</w:t>
            </w:r>
          </w:p>
        </w:tc>
        <w:tc>
          <w:tcPr>
            <w:tcW w:w="1550" w:type="pct"/>
            <w:tcBorders>
              <w:top w:val="single" w:sz="4" w:space="0" w:color="auto"/>
              <w:left w:val="single" w:sz="4" w:space="0" w:color="auto"/>
              <w:bottom w:val="single" w:sz="4" w:space="0" w:color="auto"/>
              <w:right w:val="single" w:sz="4" w:space="0" w:color="auto"/>
            </w:tcBorders>
            <w:hideMark/>
          </w:tcPr>
          <w:p w14:paraId="4208E92F"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Уметь:</w:t>
            </w:r>
          </w:p>
          <w:p w14:paraId="6AE6921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определять виды Вооруженных Сил, рода войск;</w:t>
            </w:r>
          </w:p>
          <w:p w14:paraId="2A7EF99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ориентироваться в воинских званиях военнослужащих Вооруженных Сил Российской Федерации;</w:t>
            </w:r>
          </w:p>
          <w:p w14:paraId="6439ADC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владеть общей физической и строевой подготовкой;</w:t>
            </w:r>
          </w:p>
          <w:p w14:paraId="13CBC325"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пользоваться знаниями в области обязательной подготовки граждан к военной службе;</w:t>
            </w:r>
          </w:p>
          <w:p w14:paraId="0B0A29DA"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демонстрировать основы оказания первой доврачебной помощи пострадавшим</w:t>
            </w:r>
          </w:p>
        </w:tc>
        <w:tc>
          <w:tcPr>
            <w:tcW w:w="507" w:type="pct"/>
            <w:tcBorders>
              <w:top w:val="single" w:sz="4" w:space="0" w:color="auto"/>
              <w:left w:val="single" w:sz="4" w:space="0" w:color="auto"/>
              <w:bottom w:val="single" w:sz="4" w:space="0" w:color="auto"/>
              <w:right w:val="single" w:sz="4" w:space="0" w:color="auto"/>
            </w:tcBorders>
          </w:tcPr>
          <w:p w14:paraId="1FF447A5"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796D484C"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05</w:t>
            </w:r>
          </w:p>
          <w:p w14:paraId="707B972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06188D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06</w:t>
            </w:r>
          </w:p>
          <w:p w14:paraId="48CC187E"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8D478EE"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6A30368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6A89A6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1D37641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71069812"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2504D7B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5D42D9E"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07</w:t>
            </w:r>
          </w:p>
          <w:p w14:paraId="77E6F1B1"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71D317B2"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4A41065E"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3B9E23F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08</w:t>
            </w:r>
          </w:p>
          <w:p w14:paraId="3CD73A3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27E1F8C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231189C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72DEE2C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09</w:t>
            </w:r>
          </w:p>
        </w:tc>
        <w:tc>
          <w:tcPr>
            <w:tcW w:w="1959" w:type="pct"/>
            <w:tcBorders>
              <w:top w:val="single" w:sz="4" w:space="0" w:color="auto"/>
              <w:left w:val="single" w:sz="4" w:space="0" w:color="auto"/>
              <w:bottom w:val="single" w:sz="4" w:space="0" w:color="auto"/>
              <w:right w:val="single" w:sz="4" w:space="0" w:color="auto"/>
            </w:tcBorders>
            <w:hideMark/>
          </w:tcPr>
          <w:p w14:paraId="6BAE6CB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Знать:</w:t>
            </w:r>
          </w:p>
          <w:p w14:paraId="1D8E927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основы военной службы и обороны государства;</w:t>
            </w:r>
          </w:p>
          <w:p w14:paraId="01957FD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F559C0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724F218A"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60C6998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основы оказания первой доврачебной помощи пострадавшим</w:t>
            </w:r>
          </w:p>
        </w:tc>
      </w:tr>
      <w:tr w:rsidR="008C7EE5" w14:paraId="5689496B" w14:textId="77777777" w:rsidTr="00F37289">
        <w:trPr>
          <w:trHeight w:val="212"/>
        </w:trPr>
        <w:tc>
          <w:tcPr>
            <w:tcW w:w="491" w:type="pct"/>
            <w:tcBorders>
              <w:top w:val="single" w:sz="4" w:space="0" w:color="auto"/>
              <w:left w:val="single" w:sz="4" w:space="0" w:color="auto"/>
              <w:bottom w:val="single" w:sz="4" w:space="0" w:color="auto"/>
              <w:right w:val="single" w:sz="4" w:space="0" w:color="auto"/>
            </w:tcBorders>
          </w:tcPr>
          <w:p w14:paraId="7C05FF49" w14:textId="77777777" w:rsidR="008C7EE5" w:rsidRDefault="008C7EE5">
            <w:pPr>
              <w:tabs>
                <w:tab w:val="left" w:pos="720"/>
              </w:tabs>
              <w:spacing w:after="0"/>
              <w:jc w:val="center"/>
              <w:rPr>
                <w:rFonts w:ascii="Times New Roman" w:hAnsi="Times New Roman" w:cs="Times New Roman"/>
                <w:lang w:val="en-US"/>
              </w:rPr>
            </w:pPr>
            <w:r>
              <w:rPr>
                <w:rFonts w:ascii="Times New Roman" w:hAnsi="Times New Roman" w:cs="Times New Roman"/>
                <w:lang w:val="en-US"/>
              </w:rPr>
              <w:t>ОК 01</w:t>
            </w:r>
          </w:p>
          <w:p w14:paraId="0D1F9DEA" w14:textId="77777777" w:rsidR="008C7EE5" w:rsidRDefault="008C7EE5">
            <w:pPr>
              <w:tabs>
                <w:tab w:val="left" w:pos="720"/>
              </w:tabs>
              <w:spacing w:after="0"/>
              <w:jc w:val="center"/>
              <w:rPr>
                <w:rFonts w:ascii="Times New Roman" w:hAnsi="Times New Roman" w:cs="Times New Roman"/>
                <w:lang w:val="en-US"/>
              </w:rPr>
            </w:pPr>
            <w:r>
              <w:rPr>
                <w:rFonts w:ascii="Times New Roman" w:hAnsi="Times New Roman" w:cs="Times New Roman"/>
                <w:lang w:val="en-US"/>
              </w:rPr>
              <w:t>ОК 02</w:t>
            </w:r>
          </w:p>
          <w:p w14:paraId="10F9E05E" w14:textId="77777777" w:rsidR="008C7EE5" w:rsidRDefault="008C7EE5">
            <w:pPr>
              <w:tabs>
                <w:tab w:val="left" w:pos="720"/>
              </w:tabs>
              <w:spacing w:after="0"/>
              <w:jc w:val="center"/>
              <w:rPr>
                <w:rFonts w:ascii="Times New Roman" w:hAnsi="Times New Roman" w:cs="Times New Roman"/>
                <w:lang w:val="en-US"/>
              </w:rPr>
            </w:pPr>
            <w:r>
              <w:rPr>
                <w:rFonts w:ascii="Times New Roman" w:hAnsi="Times New Roman" w:cs="Times New Roman"/>
                <w:lang w:val="en-US"/>
              </w:rPr>
              <w:t>ОК 04</w:t>
            </w:r>
          </w:p>
          <w:p w14:paraId="5D213F21" w14:textId="77777777" w:rsidR="008C7EE5" w:rsidRDefault="008C7EE5">
            <w:pPr>
              <w:tabs>
                <w:tab w:val="left" w:pos="720"/>
              </w:tabs>
              <w:spacing w:after="0"/>
              <w:jc w:val="center"/>
              <w:rPr>
                <w:rFonts w:ascii="Times New Roman" w:hAnsi="Times New Roman" w:cs="Times New Roman"/>
                <w:lang w:val="en-US"/>
              </w:rPr>
            </w:pPr>
            <w:r>
              <w:rPr>
                <w:rFonts w:ascii="Times New Roman" w:hAnsi="Times New Roman" w:cs="Times New Roman"/>
                <w:lang w:val="en-US"/>
              </w:rPr>
              <w:t>ОК 07</w:t>
            </w:r>
          </w:p>
          <w:p w14:paraId="5F7FABAE" w14:textId="77777777" w:rsidR="008C7EE5" w:rsidRDefault="008C7EE5">
            <w:pPr>
              <w:spacing w:after="0"/>
              <w:jc w:val="center"/>
              <w:rPr>
                <w:rFonts w:ascii="Times New Roman" w:hAnsi="Times New Roman" w:cs="Times New Roman"/>
                <w:iCs/>
                <w:lang w:val="en-US"/>
              </w:rPr>
            </w:pPr>
          </w:p>
        </w:tc>
        <w:tc>
          <w:tcPr>
            <w:tcW w:w="493" w:type="pct"/>
            <w:tcBorders>
              <w:top w:val="single" w:sz="4" w:space="0" w:color="auto"/>
              <w:left w:val="single" w:sz="4" w:space="0" w:color="auto"/>
              <w:bottom w:val="single" w:sz="4" w:space="0" w:color="auto"/>
              <w:right w:val="single" w:sz="4" w:space="0" w:color="auto"/>
            </w:tcBorders>
          </w:tcPr>
          <w:p w14:paraId="3FEA121F"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11C5F5EC"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13</w:t>
            </w:r>
          </w:p>
          <w:p w14:paraId="72781D39"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05060048"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2458546"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016B455"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14</w:t>
            </w:r>
          </w:p>
          <w:p w14:paraId="1210FBE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309D3473"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19F1DD99"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Уд 15</w:t>
            </w:r>
          </w:p>
        </w:tc>
        <w:tc>
          <w:tcPr>
            <w:tcW w:w="1550" w:type="pct"/>
            <w:tcBorders>
              <w:top w:val="single" w:sz="4" w:space="0" w:color="auto"/>
              <w:left w:val="single" w:sz="4" w:space="0" w:color="auto"/>
              <w:bottom w:val="single" w:sz="4" w:space="0" w:color="auto"/>
              <w:right w:val="single" w:sz="4" w:space="0" w:color="auto"/>
            </w:tcBorders>
            <w:hideMark/>
          </w:tcPr>
          <w:p w14:paraId="6ECEE47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Уметь:</w:t>
            </w:r>
          </w:p>
          <w:p w14:paraId="121E7CD3"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оказывать первую медицинскую помощь в различных ситуациях;</w:t>
            </w:r>
          </w:p>
          <w:p w14:paraId="36A75FE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осуществлять профилактику инфекционных заболеваний;</w:t>
            </w:r>
          </w:p>
          <w:p w14:paraId="05F4BF2A" w14:textId="5E20EA12"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 xml:space="preserve">определять показатели здоровья и оценивать физическое </w:t>
            </w:r>
            <w:proofErr w:type="spellStart"/>
            <w:r w:rsidRPr="00514D70">
              <w:rPr>
                <w:rFonts w:ascii="Times New Roman" w:hAnsi="Times New Roman" w:cs="Times New Roman"/>
                <w:sz w:val="24"/>
                <w:szCs w:val="24"/>
              </w:rPr>
              <w:t>состояние;составлять</w:t>
            </w:r>
            <w:proofErr w:type="spellEnd"/>
            <w:r w:rsidRPr="00514D70">
              <w:rPr>
                <w:rFonts w:ascii="Times New Roman" w:hAnsi="Times New Roman" w:cs="Times New Roman"/>
                <w:sz w:val="24"/>
                <w:szCs w:val="24"/>
              </w:rPr>
              <w:t xml:space="preserve"> индивидуальные карты здоровья с режимом дня, графиком питания</w:t>
            </w:r>
          </w:p>
        </w:tc>
        <w:tc>
          <w:tcPr>
            <w:tcW w:w="507" w:type="pct"/>
            <w:tcBorders>
              <w:top w:val="single" w:sz="4" w:space="0" w:color="auto"/>
              <w:left w:val="single" w:sz="4" w:space="0" w:color="auto"/>
              <w:bottom w:val="single" w:sz="4" w:space="0" w:color="auto"/>
              <w:right w:val="single" w:sz="4" w:space="0" w:color="auto"/>
            </w:tcBorders>
          </w:tcPr>
          <w:p w14:paraId="19565F1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218B9F7F"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10</w:t>
            </w:r>
          </w:p>
          <w:p w14:paraId="04729B50"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3BBD0D2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5EAF4B4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11</w:t>
            </w:r>
          </w:p>
          <w:p w14:paraId="05E75A5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
          <w:p w14:paraId="17810E34"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proofErr w:type="spellStart"/>
            <w:r w:rsidRPr="00514D70">
              <w:rPr>
                <w:rFonts w:ascii="Times New Roman" w:hAnsi="Times New Roman" w:cs="Times New Roman"/>
                <w:sz w:val="24"/>
                <w:szCs w:val="24"/>
              </w:rPr>
              <w:t>Зд</w:t>
            </w:r>
            <w:proofErr w:type="spellEnd"/>
            <w:r w:rsidRPr="00514D70">
              <w:rPr>
                <w:rFonts w:ascii="Times New Roman" w:hAnsi="Times New Roman" w:cs="Times New Roman"/>
                <w:sz w:val="24"/>
                <w:szCs w:val="24"/>
              </w:rPr>
              <w:t xml:space="preserve"> 12</w:t>
            </w:r>
          </w:p>
        </w:tc>
        <w:tc>
          <w:tcPr>
            <w:tcW w:w="1959" w:type="pct"/>
            <w:tcBorders>
              <w:top w:val="single" w:sz="4" w:space="0" w:color="auto"/>
              <w:left w:val="single" w:sz="4" w:space="0" w:color="auto"/>
              <w:bottom w:val="single" w:sz="4" w:space="0" w:color="auto"/>
              <w:right w:val="single" w:sz="4" w:space="0" w:color="auto"/>
            </w:tcBorders>
            <w:hideMark/>
          </w:tcPr>
          <w:p w14:paraId="4D0A9185"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Знать:</w:t>
            </w:r>
          </w:p>
          <w:p w14:paraId="297D70BD"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общие характеристики поражений организма человека от воздействия опасных факторов;</w:t>
            </w:r>
          </w:p>
          <w:p w14:paraId="4C5AB8D5"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классификация и общие признаки инфекционных заболеваний;</w:t>
            </w:r>
          </w:p>
          <w:p w14:paraId="4F71A9BB" w14:textId="77777777" w:rsidR="008C7EE5" w:rsidRPr="00514D70" w:rsidRDefault="008C7EE5" w:rsidP="00514D70">
            <w:pPr>
              <w:suppressAutoHyphens w:val="0"/>
              <w:spacing w:after="0" w:line="240" w:lineRule="auto"/>
              <w:ind w:left="92"/>
              <w:jc w:val="both"/>
              <w:rPr>
                <w:rFonts w:ascii="Times New Roman" w:hAnsi="Times New Roman" w:cs="Times New Roman"/>
                <w:sz w:val="24"/>
                <w:szCs w:val="24"/>
              </w:rPr>
            </w:pPr>
            <w:r w:rsidRPr="00514D70">
              <w:rPr>
                <w:rFonts w:ascii="Times New Roman" w:hAnsi="Times New Roman" w:cs="Times New Roman"/>
                <w:sz w:val="24"/>
                <w:szCs w:val="24"/>
              </w:rPr>
              <w:t>основы здорового образа жизни</w:t>
            </w:r>
          </w:p>
        </w:tc>
      </w:tr>
    </w:tbl>
    <w:p w14:paraId="5906B1D8" w14:textId="70E19CAF" w:rsidR="008C7EE5" w:rsidRDefault="008C7EE5" w:rsidP="00854508">
      <w:pPr>
        <w:spacing w:after="0"/>
        <w:jc w:val="both"/>
        <w:rPr>
          <w:rFonts w:ascii="Times New Roman" w:hAnsi="Times New Roman" w:cs="Times New Roman"/>
          <w:lang w:eastAsia="en-US"/>
        </w:rPr>
      </w:pPr>
    </w:p>
    <w:p w14:paraId="1A44D106" w14:textId="77777777" w:rsidR="008C7EE5" w:rsidRPr="00D3137E" w:rsidRDefault="008C7EE5" w:rsidP="00854508">
      <w:pPr>
        <w:spacing w:after="0"/>
        <w:jc w:val="both"/>
        <w:rPr>
          <w:rFonts w:ascii="Times New Roman" w:hAnsi="Times New Roman" w:cs="Times New Roman"/>
          <w:lang w:eastAsia="en-US"/>
        </w:rPr>
      </w:pPr>
    </w:p>
    <w:p w14:paraId="42437CA7" w14:textId="77777777" w:rsidR="00854508" w:rsidRPr="00F37289" w:rsidRDefault="00854508" w:rsidP="00854508">
      <w:pPr>
        <w:spacing w:after="0"/>
        <w:rPr>
          <w:rFonts w:ascii="Times New Roman" w:hAnsi="Times New Roman" w:cs="Times New Roman"/>
          <w:b/>
          <w:sz w:val="24"/>
          <w:szCs w:val="24"/>
        </w:rPr>
      </w:pPr>
    </w:p>
    <w:p w14:paraId="3211E278" w14:textId="77777777" w:rsidR="00854508" w:rsidRPr="00F37289" w:rsidRDefault="00854508" w:rsidP="00F37289">
      <w:pPr>
        <w:spacing w:after="0"/>
        <w:ind w:firstLine="709"/>
        <w:jc w:val="center"/>
        <w:rPr>
          <w:rFonts w:ascii="Times New Roman" w:hAnsi="Times New Roman" w:cs="Times New Roman"/>
          <w:b/>
          <w:sz w:val="24"/>
          <w:szCs w:val="24"/>
        </w:rPr>
      </w:pPr>
      <w:r w:rsidRPr="00F37289">
        <w:rPr>
          <w:rFonts w:ascii="Times New Roman" w:hAnsi="Times New Roman" w:cs="Times New Roman"/>
          <w:b/>
          <w:sz w:val="24"/>
          <w:szCs w:val="24"/>
        </w:rPr>
        <w:t>2. СТРУКТУРА И СОДЕРЖАНИЕ УЧЕБНОЙ ДИСЦИПЛИНЫ</w:t>
      </w:r>
    </w:p>
    <w:p w14:paraId="7329DA3A" w14:textId="77777777" w:rsidR="00854508" w:rsidRPr="00F37289" w:rsidRDefault="00854508" w:rsidP="00F37289">
      <w:pPr>
        <w:spacing w:after="0"/>
        <w:ind w:firstLine="709"/>
        <w:rPr>
          <w:rFonts w:ascii="Times New Roman" w:hAnsi="Times New Roman" w:cs="Times New Roman"/>
          <w:b/>
          <w:sz w:val="24"/>
          <w:szCs w:val="24"/>
        </w:rPr>
      </w:pPr>
      <w:r w:rsidRPr="00F37289">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854508" w:rsidRPr="00F37289" w14:paraId="4030D742" w14:textId="77777777" w:rsidTr="00433BB4">
        <w:trPr>
          <w:trHeight w:val="490"/>
        </w:trPr>
        <w:tc>
          <w:tcPr>
            <w:tcW w:w="3685" w:type="pct"/>
            <w:vAlign w:val="center"/>
          </w:tcPr>
          <w:p w14:paraId="27A5CB99" w14:textId="77777777" w:rsidR="00854508" w:rsidRPr="00F37289" w:rsidRDefault="00854508" w:rsidP="00433BB4">
            <w:pPr>
              <w:spacing w:after="0"/>
              <w:rPr>
                <w:rFonts w:ascii="Times New Roman" w:hAnsi="Times New Roman" w:cs="Times New Roman"/>
                <w:b/>
                <w:sz w:val="24"/>
                <w:szCs w:val="24"/>
              </w:rPr>
            </w:pPr>
            <w:r w:rsidRPr="00F37289">
              <w:rPr>
                <w:rFonts w:ascii="Times New Roman" w:hAnsi="Times New Roman" w:cs="Times New Roman"/>
                <w:b/>
                <w:sz w:val="24"/>
                <w:szCs w:val="24"/>
              </w:rPr>
              <w:t>Вид учебной работы</w:t>
            </w:r>
          </w:p>
        </w:tc>
        <w:tc>
          <w:tcPr>
            <w:tcW w:w="1315" w:type="pct"/>
            <w:vAlign w:val="center"/>
          </w:tcPr>
          <w:p w14:paraId="1E806F0C" w14:textId="77777777" w:rsidR="00854508" w:rsidRPr="00F37289" w:rsidRDefault="00854508" w:rsidP="00433BB4">
            <w:pPr>
              <w:spacing w:after="0"/>
              <w:rPr>
                <w:rFonts w:ascii="Times New Roman" w:hAnsi="Times New Roman" w:cs="Times New Roman"/>
                <w:b/>
                <w:iCs/>
                <w:sz w:val="24"/>
                <w:szCs w:val="24"/>
              </w:rPr>
            </w:pPr>
            <w:r w:rsidRPr="00F37289">
              <w:rPr>
                <w:rFonts w:ascii="Times New Roman" w:hAnsi="Times New Roman" w:cs="Times New Roman"/>
                <w:b/>
                <w:iCs/>
                <w:sz w:val="24"/>
                <w:szCs w:val="24"/>
              </w:rPr>
              <w:t>Объем в часах</w:t>
            </w:r>
          </w:p>
        </w:tc>
      </w:tr>
      <w:tr w:rsidR="00854508" w:rsidRPr="00F37289" w14:paraId="4CD105BE" w14:textId="77777777" w:rsidTr="00433BB4">
        <w:trPr>
          <w:trHeight w:val="490"/>
        </w:trPr>
        <w:tc>
          <w:tcPr>
            <w:tcW w:w="3685" w:type="pct"/>
            <w:vAlign w:val="center"/>
          </w:tcPr>
          <w:p w14:paraId="2CBEC5C9" w14:textId="77777777" w:rsidR="00854508" w:rsidRPr="00F37289" w:rsidRDefault="00854508" w:rsidP="00433BB4">
            <w:pPr>
              <w:spacing w:after="0"/>
              <w:rPr>
                <w:rFonts w:ascii="Times New Roman" w:hAnsi="Times New Roman" w:cs="Times New Roman"/>
                <w:b/>
                <w:sz w:val="24"/>
                <w:szCs w:val="24"/>
              </w:rPr>
            </w:pPr>
            <w:r w:rsidRPr="00F37289">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DB67C73" w14:textId="77777777" w:rsidR="00854508" w:rsidRPr="00F37289" w:rsidRDefault="00854508" w:rsidP="00433BB4">
            <w:pPr>
              <w:spacing w:after="0"/>
              <w:jc w:val="center"/>
              <w:rPr>
                <w:rFonts w:ascii="Times New Roman" w:hAnsi="Times New Roman" w:cs="Times New Roman"/>
                <w:b/>
                <w:iCs/>
                <w:sz w:val="24"/>
                <w:szCs w:val="24"/>
              </w:rPr>
            </w:pPr>
            <w:r w:rsidRPr="00F37289">
              <w:rPr>
                <w:rFonts w:ascii="Times New Roman" w:hAnsi="Times New Roman" w:cs="Times New Roman"/>
                <w:b/>
                <w:iCs/>
                <w:sz w:val="24"/>
                <w:szCs w:val="24"/>
              </w:rPr>
              <w:t>68</w:t>
            </w:r>
          </w:p>
        </w:tc>
      </w:tr>
      <w:tr w:rsidR="00854508" w:rsidRPr="00F37289" w14:paraId="0ADBC843" w14:textId="77777777" w:rsidTr="00433BB4">
        <w:trPr>
          <w:trHeight w:val="490"/>
        </w:trPr>
        <w:tc>
          <w:tcPr>
            <w:tcW w:w="3685" w:type="pct"/>
            <w:shd w:val="clear" w:color="auto" w:fill="auto"/>
            <w:vAlign w:val="center"/>
          </w:tcPr>
          <w:p w14:paraId="09D62C2F" w14:textId="77777777" w:rsidR="00854508" w:rsidRPr="00F37289" w:rsidRDefault="00854508" w:rsidP="00433BB4">
            <w:pPr>
              <w:spacing w:after="0"/>
              <w:rPr>
                <w:rFonts w:ascii="Times New Roman" w:hAnsi="Times New Roman" w:cs="Times New Roman"/>
                <w:b/>
                <w:sz w:val="24"/>
                <w:szCs w:val="24"/>
              </w:rPr>
            </w:pPr>
            <w:r w:rsidRPr="00F37289">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869B899" w14:textId="77777777" w:rsidR="00854508" w:rsidRPr="00F37289" w:rsidRDefault="00854508" w:rsidP="00433BB4">
            <w:pPr>
              <w:spacing w:after="0"/>
              <w:jc w:val="center"/>
              <w:rPr>
                <w:rFonts w:ascii="Times New Roman" w:hAnsi="Times New Roman" w:cs="Times New Roman"/>
                <w:b/>
                <w:iCs/>
                <w:sz w:val="24"/>
                <w:szCs w:val="24"/>
              </w:rPr>
            </w:pPr>
            <w:r w:rsidRPr="00F37289">
              <w:rPr>
                <w:rFonts w:ascii="Times New Roman" w:hAnsi="Times New Roman" w:cs="Times New Roman"/>
                <w:b/>
                <w:iCs/>
                <w:sz w:val="24"/>
                <w:szCs w:val="24"/>
              </w:rPr>
              <w:t>58</w:t>
            </w:r>
          </w:p>
        </w:tc>
      </w:tr>
      <w:tr w:rsidR="00854508" w:rsidRPr="00F37289" w14:paraId="5272E315" w14:textId="77777777" w:rsidTr="00433BB4">
        <w:trPr>
          <w:trHeight w:val="336"/>
        </w:trPr>
        <w:tc>
          <w:tcPr>
            <w:tcW w:w="5000" w:type="pct"/>
            <w:gridSpan w:val="2"/>
            <w:vAlign w:val="center"/>
          </w:tcPr>
          <w:p w14:paraId="2C9E5D6D" w14:textId="77777777" w:rsidR="00854508" w:rsidRPr="00F37289" w:rsidRDefault="00854508" w:rsidP="00433BB4">
            <w:pPr>
              <w:spacing w:after="0"/>
              <w:rPr>
                <w:rFonts w:ascii="Times New Roman" w:hAnsi="Times New Roman" w:cs="Times New Roman"/>
                <w:iCs/>
                <w:sz w:val="24"/>
                <w:szCs w:val="24"/>
              </w:rPr>
            </w:pPr>
            <w:r w:rsidRPr="00F37289">
              <w:rPr>
                <w:rFonts w:ascii="Times New Roman" w:hAnsi="Times New Roman" w:cs="Times New Roman"/>
                <w:sz w:val="24"/>
                <w:szCs w:val="24"/>
              </w:rPr>
              <w:t>в т. ч.:</w:t>
            </w:r>
          </w:p>
        </w:tc>
      </w:tr>
      <w:tr w:rsidR="00854508" w:rsidRPr="00F37289" w14:paraId="1CDE4C00" w14:textId="77777777" w:rsidTr="00433BB4">
        <w:trPr>
          <w:trHeight w:val="490"/>
        </w:trPr>
        <w:tc>
          <w:tcPr>
            <w:tcW w:w="3685" w:type="pct"/>
            <w:vAlign w:val="center"/>
          </w:tcPr>
          <w:p w14:paraId="1C7E7738" w14:textId="77777777" w:rsidR="00854508" w:rsidRPr="00F37289" w:rsidRDefault="00854508" w:rsidP="00433BB4">
            <w:pPr>
              <w:spacing w:after="0"/>
              <w:rPr>
                <w:rFonts w:ascii="Times New Roman" w:hAnsi="Times New Roman" w:cs="Times New Roman"/>
                <w:sz w:val="24"/>
                <w:szCs w:val="24"/>
              </w:rPr>
            </w:pPr>
            <w:r w:rsidRPr="00F37289">
              <w:rPr>
                <w:rFonts w:ascii="Times New Roman" w:hAnsi="Times New Roman" w:cs="Times New Roman"/>
                <w:sz w:val="24"/>
                <w:szCs w:val="24"/>
              </w:rPr>
              <w:t>теоретическое обучение</w:t>
            </w:r>
          </w:p>
        </w:tc>
        <w:tc>
          <w:tcPr>
            <w:tcW w:w="1315" w:type="pct"/>
            <w:vAlign w:val="center"/>
          </w:tcPr>
          <w:p w14:paraId="3AB069F9" w14:textId="77777777" w:rsidR="00854508" w:rsidRPr="00F37289" w:rsidRDefault="00854508" w:rsidP="00433BB4">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58</w:t>
            </w:r>
          </w:p>
        </w:tc>
      </w:tr>
      <w:tr w:rsidR="00854508" w:rsidRPr="00F37289" w14:paraId="6EFE5F29" w14:textId="77777777" w:rsidTr="00433BB4">
        <w:trPr>
          <w:trHeight w:val="490"/>
        </w:trPr>
        <w:tc>
          <w:tcPr>
            <w:tcW w:w="3685" w:type="pct"/>
            <w:vAlign w:val="center"/>
          </w:tcPr>
          <w:p w14:paraId="17166DF9" w14:textId="77777777" w:rsidR="00854508" w:rsidRPr="00F37289" w:rsidRDefault="00854508" w:rsidP="00433BB4">
            <w:pPr>
              <w:spacing w:after="0"/>
              <w:rPr>
                <w:rFonts w:ascii="Times New Roman" w:hAnsi="Times New Roman" w:cs="Times New Roman"/>
                <w:sz w:val="24"/>
                <w:szCs w:val="24"/>
              </w:rPr>
            </w:pPr>
            <w:r w:rsidRPr="00F37289">
              <w:rPr>
                <w:rFonts w:ascii="Times New Roman" w:hAnsi="Times New Roman" w:cs="Times New Roman"/>
                <w:sz w:val="24"/>
                <w:szCs w:val="24"/>
              </w:rPr>
              <w:t>практические занятия</w:t>
            </w:r>
          </w:p>
        </w:tc>
        <w:tc>
          <w:tcPr>
            <w:tcW w:w="1315" w:type="pct"/>
            <w:vAlign w:val="center"/>
          </w:tcPr>
          <w:p w14:paraId="5285B85B" w14:textId="77777777" w:rsidR="00854508" w:rsidRPr="00F37289" w:rsidRDefault="00854508" w:rsidP="00433BB4">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10</w:t>
            </w:r>
          </w:p>
        </w:tc>
      </w:tr>
      <w:tr w:rsidR="00854508" w:rsidRPr="00F37289" w14:paraId="38E45FBE" w14:textId="77777777" w:rsidTr="00433BB4">
        <w:trPr>
          <w:trHeight w:val="267"/>
        </w:trPr>
        <w:tc>
          <w:tcPr>
            <w:tcW w:w="3685" w:type="pct"/>
            <w:vAlign w:val="center"/>
          </w:tcPr>
          <w:p w14:paraId="2F959B83" w14:textId="77777777" w:rsidR="00854508" w:rsidRPr="00F37289" w:rsidRDefault="00854508" w:rsidP="00433BB4">
            <w:pPr>
              <w:spacing w:after="0"/>
              <w:rPr>
                <w:rFonts w:ascii="Times New Roman" w:hAnsi="Times New Roman" w:cs="Times New Roman"/>
                <w:i/>
                <w:sz w:val="24"/>
                <w:szCs w:val="24"/>
              </w:rPr>
            </w:pPr>
            <w:r w:rsidRPr="00F37289">
              <w:rPr>
                <w:rFonts w:ascii="Times New Roman" w:hAnsi="Times New Roman" w:cs="Times New Roman"/>
                <w:i/>
                <w:sz w:val="24"/>
                <w:szCs w:val="24"/>
              </w:rPr>
              <w:lastRenderedPageBreak/>
              <w:t>Самостоятельная работа</w:t>
            </w:r>
          </w:p>
        </w:tc>
        <w:tc>
          <w:tcPr>
            <w:tcW w:w="1315" w:type="pct"/>
            <w:vAlign w:val="center"/>
          </w:tcPr>
          <w:p w14:paraId="197BAE8F" w14:textId="77777777" w:rsidR="00854508" w:rsidRPr="00F37289" w:rsidRDefault="00854508" w:rsidP="00433BB4">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w:t>
            </w:r>
          </w:p>
        </w:tc>
      </w:tr>
      <w:tr w:rsidR="00854508" w:rsidRPr="00F37289" w14:paraId="6FDDDF3C" w14:textId="77777777" w:rsidTr="00433BB4">
        <w:trPr>
          <w:trHeight w:val="331"/>
        </w:trPr>
        <w:tc>
          <w:tcPr>
            <w:tcW w:w="3685" w:type="pct"/>
            <w:vAlign w:val="center"/>
          </w:tcPr>
          <w:p w14:paraId="2C39D3EA" w14:textId="552D4A89" w:rsidR="00854508" w:rsidRPr="00F37289" w:rsidRDefault="00854508" w:rsidP="00433BB4">
            <w:pPr>
              <w:spacing w:after="0"/>
              <w:rPr>
                <w:rFonts w:ascii="Times New Roman" w:hAnsi="Times New Roman" w:cs="Times New Roman"/>
                <w:i/>
                <w:sz w:val="24"/>
                <w:szCs w:val="24"/>
              </w:rPr>
            </w:pPr>
            <w:r w:rsidRPr="00F37289">
              <w:rPr>
                <w:rFonts w:ascii="Times New Roman" w:hAnsi="Times New Roman" w:cs="Times New Roman"/>
                <w:b/>
                <w:iCs/>
                <w:sz w:val="24"/>
                <w:szCs w:val="24"/>
              </w:rPr>
              <w:t>Промежуточная аттестация</w:t>
            </w:r>
          </w:p>
        </w:tc>
        <w:tc>
          <w:tcPr>
            <w:tcW w:w="1315" w:type="pct"/>
            <w:vAlign w:val="center"/>
          </w:tcPr>
          <w:p w14:paraId="41839452" w14:textId="6FDC8C72" w:rsidR="00854508" w:rsidRPr="00F37289" w:rsidRDefault="008C7EE5" w:rsidP="00433BB4">
            <w:pPr>
              <w:spacing w:after="0"/>
              <w:jc w:val="center"/>
              <w:rPr>
                <w:rFonts w:ascii="Times New Roman" w:hAnsi="Times New Roman" w:cs="Times New Roman"/>
                <w:b/>
                <w:bCs/>
                <w:iCs/>
                <w:sz w:val="24"/>
                <w:szCs w:val="24"/>
              </w:rPr>
            </w:pPr>
            <w:r w:rsidRPr="00F37289">
              <w:rPr>
                <w:rFonts w:ascii="Times New Roman" w:hAnsi="Times New Roman" w:cs="Times New Roman"/>
                <w:b/>
                <w:iCs/>
                <w:sz w:val="24"/>
                <w:szCs w:val="24"/>
              </w:rPr>
              <w:t>дифференцированный зачет</w:t>
            </w:r>
          </w:p>
        </w:tc>
      </w:tr>
    </w:tbl>
    <w:p w14:paraId="2DC9EBA5" w14:textId="77777777" w:rsidR="00854508" w:rsidRPr="00F37289" w:rsidRDefault="00854508" w:rsidP="00854508">
      <w:pPr>
        <w:spacing w:after="0"/>
        <w:rPr>
          <w:rFonts w:ascii="Times New Roman" w:hAnsi="Times New Roman" w:cs="Times New Roman"/>
          <w:b/>
          <w:i/>
          <w:sz w:val="24"/>
          <w:szCs w:val="24"/>
        </w:rPr>
      </w:pPr>
    </w:p>
    <w:p w14:paraId="3661F3AE" w14:textId="77777777" w:rsidR="00854508" w:rsidRPr="00F37289" w:rsidRDefault="00854508" w:rsidP="00854508">
      <w:pPr>
        <w:spacing w:after="0"/>
        <w:ind w:right="-1"/>
        <w:rPr>
          <w:rFonts w:ascii="Times New Roman" w:hAnsi="Times New Roman" w:cs="Times New Roman"/>
          <w:b/>
          <w:i/>
          <w:sz w:val="24"/>
          <w:szCs w:val="24"/>
        </w:rPr>
        <w:sectPr w:rsidR="00854508" w:rsidRPr="00F37289" w:rsidSect="00F37289">
          <w:pgSz w:w="11906" w:h="16838"/>
          <w:pgMar w:top="1134" w:right="851" w:bottom="1134" w:left="1701" w:header="709" w:footer="709" w:gutter="0"/>
          <w:cols w:space="720"/>
        </w:sectPr>
      </w:pPr>
    </w:p>
    <w:p w14:paraId="66CE32C6" w14:textId="45913D04" w:rsidR="00854508" w:rsidRPr="00F37289" w:rsidRDefault="00854508" w:rsidP="00854508">
      <w:pPr>
        <w:spacing w:after="0"/>
        <w:rPr>
          <w:rFonts w:ascii="Times New Roman" w:hAnsi="Times New Roman" w:cs="Times New Roman"/>
          <w:b/>
          <w:sz w:val="24"/>
          <w:szCs w:val="24"/>
        </w:rPr>
      </w:pPr>
      <w:r w:rsidRPr="00F37289">
        <w:rPr>
          <w:rFonts w:ascii="Times New Roman" w:hAnsi="Times New Roman" w:cs="Times New Roman"/>
          <w:b/>
          <w:sz w:val="24"/>
          <w:szCs w:val="24"/>
        </w:rPr>
        <w:lastRenderedPageBreak/>
        <w:t xml:space="preserve">2.2. Тематический план и содержание учебной дисциплины </w:t>
      </w:r>
    </w:p>
    <w:p w14:paraId="6FDE94B9" w14:textId="48FC67FB" w:rsidR="008C7EE5" w:rsidRDefault="008C7EE5" w:rsidP="00854508">
      <w:pPr>
        <w:spacing w:after="0"/>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4705"/>
        <w:gridCol w:w="2470"/>
        <w:gridCol w:w="2405"/>
        <w:gridCol w:w="1415"/>
        <w:gridCol w:w="1523"/>
      </w:tblGrid>
      <w:tr w:rsidR="008C7EE5" w:rsidRPr="008C7EE5" w14:paraId="3C4F5760" w14:textId="77777777" w:rsidTr="008C7EE5">
        <w:trPr>
          <w:trHeight w:val="20"/>
        </w:trPr>
        <w:tc>
          <w:tcPr>
            <w:tcW w:w="701" w:type="pct"/>
            <w:tcBorders>
              <w:top w:val="single" w:sz="4" w:space="0" w:color="auto"/>
              <w:left w:val="single" w:sz="4" w:space="0" w:color="auto"/>
              <w:bottom w:val="single" w:sz="4" w:space="0" w:color="auto"/>
              <w:right w:val="single" w:sz="4" w:space="0" w:color="auto"/>
            </w:tcBorders>
            <w:vAlign w:val="center"/>
            <w:hideMark/>
          </w:tcPr>
          <w:p w14:paraId="36C45468" w14:textId="77777777" w:rsidR="008C7EE5" w:rsidRPr="008C7EE5" w:rsidRDefault="008C7EE5" w:rsidP="008C7EE5">
            <w:pPr>
              <w:spacing w:after="0"/>
              <w:jc w:val="center"/>
              <w:rPr>
                <w:rFonts w:ascii="Times New Roman" w:hAnsi="Times New Roman" w:cs="Times New Roman"/>
                <w:b/>
                <w:bCs/>
                <w:sz w:val="24"/>
                <w:szCs w:val="24"/>
                <w:lang w:val="en-US"/>
              </w:rPr>
            </w:pPr>
            <w:proofErr w:type="spellStart"/>
            <w:r w:rsidRPr="008C7EE5">
              <w:rPr>
                <w:rFonts w:ascii="Times New Roman" w:hAnsi="Times New Roman" w:cs="Times New Roman"/>
                <w:b/>
                <w:bCs/>
                <w:sz w:val="24"/>
                <w:szCs w:val="24"/>
                <w:lang w:val="en-US"/>
              </w:rPr>
              <w:t>Наименование</w:t>
            </w:r>
            <w:proofErr w:type="spellEnd"/>
            <w:r w:rsidRPr="008C7EE5">
              <w:rPr>
                <w:rFonts w:ascii="Times New Roman" w:hAnsi="Times New Roman" w:cs="Times New Roman"/>
                <w:b/>
                <w:bCs/>
                <w:sz w:val="24"/>
                <w:szCs w:val="24"/>
                <w:lang w:val="en-US"/>
              </w:rPr>
              <w:t xml:space="preserve"> </w:t>
            </w:r>
            <w:proofErr w:type="spellStart"/>
            <w:r w:rsidRPr="008C7EE5">
              <w:rPr>
                <w:rFonts w:ascii="Times New Roman" w:hAnsi="Times New Roman" w:cs="Times New Roman"/>
                <w:b/>
                <w:bCs/>
                <w:sz w:val="24"/>
                <w:szCs w:val="24"/>
                <w:lang w:val="en-US"/>
              </w:rPr>
              <w:t>разделов</w:t>
            </w:r>
            <w:proofErr w:type="spellEnd"/>
            <w:r w:rsidRPr="008C7EE5">
              <w:rPr>
                <w:rFonts w:ascii="Times New Roman" w:hAnsi="Times New Roman" w:cs="Times New Roman"/>
                <w:b/>
                <w:bCs/>
                <w:sz w:val="24"/>
                <w:szCs w:val="24"/>
                <w:lang w:val="en-US"/>
              </w:rPr>
              <w:t xml:space="preserve"> и </w:t>
            </w:r>
            <w:proofErr w:type="spellStart"/>
            <w:r w:rsidRPr="008C7EE5">
              <w:rPr>
                <w:rFonts w:ascii="Times New Roman" w:hAnsi="Times New Roman" w:cs="Times New Roman"/>
                <w:b/>
                <w:bCs/>
                <w:sz w:val="24"/>
                <w:szCs w:val="24"/>
                <w:lang w:val="en-US"/>
              </w:rPr>
              <w:t>тем</w:t>
            </w:r>
            <w:proofErr w:type="spellEnd"/>
          </w:p>
        </w:tc>
        <w:tc>
          <w:tcPr>
            <w:tcW w:w="1616" w:type="pct"/>
            <w:tcBorders>
              <w:top w:val="single" w:sz="4" w:space="0" w:color="auto"/>
              <w:left w:val="single" w:sz="4" w:space="0" w:color="auto"/>
              <w:bottom w:val="single" w:sz="4" w:space="0" w:color="auto"/>
              <w:right w:val="single" w:sz="4" w:space="0" w:color="auto"/>
            </w:tcBorders>
            <w:vAlign w:val="center"/>
            <w:hideMark/>
          </w:tcPr>
          <w:p w14:paraId="24E6F918" w14:textId="77777777" w:rsidR="008C7EE5" w:rsidRPr="008C7EE5" w:rsidRDefault="008C7EE5" w:rsidP="008C7EE5">
            <w:pPr>
              <w:spacing w:after="0"/>
              <w:jc w:val="center"/>
              <w:rPr>
                <w:rFonts w:ascii="Times New Roman" w:hAnsi="Times New Roman" w:cs="Times New Roman"/>
                <w:b/>
                <w:bCs/>
                <w:sz w:val="24"/>
                <w:szCs w:val="24"/>
              </w:rPr>
            </w:pPr>
            <w:r w:rsidRPr="008C7EE5">
              <w:rPr>
                <w:rFonts w:ascii="Times New Roman" w:hAnsi="Times New Roman" w:cs="Times New Roman"/>
                <w:b/>
                <w:bCs/>
                <w:sz w:val="24"/>
                <w:szCs w:val="24"/>
                <w:lang w:bidi="hi-IN"/>
              </w:rPr>
              <w:t>Содержание учебного материала и формы организации деятельности обучающихся</w:t>
            </w:r>
          </w:p>
        </w:tc>
        <w:tc>
          <w:tcPr>
            <w:tcW w:w="848" w:type="pct"/>
            <w:tcBorders>
              <w:top w:val="single" w:sz="4" w:space="0" w:color="auto"/>
              <w:left w:val="single" w:sz="4" w:space="0" w:color="auto"/>
              <w:bottom w:val="single" w:sz="4" w:space="0" w:color="auto"/>
              <w:right w:val="single" w:sz="4" w:space="0" w:color="auto"/>
            </w:tcBorders>
            <w:vAlign w:val="center"/>
            <w:hideMark/>
          </w:tcPr>
          <w:p w14:paraId="4BEEC2FE" w14:textId="77777777" w:rsidR="008C7EE5" w:rsidRPr="008C7EE5" w:rsidRDefault="008C7EE5" w:rsidP="008C7EE5">
            <w:pPr>
              <w:spacing w:after="0"/>
              <w:jc w:val="center"/>
              <w:rPr>
                <w:rFonts w:ascii="Times New Roman" w:hAnsi="Times New Roman" w:cs="Times New Roman"/>
                <w:b/>
                <w:bCs/>
                <w:sz w:val="24"/>
                <w:szCs w:val="24"/>
              </w:rPr>
            </w:pPr>
            <w:r w:rsidRPr="008C7EE5">
              <w:rPr>
                <w:rFonts w:ascii="Times New Roman" w:hAnsi="Times New Roman" w:cs="Times New Roman"/>
                <w:b/>
                <w:bCs/>
                <w:sz w:val="24"/>
                <w:szCs w:val="24"/>
                <w:lang w:bidi="hi-IN"/>
              </w:rPr>
              <w:t>Объем, акад. ч / в том числе в форме практической подготовки, акад. ч</w:t>
            </w:r>
          </w:p>
        </w:tc>
        <w:tc>
          <w:tcPr>
            <w:tcW w:w="826" w:type="pct"/>
            <w:tcBorders>
              <w:top w:val="single" w:sz="4" w:space="0" w:color="auto"/>
              <w:left w:val="single" w:sz="4" w:space="0" w:color="auto"/>
              <w:bottom w:val="single" w:sz="4" w:space="0" w:color="auto"/>
              <w:right w:val="single" w:sz="4" w:space="0" w:color="auto"/>
            </w:tcBorders>
            <w:vAlign w:val="center"/>
            <w:hideMark/>
          </w:tcPr>
          <w:p w14:paraId="21BB69BC" w14:textId="77777777" w:rsidR="008C7EE5" w:rsidRPr="008C7EE5" w:rsidRDefault="008C7EE5" w:rsidP="008C7EE5">
            <w:pPr>
              <w:spacing w:after="0"/>
              <w:jc w:val="center"/>
              <w:rPr>
                <w:rFonts w:ascii="Times New Roman" w:hAnsi="Times New Roman" w:cs="Times New Roman"/>
                <w:b/>
                <w:bCs/>
                <w:sz w:val="24"/>
                <w:szCs w:val="24"/>
              </w:rPr>
            </w:pPr>
            <w:r w:rsidRPr="008C7EE5">
              <w:rPr>
                <w:rFonts w:ascii="Times New Roman" w:hAnsi="Times New Roman" w:cs="Times New Roman"/>
                <w:b/>
                <w:bCs/>
                <w:sz w:val="24"/>
                <w:szCs w:val="24"/>
                <w:lang w:bidi="hi-IN"/>
              </w:rPr>
              <w:t>Коды компетенций и личностных результатов, формированию которых способствует элемент программы</w:t>
            </w:r>
          </w:p>
        </w:tc>
        <w:tc>
          <w:tcPr>
            <w:tcW w:w="486" w:type="pct"/>
            <w:tcBorders>
              <w:top w:val="single" w:sz="4" w:space="0" w:color="auto"/>
              <w:left w:val="single" w:sz="4" w:space="0" w:color="auto"/>
              <w:bottom w:val="single" w:sz="4" w:space="0" w:color="auto"/>
              <w:right w:val="single" w:sz="4" w:space="0" w:color="auto"/>
            </w:tcBorders>
            <w:hideMark/>
          </w:tcPr>
          <w:p w14:paraId="2DD41482" w14:textId="77777777" w:rsidR="008C7EE5" w:rsidRPr="008C7EE5" w:rsidRDefault="008C7EE5" w:rsidP="008C7EE5">
            <w:pPr>
              <w:spacing w:after="0"/>
              <w:jc w:val="center"/>
              <w:rPr>
                <w:rFonts w:ascii="Times New Roman" w:hAnsi="Times New Roman" w:cs="Times New Roman"/>
                <w:b/>
                <w:bCs/>
                <w:sz w:val="24"/>
                <w:szCs w:val="24"/>
                <w:lang w:val="en-US" w:bidi="hi-IN"/>
              </w:rPr>
            </w:pPr>
            <w:proofErr w:type="spellStart"/>
            <w:r w:rsidRPr="008C7EE5">
              <w:rPr>
                <w:rFonts w:ascii="Times New Roman" w:hAnsi="Times New Roman" w:cs="Times New Roman"/>
                <w:b/>
                <w:bCs/>
                <w:sz w:val="24"/>
                <w:szCs w:val="24"/>
                <w:lang w:val="en-US" w:bidi="hi-IN"/>
              </w:rPr>
              <w:t>Код</w:t>
            </w:r>
            <w:proofErr w:type="spellEnd"/>
            <w:r w:rsidRPr="008C7EE5">
              <w:rPr>
                <w:rFonts w:ascii="Times New Roman" w:hAnsi="Times New Roman" w:cs="Times New Roman"/>
                <w:b/>
                <w:bCs/>
                <w:sz w:val="24"/>
                <w:szCs w:val="24"/>
                <w:lang w:val="en-US" w:bidi="hi-IN"/>
              </w:rPr>
              <w:t xml:space="preserve"> ПК, ОК</w:t>
            </w:r>
          </w:p>
        </w:tc>
        <w:tc>
          <w:tcPr>
            <w:tcW w:w="523" w:type="pct"/>
            <w:tcBorders>
              <w:top w:val="single" w:sz="4" w:space="0" w:color="auto"/>
              <w:left w:val="single" w:sz="4" w:space="0" w:color="auto"/>
              <w:bottom w:val="single" w:sz="4" w:space="0" w:color="auto"/>
              <w:right w:val="single" w:sz="4" w:space="0" w:color="auto"/>
            </w:tcBorders>
            <w:hideMark/>
          </w:tcPr>
          <w:p w14:paraId="3C239672" w14:textId="77777777" w:rsidR="008C7EE5" w:rsidRPr="008C7EE5" w:rsidRDefault="008C7EE5" w:rsidP="008C7EE5">
            <w:pPr>
              <w:spacing w:after="0"/>
              <w:jc w:val="center"/>
              <w:rPr>
                <w:rFonts w:ascii="Times New Roman" w:hAnsi="Times New Roman" w:cs="Times New Roman"/>
                <w:b/>
                <w:bCs/>
                <w:sz w:val="24"/>
                <w:szCs w:val="24"/>
                <w:lang w:val="en-US"/>
              </w:rPr>
            </w:pPr>
            <w:proofErr w:type="spellStart"/>
            <w:r w:rsidRPr="008C7EE5">
              <w:rPr>
                <w:rFonts w:ascii="Times New Roman" w:hAnsi="Times New Roman" w:cs="Times New Roman"/>
                <w:b/>
                <w:bCs/>
                <w:sz w:val="24"/>
                <w:szCs w:val="24"/>
                <w:lang w:val="en-US" w:bidi="hi-IN"/>
              </w:rPr>
              <w:t>Код</w:t>
            </w:r>
            <w:proofErr w:type="spellEnd"/>
            <w:r w:rsidRPr="008C7EE5">
              <w:rPr>
                <w:rFonts w:ascii="Times New Roman" w:hAnsi="Times New Roman" w:cs="Times New Roman"/>
                <w:b/>
                <w:bCs/>
                <w:sz w:val="24"/>
                <w:szCs w:val="24"/>
                <w:lang w:val="en-US" w:bidi="hi-IN"/>
              </w:rPr>
              <w:t xml:space="preserve"> Н/У/З</w:t>
            </w:r>
          </w:p>
        </w:tc>
      </w:tr>
      <w:tr w:rsidR="008C7EE5" w:rsidRPr="008C7EE5" w14:paraId="3AC9F531" w14:textId="77777777" w:rsidTr="008C7EE5">
        <w:trPr>
          <w:trHeight w:val="371"/>
        </w:trPr>
        <w:tc>
          <w:tcPr>
            <w:tcW w:w="701" w:type="pct"/>
            <w:tcBorders>
              <w:top w:val="single" w:sz="4" w:space="0" w:color="auto"/>
              <w:left w:val="single" w:sz="4" w:space="0" w:color="auto"/>
              <w:bottom w:val="single" w:sz="4" w:space="0" w:color="auto"/>
              <w:right w:val="single" w:sz="4" w:space="0" w:color="auto"/>
            </w:tcBorders>
            <w:hideMark/>
          </w:tcPr>
          <w:p w14:paraId="4AD7CE0C" w14:textId="77777777" w:rsidR="008C7EE5" w:rsidRPr="008C7EE5" w:rsidRDefault="008C7EE5" w:rsidP="008C7EE5">
            <w:pPr>
              <w:spacing w:after="0"/>
              <w:jc w:val="center"/>
              <w:rPr>
                <w:rFonts w:ascii="Times New Roman" w:hAnsi="Times New Roman" w:cs="Times New Roman"/>
                <w:b/>
                <w:bCs/>
                <w:i/>
                <w:iCs/>
                <w:lang w:val="en-US"/>
              </w:rPr>
            </w:pPr>
            <w:r w:rsidRPr="008C7EE5">
              <w:rPr>
                <w:rFonts w:ascii="Times New Roman" w:hAnsi="Times New Roman" w:cs="Times New Roman"/>
                <w:b/>
                <w:bCs/>
                <w:i/>
                <w:iCs/>
                <w:lang w:val="en-US"/>
              </w:rPr>
              <w:t>1</w:t>
            </w:r>
          </w:p>
        </w:tc>
        <w:tc>
          <w:tcPr>
            <w:tcW w:w="1616" w:type="pct"/>
            <w:tcBorders>
              <w:top w:val="single" w:sz="4" w:space="0" w:color="auto"/>
              <w:left w:val="single" w:sz="4" w:space="0" w:color="auto"/>
              <w:bottom w:val="single" w:sz="4" w:space="0" w:color="auto"/>
              <w:right w:val="single" w:sz="4" w:space="0" w:color="auto"/>
            </w:tcBorders>
            <w:hideMark/>
          </w:tcPr>
          <w:p w14:paraId="540889D6" w14:textId="77777777" w:rsidR="008C7EE5" w:rsidRPr="008C7EE5" w:rsidRDefault="008C7EE5" w:rsidP="008C7EE5">
            <w:pPr>
              <w:spacing w:after="0"/>
              <w:jc w:val="center"/>
              <w:rPr>
                <w:rFonts w:ascii="Times New Roman" w:hAnsi="Times New Roman" w:cs="Times New Roman"/>
                <w:b/>
                <w:bCs/>
                <w:i/>
                <w:iCs/>
                <w:lang w:val="en-US"/>
              </w:rPr>
            </w:pPr>
            <w:r w:rsidRPr="008C7EE5">
              <w:rPr>
                <w:rFonts w:ascii="Times New Roman" w:hAnsi="Times New Roman" w:cs="Times New Roman"/>
                <w:b/>
                <w:bCs/>
                <w:i/>
                <w:iCs/>
                <w:lang w:val="en-US"/>
              </w:rPr>
              <w:t>2</w:t>
            </w:r>
          </w:p>
        </w:tc>
        <w:tc>
          <w:tcPr>
            <w:tcW w:w="848" w:type="pct"/>
            <w:tcBorders>
              <w:top w:val="single" w:sz="4" w:space="0" w:color="auto"/>
              <w:left w:val="single" w:sz="4" w:space="0" w:color="auto"/>
              <w:bottom w:val="single" w:sz="4" w:space="0" w:color="auto"/>
              <w:right w:val="single" w:sz="4" w:space="0" w:color="auto"/>
            </w:tcBorders>
            <w:hideMark/>
          </w:tcPr>
          <w:p w14:paraId="669CAAA9" w14:textId="77777777" w:rsidR="008C7EE5" w:rsidRPr="008C7EE5" w:rsidRDefault="008C7EE5" w:rsidP="008C7EE5">
            <w:pPr>
              <w:spacing w:after="0"/>
              <w:jc w:val="center"/>
              <w:rPr>
                <w:rFonts w:ascii="Times New Roman" w:hAnsi="Times New Roman" w:cs="Times New Roman"/>
                <w:b/>
                <w:bCs/>
                <w:i/>
                <w:iCs/>
                <w:lang w:val="en-US"/>
              </w:rPr>
            </w:pPr>
            <w:r w:rsidRPr="008C7EE5">
              <w:rPr>
                <w:rFonts w:ascii="Times New Roman" w:hAnsi="Times New Roman" w:cs="Times New Roman"/>
                <w:b/>
                <w:bCs/>
                <w:i/>
                <w:iCs/>
                <w:lang w:val="en-US"/>
              </w:rPr>
              <w:t>3</w:t>
            </w:r>
          </w:p>
        </w:tc>
        <w:tc>
          <w:tcPr>
            <w:tcW w:w="826" w:type="pct"/>
            <w:tcBorders>
              <w:top w:val="single" w:sz="4" w:space="0" w:color="auto"/>
              <w:left w:val="single" w:sz="4" w:space="0" w:color="auto"/>
              <w:bottom w:val="single" w:sz="4" w:space="0" w:color="auto"/>
              <w:right w:val="single" w:sz="4" w:space="0" w:color="auto"/>
            </w:tcBorders>
            <w:hideMark/>
          </w:tcPr>
          <w:p w14:paraId="234C0005" w14:textId="77777777" w:rsidR="008C7EE5" w:rsidRPr="008C7EE5" w:rsidRDefault="008C7EE5" w:rsidP="008C7EE5">
            <w:pPr>
              <w:spacing w:after="0"/>
              <w:jc w:val="center"/>
              <w:rPr>
                <w:rFonts w:ascii="Times New Roman" w:hAnsi="Times New Roman" w:cs="Times New Roman"/>
                <w:b/>
                <w:bCs/>
                <w:i/>
                <w:iCs/>
                <w:lang w:val="en-US"/>
              </w:rPr>
            </w:pPr>
            <w:r w:rsidRPr="008C7EE5">
              <w:rPr>
                <w:rFonts w:ascii="Times New Roman" w:hAnsi="Times New Roman" w:cs="Times New Roman"/>
                <w:b/>
                <w:bCs/>
                <w:i/>
                <w:iCs/>
                <w:lang w:val="en-US"/>
              </w:rPr>
              <w:t>4</w:t>
            </w:r>
          </w:p>
        </w:tc>
        <w:tc>
          <w:tcPr>
            <w:tcW w:w="486" w:type="pct"/>
            <w:tcBorders>
              <w:top w:val="single" w:sz="4" w:space="0" w:color="auto"/>
              <w:left w:val="single" w:sz="4" w:space="0" w:color="auto"/>
              <w:bottom w:val="single" w:sz="4" w:space="0" w:color="auto"/>
              <w:right w:val="single" w:sz="4" w:space="0" w:color="auto"/>
            </w:tcBorders>
            <w:hideMark/>
          </w:tcPr>
          <w:p w14:paraId="35A98580" w14:textId="77777777" w:rsidR="008C7EE5" w:rsidRPr="008C7EE5" w:rsidRDefault="008C7EE5" w:rsidP="008C7EE5">
            <w:pPr>
              <w:spacing w:after="0"/>
              <w:jc w:val="center"/>
              <w:rPr>
                <w:rFonts w:ascii="Times New Roman" w:hAnsi="Times New Roman" w:cs="Times New Roman"/>
                <w:b/>
                <w:bCs/>
                <w:i/>
                <w:iCs/>
                <w:lang w:val="en-US"/>
              </w:rPr>
            </w:pPr>
            <w:r w:rsidRPr="008C7EE5">
              <w:rPr>
                <w:rFonts w:ascii="Times New Roman" w:hAnsi="Times New Roman" w:cs="Times New Roman"/>
                <w:b/>
                <w:bCs/>
                <w:i/>
                <w:iCs/>
                <w:lang w:val="en-US"/>
              </w:rPr>
              <w:t>5</w:t>
            </w:r>
          </w:p>
        </w:tc>
        <w:tc>
          <w:tcPr>
            <w:tcW w:w="523" w:type="pct"/>
            <w:tcBorders>
              <w:top w:val="single" w:sz="4" w:space="0" w:color="auto"/>
              <w:left w:val="single" w:sz="4" w:space="0" w:color="auto"/>
              <w:bottom w:val="single" w:sz="4" w:space="0" w:color="auto"/>
              <w:right w:val="single" w:sz="4" w:space="0" w:color="auto"/>
            </w:tcBorders>
            <w:hideMark/>
          </w:tcPr>
          <w:p w14:paraId="4373567E" w14:textId="77777777" w:rsidR="008C7EE5" w:rsidRPr="008C7EE5" w:rsidRDefault="008C7EE5" w:rsidP="008C7EE5">
            <w:pPr>
              <w:spacing w:after="0"/>
              <w:jc w:val="center"/>
              <w:rPr>
                <w:rFonts w:ascii="Times New Roman" w:hAnsi="Times New Roman" w:cs="Times New Roman"/>
                <w:b/>
                <w:bCs/>
                <w:i/>
                <w:iCs/>
                <w:lang w:val="en-US"/>
              </w:rPr>
            </w:pPr>
            <w:r w:rsidRPr="008C7EE5">
              <w:rPr>
                <w:rFonts w:ascii="Times New Roman" w:hAnsi="Times New Roman" w:cs="Times New Roman"/>
                <w:b/>
                <w:bCs/>
                <w:i/>
                <w:iCs/>
                <w:lang w:val="en-US"/>
              </w:rPr>
              <w:t>6</w:t>
            </w:r>
          </w:p>
        </w:tc>
      </w:tr>
      <w:tr w:rsidR="008C7EE5" w:rsidRPr="008C7EE5" w14:paraId="051C5D59" w14:textId="77777777" w:rsidTr="008C7EE5">
        <w:trPr>
          <w:trHeight w:val="371"/>
        </w:trPr>
        <w:tc>
          <w:tcPr>
            <w:tcW w:w="2317" w:type="pct"/>
            <w:gridSpan w:val="2"/>
            <w:tcBorders>
              <w:top w:val="single" w:sz="4" w:space="0" w:color="auto"/>
              <w:left w:val="single" w:sz="4" w:space="0" w:color="auto"/>
              <w:bottom w:val="single" w:sz="4" w:space="0" w:color="auto"/>
              <w:right w:val="single" w:sz="4" w:space="0" w:color="auto"/>
            </w:tcBorders>
            <w:hideMark/>
          </w:tcPr>
          <w:p w14:paraId="70D03556"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Раздел 1. Безопасность жизнедеятельности в чрезвычайных ситуациях</w:t>
            </w:r>
          </w:p>
        </w:tc>
        <w:tc>
          <w:tcPr>
            <w:tcW w:w="848" w:type="pct"/>
            <w:tcBorders>
              <w:top w:val="single" w:sz="4" w:space="0" w:color="auto"/>
              <w:left w:val="single" w:sz="4" w:space="0" w:color="auto"/>
              <w:bottom w:val="single" w:sz="4" w:space="0" w:color="auto"/>
              <w:right w:val="single" w:sz="4" w:space="0" w:color="auto"/>
            </w:tcBorders>
            <w:hideMark/>
          </w:tcPr>
          <w:p w14:paraId="7E9B0A97" w14:textId="77777777" w:rsidR="008C7EE5" w:rsidRPr="008C7EE5" w:rsidRDefault="008C7EE5" w:rsidP="008C7EE5">
            <w:pPr>
              <w:spacing w:after="0"/>
              <w:jc w:val="center"/>
              <w:rPr>
                <w:rFonts w:ascii="Times New Roman" w:hAnsi="Times New Roman" w:cs="Times New Roman"/>
                <w:b/>
                <w:bCs/>
                <w:iCs/>
                <w:lang w:val="en-US"/>
              </w:rPr>
            </w:pPr>
            <w:r w:rsidRPr="008C7EE5">
              <w:rPr>
                <w:rFonts w:ascii="Times New Roman" w:hAnsi="Times New Roman" w:cs="Times New Roman"/>
                <w:b/>
                <w:bCs/>
                <w:iCs/>
                <w:lang w:val="en-US"/>
              </w:rPr>
              <w:t>20/4</w:t>
            </w:r>
          </w:p>
        </w:tc>
        <w:tc>
          <w:tcPr>
            <w:tcW w:w="826" w:type="pct"/>
            <w:vMerge w:val="restart"/>
            <w:tcBorders>
              <w:top w:val="single" w:sz="4" w:space="0" w:color="auto"/>
              <w:left w:val="single" w:sz="4" w:space="0" w:color="auto"/>
              <w:bottom w:val="single" w:sz="4" w:space="0" w:color="auto"/>
              <w:right w:val="single" w:sz="4" w:space="0" w:color="auto"/>
            </w:tcBorders>
          </w:tcPr>
          <w:p w14:paraId="1CF247DB" w14:textId="77777777" w:rsidR="008C7EE5" w:rsidRPr="008C7EE5" w:rsidRDefault="008C7EE5" w:rsidP="008C7EE5">
            <w:pPr>
              <w:spacing w:after="0"/>
              <w:jc w:val="center"/>
              <w:rPr>
                <w:rFonts w:ascii="Times New Roman" w:hAnsi="Times New Roman" w:cs="Times New Roman"/>
                <w:lang w:val="en-US"/>
              </w:rPr>
            </w:pPr>
          </w:p>
          <w:p w14:paraId="15BB5FEC" w14:textId="77777777" w:rsidR="008C7EE5" w:rsidRPr="008C7EE5" w:rsidRDefault="008C7EE5" w:rsidP="008C7EE5">
            <w:pPr>
              <w:spacing w:after="0"/>
              <w:jc w:val="center"/>
              <w:rPr>
                <w:rFonts w:ascii="Times New Roman" w:hAnsi="Times New Roman" w:cs="Times New Roman"/>
                <w:lang w:val="en-US"/>
              </w:rPr>
            </w:pPr>
          </w:p>
          <w:p w14:paraId="505B9F86" w14:textId="77777777" w:rsidR="008C7EE5" w:rsidRPr="008C7EE5" w:rsidRDefault="008C7EE5" w:rsidP="008C7EE5">
            <w:pPr>
              <w:spacing w:after="0"/>
              <w:jc w:val="center"/>
              <w:rPr>
                <w:rFonts w:ascii="Times New Roman" w:hAnsi="Times New Roman" w:cs="Times New Roman"/>
                <w:lang w:val="en-US"/>
              </w:rPr>
            </w:pPr>
          </w:p>
          <w:p w14:paraId="6603B9C2" w14:textId="77777777" w:rsidR="008C7EE5" w:rsidRPr="008C7EE5" w:rsidRDefault="008C7EE5" w:rsidP="008C7EE5">
            <w:pPr>
              <w:spacing w:after="0"/>
              <w:jc w:val="center"/>
              <w:rPr>
                <w:rFonts w:ascii="Times New Roman" w:hAnsi="Times New Roman" w:cs="Times New Roman"/>
                <w:lang w:val="en-US"/>
              </w:rPr>
            </w:pPr>
          </w:p>
          <w:p w14:paraId="37FA3EC3" w14:textId="77777777" w:rsidR="008C7EE5" w:rsidRPr="008C7EE5" w:rsidRDefault="008C7EE5" w:rsidP="008C7EE5">
            <w:pPr>
              <w:spacing w:after="0"/>
              <w:jc w:val="center"/>
              <w:rPr>
                <w:rFonts w:ascii="Times New Roman" w:hAnsi="Times New Roman" w:cs="Times New Roman"/>
                <w:lang w:val="en-US"/>
              </w:rPr>
            </w:pPr>
          </w:p>
          <w:p w14:paraId="16469F47"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2E591181"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2A0149DF"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0E7BB8D8"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3B6EFF3A" w14:textId="77777777" w:rsidR="008C7EE5" w:rsidRPr="008C7EE5" w:rsidRDefault="008C7EE5" w:rsidP="008C7EE5">
            <w:pPr>
              <w:spacing w:after="0"/>
              <w:jc w:val="center"/>
              <w:rPr>
                <w:rFonts w:ascii="Times New Roman" w:hAnsi="Times New Roman" w:cs="Times New Roman"/>
                <w:b/>
                <w:bCs/>
                <w:i/>
                <w:iCs/>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2C4215DC" w14:textId="77777777" w:rsidR="008C7EE5" w:rsidRPr="000C1393" w:rsidRDefault="008C7EE5" w:rsidP="008C7EE5">
            <w:pPr>
              <w:spacing w:after="0"/>
              <w:jc w:val="center"/>
              <w:rPr>
                <w:rFonts w:ascii="Times New Roman" w:hAnsi="Times New Roman" w:cs="Times New Roman"/>
              </w:rPr>
            </w:pPr>
          </w:p>
          <w:p w14:paraId="7E4D5ED4" w14:textId="77777777" w:rsidR="008C7EE5" w:rsidRPr="000C1393" w:rsidRDefault="008C7EE5" w:rsidP="008C7EE5">
            <w:pPr>
              <w:spacing w:after="0"/>
              <w:jc w:val="center"/>
              <w:rPr>
                <w:rFonts w:ascii="Times New Roman" w:hAnsi="Times New Roman" w:cs="Times New Roman"/>
              </w:rPr>
            </w:pPr>
          </w:p>
          <w:p w14:paraId="793BD6E9" w14:textId="77777777" w:rsidR="008C7EE5" w:rsidRPr="000C1393" w:rsidRDefault="008C7EE5" w:rsidP="008C7EE5">
            <w:pPr>
              <w:spacing w:after="0"/>
              <w:jc w:val="center"/>
              <w:rPr>
                <w:rFonts w:ascii="Times New Roman" w:hAnsi="Times New Roman" w:cs="Times New Roman"/>
              </w:rPr>
            </w:pPr>
          </w:p>
          <w:p w14:paraId="07B09811" w14:textId="77777777" w:rsidR="008C7EE5" w:rsidRPr="000C1393" w:rsidRDefault="008C7EE5" w:rsidP="008C7EE5">
            <w:pPr>
              <w:spacing w:after="0"/>
              <w:rPr>
                <w:rFonts w:ascii="Times New Roman" w:hAnsi="Times New Roman" w:cs="Times New Roman"/>
              </w:rPr>
            </w:pPr>
          </w:p>
          <w:p w14:paraId="1CC67B8D" w14:textId="77777777" w:rsidR="008C7EE5" w:rsidRPr="000C1393" w:rsidRDefault="008C7EE5" w:rsidP="008C7EE5">
            <w:pPr>
              <w:spacing w:after="0"/>
              <w:rPr>
                <w:rFonts w:ascii="Times New Roman" w:hAnsi="Times New Roman" w:cs="Times New Roman"/>
              </w:rPr>
            </w:pPr>
          </w:p>
          <w:p w14:paraId="057E8C9E"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01</w:t>
            </w:r>
          </w:p>
          <w:p w14:paraId="62E54C4F"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02</w:t>
            </w:r>
          </w:p>
          <w:p w14:paraId="11AD5469"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04</w:t>
            </w:r>
          </w:p>
          <w:p w14:paraId="418BEE3A"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07</w:t>
            </w:r>
          </w:p>
          <w:p w14:paraId="303EF5BF" w14:textId="77777777" w:rsidR="008C7EE5" w:rsidRPr="000C1393" w:rsidRDefault="008C7EE5" w:rsidP="008C7EE5">
            <w:pPr>
              <w:spacing w:after="0"/>
              <w:jc w:val="center"/>
              <w:rPr>
                <w:rFonts w:ascii="Times New Roman" w:hAnsi="Times New Roman" w:cs="Times New Roman"/>
                <w:b/>
                <w:bCs/>
                <w:i/>
                <w:iCs/>
              </w:rPr>
            </w:pPr>
            <w:r w:rsidRPr="000C1393">
              <w:rPr>
                <w:rFonts w:ascii="Times New Roman" w:hAnsi="Times New Roman" w:cs="Times New Roman"/>
              </w:rPr>
              <w:t>ПК 4.1</w:t>
            </w:r>
          </w:p>
        </w:tc>
        <w:tc>
          <w:tcPr>
            <w:tcW w:w="523" w:type="pct"/>
            <w:vMerge w:val="restart"/>
            <w:tcBorders>
              <w:top w:val="single" w:sz="4" w:space="0" w:color="auto"/>
              <w:left w:val="single" w:sz="4" w:space="0" w:color="auto"/>
              <w:bottom w:val="single" w:sz="4" w:space="0" w:color="auto"/>
              <w:right w:val="single" w:sz="4" w:space="0" w:color="auto"/>
            </w:tcBorders>
            <w:hideMark/>
          </w:tcPr>
          <w:p w14:paraId="7A666F95"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01.01</w:t>
            </w:r>
          </w:p>
          <w:p w14:paraId="46D3A71B"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01.02</w:t>
            </w:r>
          </w:p>
          <w:p w14:paraId="40BE99F0"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01.03</w:t>
            </w:r>
          </w:p>
          <w:p w14:paraId="6B2471F0"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01.04</w:t>
            </w:r>
          </w:p>
          <w:p w14:paraId="7033F7A6"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01.05</w:t>
            </w:r>
          </w:p>
          <w:p w14:paraId="14B09810"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01.06</w:t>
            </w:r>
          </w:p>
          <w:p w14:paraId="55C661EC"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01.07</w:t>
            </w:r>
          </w:p>
          <w:p w14:paraId="36A778D8"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01.08</w:t>
            </w:r>
          </w:p>
          <w:p w14:paraId="51D3D5B4"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01.09</w:t>
            </w:r>
          </w:p>
          <w:p w14:paraId="46BA2F0F"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02.01</w:t>
            </w:r>
          </w:p>
          <w:p w14:paraId="6FAC3607"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02.02</w:t>
            </w:r>
          </w:p>
          <w:p w14:paraId="3CA193BE"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02.03</w:t>
            </w:r>
          </w:p>
          <w:p w14:paraId="1DADBAC4"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02.04</w:t>
            </w:r>
          </w:p>
          <w:p w14:paraId="2CE2A368"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02.05</w:t>
            </w:r>
          </w:p>
          <w:p w14:paraId="0DA39B16"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02.06</w:t>
            </w:r>
          </w:p>
          <w:p w14:paraId="58814759"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02.07</w:t>
            </w:r>
          </w:p>
          <w:p w14:paraId="729B0F8C"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02.08</w:t>
            </w:r>
          </w:p>
          <w:p w14:paraId="41B0757B"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04.01</w:t>
            </w:r>
          </w:p>
          <w:p w14:paraId="2997C0D5"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04.02</w:t>
            </w:r>
          </w:p>
          <w:p w14:paraId="3DCD7A5B"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07.01</w:t>
            </w:r>
          </w:p>
          <w:p w14:paraId="0EDBB9C5"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lastRenderedPageBreak/>
              <w:t>Уо</w:t>
            </w:r>
            <w:proofErr w:type="spellEnd"/>
            <w:r w:rsidRPr="000C1393">
              <w:rPr>
                <w:rFonts w:ascii="Times New Roman" w:hAnsi="Times New Roman" w:cs="Times New Roman"/>
              </w:rPr>
              <w:t xml:space="preserve"> 07.02</w:t>
            </w:r>
          </w:p>
          <w:p w14:paraId="1E7283B3"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07.03</w:t>
            </w:r>
          </w:p>
          <w:p w14:paraId="2A33284B"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01.01</w:t>
            </w:r>
          </w:p>
          <w:p w14:paraId="079D9CEA"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01.02</w:t>
            </w:r>
          </w:p>
          <w:p w14:paraId="4499846A"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01.03</w:t>
            </w:r>
          </w:p>
          <w:p w14:paraId="5079B451"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01.04</w:t>
            </w:r>
          </w:p>
          <w:p w14:paraId="68077126"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01.05</w:t>
            </w:r>
          </w:p>
          <w:p w14:paraId="008CA3F6"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01.06</w:t>
            </w:r>
          </w:p>
          <w:p w14:paraId="2E7AD016"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02.01</w:t>
            </w:r>
          </w:p>
          <w:p w14:paraId="388DACEB"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02.02</w:t>
            </w:r>
          </w:p>
          <w:p w14:paraId="2E2F78F2"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02.03</w:t>
            </w:r>
          </w:p>
          <w:p w14:paraId="6E3F954F"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02.04</w:t>
            </w:r>
          </w:p>
          <w:p w14:paraId="184FD6C9"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04.01</w:t>
            </w:r>
          </w:p>
          <w:p w14:paraId="49EFA3D4"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04.02</w:t>
            </w:r>
          </w:p>
          <w:p w14:paraId="096CC872"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07.01</w:t>
            </w:r>
          </w:p>
          <w:p w14:paraId="2D527B62"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07.02</w:t>
            </w:r>
          </w:p>
          <w:p w14:paraId="50541A65"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07.03</w:t>
            </w:r>
          </w:p>
          <w:p w14:paraId="45856C95"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07.04</w:t>
            </w:r>
          </w:p>
          <w:p w14:paraId="2AA36C71" w14:textId="77777777" w:rsidR="008C7EE5" w:rsidRPr="000C1393" w:rsidRDefault="008C7EE5" w:rsidP="008C7EE5">
            <w:pPr>
              <w:spacing w:after="0"/>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07.05</w:t>
            </w:r>
          </w:p>
          <w:p w14:paraId="5A83FC7F"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Н 4.1.01</w:t>
            </w:r>
          </w:p>
          <w:p w14:paraId="147A7EFD"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У 4.1.01</w:t>
            </w:r>
          </w:p>
          <w:p w14:paraId="3A666423" w14:textId="77777777" w:rsidR="008C7EE5" w:rsidRPr="008C7EE5" w:rsidRDefault="008C7EE5" w:rsidP="008C7EE5">
            <w:pPr>
              <w:spacing w:after="0"/>
              <w:jc w:val="center"/>
              <w:rPr>
                <w:rFonts w:ascii="Times New Roman" w:hAnsi="Times New Roman" w:cs="Times New Roman"/>
                <w:sz w:val="24"/>
                <w:szCs w:val="24"/>
                <w:lang w:val="en-US" w:eastAsia="x-none"/>
              </w:rPr>
            </w:pPr>
            <w:r w:rsidRPr="008C7EE5">
              <w:rPr>
                <w:rFonts w:ascii="Times New Roman" w:hAnsi="Times New Roman" w:cs="Times New Roman"/>
                <w:lang w:val="en-US"/>
              </w:rPr>
              <w:t>З 4.1.01</w:t>
            </w:r>
          </w:p>
        </w:tc>
      </w:tr>
      <w:tr w:rsidR="008C7EE5" w:rsidRPr="008C7EE5" w14:paraId="50C28181"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2C35CF83"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Тема 1.1.</w:t>
            </w:r>
          </w:p>
          <w:p w14:paraId="2766A690" w14:textId="77777777" w:rsidR="008C7EE5" w:rsidRPr="000C1393" w:rsidRDefault="008C7EE5" w:rsidP="008C7EE5">
            <w:pPr>
              <w:spacing w:after="0"/>
              <w:rPr>
                <w:rFonts w:ascii="Times New Roman" w:hAnsi="Times New Roman" w:cs="Times New Roman"/>
                <w:bCs/>
              </w:rPr>
            </w:pPr>
          </w:p>
          <w:p w14:paraId="2810B137"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rPr>
              <w:t>Чрезвычайные ситуации мирного времени и защита от них</w:t>
            </w:r>
          </w:p>
        </w:tc>
        <w:tc>
          <w:tcPr>
            <w:tcW w:w="1616" w:type="pct"/>
            <w:tcBorders>
              <w:top w:val="single" w:sz="4" w:space="0" w:color="auto"/>
              <w:left w:val="single" w:sz="4" w:space="0" w:color="auto"/>
              <w:bottom w:val="single" w:sz="4" w:space="0" w:color="auto"/>
              <w:right w:val="single" w:sz="4" w:space="0" w:color="auto"/>
            </w:tcBorders>
            <w:hideMark/>
          </w:tcPr>
          <w:p w14:paraId="236B48B9" w14:textId="77777777" w:rsidR="008C7EE5" w:rsidRPr="008C7EE5" w:rsidRDefault="008C7EE5" w:rsidP="008C7EE5">
            <w:pPr>
              <w:spacing w:after="0"/>
              <w:rPr>
                <w:rFonts w:ascii="Times New Roman" w:hAnsi="Times New Roman" w:cs="Times New Roman"/>
                <w:b/>
                <w:bCs/>
                <w:i/>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65D1AE75" w14:textId="77777777" w:rsidR="008C7EE5" w:rsidRPr="008C7EE5" w:rsidRDefault="008C7EE5" w:rsidP="008C7EE5">
            <w:pPr>
              <w:spacing w:after="0"/>
              <w:jc w:val="center"/>
              <w:rPr>
                <w:rFonts w:ascii="Times New Roman" w:hAnsi="Times New Roman" w:cs="Times New Roman"/>
                <w:i/>
                <w:iCs/>
                <w:lang w:val="en-US"/>
              </w:rPr>
            </w:pPr>
            <w:r w:rsidRPr="008C7EE5">
              <w:rPr>
                <w:rFonts w:ascii="Times New Roman" w:hAnsi="Times New Roman" w:cs="Times New Roman"/>
                <w:b/>
                <w:bCs/>
                <w:iCs/>
                <w:lang w:val="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EA2C2"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6C7AB"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36A0C5" w14:textId="77777777" w:rsidR="008C7EE5" w:rsidRPr="008C7EE5" w:rsidRDefault="008C7EE5" w:rsidP="008C7EE5">
            <w:pPr>
              <w:spacing w:after="0" w:line="240" w:lineRule="auto"/>
              <w:rPr>
                <w:rFonts w:ascii="Times New Roman" w:hAnsi="Times New Roman" w:cs="Times New Roman"/>
                <w:sz w:val="24"/>
                <w:szCs w:val="24"/>
                <w:lang w:val="en-US" w:eastAsia="x-none"/>
              </w:rPr>
            </w:pPr>
          </w:p>
        </w:tc>
      </w:tr>
      <w:tr w:rsidR="008C7EE5" w:rsidRPr="008C7EE5" w14:paraId="3DBA9AF4" w14:textId="77777777" w:rsidTr="008C7EE5">
        <w:trPr>
          <w:trHeight w:val="1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EF06D5"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7CE5F277"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 xml:space="preserve">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w:t>
            </w:r>
          </w:p>
          <w:p w14:paraId="1C93BE50" w14:textId="77777777" w:rsidR="008C7EE5" w:rsidRPr="008C7EE5" w:rsidRDefault="008C7EE5" w:rsidP="005E5EC6">
            <w:pPr>
              <w:suppressAutoHyphens w:val="0"/>
              <w:spacing w:after="0" w:line="240" w:lineRule="auto"/>
              <w:ind w:left="92"/>
              <w:jc w:val="both"/>
              <w:rPr>
                <w:rFonts w:ascii="Times New Roman" w:hAnsi="Times New Roman" w:cs="Times New Roman"/>
                <w:b/>
                <w:bCs/>
                <w:lang w:val="en-US"/>
              </w:rPr>
            </w:pPr>
            <w:r w:rsidRPr="005E5EC6">
              <w:rPr>
                <w:rFonts w:ascii="Times New Roman" w:hAnsi="Times New Roman" w:cs="Times New Roman"/>
                <w:sz w:val="24"/>
                <w:szCs w:val="24"/>
              </w:rPr>
              <w:t>Основы пожаробезопасности и электробезопасности. Правила поведения в чрезвычайных ситуациях природного и техногенного характера. Правила безопасного поведения при угрозе террористического</w:t>
            </w:r>
            <w:r w:rsidRPr="008C7EE5">
              <w:rPr>
                <w:rFonts w:ascii="Times New Roman" w:hAnsi="Times New Roman" w:cs="Times New Roman"/>
                <w:bCs/>
                <w:iCs/>
                <w:lang w:val="en-US"/>
              </w:rPr>
              <w:t xml:space="preserve"> </w:t>
            </w:r>
            <w:proofErr w:type="spellStart"/>
            <w:r w:rsidRPr="008C7EE5">
              <w:rPr>
                <w:rFonts w:ascii="Times New Roman" w:hAnsi="Times New Roman" w:cs="Times New Roman"/>
                <w:bCs/>
                <w:iCs/>
                <w:lang w:val="en-US"/>
              </w:rPr>
              <w:t>акта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6AF8B8EF" w14:textId="77777777" w:rsidR="008C7EE5" w:rsidRPr="008C7EE5" w:rsidRDefault="008C7EE5" w:rsidP="008C7EE5">
            <w:pPr>
              <w:spacing w:after="0"/>
              <w:jc w:val="center"/>
              <w:rPr>
                <w:rFonts w:ascii="Times New Roman" w:hAnsi="Times New Roman" w:cs="Times New Roman"/>
                <w:bCs/>
                <w:iCs/>
                <w:lang w:val="en-US"/>
              </w:rPr>
            </w:pPr>
            <w:r w:rsidRPr="008C7EE5">
              <w:rPr>
                <w:rFonts w:ascii="Times New Roman" w:hAnsi="Times New Roman" w:cs="Times New Roman"/>
                <w:bCs/>
                <w:iCs/>
                <w:lang w:val="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B99AA"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2FDE1"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26287" w14:textId="77777777" w:rsidR="008C7EE5" w:rsidRPr="008C7EE5" w:rsidRDefault="008C7EE5" w:rsidP="008C7EE5">
            <w:pPr>
              <w:spacing w:after="0" w:line="240" w:lineRule="auto"/>
              <w:rPr>
                <w:rFonts w:ascii="Times New Roman" w:hAnsi="Times New Roman" w:cs="Times New Roman"/>
                <w:sz w:val="24"/>
                <w:szCs w:val="24"/>
                <w:lang w:val="en-US" w:eastAsia="x-none"/>
              </w:rPr>
            </w:pPr>
          </w:p>
        </w:tc>
      </w:tr>
      <w:tr w:rsidR="008C7EE5" w:rsidRPr="008C7EE5" w14:paraId="318736CE" w14:textId="77777777" w:rsidTr="008C7EE5">
        <w:trPr>
          <w:trHeight w:val="2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D7482D"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6FF8AF66"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326DE014" w14:textId="77777777" w:rsidR="008C7EE5" w:rsidRPr="008C7EE5" w:rsidRDefault="008C7EE5" w:rsidP="008C7EE5">
            <w:pPr>
              <w:spacing w:after="0"/>
              <w:jc w:val="center"/>
              <w:rPr>
                <w:rFonts w:ascii="Times New Roman" w:hAnsi="Times New Roman" w:cs="Times New Roman"/>
                <w:b/>
                <w:bCs/>
                <w:i/>
                <w:iCs/>
                <w:lang w:val="en-US"/>
              </w:rPr>
            </w:pPr>
            <w:r w:rsidRPr="008C7EE5">
              <w:rPr>
                <w:rFonts w:ascii="Times New Roman" w:hAnsi="Times New Roman" w:cs="Times New Roman"/>
                <w:b/>
                <w:i/>
                <w:iCs/>
                <w:lang w:val="en-US"/>
              </w:rPr>
              <w:t>–</w:t>
            </w:r>
          </w:p>
        </w:tc>
        <w:tc>
          <w:tcPr>
            <w:tcW w:w="826" w:type="pct"/>
            <w:tcBorders>
              <w:top w:val="single" w:sz="4" w:space="0" w:color="auto"/>
              <w:left w:val="single" w:sz="4" w:space="0" w:color="auto"/>
              <w:bottom w:val="single" w:sz="4" w:space="0" w:color="auto"/>
              <w:right w:val="single" w:sz="4" w:space="0" w:color="auto"/>
            </w:tcBorders>
          </w:tcPr>
          <w:p w14:paraId="3C3A3B34" w14:textId="77777777" w:rsidR="008C7EE5" w:rsidRPr="008C7EE5" w:rsidRDefault="008C7EE5" w:rsidP="008C7EE5">
            <w:pPr>
              <w:spacing w:after="0"/>
              <w:jc w:val="center"/>
              <w:rPr>
                <w:rFonts w:ascii="Times New Roman" w:hAnsi="Times New Roman" w:cs="Times New Roman"/>
                <w:b/>
                <w:lang w:val="en-US"/>
              </w:rPr>
            </w:pPr>
          </w:p>
        </w:tc>
        <w:tc>
          <w:tcPr>
            <w:tcW w:w="486" w:type="pct"/>
            <w:tcBorders>
              <w:top w:val="single" w:sz="4" w:space="0" w:color="auto"/>
              <w:left w:val="single" w:sz="4" w:space="0" w:color="auto"/>
              <w:bottom w:val="single" w:sz="4" w:space="0" w:color="auto"/>
              <w:right w:val="single" w:sz="4" w:space="0" w:color="auto"/>
            </w:tcBorders>
          </w:tcPr>
          <w:p w14:paraId="20FE0EDD" w14:textId="77777777" w:rsidR="008C7EE5" w:rsidRPr="008C7EE5" w:rsidRDefault="008C7EE5" w:rsidP="008C7EE5">
            <w:pPr>
              <w:spacing w:after="0"/>
              <w:jc w:val="center"/>
              <w:rPr>
                <w:rFonts w:ascii="Times New Roman" w:hAnsi="Times New Roman" w:cs="Times New Roman"/>
                <w:b/>
                <w:lang w:val="en-US"/>
              </w:rPr>
            </w:pPr>
          </w:p>
        </w:tc>
        <w:tc>
          <w:tcPr>
            <w:tcW w:w="523" w:type="pct"/>
            <w:tcBorders>
              <w:top w:val="single" w:sz="4" w:space="0" w:color="auto"/>
              <w:left w:val="single" w:sz="4" w:space="0" w:color="auto"/>
              <w:bottom w:val="single" w:sz="4" w:space="0" w:color="auto"/>
              <w:right w:val="single" w:sz="4" w:space="0" w:color="auto"/>
            </w:tcBorders>
          </w:tcPr>
          <w:p w14:paraId="4D8CE703" w14:textId="77777777" w:rsidR="008C7EE5" w:rsidRPr="008C7EE5" w:rsidRDefault="008C7EE5" w:rsidP="008C7EE5">
            <w:pPr>
              <w:spacing w:after="0"/>
              <w:jc w:val="center"/>
              <w:rPr>
                <w:rFonts w:ascii="Times New Roman" w:hAnsi="Times New Roman" w:cs="Times New Roman"/>
                <w:b/>
                <w:lang w:val="en-US"/>
              </w:rPr>
            </w:pPr>
          </w:p>
        </w:tc>
      </w:tr>
      <w:tr w:rsidR="008C7EE5" w:rsidRPr="008C7EE5" w14:paraId="55A21A3E"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2B4E5913"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 xml:space="preserve">Тема 1.2. </w:t>
            </w:r>
          </w:p>
          <w:p w14:paraId="77BBF861" w14:textId="77777777" w:rsidR="008C7EE5" w:rsidRPr="000C1393" w:rsidRDefault="008C7EE5" w:rsidP="008C7EE5">
            <w:pPr>
              <w:spacing w:after="0"/>
              <w:rPr>
                <w:rFonts w:ascii="Times New Roman" w:hAnsi="Times New Roman" w:cs="Times New Roman"/>
                <w:b/>
                <w:bCs/>
              </w:rPr>
            </w:pPr>
          </w:p>
          <w:p w14:paraId="01349036" w14:textId="77777777" w:rsidR="008C7EE5" w:rsidRPr="000C1393" w:rsidRDefault="008C7EE5" w:rsidP="008C7EE5">
            <w:pPr>
              <w:spacing w:after="0"/>
              <w:rPr>
                <w:rFonts w:ascii="Times New Roman" w:hAnsi="Times New Roman" w:cs="Times New Roman"/>
              </w:rPr>
            </w:pPr>
            <w:r w:rsidRPr="000C1393">
              <w:rPr>
                <w:rFonts w:ascii="Times New Roman" w:hAnsi="Times New Roman" w:cs="Times New Roman"/>
              </w:rPr>
              <w:t>Способы защиты населения от оружия массового поражения</w:t>
            </w:r>
          </w:p>
        </w:tc>
        <w:tc>
          <w:tcPr>
            <w:tcW w:w="1616" w:type="pct"/>
            <w:tcBorders>
              <w:top w:val="single" w:sz="4" w:space="0" w:color="auto"/>
              <w:left w:val="single" w:sz="4" w:space="0" w:color="auto"/>
              <w:bottom w:val="single" w:sz="4" w:space="0" w:color="auto"/>
              <w:right w:val="single" w:sz="4" w:space="0" w:color="auto"/>
            </w:tcBorders>
            <w:hideMark/>
          </w:tcPr>
          <w:p w14:paraId="588D1B8B"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r w:rsidRPr="008C7EE5">
              <w:rPr>
                <w:rFonts w:ascii="Times New Roman" w:hAnsi="Times New Roman" w:cs="Times New Roman"/>
                <w:b/>
                <w:bCs/>
                <w:lang w:val="en-US"/>
              </w:rPr>
              <w:t xml:space="preserve"> </w:t>
            </w:r>
          </w:p>
        </w:tc>
        <w:tc>
          <w:tcPr>
            <w:tcW w:w="848" w:type="pct"/>
            <w:tcBorders>
              <w:top w:val="single" w:sz="4" w:space="0" w:color="auto"/>
              <w:left w:val="single" w:sz="4" w:space="0" w:color="auto"/>
              <w:bottom w:val="single" w:sz="4" w:space="0" w:color="auto"/>
              <w:right w:val="single" w:sz="4" w:space="0" w:color="auto"/>
            </w:tcBorders>
            <w:vAlign w:val="center"/>
            <w:hideMark/>
          </w:tcPr>
          <w:p w14:paraId="3866789E"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8</w:t>
            </w:r>
          </w:p>
        </w:tc>
        <w:tc>
          <w:tcPr>
            <w:tcW w:w="826" w:type="pct"/>
            <w:vMerge w:val="restart"/>
            <w:tcBorders>
              <w:top w:val="single" w:sz="4" w:space="0" w:color="auto"/>
              <w:left w:val="single" w:sz="4" w:space="0" w:color="auto"/>
              <w:bottom w:val="single" w:sz="4" w:space="0" w:color="auto"/>
              <w:right w:val="single" w:sz="4" w:space="0" w:color="auto"/>
            </w:tcBorders>
          </w:tcPr>
          <w:p w14:paraId="4E2E1186" w14:textId="77777777" w:rsidR="008C7EE5" w:rsidRPr="008C7EE5" w:rsidRDefault="008C7EE5" w:rsidP="008C7EE5">
            <w:pPr>
              <w:spacing w:after="0"/>
              <w:jc w:val="center"/>
              <w:rPr>
                <w:rFonts w:ascii="Times New Roman" w:hAnsi="Times New Roman" w:cs="Times New Roman"/>
                <w:lang w:val="en-US"/>
              </w:rPr>
            </w:pPr>
          </w:p>
          <w:p w14:paraId="5863307F"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70486AC6"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25352AB0"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03B3660D"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tc>
        <w:tc>
          <w:tcPr>
            <w:tcW w:w="486" w:type="pct"/>
            <w:vMerge w:val="restart"/>
            <w:tcBorders>
              <w:top w:val="single" w:sz="4" w:space="0" w:color="auto"/>
              <w:left w:val="single" w:sz="4" w:space="0" w:color="auto"/>
              <w:bottom w:val="single" w:sz="4" w:space="0" w:color="auto"/>
              <w:right w:val="single" w:sz="4" w:space="0" w:color="auto"/>
            </w:tcBorders>
          </w:tcPr>
          <w:p w14:paraId="145EB879" w14:textId="77777777" w:rsidR="008C7EE5" w:rsidRPr="000C1393" w:rsidRDefault="008C7EE5" w:rsidP="008C7EE5">
            <w:pPr>
              <w:spacing w:after="0"/>
              <w:jc w:val="center"/>
              <w:rPr>
                <w:rFonts w:ascii="Times New Roman" w:hAnsi="Times New Roman" w:cs="Times New Roman"/>
              </w:rPr>
            </w:pPr>
          </w:p>
          <w:p w14:paraId="10D7B2D5"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01</w:t>
            </w:r>
          </w:p>
          <w:p w14:paraId="3DF443AF"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02</w:t>
            </w:r>
          </w:p>
          <w:p w14:paraId="5ED57427"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04</w:t>
            </w:r>
          </w:p>
          <w:p w14:paraId="3DD5E55E"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07</w:t>
            </w:r>
          </w:p>
          <w:p w14:paraId="51CD21E3"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 xml:space="preserve">ПК 1.1 </w:t>
            </w:r>
          </w:p>
          <w:p w14:paraId="4599DA08"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lastRenderedPageBreak/>
              <w:t xml:space="preserve">ПК 1.2 </w:t>
            </w:r>
          </w:p>
          <w:p w14:paraId="3A4E3335"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ПК 1.3</w:t>
            </w:r>
          </w:p>
          <w:p w14:paraId="650F4AF9"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ПК 2.1</w:t>
            </w:r>
          </w:p>
          <w:p w14:paraId="16BC20AE"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 xml:space="preserve"> ПК 3.1 </w:t>
            </w:r>
          </w:p>
          <w:p w14:paraId="4A3E6E1B"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ПК 4.1</w:t>
            </w:r>
          </w:p>
        </w:tc>
        <w:tc>
          <w:tcPr>
            <w:tcW w:w="523" w:type="pct"/>
            <w:vMerge w:val="restart"/>
            <w:tcBorders>
              <w:top w:val="single" w:sz="4" w:space="0" w:color="auto"/>
              <w:left w:val="single" w:sz="4" w:space="0" w:color="auto"/>
              <w:bottom w:val="single" w:sz="4" w:space="0" w:color="auto"/>
              <w:right w:val="single" w:sz="4" w:space="0" w:color="auto"/>
            </w:tcBorders>
            <w:hideMark/>
          </w:tcPr>
          <w:p w14:paraId="5812D2CE"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lastRenderedPageBreak/>
              <w:t>Уо</w:t>
            </w:r>
            <w:proofErr w:type="spellEnd"/>
            <w:r w:rsidRPr="000C1393">
              <w:rPr>
                <w:rFonts w:ascii="Times New Roman" w:hAnsi="Times New Roman" w:cs="Times New Roman"/>
                <w:szCs w:val="24"/>
                <w:lang w:eastAsia="x-none"/>
              </w:rPr>
              <w:t xml:space="preserve"> 01.01</w:t>
            </w:r>
          </w:p>
          <w:p w14:paraId="652E103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01.02</w:t>
            </w:r>
          </w:p>
          <w:p w14:paraId="3331C11D"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01.03</w:t>
            </w:r>
          </w:p>
          <w:p w14:paraId="16CA3DEB"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01.04</w:t>
            </w:r>
          </w:p>
          <w:p w14:paraId="67B625AD"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01.05</w:t>
            </w:r>
          </w:p>
          <w:p w14:paraId="51D05EB9"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01.06</w:t>
            </w:r>
          </w:p>
          <w:p w14:paraId="41CEC93B"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lastRenderedPageBreak/>
              <w:t>Уо</w:t>
            </w:r>
            <w:proofErr w:type="spellEnd"/>
            <w:r w:rsidRPr="000C1393">
              <w:rPr>
                <w:rFonts w:ascii="Times New Roman" w:hAnsi="Times New Roman" w:cs="Times New Roman"/>
                <w:szCs w:val="24"/>
                <w:lang w:eastAsia="x-none"/>
              </w:rPr>
              <w:t xml:space="preserve"> 01.07</w:t>
            </w:r>
          </w:p>
          <w:p w14:paraId="350AB719"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01.08</w:t>
            </w:r>
          </w:p>
          <w:p w14:paraId="771F0BAD"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01.09</w:t>
            </w:r>
          </w:p>
          <w:p w14:paraId="7D0FE4A1"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02.01</w:t>
            </w:r>
          </w:p>
          <w:p w14:paraId="65C2ED32"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02.02</w:t>
            </w:r>
          </w:p>
          <w:p w14:paraId="021288F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02.03</w:t>
            </w:r>
          </w:p>
          <w:p w14:paraId="1C1DDBA7"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02.04</w:t>
            </w:r>
          </w:p>
          <w:p w14:paraId="408060A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02.05</w:t>
            </w:r>
          </w:p>
          <w:p w14:paraId="18099083"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02.06</w:t>
            </w:r>
          </w:p>
          <w:p w14:paraId="41F9A5E4"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02.07</w:t>
            </w:r>
          </w:p>
          <w:p w14:paraId="215DED6D"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02.08</w:t>
            </w:r>
          </w:p>
          <w:p w14:paraId="2B6A4105"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04.01</w:t>
            </w:r>
          </w:p>
          <w:p w14:paraId="264D2F2A"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04.02</w:t>
            </w:r>
          </w:p>
          <w:p w14:paraId="7A1729A2"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07.01</w:t>
            </w:r>
          </w:p>
          <w:p w14:paraId="65A521B6"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07.02</w:t>
            </w:r>
          </w:p>
          <w:p w14:paraId="0B0B38AF"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07.03</w:t>
            </w:r>
          </w:p>
          <w:p w14:paraId="488A44D3"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01.01</w:t>
            </w:r>
          </w:p>
          <w:p w14:paraId="7B7F35C7"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01.02</w:t>
            </w:r>
          </w:p>
          <w:p w14:paraId="5A3F1F68"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01.03</w:t>
            </w:r>
          </w:p>
          <w:p w14:paraId="42A4CC65"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01.04</w:t>
            </w:r>
          </w:p>
          <w:p w14:paraId="474222F2"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01.05</w:t>
            </w:r>
          </w:p>
          <w:p w14:paraId="4F43791A"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01.06</w:t>
            </w:r>
          </w:p>
          <w:p w14:paraId="6A89B674"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02.01</w:t>
            </w:r>
          </w:p>
          <w:p w14:paraId="40298271"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02.02</w:t>
            </w:r>
          </w:p>
          <w:p w14:paraId="137DFE06"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02.03</w:t>
            </w:r>
          </w:p>
          <w:p w14:paraId="6386DEE8"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02.04</w:t>
            </w:r>
          </w:p>
          <w:p w14:paraId="482242FF"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04.01</w:t>
            </w:r>
          </w:p>
          <w:p w14:paraId="65710CDF"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04.02</w:t>
            </w:r>
          </w:p>
          <w:p w14:paraId="3D07B7DB"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07.01</w:t>
            </w:r>
          </w:p>
          <w:p w14:paraId="6C251529"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07.02</w:t>
            </w:r>
          </w:p>
          <w:p w14:paraId="65A9C678"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07.03</w:t>
            </w:r>
          </w:p>
          <w:p w14:paraId="3D2FDE1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07.04</w:t>
            </w:r>
          </w:p>
          <w:p w14:paraId="70689CF4"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lastRenderedPageBreak/>
              <w:t>Зо</w:t>
            </w:r>
            <w:proofErr w:type="spellEnd"/>
            <w:r w:rsidRPr="000C1393">
              <w:rPr>
                <w:rFonts w:ascii="Times New Roman" w:hAnsi="Times New Roman" w:cs="Times New Roman"/>
                <w:szCs w:val="24"/>
                <w:lang w:eastAsia="x-none"/>
              </w:rPr>
              <w:t xml:space="preserve"> 07.05</w:t>
            </w:r>
          </w:p>
          <w:p w14:paraId="785A3319"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Н 1.1.01</w:t>
            </w:r>
          </w:p>
          <w:p w14:paraId="37674D07"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 xml:space="preserve"> У 1.1. 01</w:t>
            </w:r>
          </w:p>
          <w:p w14:paraId="1102E4A1"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З 1.1. 01</w:t>
            </w:r>
          </w:p>
          <w:p w14:paraId="3709BB39"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Н 1.2.01</w:t>
            </w:r>
          </w:p>
          <w:p w14:paraId="0B603F2B"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У 1.2. 01</w:t>
            </w:r>
          </w:p>
          <w:p w14:paraId="066416B6"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З 1.2. 01</w:t>
            </w:r>
          </w:p>
          <w:p w14:paraId="48C7FF89"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Н 1.3.01</w:t>
            </w:r>
          </w:p>
          <w:p w14:paraId="3BA3062F"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У 1.3.01</w:t>
            </w:r>
          </w:p>
          <w:p w14:paraId="783103A0"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bCs/>
                <w:szCs w:val="24"/>
                <w:lang w:eastAsia="x-none"/>
              </w:rPr>
              <w:t>З 1.3</w:t>
            </w:r>
            <w:r w:rsidRPr="000C1393">
              <w:rPr>
                <w:rFonts w:ascii="Times New Roman" w:hAnsi="Times New Roman" w:cs="Times New Roman"/>
                <w:szCs w:val="24"/>
                <w:lang w:eastAsia="x-none"/>
              </w:rPr>
              <w:t>.01</w:t>
            </w:r>
            <w:r w:rsidRPr="000C1393">
              <w:rPr>
                <w:rFonts w:ascii="Times New Roman" w:hAnsi="Times New Roman" w:cs="Times New Roman"/>
                <w:lang w:eastAsia="x-none"/>
              </w:rPr>
              <w:t xml:space="preserve"> </w:t>
            </w:r>
          </w:p>
          <w:p w14:paraId="0B650711"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Н 1.4.01</w:t>
            </w:r>
          </w:p>
          <w:p w14:paraId="3DCCC70E"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У 1.4.01</w:t>
            </w:r>
          </w:p>
          <w:p w14:paraId="73FD408B"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lang w:eastAsia="x-none"/>
              </w:rPr>
              <w:t>З 1.4.01</w:t>
            </w:r>
          </w:p>
        </w:tc>
      </w:tr>
      <w:tr w:rsidR="008C7EE5" w:rsidRPr="008C7EE5" w14:paraId="7348AD55"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D59F34" w14:textId="77777777" w:rsidR="008C7EE5" w:rsidRPr="000C1393" w:rsidRDefault="008C7EE5" w:rsidP="008C7EE5">
            <w:pPr>
              <w:spacing w:after="0" w:line="240" w:lineRule="auto"/>
              <w:rPr>
                <w:rFonts w:ascii="Times New Roman" w:hAnsi="Times New Roman" w:cs="Times New Roman"/>
              </w:rPr>
            </w:pPr>
          </w:p>
        </w:tc>
        <w:tc>
          <w:tcPr>
            <w:tcW w:w="1616" w:type="pct"/>
            <w:tcBorders>
              <w:top w:val="single" w:sz="4" w:space="0" w:color="auto"/>
              <w:left w:val="single" w:sz="4" w:space="0" w:color="auto"/>
              <w:bottom w:val="single" w:sz="4" w:space="0" w:color="auto"/>
              <w:right w:val="single" w:sz="4" w:space="0" w:color="auto"/>
            </w:tcBorders>
            <w:hideMark/>
          </w:tcPr>
          <w:p w14:paraId="0C497033"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1. 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786213FD"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Cs/>
                <w:iCs/>
                <w:lang w:val="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A5CB57"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76C151"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E30BCD" w14:textId="77777777" w:rsidR="008C7EE5" w:rsidRPr="008C7EE5" w:rsidRDefault="008C7EE5" w:rsidP="008C7EE5">
            <w:pPr>
              <w:spacing w:after="0" w:line="240" w:lineRule="auto"/>
              <w:rPr>
                <w:rFonts w:ascii="Times New Roman" w:hAnsi="Times New Roman" w:cs="Times New Roman"/>
                <w:szCs w:val="24"/>
                <w:lang w:val="en-US" w:eastAsia="x-none"/>
              </w:rPr>
            </w:pPr>
          </w:p>
        </w:tc>
      </w:tr>
      <w:tr w:rsidR="008C7EE5" w:rsidRPr="008C7EE5" w14:paraId="48C4888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2E8B71"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02A847BE"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2. 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 Правила поведения и действия в очаге химического и биологического поражения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507C3" w14:textId="77777777" w:rsidR="008C7EE5" w:rsidRPr="000C1393" w:rsidRDefault="008C7EE5" w:rsidP="008C7EE5">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77F1C"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439A4"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542963" w14:textId="77777777" w:rsidR="008C7EE5" w:rsidRPr="000C1393" w:rsidRDefault="008C7EE5" w:rsidP="008C7EE5">
            <w:pPr>
              <w:spacing w:after="0" w:line="240" w:lineRule="auto"/>
              <w:rPr>
                <w:rFonts w:ascii="Times New Roman" w:hAnsi="Times New Roman" w:cs="Times New Roman"/>
                <w:szCs w:val="24"/>
                <w:lang w:eastAsia="x-none"/>
              </w:rPr>
            </w:pPr>
          </w:p>
        </w:tc>
      </w:tr>
      <w:tr w:rsidR="008C7EE5" w:rsidRPr="008C7EE5" w14:paraId="6A29AB21"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B609B8" w14:textId="77777777" w:rsidR="008C7EE5" w:rsidRPr="000C1393" w:rsidRDefault="008C7EE5" w:rsidP="008C7EE5">
            <w:pPr>
              <w:spacing w:after="0" w:line="240" w:lineRule="auto"/>
              <w:rPr>
                <w:rFonts w:ascii="Times New Roman" w:hAnsi="Times New Roman" w:cs="Times New Roman"/>
              </w:rPr>
            </w:pPr>
          </w:p>
        </w:tc>
        <w:tc>
          <w:tcPr>
            <w:tcW w:w="1616" w:type="pct"/>
            <w:tcBorders>
              <w:top w:val="single" w:sz="4" w:space="0" w:color="auto"/>
              <w:left w:val="single" w:sz="4" w:space="0" w:color="auto"/>
              <w:bottom w:val="single" w:sz="4" w:space="0" w:color="auto"/>
              <w:right w:val="single" w:sz="4" w:space="0" w:color="auto"/>
            </w:tcBorders>
            <w:hideMark/>
          </w:tcPr>
          <w:p w14:paraId="009FA28D" w14:textId="77777777" w:rsidR="008C7EE5" w:rsidRPr="000C1393" w:rsidRDefault="008C7EE5" w:rsidP="008C7EE5">
            <w:pPr>
              <w:spacing w:after="0"/>
              <w:jc w:val="both"/>
              <w:rPr>
                <w:rFonts w:ascii="Times New Roman" w:hAnsi="Times New Roman" w:cs="Times New Roman"/>
                <w:b/>
              </w:rPr>
            </w:pPr>
            <w:r w:rsidRPr="000C1393">
              <w:rPr>
                <w:rFonts w:ascii="Times New Roman" w:hAnsi="Times New Roman" w:cs="Times New Roman"/>
                <w:b/>
                <w:bCs/>
              </w:rPr>
              <w:t>В том числе практических занятий</w:t>
            </w:r>
          </w:p>
        </w:tc>
        <w:tc>
          <w:tcPr>
            <w:tcW w:w="848" w:type="pct"/>
            <w:tcBorders>
              <w:top w:val="single" w:sz="4" w:space="0" w:color="auto"/>
              <w:left w:val="single" w:sz="4" w:space="0" w:color="auto"/>
              <w:bottom w:val="single" w:sz="4" w:space="0" w:color="auto"/>
              <w:right w:val="single" w:sz="4" w:space="0" w:color="auto"/>
            </w:tcBorders>
            <w:vAlign w:val="center"/>
            <w:hideMark/>
          </w:tcPr>
          <w:p w14:paraId="072BB260"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6B45D"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222E90"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1132F" w14:textId="77777777" w:rsidR="008C7EE5" w:rsidRPr="008C7EE5" w:rsidRDefault="008C7EE5" w:rsidP="008C7EE5">
            <w:pPr>
              <w:spacing w:after="0" w:line="240" w:lineRule="auto"/>
              <w:rPr>
                <w:rFonts w:ascii="Times New Roman" w:hAnsi="Times New Roman" w:cs="Times New Roman"/>
                <w:szCs w:val="24"/>
                <w:lang w:val="en-US" w:eastAsia="x-none"/>
              </w:rPr>
            </w:pPr>
          </w:p>
        </w:tc>
      </w:tr>
      <w:tr w:rsidR="008C7EE5" w:rsidRPr="008C7EE5" w14:paraId="01343933"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70A42"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vAlign w:val="bottom"/>
            <w:hideMark/>
          </w:tcPr>
          <w:p w14:paraId="4C717279" w14:textId="77777777" w:rsidR="008C7EE5" w:rsidRPr="000C1393" w:rsidRDefault="008C7EE5" w:rsidP="005E5EC6">
            <w:pPr>
              <w:suppressAutoHyphens w:val="0"/>
              <w:spacing w:after="0" w:line="240" w:lineRule="auto"/>
              <w:ind w:left="92"/>
              <w:jc w:val="both"/>
              <w:rPr>
                <w:rFonts w:ascii="Times New Roman" w:hAnsi="Times New Roman" w:cs="Times New Roman"/>
                <w:bCs/>
              </w:rPr>
            </w:pPr>
            <w:r w:rsidRPr="005E5EC6">
              <w:rPr>
                <w:rFonts w:ascii="Times New Roman" w:hAnsi="Times New Roman" w:cs="Times New Roman"/>
                <w:sz w:val="24"/>
                <w:szCs w:val="24"/>
              </w:rPr>
              <w:t>Практическое занятие № 1. Использование средств индивидуальной защиты от поражающих факторов при ЧС</w:t>
            </w:r>
          </w:p>
        </w:tc>
        <w:tc>
          <w:tcPr>
            <w:tcW w:w="848" w:type="pct"/>
            <w:tcBorders>
              <w:top w:val="single" w:sz="4" w:space="0" w:color="auto"/>
              <w:left w:val="single" w:sz="4" w:space="0" w:color="auto"/>
              <w:bottom w:val="single" w:sz="4" w:space="0" w:color="auto"/>
              <w:right w:val="single" w:sz="4" w:space="0" w:color="auto"/>
            </w:tcBorders>
            <w:vAlign w:val="bottom"/>
            <w:hideMark/>
          </w:tcPr>
          <w:p w14:paraId="37416665"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Cs/>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213BF"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C652B"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821A36" w14:textId="77777777" w:rsidR="008C7EE5" w:rsidRPr="008C7EE5" w:rsidRDefault="008C7EE5" w:rsidP="008C7EE5">
            <w:pPr>
              <w:spacing w:after="0" w:line="240" w:lineRule="auto"/>
              <w:rPr>
                <w:rFonts w:ascii="Times New Roman" w:hAnsi="Times New Roman" w:cs="Times New Roman"/>
                <w:szCs w:val="24"/>
                <w:lang w:val="en-US" w:eastAsia="x-none"/>
              </w:rPr>
            </w:pPr>
          </w:p>
        </w:tc>
      </w:tr>
      <w:tr w:rsidR="008C7EE5" w:rsidRPr="008C7EE5" w14:paraId="1E97E9ED"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831A1D"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7F8DBA67"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7B34EDFC"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AE465"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38B64F"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B6B057" w14:textId="77777777" w:rsidR="008C7EE5" w:rsidRPr="008C7EE5" w:rsidRDefault="008C7EE5" w:rsidP="008C7EE5">
            <w:pPr>
              <w:spacing w:after="0" w:line="240" w:lineRule="auto"/>
              <w:rPr>
                <w:rFonts w:ascii="Times New Roman" w:hAnsi="Times New Roman" w:cs="Times New Roman"/>
                <w:szCs w:val="24"/>
                <w:lang w:val="en-US" w:eastAsia="x-none"/>
              </w:rPr>
            </w:pPr>
          </w:p>
        </w:tc>
      </w:tr>
      <w:tr w:rsidR="008C7EE5" w:rsidRPr="008C7EE5" w14:paraId="3D1815D9"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44F5E75D"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 xml:space="preserve">Тема 1.3. </w:t>
            </w:r>
          </w:p>
          <w:p w14:paraId="28B9B274" w14:textId="77777777" w:rsidR="008C7EE5" w:rsidRPr="000C1393" w:rsidRDefault="008C7EE5" w:rsidP="008C7EE5">
            <w:pPr>
              <w:spacing w:after="0"/>
              <w:rPr>
                <w:rFonts w:ascii="Times New Roman" w:hAnsi="Times New Roman" w:cs="Times New Roman"/>
                <w:bCs/>
              </w:rPr>
            </w:pPr>
          </w:p>
          <w:p w14:paraId="76FFD38B"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rPr>
              <w:t>Организационные и правовые основы обеспечения безопасности жизнедеятельности в чрезвычайных ситуациях</w:t>
            </w:r>
          </w:p>
        </w:tc>
        <w:tc>
          <w:tcPr>
            <w:tcW w:w="1616" w:type="pct"/>
            <w:tcBorders>
              <w:top w:val="single" w:sz="4" w:space="0" w:color="auto"/>
              <w:left w:val="single" w:sz="4" w:space="0" w:color="auto"/>
              <w:bottom w:val="single" w:sz="4" w:space="0" w:color="auto"/>
              <w:right w:val="single" w:sz="4" w:space="0" w:color="auto"/>
            </w:tcBorders>
            <w:hideMark/>
          </w:tcPr>
          <w:p w14:paraId="4F637FAB"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r w:rsidRPr="008C7EE5">
              <w:rPr>
                <w:rFonts w:ascii="Times New Roman" w:hAnsi="Times New Roman" w:cs="Times New Roman"/>
                <w:b/>
                <w:bCs/>
                <w:lang w:val="en-US"/>
              </w:rPr>
              <w:t xml:space="preserve"> </w:t>
            </w:r>
          </w:p>
        </w:tc>
        <w:tc>
          <w:tcPr>
            <w:tcW w:w="848" w:type="pct"/>
            <w:tcBorders>
              <w:top w:val="single" w:sz="4" w:space="0" w:color="auto"/>
              <w:left w:val="single" w:sz="4" w:space="0" w:color="auto"/>
              <w:bottom w:val="single" w:sz="4" w:space="0" w:color="auto"/>
              <w:right w:val="single" w:sz="4" w:space="0" w:color="auto"/>
            </w:tcBorders>
            <w:vAlign w:val="center"/>
            <w:hideMark/>
          </w:tcPr>
          <w:p w14:paraId="3725ACD9"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4</w:t>
            </w:r>
          </w:p>
        </w:tc>
        <w:tc>
          <w:tcPr>
            <w:tcW w:w="826" w:type="pct"/>
            <w:vMerge w:val="restart"/>
            <w:tcBorders>
              <w:top w:val="single" w:sz="4" w:space="0" w:color="auto"/>
              <w:left w:val="single" w:sz="4" w:space="0" w:color="auto"/>
              <w:bottom w:val="single" w:sz="4" w:space="0" w:color="auto"/>
              <w:right w:val="single" w:sz="4" w:space="0" w:color="auto"/>
            </w:tcBorders>
          </w:tcPr>
          <w:p w14:paraId="3B64BF9F" w14:textId="77777777" w:rsidR="008C7EE5" w:rsidRPr="008C7EE5" w:rsidRDefault="008C7EE5" w:rsidP="008C7EE5">
            <w:pPr>
              <w:spacing w:after="0"/>
              <w:jc w:val="center"/>
              <w:rPr>
                <w:rFonts w:ascii="Times New Roman" w:hAnsi="Times New Roman" w:cs="Times New Roman"/>
                <w:lang w:val="en-US"/>
              </w:rPr>
            </w:pPr>
          </w:p>
          <w:p w14:paraId="231818D8"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6E7DE764"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6F22C7C2"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245654FD"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1F073CF6" w14:textId="77777777" w:rsidR="008C7EE5" w:rsidRPr="008C7EE5" w:rsidRDefault="008C7EE5" w:rsidP="008C7EE5">
            <w:pPr>
              <w:spacing w:after="0"/>
              <w:jc w:val="center"/>
              <w:rPr>
                <w:rFonts w:ascii="Times New Roman" w:hAnsi="Times New Roman" w:cs="Times New Roman"/>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73BA750B" w14:textId="77777777" w:rsidR="008C7EE5" w:rsidRPr="000C1393" w:rsidRDefault="008C7EE5" w:rsidP="008C7EE5">
            <w:pPr>
              <w:spacing w:after="0"/>
              <w:jc w:val="center"/>
              <w:rPr>
                <w:rFonts w:ascii="Times New Roman" w:hAnsi="Times New Roman" w:cs="Times New Roman"/>
              </w:rPr>
            </w:pPr>
          </w:p>
          <w:p w14:paraId="5329125E"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01</w:t>
            </w:r>
          </w:p>
          <w:p w14:paraId="69B28539"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02</w:t>
            </w:r>
          </w:p>
          <w:p w14:paraId="00ADDD30"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04</w:t>
            </w:r>
          </w:p>
          <w:p w14:paraId="290B291F"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ОК 07</w:t>
            </w:r>
          </w:p>
          <w:p w14:paraId="2C3543F6" w14:textId="77777777" w:rsidR="008C7EE5" w:rsidRPr="000C1393" w:rsidRDefault="008C7EE5" w:rsidP="008C7EE5">
            <w:pPr>
              <w:spacing w:after="0"/>
              <w:jc w:val="center"/>
              <w:rPr>
                <w:rFonts w:ascii="Times New Roman" w:hAnsi="Times New Roman" w:cs="Times New Roman"/>
              </w:rPr>
            </w:pPr>
            <w:r w:rsidRPr="000C1393">
              <w:rPr>
                <w:rFonts w:ascii="Times New Roman" w:hAnsi="Times New Roman" w:cs="Times New Roman"/>
              </w:rPr>
              <w:t>ПК 4.1</w:t>
            </w:r>
          </w:p>
        </w:tc>
        <w:tc>
          <w:tcPr>
            <w:tcW w:w="523" w:type="pct"/>
            <w:vMerge w:val="restart"/>
            <w:tcBorders>
              <w:top w:val="single" w:sz="4" w:space="0" w:color="auto"/>
              <w:left w:val="single" w:sz="4" w:space="0" w:color="auto"/>
              <w:bottom w:val="single" w:sz="4" w:space="0" w:color="auto"/>
              <w:right w:val="single" w:sz="4" w:space="0" w:color="auto"/>
            </w:tcBorders>
          </w:tcPr>
          <w:p w14:paraId="127CEE1A"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01.01</w:t>
            </w:r>
          </w:p>
          <w:p w14:paraId="5DC72057"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01.02</w:t>
            </w:r>
          </w:p>
          <w:p w14:paraId="3B309757"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01.03</w:t>
            </w:r>
          </w:p>
          <w:p w14:paraId="522AABC9"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01.04</w:t>
            </w:r>
          </w:p>
          <w:p w14:paraId="4A0D2D4A"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01.05</w:t>
            </w:r>
          </w:p>
          <w:p w14:paraId="768F3F9A"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01.06</w:t>
            </w:r>
          </w:p>
          <w:p w14:paraId="70880156"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01.07</w:t>
            </w:r>
          </w:p>
          <w:p w14:paraId="2CA82CF7"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01.08</w:t>
            </w:r>
          </w:p>
          <w:p w14:paraId="4AD1C8C9"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01.09</w:t>
            </w:r>
          </w:p>
          <w:p w14:paraId="6D10A4AD"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02.01</w:t>
            </w:r>
          </w:p>
          <w:p w14:paraId="328A8300"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02.02</w:t>
            </w:r>
          </w:p>
          <w:p w14:paraId="06D05E1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02.03</w:t>
            </w:r>
          </w:p>
          <w:p w14:paraId="02B71A1D"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02.04</w:t>
            </w:r>
          </w:p>
          <w:p w14:paraId="45717804"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02.05</w:t>
            </w:r>
          </w:p>
          <w:p w14:paraId="2D16151D"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02.06</w:t>
            </w:r>
          </w:p>
          <w:p w14:paraId="4334B3FB"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02.07</w:t>
            </w:r>
          </w:p>
          <w:p w14:paraId="57E971B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02.08</w:t>
            </w:r>
          </w:p>
          <w:p w14:paraId="31BD1310"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04.01</w:t>
            </w:r>
          </w:p>
          <w:p w14:paraId="3D911784"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04.02</w:t>
            </w:r>
          </w:p>
          <w:p w14:paraId="02400078"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lastRenderedPageBreak/>
              <w:t>Уо</w:t>
            </w:r>
            <w:proofErr w:type="spellEnd"/>
            <w:r w:rsidRPr="000C1393">
              <w:rPr>
                <w:rFonts w:ascii="Times New Roman" w:hAnsi="Times New Roman" w:cs="Times New Roman"/>
                <w:szCs w:val="24"/>
                <w:lang w:eastAsia="x-none"/>
              </w:rPr>
              <w:t xml:space="preserve"> 07.01</w:t>
            </w:r>
          </w:p>
          <w:p w14:paraId="6C5EA314"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07.02</w:t>
            </w:r>
          </w:p>
          <w:p w14:paraId="05A32BE9"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Уо</w:t>
            </w:r>
            <w:proofErr w:type="spellEnd"/>
            <w:r w:rsidRPr="000C1393">
              <w:rPr>
                <w:rFonts w:ascii="Times New Roman" w:hAnsi="Times New Roman" w:cs="Times New Roman"/>
                <w:szCs w:val="24"/>
                <w:lang w:eastAsia="x-none"/>
              </w:rPr>
              <w:t xml:space="preserve"> 07.03</w:t>
            </w:r>
          </w:p>
          <w:p w14:paraId="5FD83494"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01.01</w:t>
            </w:r>
          </w:p>
          <w:p w14:paraId="0465EEAE"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01.02</w:t>
            </w:r>
          </w:p>
          <w:p w14:paraId="558245AD"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01.03</w:t>
            </w:r>
          </w:p>
          <w:p w14:paraId="01B7EE18"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01.04</w:t>
            </w:r>
          </w:p>
          <w:p w14:paraId="0835C5F2"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01.05</w:t>
            </w:r>
          </w:p>
          <w:p w14:paraId="11F78360"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01.06</w:t>
            </w:r>
          </w:p>
          <w:p w14:paraId="5F77B5A8"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02.01</w:t>
            </w:r>
          </w:p>
          <w:p w14:paraId="0E80DD0A"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02.02</w:t>
            </w:r>
          </w:p>
          <w:p w14:paraId="00AC931E"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02.03</w:t>
            </w:r>
          </w:p>
          <w:p w14:paraId="77948823"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02.04</w:t>
            </w:r>
          </w:p>
          <w:p w14:paraId="1837A74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04.01</w:t>
            </w:r>
          </w:p>
          <w:p w14:paraId="2A19C1F0"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04.02</w:t>
            </w:r>
          </w:p>
          <w:p w14:paraId="3931D7E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07.01</w:t>
            </w:r>
          </w:p>
          <w:p w14:paraId="48355A5E"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07.02</w:t>
            </w:r>
          </w:p>
          <w:p w14:paraId="41D895A0"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07.03</w:t>
            </w:r>
          </w:p>
          <w:p w14:paraId="2CF0EDEC"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07.04</w:t>
            </w:r>
          </w:p>
          <w:p w14:paraId="31E4458F" w14:textId="77777777" w:rsidR="008C7EE5" w:rsidRPr="000C1393" w:rsidRDefault="008C7EE5" w:rsidP="008C7EE5">
            <w:pPr>
              <w:spacing w:after="0"/>
              <w:jc w:val="center"/>
              <w:rPr>
                <w:rFonts w:ascii="Times New Roman" w:hAnsi="Times New Roman" w:cs="Times New Roman"/>
                <w:szCs w:val="24"/>
                <w:lang w:eastAsia="x-none"/>
              </w:rPr>
            </w:pPr>
            <w:proofErr w:type="spellStart"/>
            <w:r w:rsidRPr="000C1393">
              <w:rPr>
                <w:rFonts w:ascii="Times New Roman" w:hAnsi="Times New Roman" w:cs="Times New Roman"/>
                <w:szCs w:val="24"/>
                <w:lang w:eastAsia="x-none"/>
              </w:rPr>
              <w:t>Зо</w:t>
            </w:r>
            <w:proofErr w:type="spellEnd"/>
            <w:r w:rsidRPr="000C1393">
              <w:rPr>
                <w:rFonts w:ascii="Times New Roman" w:hAnsi="Times New Roman" w:cs="Times New Roman"/>
                <w:szCs w:val="24"/>
                <w:lang w:eastAsia="x-none"/>
              </w:rPr>
              <w:t xml:space="preserve"> 07.05</w:t>
            </w:r>
          </w:p>
          <w:p w14:paraId="1D4D5C16"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Н 4.1.01</w:t>
            </w:r>
          </w:p>
          <w:p w14:paraId="3BD2895D" w14:textId="77777777" w:rsidR="008C7EE5" w:rsidRPr="000C1393" w:rsidRDefault="008C7EE5" w:rsidP="008C7EE5">
            <w:pPr>
              <w:spacing w:after="0"/>
              <w:jc w:val="center"/>
              <w:rPr>
                <w:rFonts w:ascii="Times New Roman" w:hAnsi="Times New Roman" w:cs="Times New Roman"/>
                <w:szCs w:val="24"/>
                <w:lang w:eastAsia="x-none"/>
              </w:rPr>
            </w:pPr>
            <w:r w:rsidRPr="000C1393">
              <w:rPr>
                <w:rFonts w:ascii="Times New Roman" w:hAnsi="Times New Roman" w:cs="Times New Roman"/>
                <w:szCs w:val="24"/>
                <w:lang w:eastAsia="x-none"/>
              </w:rPr>
              <w:t>У 4.1.01</w:t>
            </w:r>
          </w:p>
          <w:p w14:paraId="16EC98AB" w14:textId="77777777" w:rsidR="008C7EE5" w:rsidRPr="008C7EE5" w:rsidRDefault="008C7EE5" w:rsidP="008C7EE5">
            <w:pPr>
              <w:spacing w:after="0"/>
              <w:jc w:val="center"/>
              <w:rPr>
                <w:rFonts w:ascii="Times New Roman" w:hAnsi="Times New Roman" w:cs="Times New Roman"/>
                <w:szCs w:val="24"/>
                <w:lang w:val="en-US" w:eastAsia="x-none"/>
              </w:rPr>
            </w:pPr>
            <w:r w:rsidRPr="008C7EE5">
              <w:rPr>
                <w:rFonts w:ascii="Times New Roman" w:hAnsi="Times New Roman" w:cs="Times New Roman"/>
                <w:szCs w:val="24"/>
                <w:lang w:val="en-US" w:eastAsia="x-none"/>
              </w:rPr>
              <w:t>З 4.1.01</w:t>
            </w:r>
          </w:p>
          <w:p w14:paraId="0DA99078" w14:textId="77777777" w:rsidR="008C7EE5" w:rsidRPr="008C7EE5" w:rsidRDefault="008C7EE5" w:rsidP="008C7EE5">
            <w:pPr>
              <w:spacing w:after="0"/>
              <w:jc w:val="center"/>
              <w:rPr>
                <w:rFonts w:ascii="Times New Roman" w:hAnsi="Times New Roman" w:cs="Times New Roman"/>
                <w:lang w:val="en-US"/>
              </w:rPr>
            </w:pPr>
          </w:p>
        </w:tc>
      </w:tr>
      <w:tr w:rsidR="008C7EE5" w:rsidRPr="008C7EE5" w14:paraId="523C009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0AFFE5"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2107DAC5"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 xml:space="preserve">1. 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45608498"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B8A92"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FC439"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67BFF6" w14:textId="77777777" w:rsidR="008C7EE5" w:rsidRPr="008C7EE5" w:rsidRDefault="008C7EE5" w:rsidP="008C7EE5">
            <w:pPr>
              <w:spacing w:after="0" w:line="240" w:lineRule="auto"/>
              <w:rPr>
                <w:rFonts w:ascii="Times New Roman" w:hAnsi="Times New Roman" w:cs="Times New Roman"/>
                <w:lang w:val="en-US"/>
              </w:rPr>
            </w:pPr>
          </w:p>
        </w:tc>
      </w:tr>
      <w:tr w:rsidR="008C7EE5" w:rsidRPr="008C7EE5" w14:paraId="7583AB0D"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EF2127"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0AD7CAE2"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2.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8F014B"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14EC5"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A7C212"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CCF298" w14:textId="77777777" w:rsidR="008C7EE5" w:rsidRPr="008C7EE5" w:rsidRDefault="008C7EE5" w:rsidP="008C7EE5">
            <w:pPr>
              <w:spacing w:after="0" w:line="240" w:lineRule="auto"/>
              <w:rPr>
                <w:rFonts w:ascii="Times New Roman" w:hAnsi="Times New Roman" w:cs="Times New Roman"/>
                <w:lang w:val="en-US"/>
              </w:rPr>
            </w:pPr>
          </w:p>
        </w:tc>
      </w:tr>
      <w:tr w:rsidR="008C7EE5" w:rsidRPr="008C7EE5" w14:paraId="75D9680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5F90C"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32702DC8" w14:textId="77777777" w:rsidR="008C7EE5" w:rsidRPr="000C1393" w:rsidRDefault="008C7EE5" w:rsidP="008C7EE5">
            <w:pPr>
              <w:spacing w:after="0"/>
              <w:jc w:val="both"/>
              <w:rPr>
                <w:rFonts w:ascii="Times New Roman" w:hAnsi="Times New Roman" w:cs="Times New Roman"/>
                <w:b/>
                <w:bCs/>
              </w:rPr>
            </w:pPr>
            <w:r w:rsidRPr="000C1393">
              <w:rPr>
                <w:rFonts w:ascii="Times New Roman" w:hAnsi="Times New Roman" w:cs="Times New Roman"/>
                <w:b/>
                <w:bCs/>
              </w:rPr>
              <w:t>В том числе практических занятий</w:t>
            </w:r>
          </w:p>
        </w:tc>
        <w:tc>
          <w:tcPr>
            <w:tcW w:w="848" w:type="pct"/>
            <w:tcBorders>
              <w:top w:val="single" w:sz="4" w:space="0" w:color="auto"/>
              <w:left w:val="single" w:sz="4" w:space="0" w:color="auto"/>
              <w:bottom w:val="single" w:sz="4" w:space="0" w:color="auto"/>
              <w:right w:val="single" w:sz="4" w:space="0" w:color="auto"/>
            </w:tcBorders>
            <w:vAlign w:val="center"/>
            <w:hideMark/>
          </w:tcPr>
          <w:p w14:paraId="14992521"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223CD"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44DE1"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CABD9" w14:textId="77777777" w:rsidR="008C7EE5" w:rsidRPr="008C7EE5" w:rsidRDefault="008C7EE5" w:rsidP="008C7EE5">
            <w:pPr>
              <w:spacing w:after="0" w:line="240" w:lineRule="auto"/>
              <w:rPr>
                <w:rFonts w:ascii="Times New Roman" w:hAnsi="Times New Roman" w:cs="Times New Roman"/>
                <w:lang w:val="en-US"/>
              </w:rPr>
            </w:pPr>
          </w:p>
        </w:tc>
      </w:tr>
      <w:tr w:rsidR="008C7EE5" w:rsidRPr="008C7EE5" w14:paraId="7E8CE667"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84688"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1136AA99" w14:textId="77777777" w:rsidR="008C7EE5" w:rsidRPr="000C1393" w:rsidRDefault="008C7EE5" w:rsidP="008C7EE5">
            <w:pPr>
              <w:spacing w:after="0"/>
              <w:jc w:val="both"/>
              <w:rPr>
                <w:rFonts w:ascii="Times New Roman" w:hAnsi="Times New Roman" w:cs="Times New Roman"/>
              </w:rPr>
            </w:pPr>
            <w:r w:rsidRPr="000C1393">
              <w:rPr>
                <w:rFonts w:ascii="Times New Roman" w:hAnsi="Times New Roman" w:cs="Times New Roman"/>
              </w:rPr>
              <w:t>Практическое занятие № 2. Правила поведения и действия по сигналам гражданской обороны</w:t>
            </w:r>
          </w:p>
        </w:tc>
        <w:tc>
          <w:tcPr>
            <w:tcW w:w="848" w:type="pct"/>
            <w:tcBorders>
              <w:top w:val="single" w:sz="4" w:space="0" w:color="auto"/>
              <w:left w:val="single" w:sz="4" w:space="0" w:color="auto"/>
              <w:bottom w:val="single" w:sz="4" w:space="0" w:color="auto"/>
              <w:right w:val="single" w:sz="4" w:space="0" w:color="auto"/>
            </w:tcBorders>
            <w:vAlign w:val="bottom"/>
            <w:hideMark/>
          </w:tcPr>
          <w:p w14:paraId="793B653A"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Cs/>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A7645E"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C2658F"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ED8B8" w14:textId="77777777" w:rsidR="008C7EE5" w:rsidRPr="008C7EE5" w:rsidRDefault="008C7EE5" w:rsidP="008C7EE5">
            <w:pPr>
              <w:spacing w:after="0" w:line="240" w:lineRule="auto"/>
              <w:rPr>
                <w:rFonts w:ascii="Times New Roman" w:hAnsi="Times New Roman" w:cs="Times New Roman"/>
                <w:lang w:val="en-US"/>
              </w:rPr>
            </w:pPr>
          </w:p>
        </w:tc>
      </w:tr>
      <w:tr w:rsidR="008C7EE5" w:rsidRPr="008C7EE5" w14:paraId="2203742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FFC45"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292DD0D7"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5DB17FA0"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7A0DD0"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0EBF5"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18F888" w14:textId="77777777" w:rsidR="008C7EE5" w:rsidRPr="008C7EE5" w:rsidRDefault="008C7EE5" w:rsidP="008C7EE5">
            <w:pPr>
              <w:spacing w:after="0" w:line="240" w:lineRule="auto"/>
              <w:rPr>
                <w:rFonts w:ascii="Times New Roman" w:hAnsi="Times New Roman" w:cs="Times New Roman"/>
                <w:lang w:val="en-US"/>
              </w:rPr>
            </w:pPr>
          </w:p>
        </w:tc>
      </w:tr>
      <w:tr w:rsidR="008C7EE5" w:rsidRPr="008C7EE5" w14:paraId="7EA4DB46" w14:textId="77777777" w:rsidTr="008C7EE5">
        <w:trPr>
          <w:trHeight w:val="371"/>
        </w:trPr>
        <w:tc>
          <w:tcPr>
            <w:tcW w:w="2317" w:type="pct"/>
            <w:gridSpan w:val="2"/>
            <w:tcBorders>
              <w:top w:val="single" w:sz="4" w:space="0" w:color="auto"/>
              <w:left w:val="single" w:sz="4" w:space="0" w:color="auto"/>
              <w:bottom w:val="single" w:sz="4" w:space="0" w:color="auto"/>
              <w:right w:val="single" w:sz="4" w:space="0" w:color="auto"/>
            </w:tcBorders>
            <w:hideMark/>
          </w:tcPr>
          <w:p w14:paraId="798B50C8"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Раздел 2. Основы военной службы и медицинской подготовки</w:t>
            </w:r>
          </w:p>
        </w:tc>
        <w:tc>
          <w:tcPr>
            <w:tcW w:w="848" w:type="pct"/>
            <w:tcBorders>
              <w:top w:val="single" w:sz="4" w:space="0" w:color="auto"/>
              <w:left w:val="single" w:sz="4" w:space="0" w:color="auto"/>
              <w:bottom w:val="single" w:sz="4" w:space="0" w:color="auto"/>
              <w:right w:val="single" w:sz="4" w:space="0" w:color="auto"/>
            </w:tcBorders>
            <w:hideMark/>
          </w:tcPr>
          <w:p w14:paraId="70A70256"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48/6</w:t>
            </w:r>
          </w:p>
        </w:tc>
        <w:tc>
          <w:tcPr>
            <w:tcW w:w="826" w:type="pct"/>
            <w:vMerge w:val="restart"/>
            <w:tcBorders>
              <w:top w:val="single" w:sz="4" w:space="0" w:color="auto"/>
              <w:left w:val="single" w:sz="4" w:space="0" w:color="auto"/>
              <w:bottom w:val="single" w:sz="4" w:space="0" w:color="auto"/>
              <w:right w:val="single" w:sz="4" w:space="0" w:color="auto"/>
            </w:tcBorders>
          </w:tcPr>
          <w:p w14:paraId="52119CD8" w14:textId="77777777" w:rsidR="008C7EE5" w:rsidRPr="008C7EE5" w:rsidRDefault="008C7EE5" w:rsidP="008C7EE5">
            <w:pPr>
              <w:spacing w:after="0"/>
              <w:jc w:val="center"/>
              <w:rPr>
                <w:rFonts w:ascii="Times New Roman" w:hAnsi="Times New Roman" w:cs="Times New Roman"/>
                <w:lang w:val="en-US"/>
              </w:rPr>
            </w:pPr>
          </w:p>
          <w:p w14:paraId="08BAF133" w14:textId="77777777" w:rsidR="008C7EE5" w:rsidRPr="008C7EE5" w:rsidRDefault="008C7EE5" w:rsidP="008C7EE5">
            <w:pPr>
              <w:spacing w:after="0"/>
              <w:jc w:val="center"/>
              <w:rPr>
                <w:rFonts w:ascii="Times New Roman" w:hAnsi="Times New Roman" w:cs="Times New Roman"/>
                <w:lang w:val="en-US"/>
              </w:rPr>
            </w:pPr>
          </w:p>
          <w:p w14:paraId="06C3E621" w14:textId="77777777" w:rsidR="008C7EE5" w:rsidRPr="008C7EE5" w:rsidRDefault="008C7EE5" w:rsidP="008C7EE5">
            <w:pPr>
              <w:spacing w:after="0"/>
              <w:jc w:val="center"/>
              <w:rPr>
                <w:rFonts w:ascii="Times New Roman" w:hAnsi="Times New Roman" w:cs="Times New Roman"/>
                <w:lang w:val="en-US"/>
              </w:rPr>
            </w:pPr>
          </w:p>
          <w:p w14:paraId="24604719" w14:textId="77777777" w:rsidR="008C7EE5" w:rsidRPr="008C7EE5" w:rsidRDefault="008C7EE5" w:rsidP="008C7EE5">
            <w:pPr>
              <w:spacing w:after="0"/>
              <w:jc w:val="center"/>
              <w:rPr>
                <w:rFonts w:ascii="Times New Roman" w:hAnsi="Times New Roman" w:cs="Times New Roman"/>
                <w:lang w:val="en-US"/>
              </w:rPr>
            </w:pPr>
          </w:p>
          <w:p w14:paraId="1C944C05"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00352FAA"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13724A0D"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lastRenderedPageBreak/>
              <w:t>ОК 04</w:t>
            </w:r>
          </w:p>
          <w:p w14:paraId="228F9E88"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7AC18606" w14:textId="77777777" w:rsidR="008C7EE5" w:rsidRPr="008C7EE5" w:rsidRDefault="008C7EE5" w:rsidP="008C7EE5">
            <w:pPr>
              <w:spacing w:after="0"/>
              <w:jc w:val="center"/>
              <w:rPr>
                <w:rFonts w:ascii="Times New Roman" w:hAnsi="Times New Roman" w:cs="Times New Roman"/>
                <w:b/>
                <w:bCs/>
                <w:i/>
                <w:iCs/>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6D3F968D" w14:textId="77777777" w:rsidR="008C7EE5" w:rsidRPr="008C7EE5" w:rsidRDefault="008C7EE5" w:rsidP="008C7EE5">
            <w:pPr>
              <w:spacing w:after="0"/>
              <w:jc w:val="center"/>
              <w:rPr>
                <w:rFonts w:ascii="Times New Roman" w:hAnsi="Times New Roman" w:cs="Times New Roman"/>
                <w:lang w:val="en-US"/>
              </w:rPr>
            </w:pPr>
          </w:p>
          <w:p w14:paraId="3B7FA186" w14:textId="77777777" w:rsidR="008C7EE5" w:rsidRPr="008C7EE5" w:rsidRDefault="008C7EE5" w:rsidP="008C7EE5">
            <w:pPr>
              <w:spacing w:after="0"/>
              <w:jc w:val="center"/>
              <w:rPr>
                <w:rFonts w:ascii="Times New Roman" w:hAnsi="Times New Roman" w:cs="Times New Roman"/>
                <w:lang w:val="en-US"/>
              </w:rPr>
            </w:pPr>
          </w:p>
          <w:p w14:paraId="2A6466BA" w14:textId="77777777" w:rsidR="008C7EE5" w:rsidRPr="008C7EE5" w:rsidRDefault="008C7EE5" w:rsidP="008C7EE5">
            <w:pPr>
              <w:spacing w:after="0"/>
              <w:jc w:val="center"/>
              <w:rPr>
                <w:rFonts w:ascii="Times New Roman" w:hAnsi="Times New Roman" w:cs="Times New Roman"/>
                <w:lang w:val="en-US"/>
              </w:rPr>
            </w:pPr>
          </w:p>
          <w:p w14:paraId="68C5A743" w14:textId="77777777" w:rsidR="008C7EE5" w:rsidRPr="008C7EE5" w:rsidRDefault="008C7EE5" w:rsidP="008C7EE5">
            <w:pPr>
              <w:spacing w:after="0"/>
              <w:jc w:val="center"/>
              <w:rPr>
                <w:rFonts w:ascii="Times New Roman" w:hAnsi="Times New Roman" w:cs="Times New Roman"/>
                <w:lang w:val="en-US"/>
              </w:rPr>
            </w:pPr>
          </w:p>
          <w:p w14:paraId="01AEB04D"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25AE3039"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267CC1AB"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lastRenderedPageBreak/>
              <w:t>ОК 04</w:t>
            </w:r>
          </w:p>
          <w:p w14:paraId="1B1E8820"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7D5906A4" w14:textId="77777777" w:rsidR="008C7EE5" w:rsidRPr="008C7EE5" w:rsidRDefault="008C7EE5" w:rsidP="008C7EE5">
            <w:pPr>
              <w:spacing w:after="0"/>
              <w:jc w:val="center"/>
              <w:rPr>
                <w:rFonts w:ascii="Times New Roman" w:hAnsi="Times New Roman" w:cs="Times New Roman"/>
                <w:b/>
                <w:bCs/>
                <w:i/>
                <w:iCs/>
                <w:lang w:val="en-US"/>
              </w:rPr>
            </w:pPr>
          </w:p>
        </w:tc>
        <w:tc>
          <w:tcPr>
            <w:tcW w:w="523" w:type="pct"/>
            <w:vMerge w:val="restart"/>
            <w:tcBorders>
              <w:top w:val="single" w:sz="4" w:space="0" w:color="auto"/>
              <w:left w:val="single" w:sz="4" w:space="0" w:color="auto"/>
              <w:bottom w:val="single" w:sz="4" w:space="0" w:color="auto"/>
              <w:right w:val="single" w:sz="4" w:space="0" w:color="auto"/>
            </w:tcBorders>
            <w:hideMark/>
          </w:tcPr>
          <w:p w14:paraId="5B60CBA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lastRenderedPageBreak/>
              <w:t>Уо</w:t>
            </w:r>
            <w:proofErr w:type="spellEnd"/>
            <w:r w:rsidRPr="000C1393">
              <w:rPr>
                <w:rFonts w:ascii="Times New Roman" w:eastAsia="Calibri" w:hAnsi="Times New Roman" w:cs="Times New Roman"/>
                <w:color w:val="000000"/>
                <w:szCs w:val="28"/>
                <w:lang w:eastAsia="ru-RU"/>
              </w:rPr>
              <w:t xml:space="preserve"> 01.01</w:t>
            </w:r>
          </w:p>
          <w:p w14:paraId="2B72565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01.02</w:t>
            </w:r>
          </w:p>
          <w:p w14:paraId="5C66D45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01.03</w:t>
            </w:r>
          </w:p>
          <w:p w14:paraId="6FED092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01.04</w:t>
            </w:r>
          </w:p>
          <w:p w14:paraId="738557E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01.05</w:t>
            </w:r>
          </w:p>
          <w:p w14:paraId="5D89922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01.06</w:t>
            </w:r>
          </w:p>
          <w:p w14:paraId="01B9CC2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01.07</w:t>
            </w:r>
          </w:p>
          <w:p w14:paraId="4FD994B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lastRenderedPageBreak/>
              <w:t>Уо</w:t>
            </w:r>
            <w:proofErr w:type="spellEnd"/>
            <w:r w:rsidRPr="000C1393">
              <w:rPr>
                <w:rFonts w:ascii="Times New Roman" w:eastAsia="Calibri" w:hAnsi="Times New Roman" w:cs="Times New Roman"/>
                <w:color w:val="000000"/>
                <w:szCs w:val="28"/>
                <w:lang w:eastAsia="ru-RU"/>
              </w:rPr>
              <w:t xml:space="preserve"> 01.08</w:t>
            </w:r>
          </w:p>
          <w:p w14:paraId="6929F755"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01.09</w:t>
            </w:r>
          </w:p>
          <w:p w14:paraId="0A026F1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02.01</w:t>
            </w:r>
          </w:p>
          <w:p w14:paraId="1A6C9ED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02.02</w:t>
            </w:r>
          </w:p>
          <w:p w14:paraId="5415B37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02.03</w:t>
            </w:r>
          </w:p>
          <w:p w14:paraId="5F9363A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02.04</w:t>
            </w:r>
          </w:p>
          <w:p w14:paraId="3463D69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02.05</w:t>
            </w:r>
          </w:p>
          <w:p w14:paraId="752B2FA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02.06</w:t>
            </w:r>
          </w:p>
          <w:p w14:paraId="14D0BFC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02.07</w:t>
            </w:r>
          </w:p>
          <w:p w14:paraId="2759736F"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02.08</w:t>
            </w:r>
          </w:p>
          <w:p w14:paraId="2DAE29C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04.01</w:t>
            </w:r>
          </w:p>
          <w:p w14:paraId="0D84FFC6"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04.02</w:t>
            </w:r>
          </w:p>
          <w:p w14:paraId="425511E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07.01</w:t>
            </w:r>
          </w:p>
          <w:p w14:paraId="549D26A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07.02</w:t>
            </w:r>
          </w:p>
          <w:p w14:paraId="2BE1D7E6"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07.03</w:t>
            </w:r>
          </w:p>
          <w:p w14:paraId="1224619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01.01</w:t>
            </w:r>
          </w:p>
          <w:p w14:paraId="18C142F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01.02</w:t>
            </w:r>
          </w:p>
          <w:p w14:paraId="4933A8E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01.03</w:t>
            </w:r>
          </w:p>
          <w:p w14:paraId="5DE4245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01.04</w:t>
            </w:r>
          </w:p>
          <w:p w14:paraId="14544B0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01.05</w:t>
            </w:r>
          </w:p>
          <w:p w14:paraId="00CED7F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01.06</w:t>
            </w:r>
          </w:p>
          <w:p w14:paraId="1A4097D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02.01</w:t>
            </w:r>
          </w:p>
          <w:p w14:paraId="3B0EF7C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02.02</w:t>
            </w:r>
          </w:p>
          <w:p w14:paraId="4843F08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02.03</w:t>
            </w:r>
          </w:p>
          <w:p w14:paraId="717071B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02.04</w:t>
            </w:r>
          </w:p>
          <w:p w14:paraId="01C77C8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04.01</w:t>
            </w:r>
          </w:p>
          <w:p w14:paraId="5D013B68"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04.02</w:t>
            </w:r>
          </w:p>
          <w:p w14:paraId="1350E1F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07.01</w:t>
            </w:r>
          </w:p>
          <w:p w14:paraId="20FABC9E"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07.02</w:t>
            </w:r>
          </w:p>
          <w:p w14:paraId="4E22D017"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07.03</w:t>
            </w:r>
          </w:p>
          <w:p w14:paraId="2895E244"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07.04</w:t>
            </w:r>
          </w:p>
          <w:p w14:paraId="1916115D" w14:textId="77777777" w:rsidR="008C7EE5" w:rsidRPr="008C7EE5" w:rsidRDefault="008C7EE5" w:rsidP="008C7EE5">
            <w:pPr>
              <w:spacing w:after="0"/>
              <w:jc w:val="center"/>
              <w:rPr>
                <w:rFonts w:ascii="Times New Roman" w:eastAsia="Calibri" w:hAnsi="Times New Roman" w:cs="Times New Roman"/>
                <w:color w:val="000000"/>
                <w:sz w:val="24"/>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07.05</w:t>
            </w:r>
          </w:p>
        </w:tc>
      </w:tr>
      <w:tr w:rsidR="008C7EE5" w:rsidRPr="008C7EE5" w14:paraId="3D7BFCDE" w14:textId="77777777" w:rsidTr="008C7EE5">
        <w:trPr>
          <w:trHeight w:val="371"/>
        </w:trPr>
        <w:tc>
          <w:tcPr>
            <w:tcW w:w="2317" w:type="pct"/>
            <w:gridSpan w:val="2"/>
            <w:tcBorders>
              <w:top w:val="single" w:sz="4" w:space="0" w:color="auto"/>
              <w:left w:val="single" w:sz="4" w:space="0" w:color="auto"/>
              <w:bottom w:val="single" w:sz="4" w:space="0" w:color="auto"/>
              <w:right w:val="single" w:sz="4" w:space="0" w:color="auto"/>
            </w:tcBorders>
            <w:hideMark/>
          </w:tcPr>
          <w:p w14:paraId="157CF901"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Модуль «Основы военной службы» (для юношей)</w:t>
            </w:r>
          </w:p>
        </w:tc>
        <w:tc>
          <w:tcPr>
            <w:tcW w:w="848" w:type="pct"/>
            <w:tcBorders>
              <w:top w:val="single" w:sz="4" w:space="0" w:color="auto"/>
              <w:left w:val="single" w:sz="4" w:space="0" w:color="auto"/>
              <w:bottom w:val="single" w:sz="4" w:space="0" w:color="auto"/>
              <w:right w:val="single" w:sz="4" w:space="0" w:color="auto"/>
            </w:tcBorders>
            <w:hideMark/>
          </w:tcPr>
          <w:p w14:paraId="7669567B" w14:textId="77777777" w:rsidR="008C7EE5" w:rsidRPr="008C7EE5" w:rsidRDefault="008C7EE5" w:rsidP="008C7EE5">
            <w:pPr>
              <w:spacing w:after="0"/>
              <w:jc w:val="center"/>
              <w:rPr>
                <w:rFonts w:ascii="Times New Roman" w:hAnsi="Times New Roman" w:cs="Times New Roman"/>
                <w:i/>
                <w:iCs/>
                <w:lang w:val="en-US"/>
              </w:rPr>
            </w:pPr>
            <w:r w:rsidRPr="008C7EE5">
              <w:rPr>
                <w:rFonts w:ascii="Times New Roman" w:hAnsi="Times New Roman" w:cs="Times New Roman"/>
                <w:b/>
                <w:bCs/>
                <w:lang w:val="en-US"/>
              </w:rPr>
              <w:t>48/6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279296"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2F5F89"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70B27B" w14:textId="77777777" w:rsidR="008C7EE5" w:rsidRPr="008C7EE5" w:rsidRDefault="008C7EE5" w:rsidP="008C7EE5">
            <w:pPr>
              <w:spacing w:after="0" w:line="240" w:lineRule="auto"/>
              <w:rPr>
                <w:rFonts w:ascii="Times New Roman" w:eastAsia="Calibri" w:hAnsi="Times New Roman" w:cs="Times New Roman"/>
                <w:color w:val="000000"/>
                <w:sz w:val="24"/>
                <w:szCs w:val="28"/>
                <w:lang w:val="en-US" w:eastAsia="ru-RU"/>
              </w:rPr>
            </w:pPr>
          </w:p>
        </w:tc>
      </w:tr>
      <w:tr w:rsidR="008C7EE5" w:rsidRPr="008C7EE5" w14:paraId="7DC91DA4"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58A09582"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Тема 2.1</w:t>
            </w:r>
            <w:r w:rsidRPr="000C1393">
              <w:rPr>
                <w:rFonts w:ascii="Times New Roman" w:hAnsi="Times New Roman" w:cs="Times New Roman"/>
              </w:rPr>
              <w:t>.</w:t>
            </w:r>
          </w:p>
          <w:p w14:paraId="2394734C" w14:textId="77777777" w:rsidR="008C7EE5" w:rsidRPr="000C1393" w:rsidRDefault="008C7EE5" w:rsidP="008C7EE5">
            <w:pPr>
              <w:spacing w:after="0"/>
              <w:rPr>
                <w:rFonts w:ascii="Times New Roman" w:hAnsi="Times New Roman" w:cs="Times New Roman"/>
                <w:b/>
                <w:bCs/>
              </w:rPr>
            </w:pPr>
          </w:p>
          <w:p w14:paraId="1117E0A3" w14:textId="77777777" w:rsidR="008C7EE5" w:rsidRPr="000C1393" w:rsidRDefault="008C7EE5" w:rsidP="008C7EE5">
            <w:pPr>
              <w:spacing w:after="0"/>
              <w:rPr>
                <w:rFonts w:ascii="Times New Roman" w:hAnsi="Times New Roman" w:cs="Times New Roman"/>
              </w:rPr>
            </w:pPr>
            <w:r w:rsidRPr="000C1393">
              <w:rPr>
                <w:rFonts w:ascii="Times New Roman" w:hAnsi="Times New Roman" w:cs="Times New Roman"/>
              </w:rPr>
              <w:lastRenderedPageBreak/>
              <w:t>Основы военной безопасности Российской Федерации</w:t>
            </w:r>
          </w:p>
        </w:tc>
        <w:tc>
          <w:tcPr>
            <w:tcW w:w="1616" w:type="pct"/>
            <w:tcBorders>
              <w:top w:val="single" w:sz="4" w:space="0" w:color="auto"/>
              <w:left w:val="single" w:sz="4" w:space="0" w:color="auto"/>
              <w:bottom w:val="single" w:sz="4" w:space="0" w:color="auto"/>
              <w:right w:val="single" w:sz="4" w:space="0" w:color="auto"/>
            </w:tcBorders>
            <w:hideMark/>
          </w:tcPr>
          <w:p w14:paraId="5C117F44" w14:textId="77777777" w:rsidR="008C7EE5" w:rsidRPr="008C7EE5" w:rsidRDefault="008C7EE5" w:rsidP="008C7EE5">
            <w:pPr>
              <w:spacing w:after="0"/>
              <w:rPr>
                <w:rFonts w:ascii="Times New Roman" w:hAnsi="Times New Roman" w:cs="Times New Roman"/>
                <w:b/>
                <w:bCs/>
                <w:i/>
                <w:lang w:val="en-US"/>
              </w:rPr>
            </w:pPr>
            <w:proofErr w:type="spellStart"/>
            <w:r w:rsidRPr="008C7EE5">
              <w:rPr>
                <w:rFonts w:ascii="Times New Roman" w:hAnsi="Times New Roman" w:cs="Times New Roman"/>
                <w:b/>
                <w:bCs/>
                <w:lang w:val="en-US"/>
              </w:rPr>
              <w:lastRenderedPageBreak/>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264C3A6F"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A68EC"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81334"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159A30" w14:textId="77777777" w:rsidR="008C7EE5" w:rsidRPr="008C7EE5" w:rsidRDefault="008C7EE5" w:rsidP="008C7EE5">
            <w:pPr>
              <w:spacing w:after="0" w:line="240" w:lineRule="auto"/>
              <w:rPr>
                <w:rFonts w:ascii="Times New Roman" w:eastAsia="Calibri" w:hAnsi="Times New Roman" w:cs="Times New Roman"/>
                <w:color w:val="000000"/>
                <w:sz w:val="24"/>
                <w:szCs w:val="28"/>
                <w:lang w:val="en-US" w:eastAsia="ru-RU"/>
              </w:rPr>
            </w:pPr>
          </w:p>
        </w:tc>
      </w:tr>
      <w:tr w:rsidR="008C7EE5" w:rsidRPr="008C7EE5" w14:paraId="64353C1E"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832699"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6D6C8589"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 xml:space="preserve">1. Нормативно-правовая база обеспечения военной безопасности Российской Федерации, функционирования ее Вооруженных </w:t>
            </w:r>
            <w:r w:rsidRPr="005E5EC6">
              <w:rPr>
                <w:rFonts w:ascii="Times New Roman" w:hAnsi="Times New Roman" w:cs="Times New Roman"/>
                <w:sz w:val="24"/>
                <w:szCs w:val="24"/>
              </w:rPr>
              <w:lastRenderedPageBreak/>
              <w:t xml:space="preserve">Сил и военной службы граждан. Виды Вооруженных Сил, рода войск, история их создания, их основные задачи </w:t>
            </w:r>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774BBD52" w14:textId="77777777" w:rsidR="008C7EE5" w:rsidRPr="008C7EE5" w:rsidRDefault="008C7EE5" w:rsidP="008C7EE5">
            <w:pPr>
              <w:spacing w:after="0"/>
              <w:jc w:val="center"/>
              <w:rPr>
                <w:rFonts w:ascii="Times New Roman" w:hAnsi="Times New Roman" w:cs="Times New Roman"/>
                <w:bCs/>
                <w:lang w:val="en-US"/>
              </w:rPr>
            </w:pPr>
            <w:r w:rsidRPr="008C7EE5">
              <w:rPr>
                <w:rFonts w:ascii="Times New Roman" w:hAnsi="Times New Roman" w:cs="Times New Roman"/>
                <w:bCs/>
                <w:lang w:val="en-US"/>
              </w:rPr>
              <w:lastRenderedPageBreak/>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AEA00"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FDB8A"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6194C" w14:textId="77777777" w:rsidR="008C7EE5" w:rsidRPr="008C7EE5" w:rsidRDefault="008C7EE5" w:rsidP="008C7EE5">
            <w:pPr>
              <w:spacing w:after="0" w:line="240" w:lineRule="auto"/>
              <w:rPr>
                <w:rFonts w:ascii="Times New Roman" w:eastAsia="Calibri" w:hAnsi="Times New Roman" w:cs="Times New Roman"/>
                <w:color w:val="000000"/>
                <w:sz w:val="24"/>
                <w:szCs w:val="28"/>
                <w:lang w:val="en-US" w:eastAsia="ru-RU"/>
              </w:rPr>
            </w:pPr>
          </w:p>
        </w:tc>
      </w:tr>
      <w:tr w:rsidR="008C7EE5" w:rsidRPr="008C7EE5" w14:paraId="394B6C8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03DFC"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4666ECC0"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2. Организация обороны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5536B" w14:textId="77777777" w:rsidR="008C7EE5" w:rsidRPr="008C7EE5" w:rsidRDefault="008C7EE5" w:rsidP="008C7EE5">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AE2F9F"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5DB6D"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FB764" w14:textId="77777777" w:rsidR="008C7EE5" w:rsidRPr="008C7EE5" w:rsidRDefault="008C7EE5" w:rsidP="008C7EE5">
            <w:pPr>
              <w:spacing w:after="0" w:line="240" w:lineRule="auto"/>
              <w:rPr>
                <w:rFonts w:ascii="Times New Roman" w:eastAsia="Calibri" w:hAnsi="Times New Roman" w:cs="Times New Roman"/>
                <w:color w:val="000000"/>
                <w:sz w:val="24"/>
                <w:szCs w:val="28"/>
                <w:lang w:val="en-US" w:eastAsia="ru-RU"/>
              </w:rPr>
            </w:pPr>
          </w:p>
        </w:tc>
      </w:tr>
      <w:tr w:rsidR="008C7EE5" w:rsidRPr="008C7EE5" w14:paraId="4903A7DE"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8EE117"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0D5E00BB" w14:textId="77777777" w:rsidR="008C7EE5" w:rsidRPr="000C1393" w:rsidRDefault="008C7EE5" w:rsidP="008C7EE5">
            <w:pPr>
              <w:spacing w:after="0"/>
              <w:jc w:val="both"/>
              <w:rPr>
                <w:rFonts w:ascii="Times New Roman" w:hAnsi="Times New Roman" w:cs="Times New Roman"/>
                <w:b/>
                <w:i/>
              </w:rPr>
            </w:pPr>
            <w:r w:rsidRPr="000C1393">
              <w:rPr>
                <w:rFonts w:ascii="Times New Roman" w:hAnsi="Times New Roman" w:cs="Times New Roman"/>
                <w:b/>
                <w:bCs/>
              </w:rPr>
              <w:t>В том числе практических занятий</w:t>
            </w:r>
          </w:p>
        </w:tc>
        <w:tc>
          <w:tcPr>
            <w:tcW w:w="848" w:type="pct"/>
            <w:tcBorders>
              <w:top w:val="single" w:sz="4" w:space="0" w:color="auto"/>
              <w:left w:val="single" w:sz="4" w:space="0" w:color="auto"/>
              <w:bottom w:val="single" w:sz="4" w:space="0" w:color="auto"/>
              <w:right w:val="single" w:sz="4" w:space="0" w:color="auto"/>
            </w:tcBorders>
            <w:vAlign w:val="center"/>
            <w:hideMark/>
          </w:tcPr>
          <w:p w14:paraId="6A4EC373"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ACF17C"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912AB"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0DDDD2" w14:textId="77777777" w:rsidR="008C7EE5" w:rsidRPr="008C7EE5" w:rsidRDefault="008C7EE5" w:rsidP="008C7EE5">
            <w:pPr>
              <w:spacing w:after="0" w:line="240" w:lineRule="auto"/>
              <w:rPr>
                <w:rFonts w:ascii="Times New Roman" w:eastAsia="Calibri" w:hAnsi="Times New Roman" w:cs="Times New Roman"/>
                <w:color w:val="000000"/>
                <w:sz w:val="24"/>
                <w:szCs w:val="28"/>
                <w:lang w:val="en-US" w:eastAsia="ru-RU"/>
              </w:rPr>
            </w:pPr>
          </w:p>
        </w:tc>
      </w:tr>
      <w:tr w:rsidR="008C7EE5" w:rsidRPr="008C7EE5" w14:paraId="2C9C8B73"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4BBCAD"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70920832" w14:textId="77777777" w:rsidR="008C7EE5" w:rsidRPr="000C1393" w:rsidRDefault="008C7EE5" w:rsidP="008C7EE5">
            <w:pPr>
              <w:spacing w:after="0"/>
              <w:jc w:val="both"/>
              <w:rPr>
                <w:rFonts w:ascii="Times New Roman" w:hAnsi="Times New Roman" w:cs="Times New Roman"/>
                <w:b/>
                <w:bCs/>
              </w:rPr>
            </w:pPr>
            <w:r w:rsidRPr="000C1393">
              <w:rPr>
                <w:rFonts w:ascii="Times New Roman" w:hAnsi="Times New Roman" w:cs="Times New Roman"/>
              </w:rPr>
              <w:t>Практическое занятие № 3-4. Общая физическая и строевая подготовка</w:t>
            </w:r>
          </w:p>
        </w:tc>
        <w:tc>
          <w:tcPr>
            <w:tcW w:w="848" w:type="pct"/>
            <w:tcBorders>
              <w:top w:val="single" w:sz="4" w:space="0" w:color="auto"/>
              <w:left w:val="single" w:sz="4" w:space="0" w:color="auto"/>
              <w:bottom w:val="single" w:sz="4" w:space="0" w:color="auto"/>
              <w:right w:val="single" w:sz="4" w:space="0" w:color="auto"/>
            </w:tcBorders>
            <w:vAlign w:val="center"/>
            <w:hideMark/>
          </w:tcPr>
          <w:p w14:paraId="2D514DB7" w14:textId="77777777" w:rsidR="008C7EE5" w:rsidRPr="008C7EE5" w:rsidRDefault="008C7EE5" w:rsidP="008C7EE5">
            <w:pPr>
              <w:spacing w:after="0"/>
              <w:jc w:val="center"/>
              <w:rPr>
                <w:rFonts w:ascii="Times New Roman" w:hAnsi="Times New Roman" w:cs="Times New Roman"/>
                <w:bCs/>
                <w:lang w:val="en-US"/>
              </w:rPr>
            </w:pPr>
            <w:r w:rsidRPr="008C7EE5">
              <w:rPr>
                <w:rFonts w:ascii="Times New Roman" w:hAnsi="Times New Roman" w:cs="Times New Roman"/>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F4085"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FAFC65"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B16C82" w14:textId="77777777" w:rsidR="008C7EE5" w:rsidRPr="008C7EE5" w:rsidRDefault="008C7EE5" w:rsidP="008C7EE5">
            <w:pPr>
              <w:spacing w:after="0" w:line="240" w:lineRule="auto"/>
              <w:rPr>
                <w:rFonts w:ascii="Times New Roman" w:eastAsia="Calibri" w:hAnsi="Times New Roman" w:cs="Times New Roman"/>
                <w:color w:val="000000"/>
                <w:sz w:val="24"/>
                <w:szCs w:val="28"/>
                <w:lang w:val="en-US" w:eastAsia="ru-RU"/>
              </w:rPr>
            </w:pPr>
          </w:p>
        </w:tc>
      </w:tr>
      <w:tr w:rsidR="008C7EE5" w:rsidRPr="008C7EE5" w14:paraId="26DB813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9E8004"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37A1C6A3"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544E22FF"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A16AED"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FDB37"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D9B401" w14:textId="77777777" w:rsidR="008C7EE5" w:rsidRPr="008C7EE5" w:rsidRDefault="008C7EE5" w:rsidP="008C7EE5">
            <w:pPr>
              <w:spacing w:after="0" w:line="240" w:lineRule="auto"/>
              <w:rPr>
                <w:rFonts w:ascii="Times New Roman" w:eastAsia="Calibri" w:hAnsi="Times New Roman" w:cs="Times New Roman"/>
                <w:color w:val="000000"/>
                <w:sz w:val="24"/>
                <w:szCs w:val="28"/>
                <w:lang w:val="en-US" w:eastAsia="ru-RU"/>
              </w:rPr>
            </w:pPr>
          </w:p>
        </w:tc>
      </w:tr>
      <w:tr w:rsidR="008C7EE5" w:rsidRPr="008C7EE5" w14:paraId="7D08BFD9"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4DF85E83"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 xml:space="preserve">Тема 2.2. </w:t>
            </w:r>
          </w:p>
          <w:p w14:paraId="4C4EB163" w14:textId="77777777" w:rsidR="008C7EE5" w:rsidRPr="000C1393" w:rsidRDefault="008C7EE5" w:rsidP="008C7EE5">
            <w:pPr>
              <w:spacing w:after="0"/>
              <w:rPr>
                <w:rFonts w:ascii="Times New Roman" w:hAnsi="Times New Roman" w:cs="Times New Roman"/>
              </w:rPr>
            </w:pPr>
          </w:p>
          <w:p w14:paraId="01F80F17"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rPr>
              <w:lastRenderedPageBreak/>
              <w:t>Вооруженные Силы Российской Федерации</w:t>
            </w:r>
          </w:p>
        </w:tc>
        <w:tc>
          <w:tcPr>
            <w:tcW w:w="1616" w:type="pct"/>
            <w:tcBorders>
              <w:top w:val="single" w:sz="4" w:space="0" w:color="auto"/>
              <w:left w:val="single" w:sz="4" w:space="0" w:color="auto"/>
              <w:bottom w:val="single" w:sz="4" w:space="0" w:color="auto"/>
              <w:right w:val="single" w:sz="4" w:space="0" w:color="auto"/>
            </w:tcBorders>
            <w:hideMark/>
          </w:tcPr>
          <w:p w14:paraId="24679CF4" w14:textId="77777777" w:rsidR="008C7EE5" w:rsidRPr="008C7EE5" w:rsidRDefault="008C7EE5" w:rsidP="008C7EE5">
            <w:pPr>
              <w:spacing w:after="0"/>
              <w:rPr>
                <w:rFonts w:ascii="Times New Roman" w:hAnsi="Times New Roman" w:cs="Times New Roman"/>
                <w:lang w:val="en-US"/>
              </w:rPr>
            </w:pPr>
            <w:proofErr w:type="spellStart"/>
            <w:r w:rsidRPr="008C7EE5">
              <w:rPr>
                <w:rFonts w:ascii="Times New Roman" w:hAnsi="Times New Roman" w:cs="Times New Roman"/>
                <w:b/>
                <w:bCs/>
                <w:lang w:val="en-US"/>
              </w:rPr>
              <w:lastRenderedPageBreak/>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35FD0DF1"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10</w:t>
            </w:r>
          </w:p>
        </w:tc>
        <w:tc>
          <w:tcPr>
            <w:tcW w:w="826" w:type="pct"/>
            <w:vMerge w:val="restart"/>
            <w:tcBorders>
              <w:top w:val="single" w:sz="4" w:space="0" w:color="auto"/>
              <w:left w:val="single" w:sz="4" w:space="0" w:color="auto"/>
              <w:bottom w:val="single" w:sz="4" w:space="0" w:color="auto"/>
              <w:right w:val="single" w:sz="4" w:space="0" w:color="auto"/>
            </w:tcBorders>
          </w:tcPr>
          <w:p w14:paraId="480CA41A" w14:textId="77777777" w:rsidR="008C7EE5" w:rsidRPr="008C7EE5" w:rsidRDefault="008C7EE5" w:rsidP="008C7EE5">
            <w:pPr>
              <w:spacing w:after="0"/>
              <w:jc w:val="center"/>
              <w:rPr>
                <w:rFonts w:ascii="Times New Roman" w:hAnsi="Times New Roman" w:cs="Times New Roman"/>
                <w:lang w:val="en-US"/>
              </w:rPr>
            </w:pPr>
          </w:p>
          <w:p w14:paraId="28005336" w14:textId="77777777" w:rsidR="008C7EE5" w:rsidRPr="008C7EE5" w:rsidRDefault="008C7EE5" w:rsidP="008C7EE5">
            <w:pPr>
              <w:spacing w:after="0"/>
              <w:jc w:val="center"/>
              <w:rPr>
                <w:rFonts w:ascii="Times New Roman" w:hAnsi="Times New Roman" w:cs="Times New Roman"/>
                <w:lang w:val="en-US"/>
              </w:rPr>
            </w:pPr>
          </w:p>
          <w:p w14:paraId="2F850952"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lastRenderedPageBreak/>
              <w:t>ОК 01</w:t>
            </w:r>
          </w:p>
          <w:p w14:paraId="1DC36C4D"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6D1E93D2"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4919D4ED"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7F0A68D4" w14:textId="77777777" w:rsidR="008C7EE5" w:rsidRPr="008C7EE5" w:rsidRDefault="008C7EE5" w:rsidP="008C7EE5">
            <w:pPr>
              <w:spacing w:after="0"/>
              <w:jc w:val="center"/>
              <w:rPr>
                <w:rFonts w:ascii="Times New Roman" w:hAnsi="Times New Roman" w:cs="Times New Roman"/>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4D6479F6" w14:textId="77777777" w:rsidR="008C7EE5" w:rsidRPr="008C7EE5" w:rsidRDefault="008C7EE5" w:rsidP="008C7EE5">
            <w:pPr>
              <w:spacing w:after="0"/>
              <w:jc w:val="center"/>
              <w:rPr>
                <w:rFonts w:ascii="Times New Roman" w:hAnsi="Times New Roman" w:cs="Times New Roman"/>
                <w:lang w:val="en-US"/>
              </w:rPr>
            </w:pPr>
          </w:p>
          <w:p w14:paraId="22A7B068" w14:textId="77777777" w:rsidR="008C7EE5" w:rsidRPr="008C7EE5" w:rsidRDefault="008C7EE5" w:rsidP="008C7EE5">
            <w:pPr>
              <w:spacing w:after="0"/>
              <w:jc w:val="center"/>
              <w:rPr>
                <w:rFonts w:ascii="Times New Roman" w:hAnsi="Times New Roman" w:cs="Times New Roman"/>
                <w:lang w:val="en-US"/>
              </w:rPr>
            </w:pPr>
          </w:p>
          <w:p w14:paraId="162737B0"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lastRenderedPageBreak/>
              <w:t>ОК 01</w:t>
            </w:r>
          </w:p>
          <w:p w14:paraId="79900D5C"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265D8BFE"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6DD055A1"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6C71F0D4" w14:textId="77777777" w:rsidR="008C7EE5" w:rsidRPr="008C7EE5" w:rsidRDefault="008C7EE5" w:rsidP="008C7EE5">
            <w:pPr>
              <w:spacing w:after="0"/>
              <w:jc w:val="center"/>
              <w:rPr>
                <w:rFonts w:ascii="Times New Roman" w:hAnsi="Times New Roman" w:cs="Times New Roman"/>
                <w:lang w:val="en-US"/>
              </w:rPr>
            </w:pPr>
          </w:p>
        </w:tc>
        <w:tc>
          <w:tcPr>
            <w:tcW w:w="523" w:type="pct"/>
            <w:vMerge w:val="restart"/>
            <w:tcBorders>
              <w:top w:val="single" w:sz="4" w:space="0" w:color="auto"/>
              <w:left w:val="single" w:sz="4" w:space="0" w:color="auto"/>
              <w:bottom w:val="single" w:sz="4" w:space="0" w:color="auto"/>
              <w:right w:val="single" w:sz="4" w:space="0" w:color="auto"/>
            </w:tcBorders>
            <w:hideMark/>
          </w:tcPr>
          <w:p w14:paraId="6A30F23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lastRenderedPageBreak/>
              <w:t>Уо</w:t>
            </w:r>
            <w:proofErr w:type="spellEnd"/>
            <w:r w:rsidRPr="000C1393">
              <w:rPr>
                <w:rFonts w:ascii="Times New Roman" w:eastAsia="Calibri" w:hAnsi="Times New Roman" w:cs="Times New Roman"/>
                <w:color w:val="000000"/>
                <w:szCs w:val="28"/>
                <w:lang w:eastAsia="ru-RU"/>
              </w:rPr>
              <w:t xml:space="preserve"> 01.01</w:t>
            </w:r>
          </w:p>
          <w:p w14:paraId="72C93C4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01.02</w:t>
            </w:r>
          </w:p>
          <w:p w14:paraId="2D19C21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01.03</w:t>
            </w:r>
          </w:p>
          <w:p w14:paraId="5037A7A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lastRenderedPageBreak/>
              <w:t>Уо</w:t>
            </w:r>
            <w:proofErr w:type="spellEnd"/>
            <w:r w:rsidRPr="000C1393">
              <w:rPr>
                <w:rFonts w:ascii="Times New Roman" w:eastAsia="Calibri" w:hAnsi="Times New Roman" w:cs="Times New Roman"/>
                <w:color w:val="000000"/>
                <w:szCs w:val="28"/>
                <w:lang w:eastAsia="ru-RU"/>
              </w:rPr>
              <w:t xml:space="preserve"> 01.04</w:t>
            </w:r>
          </w:p>
          <w:p w14:paraId="0226729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01.05</w:t>
            </w:r>
          </w:p>
          <w:p w14:paraId="180750B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01.06</w:t>
            </w:r>
          </w:p>
          <w:p w14:paraId="6BB157D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01.07</w:t>
            </w:r>
          </w:p>
          <w:p w14:paraId="0D8413F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01.08</w:t>
            </w:r>
          </w:p>
          <w:p w14:paraId="1EFEFFEA"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01.09</w:t>
            </w:r>
          </w:p>
          <w:p w14:paraId="37AC804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02.01</w:t>
            </w:r>
          </w:p>
          <w:p w14:paraId="6FC246E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02.02</w:t>
            </w:r>
          </w:p>
          <w:p w14:paraId="0B27430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02.03</w:t>
            </w:r>
          </w:p>
          <w:p w14:paraId="7C43D42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02.04</w:t>
            </w:r>
          </w:p>
          <w:p w14:paraId="512E261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02.05</w:t>
            </w:r>
          </w:p>
          <w:p w14:paraId="727754F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02.06</w:t>
            </w:r>
          </w:p>
          <w:p w14:paraId="6704163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02.07</w:t>
            </w:r>
          </w:p>
          <w:p w14:paraId="22D5580F"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02.08</w:t>
            </w:r>
          </w:p>
          <w:p w14:paraId="6D9FF8A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04.01</w:t>
            </w:r>
          </w:p>
          <w:p w14:paraId="2D12601B"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04.02</w:t>
            </w:r>
          </w:p>
          <w:p w14:paraId="34FDAC0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07.01</w:t>
            </w:r>
          </w:p>
          <w:p w14:paraId="02BD2F3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07.02</w:t>
            </w:r>
          </w:p>
          <w:p w14:paraId="2EC8D39B"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07.03</w:t>
            </w:r>
          </w:p>
          <w:p w14:paraId="696AA27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01.01</w:t>
            </w:r>
          </w:p>
          <w:p w14:paraId="3AE8D40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01.02</w:t>
            </w:r>
          </w:p>
          <w:p w14:paraId="111AEDF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01.03</w:t>
            </w:r>
          </w:p>
          <w:p w14:paraId="51287D11"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01.04</w:t>
            </w:r>
          </w:p>
          <w:p w14:paraId="1952C89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01.05</w:t>
            </w:r>
          </w:p>
          <w:p w14:paraId="17E5694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01.06</w:t>
            </w:r>
          </w:p>
          <w:p w14:paraId="5703786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02.01</w:t>
            </w:r>
          </w:p>
          <w:p w14:paraId="3B2F753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02.02</w:t>
            </w:r>
          </w:p>
          <w:p w14:paraId="26B1933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02.03</w:t>
            </w:r>
          </w:p>
          <w:p w14:paraId="056A11C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02.04</w:t>
            </w:r>
          </w:p>
          <w:p w14:paraId="5137F25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04.01</w:t>
            </w:r>
          </w:p>
          <w:p w14:paraId="6A594D58"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04.02</w:t>
            </w:r>
          </w:p>
          <w:p w14:paraId="7EF9235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07.01</w:t>
            </w:r>
          </w:p>
          <w:p w14:paraId="36CD18BF"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07.02</w:t>
            </w:r>
          </w:p>
          <w:p w14:paraId="753B18F2"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07.03</w:t>
            </w:r>
          </w:p>
          <w:p w14:paraId="7738F9A4"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07.04</w:t>
            </w:r>
          </w:p>
          <w:p w14:paraId="5FCE00FC" w14:textId="77777777" w:rsidR="008C7EE5" w:rsidRPr="008C7EE5" w:rsidRDefault="008C7EE5" w:rsidP="008C7EE5">
            <w:pPr>
              <w:spacing w:after="0"/>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07.05</w:t>
            </w:r>
          </w:p>
        </w:tc>
      </w:tr>
      <w:tr w:rsidR="008C7EE5" w:rsidRPr="008C7EE5" w14:paraId="41ADE1F8"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B4F525"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602D7C75"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 xml:space="preserve">1. Русская военная сила – от княжеских дружин до ракетно-космических войск. </w:t>
            </w:r>
            <w:r w:rsidRPr="005E5EC6">
              <w:rPr>
                <w:rFonts w:ascii="Times New Roman" w:hAnsi="Times New Roman" w:cs="Times New Roman"/>
                <w:sz w:val="24"/>
                <w:szCs w:val="24"/>
              </w:rPr>
              <w:lastRenderedPageBreak/>
              <w:t>Назначение и задачи Вооруженных Сил. Виды Вооруженных Сил, рода войск, история их создания, их основные задачи</w:t>
            </w:r>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4C0C838C"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Cs/>
                <w:lang w:val="en-US"/>
              </w:rPr>
              <w:lastRenderedPageBreak/>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F730B"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8D3707"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84CCB4" w14:textId="77777777" w:rsidR="008C7EE5" w:rsidRPr="008C7EE5" w:rsidRDefault="008C7EE5" w:rsidP="008C7EE5">
            <w:pPr>
              <w:spacing w:after="0" w:line="240" w:lineRule="auto"/>
              <w:rPr>
                <w:rFonts w:ascii="Times New Roman" w:eastAsia="Calibri" w:hAnsi="Times New Roman" w:cs="Times New Roman"/>
                <w:color w:val="000000"/>
                <w:szCs w:val="28"/>
                <w:lang w:val="en-US" w:eastAsia="ru-RU"/>
              </w:rPr>
            </w:pPr>
          </w:p>
        </w:tc>
      </w:tr>
      <w:tr w:rsidR="008C7EE5" w:rsidRPr="008C7EE5" w14:paraId="14B172DC"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C2B2FF"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3659BA8D"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2. Состав Вооруженных Сил. Руководство и управление Вооруженными Силами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68BDD" w14:textId="77777777" w:rsidR="008C7EE5" w:rsidRPr="000C1393" w:rsidRDefault="008C7EE5" w:rsidP="008C7EE5">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0728E"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77802F"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D79AC" w14:textId="77777777" w:rsidR="008C7EE5" w:rsidRPr="000C1393" w:rsidRDefault="008C7EE5" w:rsidP="008C7EE5">
            <w:pPr>
              <w:spacing w:after="0" w:line="240" w:lineRule="auto"/>
              <w:rPr>
                <w:rFonts w:ascii="Times New Roman" w:eastAsia="Calibri" w:hAnsi="Times New Roman" w:cs="Times New Roman"/>
                <w:color w:val="000000"/>
                <w:szCs w:val="28"/>
                <w:lang w:eastAsia="ru-RU"/>
              </w:rPr>
            </w:pPr>
          </w:p>
        </w:tc>
      </w:tr>
      <w:tr w:rsidR="008C7EE5" w:rsidRPr="008C7EE5" w14:paraId="748C28F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901E50" w14:textId="77777777" w:rsidR="008C7EE5" w:rsidRPr="000C1393" w:rsidRDefault="008C7EE5" w:rsidP="008C7EE5">
            <w:pPr>
              <w:spacing w:after="0" w:line="240" w:lineRule="auto"/>
              <w:rPr>
                <w:rFonts w:ascii="Times New Roman" w:hAnsi="Times New Roman" w:cs="Times New Roman"/>
                <w:b/>
                <w:bCs/>
              </w:rPr>
            </w:pPr>
          </w:p>
        </w:tc>
        <w:tc>
          <w:tcPr>
            <w:tcW w:w="1616" w:type="pct"/>
            <w:tcBorders>
              <w:top w:val="single" w:sz="4" w:space="0" w:color="auto"/>
              <w:left w:val="single" w:sz="4" w:space="0" w:color="auto"/>
              <w:bottom w:val="single" w:sz="4" w:space="0" w:color="auto"/>
              <w:right w:val="single" w:sz="4" w:space="0" w:color="auto"/>
            </w:tcBorders>
            <w:hideMark/>
          </w:tcPr>
          <w:p w14:paraId="11E7CC57"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 xml:space="preserve">3. Реформа Вооруженных Сил Российской Федерации 2008-2020 </w:t>
            </w:r>
            <w:proofErr w:type="spellStart"/>
            <w:r w:rsidRPr="005E5EC6">
              <w:rPr>
                <w:rFonts w:ascii="Times New Roman" w:hAnsi="Times New Roman" w:cs="Times New Roman"/>
                <w:sz w:val="24"/>
                <w:szCs w:val="24"/>
              </w:rPr>
              <w:t>гг</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6E107" w14:textId="77777777" w:rsidR="008C7EE5" w:rsidRPr="000C1393" w:rsidRDefault="008C7EE5" w:rsidP="008C7EE5">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437E98"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C57C5"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A01682" w14:textId="77777777" w:rsidR="008C7EE5" w:rsidRPr="000C1393" w:rsidRDefault="008C7EE5" w:rsidP="008C7EE5">
            <w:pPr>
              <w:spacing w:after="0" w:line="240" w:lineRule="auto"/>
              <w:rPr>
                <w:rFonts w:ascii="Times New Roman" w:eastAsia="Calibri" w:hAnsi="Times New Roman" w:cs="Times New Roman"/>
                <w:color w:val="000000"/>
                <w:szCs w:val="28"/>
                <w:lang w:eastAsia="ru-RU"/>
              </w:rPr>
            </w:pPr>
          </w:p>
        </w:tc>
      </w:tr>
      <w:tr w:rsidR="008C7EE5" w:rsidRPr="008C7EE5" w14:paraId="302B9E05"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0C0D87" w14:textId="77777777" w:rsidR="008C7EE5" w:rsidRPr="000C1393" w:rsidRDefault="008C7EE5" w:rsidP="008C7EE5">
            <w:pPr>
              <w:spacing w:after="0" w:line="240" w:lineRule="auto"/>
              <w:rPr>
                <w:rFonts w:ascii="Times New Roman" w:hAnsi="Times New Roman" w:cs="Times New Roman"/>
                <w:b/>
                <w:bCs/>
              </w:rPr>
            </w:pPr>
          </w:p>
        </w:tc>
        <w:tc>
          <w:tcPr>
            <w:tcW w:w="1616" w:type="pct"/>
            <w:tcBorders>
              <w:top w:val="single" w:sz="4" w:space="0" w:color="auto"/>
              <w:left w:val="single" w:sz="4" w:space="0" w:color="auto"/>
              <w:bottom w:val="single" w:sz="4" w:space="0" w:color="auto"/>
              <w:right w:val="single" w:sz="4" w:space="0" w:color="auto"/>
            </w:tcBorders>
            <w:hideMark/>
          </w:tcPr>
          <w:p w14:paraId="296FDBAC"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В том числе практических занятий</w:t>
            </w:r>
          </w:p>
        </w:tc>
        <w:tc>
          <w:tcPr>
            <w:tcW w:w="848" w:type="pct"/>
            <w:tcBorders>
              <w:top w:val="single" w:sz="4" w:space="0" w:color="auto"/>
              <w:left w:val="single" w:sz="4" w:space="0" w:color="auto"/>
              <w:bottom w:val="single" w:sz="4" w:space="0" w:color="auto"/>
              <w:right w:val="single" w:sz="4" w:space="0" w:color="auto"/>
            </w:tcBorders>
            <w:vAlign w:val="center"/>
            <w:hideMark/>
          </w:tcPr>
          <w:p w14:paraId="434B10FA"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D72934"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47653"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4C1E1B" w14:textId="77777777" w:rsidR="008C7EE5" w:rsidRPr="008C7EE5" w:rsidRDefault="008C7EE5" w:rsidP="008C7EE5">
            <w:pPr>
              <w:spacing w:after="0" w:line="240" w:lineRule="auto"/>
              <w:rPr>
                <w:rFonts w:ascii="Times New Roman" w:eastAsia="Calibri" w:hAnsi="Times New Roman" w:cs="Times New Roman"/>
                <w:color w:val="000000"/>
                <w:szCs w:val="28"/>
                <w:lang w:val="en-US" w:eastAsia="ru-RU"/>
              </w:rPr>
            </w:pPr>
          </w:p>
        </w:tc>
      </w:tr>
      <w:tr w:rsidR="008C7EE5" w:rsidRPr="008C7EE5" w14:paraId="2A15BDDB"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59DFBD"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56E918CB"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Практическое занятие № 5. Общая физическая и строевая подготовка</w:t>
            </w:r>
          </w:p>
        </w:tc>
        <w:tc>
          <w:tcPr>
            <w:tcW w:w="848" w:type="pct"/>
            <w:tcBorders>
              <w:top w:val="single" w:sz="4" w:space="0" w:color="auto"/>
              <w:left w:val="single" w:sz="4" w:space="0" w:color="auto"/>
              <w:bottom w:val="single" w:sz="4" w:space="0" w:color="auto"/>
              <w:right w:val="single" w:sz="4" w:space="0" w:color="auto"/>
            </w:tcBorders>
            <w:vAlign w:val="center"/>
            <w:hideMark/>
          </w:tcPr>
          <w:p w14:paraId="47691A5C"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50381"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43BA9"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1AD64" w14:textId="77777777" w:rsidR="008C7EE5" w:rsidRPr="008C7EE5" w:rsidRDefault="008C7EE5" w:rsidP="008C7EE5">
            <w:pPr>
              <w:spacing w:after="0" w:line="240" w:lineRule="auto"/>
              <w:rPr>
                <w:rFonts w:ascii="Times New Roman" w:eastAsia="Calibri" w:hAnsi="Times New Roman" w:cs="Times New Roman"/>
                <w:color w:val="000000"/>
                <w:szCs w:val="28"/>
                <w:lang w:val="en-US" w:eastAsia="ru-RU"/>
              </w:rPr>
            </w:pPr>
          </w:p>
        </w:tc>
      </w:tr>
      <w:tr w:rsidR="008C7EE5" w:rsidRPr="008C7EE5" w14:paraId="6F4635DC"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213CF3"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592BE734"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0451A730"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878220"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97ED7A"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7E31B7" w14:textId="77777777" w:rsidR="008C7EE5" w:rsidRPr="008C7EE5" w:rsidRDefault="008C7EE5" w:rsidP="008C7EE5">
            <w:pPr>
              <w:spacing w:after="0" w:line="240" w:lineRule="auto"/>
              <w:rPr>
                <w:rFonts w:ascii="Times New Roman" w:eastAsia="Calibri" w:hAnsi="Times New Roman" w:cs="Times New Roman"/>
                <w:color w:val="000000"/>
                <w:szCs w:val="28"/>
                <w:lang w:val="en-US" w:eastAsia="ru-RU"/>
              </w:rPr>
            </w:pPr>
          </w:p>
        </w:tc>
      </w:tr>
      <w:tr w:rsidR="008C7EE5" w:rsidRPr="008C7EE5" w14:paraId="2656D68B"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738D26D7"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lastRenderedPageBreak/>
              <w:t xml:space="preserve">Тема 2.3. </w:t>
            </w:r>
          </w:p>
          <w:p w14:paraId="0917F1EE" w14:textId="77777777" w:rsidR="008C7EE5" w:rsidRPr="000C1393" w:rsidRDefault="008C7EE5" w:rsidP="008C7EE5">
            <w:pPr>
              <w:spacing w:after="0"/>
              <w:rPr>
                <w:rFonts w:ascii="Times New Roman" w:hAnsi="Times New Roman" w:cs="Times New Roman"/>
                <w:b/>
                <w:bCs/>
              </w:rPr>
            </w:pPr>
          </w:p>
          <w:p w14:paraId="76A8F99F" w14:textId="77777777" w:rsidR="008C7EE5" w:rsidRPr="000C1393" w:rsidRDefault="008C7EE5" w:rsidP="008C7EE5">
            <w:pPr>
              <w:spacing w:after="0"/>
              <w:rPr>
                <w:rFonts w:ascii="Times New Roman" w:hAnsi="Times New Roman" w:cs="Times New Roman"/>
              </w:rPr>
            </w:pPr>
            <w:r w:rsidRPr="000C1393">
              <w:rPr>
                <w:rFonts w:ascii="Times New Roman" w:hAnsi="Times New Roman" w:cs="Times New Roman"/>
              </w:rPr>
              <w:t>Воинская обязанность в Российской Федерации</w:t>
            </w:r>
          </w:p>
        </w:tc>
        <w:tc>
          <w:tcPr>
            <w:tcW w:w="1616" w:type="pct"/>
            <w:tcBorders>
              <w:top w:val="single" w:sz="4" w:space="0" w:color="auto"/>
              <w:left w:val="single" w:sz="4" w:space="0" w:color="auto"/>
              <w:bottom w:val="single" w:sz="4" w:space="0" w:color="auto"/>
              <w:right w:val="single" w:sz="4" w:space="0" w:color="auto"/>
            </w:tcBorders>
            <w:hideMark/>
          </w:tcPr>
          <w:p w14:paraId="4B7D3183"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1CE14609"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8</w:t>
            </w:r>
          </w:p>
        </w:tc>
        <w:tc>
          <w:tcPr>
            <w:tcW w:w="826" w:type="pct"/>
            <w:vMerge w:val="restart"/>
            <w:tcBorders>
              <w:top w:val="single" w:sz="4" w:space="0" w:color="auto"/>
              <w:left w:val="single" w:sz="4" w:space="0" w:color="auto"/>
              <w:bottom w:val="single" w:sz="4" w:space="0" w:color="auto"/>
              <w:right w:val="single" w:sz="4" w:space="0" w:color="auto"/>
            </w:tcBorders>
          </w:tcPr>
          <w:p w14:paraId="094879C6"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3C7464BE"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58498F42"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1909C6B3"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27186DD6" w14:textId="77777777" w:rsidR="008C7EE5" w:rsidRPr="008C7EE5" w:rsidRDefault="008C7EE5" w:rsidP="008C7EE5">
            <w:pPr>
              <w:spacing w:after="0"/>
              <w:jc w:val="center"/>
              <w:rPr>
                <w:rFonts w:ascii="Times New Roman" w:hAnsi="Times New Roman" w:cs="Times New Roman"/>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6F3A760B"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30CF72E4"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21776813"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7CE0732C"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49AF49C2" w14:textId="77777777" w:rsidR="008C7EE5" w:rsidRPr="008C7EE5" w:rsidRDefault="008C7EE5" w:rsidP="008C7EE5">
            <w:pPr>
              <w:spacing w:after="0" w:line="240" w:lineRule="auto"/>
              <w:rPr>
                <w:rFonts w:ascii="Times New Roman" w:hAnsi="Times New Roman" w:cs="Times New Roman"/>
                <w:b/>
                <w:bCs/>
                <w:lang w:val="en-US"/>
              </w:rPr>
            </w:pPr>
          </w:p>
          <w:p w14:paraId="64AD6B2B" w14:textId="77777777" w:rsidR="008C7EE5" w:rsidRPr="008C7EE5" w:rsidRDefault="008C7EE5" w:rsidP="008C7EE5">
            <w:pPr>
              <w:spacing w:after="0"/>
              <w:jc w:val="center"/>
              <w:rPr>
                <w:rFonts w:ascii="Times New Roman" w:eastAsia="Calibri" w:hAnsi="Times New Roman" w:cs="Times New Roman"/>
                <w:color w:val="000000"/>
                <w:sz w:val="28"/>
                <w:szCs w:val="28"/>
                <w:lang w:val="en-US" w:eastAsia="ru-RU"/>
              </w:rPr>
            </w:pPr>
          </w:p>
          <w:p w14:paraId="6BF54CB3" w14:textId="77777777" w:rsidR="008C7EE5" w:rsidRPr="008C7EE5" w:rsidRDefault="008C7EE5" w:rsidP="008C7EE5">
            <w:pPr>
              <w:spacing w:after="0"/>
              <w:jc w:val="center"/>
              <w:rPr>
                <w:rFonts w:ascii="Times New Roman" w:hAnsi="Times New Roman" w:cs="Times New Roman"/>
                <w:lang w:val="en-US"/>
              </w:rPr>
            </w:pPr>
          </w:p>
        </w:tc>
        <w:tc>
          <w:tcPr>
            <w:tcW w:w="523" w:type="pct"/>
            <w:vMerge w:val="restart"/>
            <w:tcBorders>
              <w:top w:val="single" w:sz="4" w:space="0" w:color="auto"/>
              <w:left w:val="single" w:sz="4" w:space="0" w:color="auto"/>
              <w:bottom w:val="single" w:sz="4" w:space="0" w:color="auto"/>
              <w:right w:val="single" w:sz="4" w:space="0" w:color="auto"/>
            </w:tcBorders>
            <w:hideMark/>
          </w:tcPr>
          <w:p w14:paraId="3C8C677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01.01</w:t>
            </w:r>
          </w:p>
          <w:p w14:paraId="716909A1"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01.02</w:t>
            </w:r>
          </w:p>
          <w:p w14:paraId="65A34C7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01.03</w:t>
            </w:r>
          </w:p>
          <w:p w14:paraId="44B854B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01.04</w:t>
            </w:r>
          </w:p>
          <w:p w14:paraId="6E966C6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01.05</w:t>
            </w:r>
          </w:p>
          <w:p w14:paraId="1BCABF8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01.06</w:t>
            </w:r>
          </w:p>
          <w:p w14:paraId="4C21A85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01.07</w:t>
            </w:r>
          </w:p>
          <w:p w14:paraId="4243910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01.08</w:t>
            </w:r>
          </w:p>
          <w:p w14:paraId="351EC22F"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01.09</w:t>
            </w:r>
          </w:p>
          <w:p w14:paraId="780C515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02.01</w:t>
            </w:r>
          </w:p>
          <w:p w14:paraId="0B99C01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02.02</w:t>
            </w:r>
          </w:p>
          <w:p w14:paraId="246AF67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02.03</w:t>
            </w:r>
          </w:p>
          <w:p w14:paraId="367E115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02.04</w:t>
            </w:r>
          </w:p>
          <w:p w14:paraId="1D6C15D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02.05</w:t>
            </w:r>
          </w:p>
          <w:p w14:paraId="568EADC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02.06</w:t>
            </w:r>
          </w:p>
          <w:p w14:paraId="3AAD688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02.07</w:t>
            </w:r>
          </w:p>
          <w:p w14:paraId="298F2C6D"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02.08</w:t>
            </w:r>
          </w:p>
          <w:p w14:paraId="74A82C5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04.01</w:t>
            </w:r>
          </w:p>
          <w:p w14:paraId="72B9B7CE"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04.02</w:t>
            </w:r>
          </w:p>
          <w:p w14:paraId="59CD4EA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07.01</w:t>
            </w:r>
          </w:p>
          <w:p w14:paraId="344F170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07.02</w:t>
            </w:r>
          </w:p>
          <w:p w14:paraId="5933A137"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07.03</w:t>
            </w:r>
          </w:p>
          <w:p w14:paraId="2CBC98D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01.01</w:t>
            </w:r>
          </w:p>
          <w:p w14:paraId="5A4146F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01.02</w:t>
            </w:r>
          </w:p>
          <w:p w14:paraId="154CC5D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01.03</w:t>
            </w:r>
          </w:p>
          <w:p w14:paraId="3D4F1EA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01.04</w:t>
            </w:r>
          </w:p>
          <w:p w14:paraId="1F57BA1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01.05</w:t>
            </w:r>
          </w:p>
          <w:p w14:paraId="038A105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01.06</w:t>
            </w:r>
          </w:p>
          <w:p w14:paraId="62A2B91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02.01</w:t>
            </w:r>
          </w:p>
          <w:p w14:paraId="17A3AA7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02.02</w:t>
            </w:r>
          </w:p>
          <w:p w14:paraId="7CD0059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02.03</w:t>
            </w:r>
          </w:p>
          <w:p w14:paraId="5372D0E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02.04</w:t>
            </w:r>
          </w:p>
          <w:p w14:paraId="76C4714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04.01</w:t>
            </w:r>
          </w:p>
          <w:p w14:paraId="693B72D5"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04.02</w:t>
            </w:r>
          </w:p>
          <w:p w14:paraId="28B149E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07.01</w:t>
            </w:r>
          </w:p>
          <w:p w14:paraId="346C9AFA"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07.02</w:t>
            </w:r>
          </w:p>
          <w:p w14:paraId="458238EB"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lastRenderedPageBreak/>
              <w:t>Зо</w:t>
            </w:r>
            <w:proofErr w:type="spellEnd"/>
            <w:r w:rsidRPr="008C7EE5">
              <w:rPr>
                <w:rFonts w:ascii="Times New Roman" w:eastAsia="Calibri" w:hAnsi="Times New Roman" w:cs="Times New Roman"/>
                <w:color w:val="000000"/>
                <w:szCs w:val="28"/>
                <w:lang w:val="en-US" w:eastAsia="ru-RU"/>
              </w:rPr>
              <w:t xml:space="preserve"> 07.03</w:t>
            </w:r>
          </w:p>
          <w:p w14:paraId="2FCE6FE1"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07.04</w:t>
            </w:r>
          </w:p>
          <w:p w14:paraId="1DA6E2C8" w14:textId="77777777" w:rsidR="008C7EE5" w:rsidRPr="008C7EE5" w:rsidRDefault="008C7EE5" w:rsidP="008C7EE5">
            <w:pPr>
              <w:spacing w:after="0" w:line="240" w:lineRule="auto"/>
              <w:jc w:val="center"/>
              <w:rPr>
                <w:rFonts w:ascii="Times New Roman" w:hAnsi="Times New Roman" w:cs="Times New Roman"/>
                <w:b/>
                <w:bCs/>
                <w:lang w:val="en-US"/>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07.05</w:t>
            </w:r>
          </w:p>
        </w:tc>
      </w:tr>
      <w:tr w:rsidR="008C7EE5" w:rsidRPr="008C7EE5" w14:paraId="7F9BDA5A"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15BB3"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53D7CDA0"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1. Понятие и сущность воинской обязанности. Воинский учет граждан. Призыв граждан на военную службу</w:t>
            </w:r>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18F846AC" w14:textId="77777777" w:rsidR="008C7EE5" w:rsidRPr="008C7EE5" w:rsidRDefault="008C7EE5" w:rsidP="008C7EE5">
            <w:pPr>
              <w:spacing w:after="0"/>
              <w:jc w:val="center"/>
              <w:rPr>
                <w:rFonts w:ascii="Times New Roman" w:hAnsi="Times New Roman" w:cs="Times New Roman"/>
                <w:bCs/>
                <w:lang w:val="en-US"/>
              </w:rPr>
            </w:pPr>
            <w:r w:rsidRPr="008C7EE5">
              <w:rPr>
                <w:rFonts w:ascii="Times New Roman" w:hAnsi="Times New Roman" w:cs="Times New Roman"/>
                <w:bCs/>
                <w:lang w:val="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BFC45"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C996FE"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B26364" w14:textId="77777777" w:rsidR="008C7EE5" w:rsidRPr="008C7EE5" w:rsidRDefault="008C7EE5" w:rsidP="008C7EE5">
            <w:pPr>
              <w:spacing w:after="0" w:line="240" w:lineRule="auto"/>
              <w:rPr>
                <w:rFonts w:ascii="Times New Roman" w:hAnsi="Times New Roman" w:cs="Times New Roman"/>
                <w:b/>
                <w:bCs/>
                <w:lang w:val="en-US"/>
              </w:rPr>
            </w:pPr>
          </w:p>
        </w:tc>
      </w:tr>
      <w:tr w:rsidR="008C7EE5" w:rsidRPr="008C7EE5" w14:paraId="7862191A"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4A589"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481F2F8B"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2. Медицинское освидетельствование и обследование граждан при постановке их на воинский учет и при призыве на военную службу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FB8DE" w14:textId="77777777" w:rsidR="008C7EE5" w:rsidRPr="000C1393" w:rsidRDefault="008C7EE5" w:rsidP="008C7EE5">
            <w:pPr>
              <w:spacing w:after="0" w:line="240" w:lineRule="auto"/>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40088"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6519D5"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9CAB3D" w14:textId="77777777" w:rsidR="008C7EE5" w:rsidRPr="000C1393" w:rsidRDefault="008C7EE5" w:rsidP="008C7EE5">
            <w:pPr>
              <w:spacing w:after="0" w:line="240" w:lineRule="auto"/>
              <w:rPr>
                <w:rFonts w:ascii="Times New Roman" w:hAnsi="Times New Roman" w:cs="Times New Roman"/>
                <w:b/>
                <w:bCs/>
              </w:rPr>
            </w:pPr>
          </w:p>
        </w:tc>
      </w:tr>
      <w:tr w:rsidR="008C7EE5" w:rsidRPr="008C7EE5" w14:paraId="528CF437"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9E165" w14:textId="77777777" w:rsidR="008C7EE5" w:rsidRPr="000C1393" w:rsidRDefault="008C7EE5" w:rsidP="008C7EE5">
            <w:pPr>
              <w:spacing w:after="0" w:line="240" w:lineRule="auto"/>
              <w:rPr>
                <w:rFonts w:ascii="Times New Roman" w:hAnsi="Times New Roman" w:cs="Times New Roman"/>
              </w:rPr>
            </w:pPr>
          </w:p>
        </w:tc>
        <w:tc>
          <w:tcPr>
            <w:tcW w:w="1616" w:type="pct"/>
            <w:tcBorders>
              <w:top w:val="single" w:sz="4" w:space="0" w:color="auto"/>
              <w:left w:val="single" w:sz="4" w:space="0" w:color="auto"/>
              <w:bottom w:val="single" w:sz="4" w:space="0" w:color="auto"/>
              <w:right w:val="single" w:sz="4" w:space="0" w:color="auto"/>
            </w:tcBorders>
            <w:hideMark/>
          </w:tcPr>
          <w:p w14:paraId="06F8CFB7"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3. Обязательная и добровольная подготовка граждан к военной службе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541CD" w14:textId="77777777" w:rsidR="008C7EE5" w:rsidRPr="000C1393" w:rsidRDefault="008C7EE5" w:rsidP="008C7EE5">
            <w:pPr>
              <w:spacing w:after="0" w:line="240" w:lineRule="auto"/>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FA104C"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FD746"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283F4" w14:textId="77777777" w:rsidR="008C7EE5" w:rsidRPr="000C1393" w:rsidRDefault="008C7EE5" w:rsidP="008C7EE5">
            <w:pPr>
              <w:spacing w:after="0" w:line="240" w:lineRule="auto"/>
              <w:rPr>
                <w:rFonts w:ascii="Times New Roman" w:hAnsi="Times New Roman" w:cs="Times New Roman"/>
                <w:b/>
                <w:bCs/>
              </w:rPr>
            </w:pPr>
          </w:p>
        </w:tc>
      </w:tr>
      <w:tr w:rsidR="008C7EE5" w:rsidRPr="008C7EE5" w14:paraId="2D9FB21C"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81D440" w14:textId="77777777" w:rsidR="008C7EE5" w:rsidRPr="000C1393" w:rsidRDefault="008C7EE5" w:rsidP="008C7EE5">
            <w:pPr>
              <w:spacing w:after="0" w:line="240" w:lineRule="auto"/>
              <w:rPr>
                <w:rFonts w:ascii="Times New Roman" w:hAnsi="Times New Roman" w:cs="Times New Roman"/>
              </w:rPr>
            </w:pPr>
          </w:p>
        </w:tc>
        <w:tc>
          <w:tcPr>
            <w:tcW w:w="1616" w:type="pct"/>
            <w:tcBorders>
              <w:top w:val="single" w:sz="4" w:space="0" w:color="auto"/>
              <w:left w:val="single" w:sz="4" w:space="0" w:color="auto"/>
              <w:bottom w:val="single" w:sz="4" w:space="0" w:color="auto"/>
              <w:right w:val="single" w:sz="4" w:space="0" w:color="auto"/>
            </w:tcBorders>
            <w:hideMark/>
          </w:tcPr>
          <w:p w14:paraId="03B84ECE" w14:textId="77777777" w:rsidR="008C7EE5" w:rsidRPr="008C7EE5" w:rsidRDefault="008C7EE5" w:rsidP="008C7EE5">
            <w:pPr>
              <w:spacing w:after="0"/>
              <w:jc w:val="both"/>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50B3E71D"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B618CE"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26571"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5A41EA" w14:textId="77777777" w:rsidR="008C7EE5" w:rsidRPr="008C7EE5" w:rsidRDefault="008C7EE5" w:rsidP="008C7EE5">
            <w:pPr>
              <w:spacing w:after="0" w:line="240" w:lineRule="auto"/>
              <w:rPr>
                <w:rFonts w:ascii="Times New Roman" w:hAnsi="Times New Roman" w:cs="Times New Roman"/>
                <w:b/>
                <w:bCs/>
                <w:lang w:val="en-US"/>
              </w:rPr>
            </w:pPr>
          </w:p>
        </w:tc>
      </w:tr>
      <w:tr w:rsidR="008C7EE5" w:rsidRPr="008C7EE5" w14:paraId="383CFBD8"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628098A3" w14:textId="77777777" w:rsidR="008C7EE5" w:rsidRPr="000C1393" w:rsidRDefault="008C7EE5" w:rsidP="008C7EE5">
            <w:pPr>
              <w:spacing w:after="0"/>
              <w:rPr>
                <w:rFonts w:ascii="Times New Roman" w:hAnsi="Times New Roman" w:cs="Times New Roman"/>
              </w:rPr>
            </w:pPr>
            <w:r w:rsidRPr="000C1393">
              <w:rPr>
                <w:rFonts w:ascii="Times New Roman" w:hAnsi="Times New Roman" w:cs="Times New Roman"/>
                <w:b/>
                <w:bCs/>
              </w:rPr>
              <w:t>Тема 2.4.</w:t>
            </w:r>
          </w:p>
          <w:p w14:paraId="7A6C9574" w14:textId="77777777" w:rsidR="008C7EE5" w:rsidRPr="000C1393" w:rsidRDefault="008C7EE5" w:rsidP="008C7EE5">
            <w:pPr>
              <w:spacing w:after="0"/>
              <w:rPr>
                <w:rFonts w:ascii="Times New Roman" w:hAnsi="Times New Roman" w:cs="Times New Roman"/>
              </w:rPr>
            </w:pPr>
          </w:p>
          <w:p w14:paraId="32AE8717" w14:textId="77777777" w:rsidR="008C7EE5" w:rsidRPr="000C1393" w:rsidRDefault="008C7EE5" w:rsidP="008C7EE5">
            <w:pPr>
              <w:spacing w:after="0"/>
              <w:rPr>
                <w:rFonts w:ascii="Times New Roman" w:hAnsi="Times New Roman" w:cs="Times New Roman"/>
              </w:rPr>
            </w:pPr>
            <w:r w:rsidRPr="000C1393">
              <w:rPr>
                <w:rFonts w:ascii="Times New Roman" w:hAnsi="Times New Roman" w:cs="Times New Roman"/>
              </w:rPr>
              <w:t>Символы воинской чести. Боевые традиции Вооруженных Сил России</w:t>
            </w:r>
          </w:p>
        </w:tc>
        <w:tc>
          <w:tcPr>
            <w:tcW w:w="1616" w:type="pct"/>
            <w:tcBorders>
              <w:top w:val="single" w:sz="4" w:space="0" w:color="auto"/>
              <w:left w:val="single" w:sz="4" w:space="0" w:color="auto"/>
              <w:bottom w:val="single" w:sz="4" w:space="0" w:color="auto"/>
              <w:right w:val="single" w:sz="4" w:space="0" w:color="auto"/>
            </w:tcBorders>
            <w:hideMark/>
          </w:tcPr>
          <w:p w14:paraId="6C81523F" w14:textId="77777777" w:rsidR="008C7EE5" w:rsidRPr="008C7EE5" w:rsidRDefault="008C7EE5" w:rsidP="008C7EE5">
            <w:pPr>
              <w:spacing w:after="0"/>
              <w:jc w:val="both"/>
              <w:rPr>
                <w:rFonts w:ascii="Times New Roman" w:hAnsi="Times New Roman" w:cs="Times New Roman"/>
                <w:b/>
                <w:bCs/>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383D335F"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
                <w:lang w:val="en-US"/>
              </w:rPr>
              <w:t>6</w:t>
            </w:r>
          </w:p>
        </w:tc>
        <w:tc>
          <w:tcPr>
            <w:tcW w:w="826" w:type="pct"/>
            <w:vMerge w:val="restart"/>
            <w:tcBorders>
              <w:top w:val="single" w:sz="4" w:space="0" w:color="auto"/>
              <w:left w:val="single" w:sz="4" w:space="0" w:color="auto"/>
              <w:bottom w:val="single" w:sz="4" w:space="0" w:color="auto"/>
              <w:right w:val="single" w:sz="4" w:space="0" w:color="auto"/>
            </w:tcBorders>
          </w:tcPr>
          <w:p w14:paraId="1EE8A05A" w14:textId="77777777" w:rsidR="008C7EE5" w:rsidRPr="008C7EE5" w:rsidRDefault="008C7EE5" w:rsidP="008C7EE5">
            <w:pPr>
              <w:spacing w:after="0"/>
              <w:jc w:val="center"/>
              <w:rPr>
                <w:rFonts w:ascii="Times New Roman" w:hAnsi="Times New Roman" w:cs="Times New Roman"/>
                <w:lang w:val="en-US"/>
              </w:rPr>
            </w:pPr>
          </w:p>
          <w:p w14:paraId="5D5C5231"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39CA162A"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18C12679"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44EDA1EF"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6B6A2D95" w14:textId="77777777" w:rsidR="008C7EE5" w:rsidRPr="008C7EE5" w:rsidRDefault="008C7EE5" w:rsidP="008C7EE5">
            <w:pPr>
              <w:spacing w:after="0"/>
              <w:jc w:val="center"/>
              <w:rPr>
                <w:rFonts w:ascii="Times New Roman" w:hAnsi="Times New Roman" w:cs="Times New Roman"/>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63638C36" w14:textId="77777777" w:rsidR="008C7EE5" w:rsidRPr="008C7EE5" w:rsidRDefault="008C7EE5" w:rsidP="008C7EE5">
            <w:pPr>
              <w:spacing w:after="0"/>
              <w:jc w:val="center"/>
              <w:rPr>
                <w:rFonts w:ascii="Times New Roman" w:hAnsi="Times New Roman" w:cs="Times New Roman"/>
                <w:lang w:val="en-US"/>
              </w:rPr>
            </w:pPr>
          </w:p>
          <w:p w14:paraId="7D06E0C9"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0BEA71D0"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3C1CF687"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3E2A7B33"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7EC52B6A" w14:textId="77777777" w:rsidR="008C7EE5" w:rsidRPr="008C7EE5" w:rsidRDefault="008C7EE5" w:rsidP="008C7EE5">
            <w:pPr>
              <w:spacing w:after="0"/>
              <w:jc w:val="center"/>
              <w:rPr>
                <w:rFonts w:ascii="Times New Roman" w:hAnsi="Times New Roman" w:cs="Times New Roman"/>
                <w:b/>
                <w:bCs/>
                <w:lang w:val="en-US"/>
              </w:rPr>
            </w:pPr>
          </w:p>
        </w:tc>
        <w:tc>
          <w:tcPr>
            <w:tcW w:w="523" w:type="pct"/>
            <w:vMerge w:val="restart"/>
            <w:tcBorders>
              <w:top w:val="single" w:sz="4" w:space="0" w:color="auto"/>
              <w:left w:val="single" w:sz="4" w:space="0" w:color="auto"/>
              <w:bottom w:val="single" w:sz="4" w:space="0" w:color="auto"/>
              <w:right w:val="single" w:sz="4" w:space="0" w:color="auto"/>
            </w:tcBorders>
            <w:hideMark/>
          </w:tcPr>
          <w:p w14:paraId="6D1F842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01.01</w:t>
            </w:r>
          </w:p>
          <w:p w14:paraId="6D1ED08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01.02</w:t>
            </w:r>
          </w:p>
          <w:p w14:paraId="5232693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01.03</w:t>
            </w:r>
          </w:p>
          <w:p w14:paraId="72FC2AC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01.04</w:t>
            </w:r>
          </w:p>
          <w:p w14:paraId="4F027B3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01.05</w:t>
            </w:r>
          </w:p>
          <w:p w14:paraId="2D3E0CA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01.06</w:t>
            </w:r>
          </w:p>
          <w:p w14:paraId="40783F6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01.07</w:t>
            </w:r>
          </w:p>
          <w:p w14:paraId="602633D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01.08</w:t>
            </w:r>
          </w:p>
          <w:p w14:paraId="34A02AAE"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01.09</w:t>
            </w:r>
          </w:p>
          <w:p w14:paraId="7F92320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02.01</w:t>
            </w:r>
          </w:p>
          <w:p w14:paraId="2696D23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02.02</w:t>
            </w:r>
          </w:p>
          <w:p w14:paraId="030BA2D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02.03</w:t>
            </w:r>
          </w:p>
          <w:p w14:paraId="707396B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02.04</w:t>
            </w:r>
          </w:p>
          <w:p w14:paraId="1D696DD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02.05</w:t>
            </w:r>
          </w:p>
          <w:p w14:paraId="70A83BB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02.06</w:t>
            </w:r>
          </w:p>
          <w:p w14:paraId="01075DB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02.07</w:t>
            </w:r>
          </w:p>
          <w:p w14:paraId="12A393CC"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02.08</w:t>
            </w:r>
          </w:p>
          <w:p w14:paraId="2869A9D1"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04.01</w:t>
            </w:r>
          </w:p>
          <w:p w14:paraId="78A47873"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04.02</w:t>
            </w:r>
          </w:p>
          <w:p w14:paraId="58ADBAD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07.01</w:t>
            </w:r>
          </w:p>
          <w:p w14:paraId="1BE5B14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07.02</w:t>
            </w:r>
          </w:p>
          <w:p w14:paraId="55CEF591"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07.03</w:t>
            </w:r>
          </w:p>
          <w:p w14:paraId="7FAF906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01.01</w:t>
            </w:r>
          </w:p>
          <w:p w14:paraId="0D44436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01.02</w:t>
            </w:r>
          </w:p>
          <w:p w14:paraId="0EDB451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01.03</w:t>
            </w:r>
          </w:p>
          <w:p w14:paraId="0CF6B92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01.04</w:t>
            </w:r>
          </w:p>
          <w:p w14:paraId="70291A2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01.05</w:t>
            </w:r>
          </w:p>
          <w:p w14:paraId="73DD2AF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01.06</w:t>
            </w:r>
          </w:p>
          <w:p w14:paraId="06C6866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02.01</w:t>
            </w:r>
          </w:p>
          <w:p w14:paraId="091DC45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02.02</w:t>
            </w:r>
          </w:p>
          <w:p w14:paraId="5602825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02.03</w:t>
            </w:r>
          </w:p>
          <w:p w14:paraId="3950298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02.04</w:t>
            </w:r>
          </w:p>
          <w:p w14:paraId="5356615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04.01</w:t>
            </w:r>
          </w:p>
          <w:p w14:paraId="33E1D22D"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lastRenderedPageBreak/>
              <w:t>Зо</w:t>
            </w:r>
            <w:proofErr w:type="spellEnd"/>
            <w:r w:rsidRPr="000C1393">
              <w:rPr>
                <w:rFonts w:ascii="Times New Roman" w:eastAsia="Calibri" w:hAnsi="Times New Roman" w:cs="Times New Roman"/>
                <w:color w:val="000000"/>
                <w:szCs w:val="28"/>
                <w:lang w:eastAsia="ru-RU"/>
              </w:rPr>
              <w:t xml:space="preserve"> 04.02</w:t>
            </w:r>
          </w:p>
          <w:p w14:paraId="7948D45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07.01</w:t>
            </w:r>
          </w:p>
          <w:p w14:paraId="7A065508"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07.02</w:t>
            </w:r>
          </w:p>
          <w:p w14:paraId="5FF90EDD"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07.03</w:t>
            </w:r>
          </w:p>
          <w:p w14:paraId="70BC10F8"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07.04</w:t>
            </w:r>
          </w:p>
          <w:p w14:paraId="79E3EE61" w14:textId="77777777" w:rsidR="008C7EE5" w:rsidRPr="008C7EE5" w:rsidRDefault="008C7EE5" w:rsidP="008C7EE5">
            <w:pPr>
              <w:spacing w:after="0"/>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07.05</w:t>
            </w:r>
          </w:p>
        </w:tc>
      </w:tr>
      <w:tr w:rsidR="008C7EE5" w:rsidRPr="008C7EE5" w14:paraId="036954AD"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66A02"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236D8EB8"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1. Боевое Знамя части – символ воинской чести, доблести и славы. Боевые традиции Вооруженных сил РФ. Воинские звания и военная форма одежды военнослужащих Вооруженных Сил Российской Федерации</w:t>
            </w:r>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3D08E0F7" w14:textId="77777777" w:rsidR="008C7EE5" w:rsidRPr="008C7EE5" w:rsidRDefault="008C7EE5" w:rsidP="008C7EE5">
            <w:pPr>
              <w:spacing w:after="0"/>
              <w:jc w:val="center"/>
              <w:rPr>
                <w:rFonts w:ascii="Times New Roman" w:hAnsi="Times New Roman" w:cs="Times New Roman"/>
                <w:bCs/>
                <w:lang w:val="en-US"/>
              </w:rPr>
            </w:pPr>
            <w:r w:rsidRPr="008C7EE5">
              <w:rPr>
                <w:rFonts w:ascii="Times New Roman" w:hAnsi="Times New Roman" w:cs="Times New Roman"/>
                <w:bCs/>
                <w:lang w:val="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AB3F72"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ADB879" w14:textId="77777777" w:rsidR="008C7EE5" w:rsidRPr="008C7EE5" w:rsidRDefault="008C7EE5" w:rsidP="008C7EE5">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8B05C6" w14:textId="77777777" w:rsidR="008C7EE5" w:rsidRPr="008C7EE5" w:rsidRDefault="008C7EE5" w:rsidP="008C7EE5">
            <w:pPr>
              <w:spacing w:after="0" w:line="240" w:lineRule="auto"/>
              <w:rPr>
                <w:rFonts w:ascii="Times New Roman" w:eastAsia="Calibri" w:hAnsi="Times New Roman" w:cs="Times New Roman"/>
                <w:color w:val="000000"/>
                <w:szCs w:val="28"/>
                <w:lang w:val="en-US" w:eastAsia="ru-RU"/>
              </w:rPr>
            </w:pPr>
          </w:p>
        </w:tc>
      </w:tr>
      <w:tr w:rsidR="008C7EE5" w:rsidRPr="008C7EE5" w14:paraId="63C50416"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218DB"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4EE0899C"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2. Ордена – почетные награды за воинские отличия в бою и заслуги в военной службе. Ритуалы Вооруженных Сил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C0FD9" w14:textId="77777777" w:rsidR="008C7EE5" w:rsidRPr="008C7EE5" w:rsidRDefault="008C7EE5" w:rsidP="008C7EE5">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8BA12"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70DE4" w14:textId="77777777" w:rsidR="008C7EE5" w:rsidRPr="008C7EE5" w:rsidRDefault="008C7EE5" w:rsidP="008C7EE5">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CDD5D" w14:textId="77777777" w:rsidR="008C7EE5" w:rsidRPr="008C7EE5" w:rsidRDefault="008C7EE5" w:rsidP="008C7EE5">
            <w:pPr>
              <w:spacing w:after="0" w:line="240" w:lineRule="auto"/>
              <w:rPr>
                <w:rFonts w:ascii="Times New Roman" w:eastAsia="Calibri" w:hAnsi="Times New Roman" w:cs="Times New Roman"/>
                <w:color w:val="000000"/>
                <w:szCs w:val="28"/>
                <w:lang w:val="en-US" w:eastAsia="ru-RU"/>
              </w:rPr>
            </w:pPr>
          </w:p>
        </w:tc>
      </w:tr>
      <w:tr w:rsidR="008C7EE5" w:rsidRPr="008C7EE5" w14:paraId="67F90972"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3AAEE4"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1E540DB6"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3. Патриотизм и верность воинскому долгу. Дружба, войсковое товарищество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ED164" w14:textId="77777777" w:rsidR="008C7EE5" w:rsidRPr="008C7EE5" w:rsidRDefault="008C7EE5" w:rsidP="008C7EE5">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D3ADBC"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BCFF47" w14:textId="77777777" w:rsidR="008C7EE5" w:rsidRPr="008C7EE5" w:rsidRDefault="008C7EE5" w:rsidP="008C7EE5">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A3BE7" w14:textId="77777777" w:rsidR="008C7EE5" w:rsidRPr="008C7EE5" w:rsidRDefault="008C7EE5" w:rsidP="008C7EE5">
            <w:pPr>
              <w:spacing w:after="0" w:line="240" w:lineRule="auto"/>
              <w:rPr>
                <w:rFonts w:ascii="Times New Roman" w:eastAsia="Calibri" w:hAnsi="Times New Roman" w:cs="Times New Roman"/>
                <w:color w:val="000000"/>
                <w:szCs w:val="28"/>
                <w:lang w:val="en-US" w:eastAsia="ru-RU"/>
              </w:rPr>
            </w:pPr>
          </w:p>
        </w:tc>
      </w:tr>
      <w:tr w:rsidR="008C7EE5" w:rsidRPr="008C7EE5" w14:paraId="5B143907"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C566B"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20BC3851" w14:textId="77777777" w:rsidR="008C7EE5" w:rsidRPr="008C7EE5" w:rsidRDefault="008C7EE5" w:rsidP="008C7EE5">
            <w:pPr>
              <w:spacing w:after="0"/>
              <w:jc w:val="both"/>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6FC92F0C"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1EE556"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50BF08" w14:textId="77777777" w:rsidR="008C7EE5" w:rsidRPr="008C7EE5" w:rsidRDefault="008C7EE5" w:rsidP="008C7EE5">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D3E85" w14:textId="77777777" w:rsidR="008C7EE5" w:rsidRPr="008C7EE5" w:rsidRDefault="008C7EE5" w:rsidP="008C7EE5">
            <w:pPr>
              <w:spacing w:after="0" w:line="240" w:lineRule="auto"/>
              <w:rPr>
                <w:rFonts w:ascii="Times New Roman" w:eastAsia="Calibri" w:hAnsi="Times New Roman" w:cs="Times New Roman"/>
                <w:color w:val="000000"/>
                <w:szCs w:val="28"/>
                <w:lang w:val="en-US" w:eastAsia="ru-RU"/>
              </w:rPr>
            </w:pPr>
          </w:p>
        </w:tc>
      </w:tr>
      <w:tr w:rsidR="008C7EE5" w:rsidRPr="008C7EE5" w14:paraId="71CFE6A2"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31DC990F"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 xml:space="preserve">Тема 2.5. </w:t>
            </w:r>
          </w:p>
          <w:p w14:paraId="76E8B448" w14:textId="77777777" w:rsidR="008C7EE5" w:rsidRPr="000C1393" w:rsidRDefault="008C7EE5" w:rsidP="008C7EE5">
            <w:pPr>
              <w:spacing w:after="0"/>
              <w:rPr>
                <w:rFonts w:ascii="Times New Roman" w:hAnsi="Times New Roman" w:cs="Times New Roman"/>
              </w:rPr>
            </w:pPr>
          </w:p>
          <w:p w14:paraId="58591435"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rPr>
              <w:t>Организационные и правовые основы военной службы в Российской Федерации</w:t>
            </w:r>
          </w:p>
        </w:tc>
        <w:tc>
          <w:tcPr>
            <w:tcW w:w="1616" w:type="pct"/>
            <w:tcBorders>
              <w:top w:val="single" w:sz="4" w:space="0" w:color="auto"/>
              <w:left w:val="single" w:sz="4" w:space="0" w:color="auto"/>
              <w:bottom w:val="single" w:sz="4" w:space="0" w:color="auto"/>
              <w:right w:val="single" w:sz="4" w:space="0" w:color="auto"/>
            </w:tcBorders>
            <w:hideMark/>
          </w:tcPr>
          <w:p w14:paraId="6C691E60" w14:textId="77777777" w:rsidR="008C7EE5" w:rsidRPr="008C7EE5" w:rsidRDefault="008C7EE5" w:rsidP="008C7EE5">
            <w:pPr>
              <w:spacing w:after="0"/>
              <w:jc w:val="both"/>
              <w:rPr>
                <w:rFonts w:ascii="Times New Roman" w:hAnsi="Times New Roman" w:cs="Times New Roman"/>
                <w:b/>
                <w:bCs/>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17BF4303"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
                <w:lang w:val="en-US"/>
              </w:rPr>
              <w:t>10</w:t>
            </w:r>
          </w:p>
        </w:tc>
        <w:tc>
          <w:tcPr>
            <w:tcW w:w="826" w:type="pct"/>
            <w:vMerge w:val="restart"/>
            <w:tcBorders>
              <w:top w:val="single" w:sz="4" w:space="0" w:color="auto"/>
              <w:left w:val="single" w:sz="4" w:space="0" w:color="auto"/>
              <w:bottom w:val="single" w:sz="4" w:space="0" w:color="auto"/>
              <w:right w:val="single" w:sz="4" w:space="0" w:color="auto"/>
            </w:tcBorders>
          </w:tcPr>
          <w:p w14:paraId="1F7A8091" w14:textId="77777777" w:rsidR="008C7EE5" w:rsidRPr="008C7EE5" w:rsidRDefault="008C7EE5" w:rsidP="008C7EE5">
            <w:pPr>
              <w:spacing w:after="0"/>
              <w:jc w:val="center"/>
              <w:rPr>
                <w:rFonts w:ascii="Times New Roman" w:hAnsi="Times New Roman" w:cs="Times New Roman"/>
                <w:lang w:val="en-US"/>
              </w:rPr>
            </w:pPr>
          </w:p>
          <w:p w14:paraId="39A2F02D"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3AE4BC59"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741A7F8A"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379BCFD6"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6F812493" w14:textId="77777777" w:rsidR="008C7EE5" w:rsidRPr="008C7EE5" w:rsidRDefault="008C7EE5" w:rsidP="008C7EE5">
            <w:pPr>
              <w:spacing w:after="0"/>
              <w:jc w:val="center"/>
              <w:rPr>
                <w:rFonts w:ascii="Times New Roman" w:hAnsi="Times New Roman" w:cs="Times New Roman"/>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48650174" w14:textId="77777777" w:rsidR="008C7EE5" w:rsidRPr="008C7EE5" w:rsidRDefault="008C7EE5" w:rsidP="008C7EE5">
            <w:pPr>
              <w:spacing w:after="0"/>
              <w:jc w:val="center"/>
              <w:rPr>
                <w:rFonts w:ascii="Times New Roman" w:hAnsi="Times New Roman" w:cs="Times New Roman"/>
                <w:lang w:val="en-US"/>
              </w:rPr>
            </w:pPr>
          </w:p>
          <w:p w14:paraId="65F5A843"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1C450C7A"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1FFC5AA5"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2F2E39DE"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1B6ECFE5" w14:textId="77777777" w:rsidR="008C7EE5" w:rsidRPr="008C7EE5" w:rsidRDefault="008C7EE5" w:rsidP="008C7EE5">
            <w:pPr>
              <w:spacing w:after="0"/>
              <w:jc w:val="center"/>
              <w:rPr>
                <w:rFonts w:ascii="Times New Roman" w:hAnsi="Times New Roman" w:cs="Times New Roman"/>
                <w:lang w:val="en-US"/>
              </w:rPr>
            </w:pPr>
          </w:p>
        </w:tc>
        <w:tc>
          <w:tcPr>
            <w:tcW w:w="523" w:type="pct"/>
            <w:vMerge w:val="restart"/>
            <w:tcBorders>
              <w:top w:val="single" w:sz="4" w:space="0" w:color="auto"/>
              <w:left w:val="single" w:sz="4" w:space="0" w:color="auto"/>
              <w:bottom w:val="single" w:sz="4" w:space="0" w:color="auto"/>
              <w:right w:val="single" w:sz="4" w:space="0" w:color="auto"/>
            </w:tcBorders>
            <w:hideMark/>
          </w:tcPr>
          <w:p w14:paraId="052A3A4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01.01</w:t>
            </w:r>
          </w:p>
          <w:p w14:paraId="400B084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01.02</w:t>
            </w:r>
          </w:p>
          <w:p w14:paraId="0248FB5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01.03</w:t>
            </w:r>
          </w:p>
          <w:p w14:paraId="44DDE10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01.04</w:t>
            </w:r>
          </w:p>
          <w:p w14:paraId="0F0F003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01.05</w:t>
            </w:r>
          </w:p>
          <w:p w14:paraId="4D884F0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01.06</w:t>
            </w:r>
          </w:p>
          <w:p w14:paraId="014D25A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01.07</w:t>
            </w:r>
          </w:p>
          <w:p w14:paraId="07AA242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01.08</w:t>
            </w:r>
          </w:p>
          <w:p w14:paraId="253AA825"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01.09</w:t>
            </w:r>
          </w:p>
          <w:p w14:paraId="5651519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02.01</w:t>
            </w:r>
          </w:p>
          <w:p w14:paraId="08B4149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02.02</w:t>
            </w:r>
          </w:p>
          <w:p w14:paraId="7F87ABD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02.03</w:t>
            </w:r>
          </w:p>
          <w:p w14:paraId="12D84B0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02.04</w:t>
            </w:r>
          </w:p>
          <w:p w14:paraId="0EC2D8A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02.05</w:t>
            </w:r>
          </w:p>
          <w:p w14:paraId="63FE76B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02.06</w:t>
            </w:r>
          </w:p>
          <w:p w14:paraId="341CB0C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02.07</w:t>
            </w:r>
          </w:p>
          <w:p w14:paraId="4BB6B6E2"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02.08</w:t>
            </w:r>
          </w:p>
          <w:p w14:paraId="3B92C7D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04.01</w:t>
            </w:r>
          </w:p>
          <w:p w14:paraId="0909E88A"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04.02</w:t>
            </w:r>
          </w:p>
          <w:p w14:paraId="5C2AB0A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07.01</w:t>
            </w:r>
          </w:p>
          <w:p w14:paraId="6CC7CB2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07.02</w:t>
            </w:r>
          </w:p>
          <w:p w14:paraId="47CAC615"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Уо</w:t>
            </w:r>
            <w:proofErr w:type="spellEnd"/>
            <w:r w:rsidRPr="000C1393">
              <w:rPr>
                <w:rFonts w:ascii="Times New Roman" w:eastAsia="Calibri" w:hAnsi="Times New Roman" w:cs="Times New Roman"/>
                <w:color w:val="000000"/>
                <w:szCs w:val="28"/>
                <w:lang w:eastAsia="ru-RU"/>
              </w:rPr>
              <w:t xml:space="preserve"> 07.03</w:t>
            </w:r>
          </w:p>
          <w:p w14:paraId="491DDEC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01.01</w:t>
            </w:r>
          </w:p>
          <w:p w14:paraId="19F87F9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01.02</w:t>
            </w:r>
          </w:p>
          <w:p w14:paraId="6D44858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01.03</w:t>
            </w:r>
          </w:p>
          <w:p w14:paraId="78C3373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01.04</w:t>
            </w:r>
          </w:p>
          <w:p w14:paraId="7429915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01.05</w:t>
            </w:r>
          </w:p>
          <w:p w14:paraId="79B9B38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01.06</w:t>
            </w:r>
          </w:p>
          <w:p w14:paraId="64287AA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02.01</w:t>
            </w:r>
          </w:p>
          <w:p w14:paraId="7FF5952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02.02</w:t>
            </w:r>
          </w:p>
          <w:p w14:paraId="0B68067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lastRenderedPageBreak/>
              <w:t>Зо</w:t>
            </w:r>
            <w:proofErr w:type="spellEnd"/>
            <w:r w:rsidRPr="000C1393">
              <w:rPr>
                <w:rFonts w:ascii="Times New Roman" w:eastAsia="Calibri" w:hAnsi="Times New Roman" w:cs="Times New Roman"/>
                <w:color w:val="000000"/>
                <w:szCs w:val="28"/>
                <w:lang w:eastAsia="ru-RU"/>
              </w:rPr>
              <w:t xml:space="preserve"> 02.03</w:t>
            </w:r>
          </w:p>
          <w:p w14:paraId="30CD8CB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02.04</w:t>
            </w:r>
          </w:p>
          <w:p w14:paraId="589B9E1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04.01</w:t>
            </w:r>
          </w:p>
          <w:p w14:paraId="650BF9B8" w14:textId="77777777" w:rsidR="008C7EE5" w:rsidRPr="000C1393" w:rsidRDefault="008C7EE5" w:rsidP="008C7EE5">
            <w:pPr>
              <w:spacing w:after="0"/>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04.02</w:t>
            </w:r>
          </w:p>
          <w:p w14:paraId="1777F83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szCs w:val="28"/>
                <w:lang w:eastAsia="ru-RU"/>
              </w:rPr>
            </w:pPr>
            <w:proofErr w:type="spellStart"/>
            <w:r w:rsidRPr="000C1393">
              <w:rPr>
                <w:rFonts w:ascii="Times New Roman" w:eastAsia="Calibri" w:hAnsi="Times New Roman" w:cs="Times New Roman"/>
                <w:color w:val="000000"/>
                <w:szCs w:val="28"/>
                <w:lang w:eastAsia="ru-RU"/>
              </w:rPr>
              <w:t>Зо</w:t>
            </w:r>
            <w:proofErr w:type="spellEnd"/>
            <w:r w:rsidRPr="000C1393">
              <w:rPr>
                <w:rFonts w:ascii="Times New Roman" w:eastAsia="Calibri" w:hAnsi="Times New Roman" w:cs="Times New Roman"/>
                <w:color w:val="000000"/>
                <w:szCs w:val="28"/>
                <w:lang w:eastAsia="ru-RU"/>
              </w:rPr>
              <w:t xml:space="preserve"> 07.01</w:t>
            </w:r>
          </w:p>
          <w:p w14:paraId="707B0151"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07.02</w:t>
            </w:r>
          </w:p>
          <w:p w14:paraId="39EE735E"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07.03</w:t>
            </w:r>
          </w:p>
          <w:p w14:paraId="0BCCA934"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szCs w:val="28"/>
                <w:lang w:val="en-US" w:eastAsia="ru-RU"/>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07.04</w:t>
            </w:r>
          </w:p>
          <w:p w14:paraId="4583F161" w14:textId="77777777" w:rsidR="008C7EE5" w:rsidRPr="008C7EE5" w:rsidRDefault="008C7EE5" w:rsidP="008C7EE5">
            <w:pPr>
              <w:spacing w:after="0"/>
              <w:jc w:val="center"/>
              <w:rPr>
                <w:rFonts w:ascii="Times New Roman" w:hAnsi="Times New Roman" w:cs="Times New Roman"/>
                <w:lang w:val="en-US"/>
              </w:rPr>
            </w:pPr>
            <w:proofErr w:type="spellStart"/>
            <w:r w:rsidRPr="008C7EE5">
              <w:rPr>
                <w:rFonts w:ascii="Times New Roman" w:eastAsia="Calibri" w:hAnsi="Times New Roman" w:cs="Times New Roman"/>
                <w:color w:val="000000"/>
                <w:szCs w:val="28"/>
                <w:lang w:val="en-US" w:eastAsia="ru-RU"/>
              </w:rPr>
              <w:t>Зо</w:t>
            </w:r>
            <w:proofErr w:type="spellEnd"/>
            <w:r w:rsidRPr="008C7EE5">
              <w:rPr>
                <w:rFonts w:ascii="Times New Roman" w:eastAsia="Calibri" w:hAnsi="Times New Roman" w:cs="Times New Roman"/>
                <w:color w:val="000000"/>
                <w:szCs w:val="28"/>
                <w:lang w:val="en-US" w:eastAsia="ru-RU"/>
              </w:rPr>
              <w:t xml:space="preserve"> 07.05</w:t>
            </w:r>
          </w:p>
        </w:tc>
      </w:tr>
      <w:tr w:rsidR="008C7EE5" w:rsidRPr="008C7EE5" w14:paraId="2DF68F2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FD13B"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729AB25A"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1. Военная служба – особый вид государственной службы. Воинские должности и звания военнослужащих. Правовой статус военнослужащих. Ответственность военнослужащих. Общевоинские уставы Вооруженных Сил Российской Федерации</w:t>
            </w:r>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33B91271"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055AAE"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4B90E"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BFA85" w14:textId="77777777" w:rsidR="008C7EE5" w:rsidRPr="008C7EE5" w:rsidRDefault="008C7EE5" w:rsidP="008C7EE5">
            <w:pPr>
              <w:spacing w:after="0" w:line="240" w:lineRule="auto"/>
              <w:rPr>
                <w:rFonts w:ascii="Times New Roman" w:hAnsi="Times New Roman" w:cs="Times New Roman"/>
                <w:lang w:val="en-US"/>
              </w:rPr>
            </w:pPr>
          </w:p>
        </w:tc>
      </w:tr>
      <w:tr w:rsidR="008C7EE5" w:rsidRPr="008C7EE5" w14:paraId="0C4F9916"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E3536"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75AC505A"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2. 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937092"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29630"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880BC"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4F8935" w14:textId="77777777" w:rsidR="008C7EE5" w:rsidRPr="000C1393" w:rsidRDefault="008C7EE5" w:rsidP="008C7EE5">
            <w:pPr>
              <w:spacing w:after="0" w:line="240" w:lineRule="auto"/>
              <w:rPr>
                <w:rFonts w:ascii="Times New Roman" w:hAnsi="Times New Roman" w:cs="Times New Roman"/>
              </w:rPr>
            </w:pPr>
          </w:p>
        </w:tc>
      </w:tr>
      <w:tr w:rsidR="008C7EE5" w:rsidRPr="008C7EE5" w14:paraId="7D477625"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0AADF" w14:textId="77777777" w:rsidR="008C7EE5" w:rsidRPr="000C1393" w:rsidRDefault="008C7EE5" w:rsidP="008C7EE5">
            <w:pPr>
              <w:spacing w:after="0" w:line="240" w:lineRule="auto"/>
              <w:rPr>
                <w:rFonts w:ascii="Times New Roman" w:hAnsi="Times New Roman" w:cs="Times New Roman"/>
                <w:b/>
                <w:bCs/>
              </w:rPr>
            </w:pPr>
          </w:p>
        </w:tc>
        <w:tc>
          <w:tcPr>
            <w:tcW w:w="1616" w:type="pct"/>
            <w:tcBorders>
              <w:top w:val="single" w:sz="4" w:space="0" w:color="auto"/>
              <w:left w:val="single" w:sz="4" w:space="0" w:color="auto"/>
              <w:bottom w:val="single" w:sz="4" w:space="0" w:color="auto"/>
              <w:right w:val="single" w:sz="4" w:space="0" w:color="auto"/>
            </w:tcBorders>
            <w:hideMark/>
          </w:tcPr>
          <w:p w14:paraId="68980A98"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3. Прохождение военной службы по призыву. Военная служба по контракту. Альтернативная гражданская служба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DB6467"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78E93"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1557FF"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DAD20" w14:textId="77777777" w:rsidR="008C7EE5" w:rsidRPr="000C1393" w:rsidRDefault="008C7EE5" w:rsidP="008C7EE5">
            <w:pPr>
              <w:spacing w:after="0" w:line="240" w:lineRule="auto"/>
              <w:rPr>
                <w:rFonts w:ascii="Times New Roman" w:hAnsi="Times New Roman" w:cs="Times New Roman"/>
              </w:rPr>
            </w:pPr>
          </w:p>
        </w:tc>
      </w:tr>
      <w:tr w:rsidR="008C7EE5" w:rsidRPr="008C7EE5" w14:paraId="37EE8E9C"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8C5B42" w14:textId="77777777" w:rsidR="008C7EE5" w:rsidRPr="000C1393" w:rsidRDefault="008C7EE5" w:rsidP="008C7EE5">
            <w:pPr>
              <w:spacing w:after="0" w:line="240" w:lineRule="auto"/>
              <w:rPr>
                <w:rFonts w:ascii="Times New Roman" w:hAnsi="Times New Roman" w:cs="Times New Roman"/>
                <w:b/>
                <w:bCs/>
              </w:rPr>
            </w:pPr>
          </w:p>
        </w:tc>
        <w:tc>
          <w:tcPr>
            <w:tcW w:w="1616" w:type="pct"/>
            <w:tcBorders>
              <w:top w:val="single" w:sz="4" w:space="0" w:color="auto"/>
              <w:left w:val="single" w:sz="4" w:space="0" w:color="auto"/>
              <w:bottom w:val="single" w:sz="4" w:space="0" w:color="auto"/>
              <w:right w:val="single" w:sz="4" w:space="0" w:color="auto"/>
            </w:tcBorders>
            <w:hideMark/>
          </w:tcPr>
          <w:p w14:paraId="5895C984" w14:textId="77777777" w:rsidR="008C7EE5" w:rsidRPr="008C7EE5" w:rsidRDefault="008C7EE5" w:rsidP="008C7EE5">
            <w:pPr>
              <w:spacing w:after="0"/>
              <w:jc w:val="both"/>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0560C54B"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7D76C8"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2BAC3"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039818" w14:textId="77777777" w:rsidR="008C7EE5" w:rsidRPr="008C7EE5" w:rsidRDefault="008C7EE5" w:rsidP="008C7EE5">
            <w:pPr>
              <w:spacing w:after="0" w:line="240" w:lineRule="auto"/>
              <w:rPr>
                <w:rFonts w:ascii="Times New Roman" w:hAnsi="Times New Roman" w:cs="Times New Roman"/>
                <w:lang w:val="en-US"/>
              </w:rPr>
            </w:pPr>
          </w:p>
        </w:tc>
      </w:tr>
      <w:tr w:rsidR="008C7EE5" w:rsidRPr="008C7EE5" w14:paraId="444B12C4" w14:textId="77777777" w:rsidTr="008C7EE5">
        <w:trPr>
          <w:trHeight w:val="371"/>
        </w:trPr>
        <w:tc>
          <w:tcPr>
            <w:tcW w:w="2317" w:type="pct"/>
            <w:gridSpan w:val="2"/>
            <w:tcBorders>
              <w:top w:val="single" w:sz="4" w:space="0" w:color="auto"/>
              <w:left w:val="single" w:sz="4" w:space="0" w:color="auto"/>
              <w:bottom w:val="single" w:sz="4" w:space="0" w:color="auto"/>
              <w:right w:val="single" w:sz="4" w:space="0" w:color="auto"/>
            </w:tcBorders>
            <w:hideMark/>
          </w:tcPr>
          <w:p w14:paraId="55E1D1DC" w14:textId="77777777" w:rsidR="008C7EE5" w:rsidRPr="000C1393" w:rsidRDefault="008C7EE5" w:rsidP="008C7EE5">
            <w:pPr>
              <w:spacing w:after="0"/>
              <w:jc w:val="both"/>
              <w:rPr>
                <w:rFonts w:ascii="Times New Roman" w:hAnsi="Times New Roman" w:cs="Times New Roman"/>
                <w:b/>
                <w:bCs/>
              </w:rPr>
            </w:pPr>
            <w:r w:rsidRPr="000C1393">
              <w:rPr>
                <w:rFonts w:ascii="Times New Roman" w:hAnsi="Times New Roman" w:cs="Times New Roman"/>
                <w:b/>
                <w:bCs/>
              </w:rPr>
              <w:t>Модуль «Основы медицинских знаний» (для девушек)</w:t>
            </w:r>
          </w:p>
        </w:tc>
        <w:tc>
          <w:tcPr>
            <w:tcW w:w="848" w:type="pct"/>
            <w:tcBorders>
              <w:top w:val="single" w:sz="4" w:space="0" w:color="auto"/>
              <w:left w:val="single" w:sz="4" w:space="0" w:color="auto"/>
              <w:bottom w:val="single" w:sz="4" w:space="0" w:color="auto"/>
              <w:right w:val="single" w:sz="4" w:space="0" w:color="auto"/>
            </w:tcBorders>
            <w:hideMark/>
          </w:tcPr>
          <w:p w14:paraId="533CC0EF" w14:textId="77777777" w:rsidR="008C7EE5" w:rsidRPr="008C7EE5" w:rsidRDefault="008C7EE5" w:rsidP="008C7EE5">
            <w:pPr>
              <w:spacing w:after="0"/>
              <w:jc w:val="center"/>
              <w:rPr>
                <w:rFonts w:ascii="Times New Roman" w:hAnsi="Times New Roman" w:cs="Times New Roman"/>
                <w:i/>
                <w:iCs/>
                <w:lang w:val="en-US"/>
              </w:rPr>
            </w:pPr>
            <w:r w:rsidRPr="008C7EE5">
              <w:rPr>
                <w:rFonts w:ascii="Times New Roman" w:hAnsi="Times New Roman" w:cs="Times New Roman"/>
                <w:b/>
                <w:bCs/>
                <w:lang w:val="en-US"/>
              </w:rPr>
              <w:t>46/6</w:t>
            </w:r>
          </w:p>
        </w:tc>
        <w:tc>
          <w:tcPr>
            <w:tcW w:w="826" w:type="pct"/>
            <w:vMerge w:val="restart"/>
            <w:tcBorders>
              <w:top w:val="single" w:sz="4" w:space="0" w:color="auto"/>
              <w:left w:val="single" w:sz="4" w:space="0" w:color="auto"/>
              <w:bottom w:val="single" w:sz="4" w:space="0" w:color="auto"/>
              <w:right w:val="single" w:sz="4" w:space="0" w:color="auto"/>
            </w:tcBorders>
          </w:tcPr>
          <w:p w14:paraId="5CC26CC3" w14:textId="77777777" w:rsidR="008C7EE5" w:rsidRPr="008C7EE5" w:rsidRDefault="008C7EE5" w:rsidP="008C7EE5">
            <w:pPr>
              <w:spacing w:after="0"/>
              <w:jc w:val="center"/>
              <w:rPr>
                <w:rFonts w:ascii="Times New Roman" w:hAnsi="Times New Roman" w:cs="Times New Roman"/>
                <w:lang w:val="en-US"/>
              </w:rPr>
            </w:pPr>
          </w:p>
          <w:p w14:paraId="29D349CF" w14:textId="77777777" w:rsidR="008C7EE5" w:rsidRPr="008C7EE5" w:rsidRDefault="008C7EE5" w:rsidP="008C7EE5">
            <w:pPr>
              <w:spacing w:after="0"/>
              <w:jc w:val="center"/>
              <w:rPr>
                <w:rFonts w:ascii="Times New Roman" w:hAnsi="Times New Roman" w:cs="Times New Roman"/>
                <w:lang w:val="en-US"/>
              </w:rPr>
            </w:pPr>
          </w:p>
          <w:p w14:paraId="29C3634A" w14:textId="77777777" w:rsidR="008C7EE5" w:rsidRPr="008C7EE5" w:rsidRDefault="008C7EE5" w:rsidP="008C7EE5">
            <w:pPr>
              <w:spacing w:after="0"/>
              <w:jc w:val="center"/>
              <w:rPr>
                <w:rFonts w:ascii="Times New Roman" w:hAnsi="Times New Roman" w:cs="Times New Roman"/>
                <w:lang w:val="en-US"/>
              </w:rPr>
            </w:pPr>
          </w:p>
          <w:p w14:paraId="47C4E699"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67CF57D1"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1868DDC5"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0A10972D"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39844D33" w14:textId="77777777" w:rsidR="008C7EE5" w:rsidRPr="008C7EE5" w:rsidRDefault="008C7EE5" w:rsidP="008C7EE5">
            <w:pPr>
              <w:spacing w:after="0"/>
              <w:jc w:val="center"/>
              <w:rPr>
                <w:rFonts w:ascii="Times New Roman" w:hAnsi="Times New Roman" w:cs="Times New Roman"/>
                <w:b/>
                <w:bCs/>
                <w:i/>
                <w:iCs/>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23926BAE" w14:textId="77777777" w:rsidR="008C7EE5" w:rsidRPr="000C1393" w:rsidRDefault="008C7EE5" w:rsidP="008C7EE5">
            <w:pPr>
              <w:spacing w:after="0" w:line="240" w:lineRule="auto"/>
              <w:rPr>
                <w:rFonts w:ascii="Times New Roman" w:hAnsi="Times New Roman" w:cs="Times New Roman"/>
                <w:b/>
                <w:i/>
              </w:rPr>
            </w:pPr>
          </w:p>
          <w:p w14:paraId="4339B6FF" w14:textId="77777777" w:rsidR="008C7EE5" w:rsidRPr="000C1393" w:rsidRDefault="008C7EE5" w:rsidP="008C7EE5">
            <w:pPr>
              <w:spacing w:after="0"/>
              <w:jc w:val="center"/>
              <w:rPr>
                <w:rFonts w:ascii="Times New Roman" w:hAnsi="Times New Roman" w:cs="Times New Roman"/>
                <w:lang w:eastAsia="x-none"/>
              </w:rPr>
            </w:pPr>
          </w:p>
          <w:p w14:paraId="182E24BD" w14:textId="77777777" w:rsidR="008C7EE5" w:rsidRPr="000C1393" w:rsidRDefault="008C7EE5" w:rsidP="008C7EE5">
            <w:pPr>
              <w:spacing w:after="0"/>
              <w:jc w:val="center"/>
              <w:rPr>
                <w:rFonts w:ascii="Times New Roman" w:hAnsi="Times New Roman" w:cs="Times New Roman"/>
                <w:lang w:eastAsia="x-none"/>
              </w:rPr>
            </w:pPr>
          </w:p>
          <w:p w14:paraId="3D4420CE"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ОК 01</w:t>
            </w:r>
          </w:p>
          <w:p w14:paraId="79AB56E0"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ОК 02</w:t>
            </w:r>
          </w:p>
          <w:p w14:paraId="3D30B9A0"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ОК 04</w:t>
            </w:r>
          </w:p>
          <w:p w14:paraId="114DF87C"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ОК 07</w:t>
            </w:r>
          </w:p>
          <w:p w14:paraId="774259DA"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ПК 1.1</w:t>
            </w:r>
          </w:p>
          <w:p w14:paraId="477DF1DD"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ПК 1.2</w:t>
            </w:r>
          </w:p>
          <w:p w14:paraId="45B473E4"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ПК 1.3</w:t>
            </w:r>
          </w:p>
          <w:p w14:paraId="36CECC0B"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ПК 2.1</w:t>
            </w:r>
          </w:p>
          <w:p w14:paraId="36769026"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ПК 3.1</w:t>
            </w:r>
          </w:p>
          <w:p w14:paraId="7D84C696"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ПК 4.1</w:t>
            </w:r>
          </w:p>
          <w:p w14:paraId="69C35EF4" w14:textId="77777777" w:rsidR="008C7EE5" w:rsidRPr="000C1393" w:rsidRDefault="008C7EE5" w:rsidP="008C7EE5">
            <w:pPr>
              <w:spacing w:after="0"/>
              <w:jc w:val="center"/>
              <w:rPr>
                <w:rFonts w:ascii="Times New Roman" w:hAnsi="Times New Roman" w:cs="Times New Roman"/>
                <w:b/>
                <w:bCs/>
                <w:i/>
                <w:iCs/>
              </w:rPr>
            </w:pPr>
          </w:p>
        </w:tc>
        <w:tc>
          <w:tcPr>
            <w:tcW w:w="523" w:type="pct"/>
            <w:vMerge w:val="restart"/>
            <w:tcBorders>
              <w:top w:val="single" w:sz="4" w:space="0" w:color="auto"/>
              <w:left w:val="single" w:sz="4" w:space="0" w:color="auto"/>
              <w:bottom w:val="single" w:sz="4" w:space="0" w:color="auto"/>
              <w:right w:val="single" w:sz="4" w:space="0" w:color="auto"/>
            </w:tcBorders>
            <w:hideMark/>
          </w:tcPr>
          <w:p w14:paraId="071E973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01.01</w:t>
            </w:r>
          </w:p>
          <w:p w14:paraId="3B9C44B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01.02</w:t>
            </w:r>
          </w:p>
          <w:p w14:paraId="7505069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01.03</w:t>
            </w:r>
          </w:p>
          <w:p w14:paraId="5CDB584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01.04</w:t>
            </w:r>
          </w:p>
          <w:p w14:paraId="65D5777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01.05</w:t>
            </w:r>
          </w:p>
          <w:p w14:paraId="4955503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01.06</w:t>
            </w:r>
          </w:p>
          <w:p w14:paraId="68F275F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01.07</w:t>
            </w:r>
          </w:p>
          <w:p w14:paraId="38A367F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01.08</w:t>
            </w:r>
          </w:p>
          <w:p w14:paraId="6FD8E252"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01.09</w:t>
            </w:r>
          </w:p>
          <w:p w14:paraId="6E6F515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02.01</w:t>
            </w:r>
          </w:p>
          <w:p w14:paraId="3F90194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02.02</w:t>
            </w:r>
          </w:p>
          <w:p w14:paraId="1627565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02.03</w:t>
            </w:r>
          </w:p>
          <w:p w14:paraId="7E2850B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02.04</w:t>
            </w:r>
          </w:p>
          <w:p w14:paraId="6BADB27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02.05</w:t>
            </w:r>
          </w:p>
          <w:p w14:paraId="01A4FA7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02.06</w:t>
            </w:r>
          </w:p>
          <w:p w14:paraId="312982B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02.07</w:t>
            </w:r>
          </w:p>
          <w:p w14:paraId="20889E5F"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02.08</w:t>
            </w:r>
          </w:p>
          <w:p w14:paraId="3430531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04.01</w:t>
            </w:r>
          </w:p>
          <w:p w14:paraId="3CF0F190"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04.02</w:t>
            </w:r>
          </w:p>
          <w:p w14:paraId="026FECB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07.01</w:t>
            </w:r>
          </w:p>
          <w:p w14:paraId="1AD981C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07.02</w:t>
            </w:r>
          </w:p>
          <w:p w14:paraId="2554597B"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07.03</w:t>
            </w:r>
          </w:p>
          <w:p w14:paraId="2FF9984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01.01</w:t>
            </w:r>
          </w:p>
          <w:p w14:paraId="1553B86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01.02</w:t>
            </w:r>
          </w:p>
          <w:p w14:paraId="47D634B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01.03</w:t>
            </w:r>
          </w:p>
          <w:p w14:paraId="7FB2110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01.04</w:t>
            </w:r>
          </w:p>
          <w:p w14:paraId="6D43EF4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01.05</w:t>
            </w:r>
          </w:p>
          <w:p w14:paraId="623EE6A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lastRenderedPageBreak/>
              <w:t>Зо</w:t>
            </w:r>
            <w:proofErr w:type="spellEnd"/>
            <w:r w:rsidRPr="000C1393">
              <w:rPr>
                <w:rFonts w:ascii="Times New Roman" w:eastAsia="Calibri" w:hAnsi="Times New Roman" w:cs="Times New Roman"/>
                <w:color w:val="000000"/>
                <w:lang w:eastAsia="ru-RU"/>
              </w:rPr>
              <w:t xml:space="preserve"> 01.06</w:t>
            </w:r>
          </w:p>
          <w:p w14:paraId="22249F7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02.01</w:t>
            </w:r>
          </w:p>
          <w:p w14:paraId="7206748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02.02</w:t>
            </w:r>
          </w:p>
          <w:p w14:paraId="7CB1C9F1"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02.03</w:t>
            </w:r>
          </w:p>
          <w:p w14:paraId="4B9D0D7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02.04</w:t>
            </w:r>
          </w:p>
          <w:p w14:paraId="631ABC9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04.01</w:t>
            </w:r>
          </w:p>
          <w:p w14:paraId="13C1BA56"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04.02</w:t>
            </w:r>
          </w:p>
          <w:p w14:paraId="0A1621A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07.01</w:t>
            </w:r>
          </w:p>
          <w:p w14:paraId="0E16B8A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07.02</w:t>
            </w:r>
          </w:p>
          <w:p w14:paraId="18B77B9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07.03</w:t>
            </w:r>
          </w:p>
          <w:p w14:paraId="520E542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07.04</w:t>
            </w:r>
          </w:p>
          <w:p w14:paraId="0ABE803C"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07.05</w:t>
            </w:r>
          </w:p>
          <w:p w14:paraId="494A3625"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Н 1.1.01</w:t>
            </w:r>
          </w:p>
          <w:p w14:paraId="3F0BF3B2"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 xml:space="preserve"> У 1.1. 01</w:t>
            </w:r>
          </w:p>
          <w:p w14:paraId="4890CDBA"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З 1.1. 01</w:t>
            </w:r>
          </w:p>
          <w:p w14:paraId="76313F25"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Н 1.2.01</w:t>
            </w:r>
          </w:p>
          <w:p w14:paraId="5A5061D4"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У 1.2. 01</w:t>
            </w:r>
          </w:p>
          <w:p w14:paraId="58C5F7BA"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З 1.2. 01</w:t>
            </w:r>
          </w:p>
          <w:p w14:paraId="3DBD821F"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Н 1.3.01</w:t>
            </w:r>
          </w:p>
          <w:p w14:paraId="2A35BA27"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У 1.3.01</w:t>
            </w:r>
          </w:p>
          <w:p w14:paraId="6A332A4E"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bCs/>
                <w:lang w:eastAsia="x-none"/>
              </w:rPr>
              <w:t>З 1.3</w:t>
            </w:r>
            <w:r w:rsidRPr="000C1393">
              <w:rPr>
                <w:rFonts w:ascii="Times New Roman" w:hAnsi="Times New Roman" w:cs="Times New Roman"/>
                <w:lang w:eastAsia="x-none"/>
              </w:rPr>
              <w:t>.01</w:t>
            </w:r>
          </w:p>
          <w:p w14:paraId="47EADEC2"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Н 1.4.01</w:t>
            </w:r>
          </w:p>
          <w:p w14:paraId="18708BF3"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У 1.4.01</w:t>
            </w:r>
          </w:p>
          <w:p w14:paraId="30B5AA17" w14:textId="77777777" w:rsidR="008C7EE5" w:rsidRPr="000C1393" w:rsidRDefault="008C7EE5" w:rsidP="008C7EE5">
            <w:pPr>
              <w:spacing w:after="0"/>
              <w:jc w:val="center"/>
              <w:rPr>
                <w:rFonts w:ascii="Times New Roman" w:hAnsi="Times New Roman" w:cs="Times New Roman"/>
                <w:b/>
                <w:bCs/>
                <w:i/>
                <w:iCs/>
              </w:rPr>
            </w:pPr>
            <w:r w:rsidRPr="000C1393">
              <w:rPr>
                <w:rFonts w:ascii="Times New Roman" w:hAnsi="Times New Roman" w:cs="Times New Roman"/>
                <w:lang w:eastAsia="x-none"/>
              </w:rPr>
              <w:t>З 1.4.01</w:t>
            </w:r>
          </w:p>
        </w:tc>
      </w:tr>
      <w:tr w:rsidR="008C7EE5" w:rsidRPr="008C7EE5" w14:paraId="0637AC18"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0F1BBDF3" w14:textId="77777777" w:rsidR="008C7EE5" w:rsidRPr="000C1393" w:rsidRDefault="008C7EE5" w:rsidP="008C7EE5">
            <w:pPr>
              <w:spacing w:after="0"/>
              <w:rPr>
                <w:rFonts w:ascii="Times New Roman" w:hAnsi="Times New Roman" w:cs="Times New Roman"/>
              </w:rPr>
            </w:pPr>
            <w:r w:rsidRPr="000C1393">
              <w:rPr>
                <w:rFonts w:ascii="Times New Roman" w:hAnsi="Times New Roman" w:cs="Times New Roman"/>
                <w:b/>
                <w:bCs/>
              </w:rPr>
              <w:t>Тема 2.1</w:t>
            </w:r>
            <w:r w:rsidRPr="000C1393">
              <w:rPr>
                <w:rFonts w:ascii="Times New Roman" w:hAnsi="Times New Roman" w:cs="Times New Roman"/>
              </w:rPr>
              <w:t xml:space="preserve">. </w:t>
            </w:r>
          </w:p>
          <w:p w14:paraId="3652D777" w14:textId="77777777" w:rsidR="008C7EE5" w:rsidRPr="000C1393" w:rsidRDefault="008C7EE5" w:rsidP="008C7EE5">
            <w:pPr>
              <w:spacing w:after="0"/>
              <w:rPr>
                <w:rFonts w:ascii="Times New Roman" w:hAnsi="Times New Roman" w:cs="Times New Roman"/>
              </w:rPr>
            </w:pPr>
          </w:p>
          <w:p w14:paraId="2320AEF3"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rPr>
              <w:t>Общие правила оказания первой помощи</w:t>
            </w:r>
          </w:p>
        </w:tc>
        <w:tc>
          <w:tcPr>
            <w:tcW w:w="1616" w:type="pct"/>
            <w:tcBorders>
              <w:top w:val="single" w:sz="4" w:space="0" w:color="auto"/>
              <w:left w:val="single" w:sz="4" w:space="0" w:color="auto"/>
              <w:bottom w:val="single" w:sz="4" w:space="0" w:color="auto"/>
              <w:right w:val="single" w:sz="4" w:space="0" w:color="auto"/>
            </w:tcBorders>
            <w:hideMark/>
          </w:tcPr>
          <w:p w14:paraId="37E45507" w14:textId="77777777" w:rsidR="008C7EE5" w:rsidRPr="008C7EE5" w:rsidRDefault="008C7EE5" w:rsidP="008C7EE5">
            <w:pPr>
              <w:spacing w:after="0"/>
              <w:jc w:val="both"/>
              <w:rPr>
                <w:rFonts w:ascii="Times New Roman" w:hAnsi="Times New Roman" w:cs="Times New Roman"/>
                <w:b/>
                <w:bCs/>
                <w:i/>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4D9EC296"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9BD48C"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5F9D2"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BDA38B" w14:textId="77777777" w:rsidR="008C7EE5" w:rsidRPr="008C7EE5" w:rsidRDefault="008C7EE5" w:rsidP="008C7EE5">
            <w:pPr>
              <w:spacing w:after="0" w:line="240" w:lineRule="auto"/>
              <w:rPr>
                <w:rFonts w:ascii="Times New Roman" w:hAnsi="Times New Roman" w:cs="Times New Roman"/>
                <w:b/>
                <w:bCs/>
                <w:i/>
                <w:iCs/>
                <w:lang w:val="en-US"/>
              </w:rPr>
            </w:pPr>
          </w:p>
        </w:tc>
      </w:tr>
      <w:tr w:rsidR="008C7EE5" w:rsidRPr="008C7EE5" w14:paraId="45333CBB"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D1C8B9"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2B0E226E" w14:textId="77777777" w:rsidR="008C7EE5" w:rsidRPr="008C7EE5" w:rsidRDefault="008C7EE5" w:rsidP="008C7EE5">
            <w:pPr>
              <w:spacing w:after="0"/>
              <w:jc w:val="both"/>
              <w:rPr>
                <w:rFonts w:ascii="Times New Roman" w:hAnsi="Times New Roman" w:cs="Times New Roman"/>
                <w:bCs/>
                <w:lang w:val="en-US"/>
              </w:rPr>
            </w:pPr>
            <w:r w:rsidRPr="000C1393">
              <w:rPr>
                <w:rFonts w:ascii="Times New Roman" w:hAnsi="Times New Roman" w:cs="Times New Roman"/>
                <w:bCs/>
              </w:rPr>
              <w:t xml:space="preserve">1. </w:t>
            </w:r>
            <w:r w:rsidRPr="000C1393">
              <w:rPr>
                <w:rFonts w:ascii="Times New Roman" w:hAnsi="Times New Roman" w:cs="Times New Roman"/>
                <w:bCs/>
                <w:iCs/>
              </w:rPr>
              <w:t xml:space="preserve">Оценка состояния пострадавшего. Общая характеристика поражений организма человека от воздействия опасных факторов. </w:t>
            </w:r>
            <w:proofErr w:type="spellStart"/>
            <w:r w:rsidRPr="008C7EE5">
              <w:rPr>
                <w:rFonts w:ascii="Times New Roman" w:hAnsi="Times New Roman" w:cs="Times New Roman"/>
                <w:bCs/>
                <w:iCs/>
                <w:lang w:val="en-US"/>
              </w:rPr>
              <w:t>Общие</w:t>
            </w:r>
            <w:proofErr w:type="spellEnd"/>
            <w:r w:rsidRPr="008C7EE5">
              <w:rPr>
                <w:rFonts w:ascii="Times New Roman" w:hAnsi="Times New Roman" w:cs="Times New Roman"/>
                <w:bCs/>
                <w:iCs/>
                <w:lang w:val="en-US"/>
              </w:rPr>
              <w:t xml:space="preserve"> </w:t>
            </w:r>
            <w:proofErr w:type="spellStart"/>
            <w:r w:rsidRPr="008C7EE5">
              <w:rPr>
                <w:rFonts w:ascii="Times New Roman" w:hAnsi="Times New Roman" w:cs="Times New Roman"/>
                <w:bCs/>
                <w:iCs/>
                <w:lang w:val="en-US"/>
              </w:rPr>
              <w:t>правила</w:t>
            </w:r>
            <w:proofErr w:type="spellEnd"/>
            <w:r w:rsidRPr="008C7EE5">
              <w:rPr>
                <w:rFonts w:ascii="Times New Roman" w:hAnsi="Times New Roman" w:cs="Times New Roman"/>
                <w:bCs/>
                <w:iCs/>
                <w:lang w:val="en-US"/>
              </w:rPr>
              <w:t xml:space="preserve"> и </w:t>
            </w:r>
            <w:proofErr w:type="spellStart"/>
            <w:r w:rsidRPr="008C7EE5">
              <w:rPr>
                <w:rFonts w:ascii="Times New Roman" w:hAnsi="Times New Roman" w:cs="Times New Roman"/>
                <w:bCs/>
                <w:iCs/>
                <w:lang w:val="en-US"/>
              </w:rPr>
              <w:t>порядок</w:t>
            </w:r>
            <w:proofErr w:type="spellEnd"/>
            <w:r w:rsidRPr="008C7EE5">
              <w:rPr>
                <w:rFonts w:ascii="Times New Roman" w:hAnsi="Times New Roman" w:cs="Times New Roman"/>
                <w:bCs/>
                <w:iCs/>
                <w:lang w:val="en-US"/>
              </w:rPr>
              <w:t xml:space="preserve"> </w:t>
            </w:r>
            <w:proofErr w:type="spellStart"/>
            <w:r w:rsidRPr="008C7EE5">
              <w:rPr>
                <w:rFonts w:ascii="Times New Roman" w:hAnsi="Times New Roman" w:cs="Times New Roman"/>
                <w:bCs/>
                <w:iCs/>
                <w:lang w:val="en-US"/>
              </w:rPr>
              <w:t>оказания</w:t>
            </w:r>
            <w:proofErr w:type="spellEnd"/>
            <w:r w:rsidRPr="008C7EE5">
              <w:rPr>
                <w:rFonts w:ascii="Times New Roman" w:hAnsi="Times New Roman" w:cs="Times New Roman"/>
                <w:bCs/>
                <w:iCs/>
                <w:lang w:val="en-US"/>
              </w:rPr>
              <w:t xml:space="preserve"> </w:t>
            </w:r>
            <w:proofErr w:type="spellStart"/>
            <w:r w:rsidRPr="008C7EE5">
              <w:rPr>
                <w:rFonts w:ascii="Times New Roman" w:hAnsi="Times New Roman" w:cs="Times New Roman"/>
                <w:bCs/>
                <w:iCs/>
                <w:lang w:val="en-US"/>
              </w:rPr>
              <w:t>первой</w:t>
            </w:r>
            <w:proofErr w:type="spellEnd"/>
            <w:r w:rsidRPr="008C7EE5">
              <w:rPr>
                <w:rFonts w:ascii="Times New Roman" w:hAnsi="Times New Roman" w:cs="Times New Roman"/>
                <w:bCs/>
                <w:iCs/>
                <w:lang w:val="en-US"/>
              </w:rPr>
              <w:t xml:space="preserve"> </w:t>
            </w:r>
            <w:proofErr w:type="spellStart"/>
            <w:r w:rsidRPr="008C7EE5">
              <w:rPr>
                <w:rFonts w:ascii="Times New Roman" w:hAnsi="Times New Roman" w:cs="Times New Roman"/>
                <w:bCs/>
                <w:iCs/>
                <w:lang w:val="en-US"/>
              </w:rPr>
              <w:t>медицинской</w:t>
            </w:r>
            <w:proofErr w:type="spellEnd"/>
            <w:r w:rsidRPr="008C7EE5">
              <w:rPr>
                <w:rFonts w:ascii="Times New Roman" w:hAnsi="Times New Roman" w:cs="Times New Roman"/>
                <w:bCs/>
                <w:iCs/>
                <w:lang w:val="en-US"/>
              </w:rPr>
              <w:t xml:space="preserve"> </w:t>
            </w:r>
            <w:proofErr w:type="spellStart"/>
            <w:r w:rsidRPr="008C7EE5">
              <w:rPr>
                <w:rFonts w:ascii="Times New Roman" w:hAnsi="Times New Roman" w:cs="Times New Roman"/>
                <w:bCs/>
                <w:iCs/>
                <w:lang w:val="en-US"/>
              </w:rPr>
              <w:t>помощи</w:t>
            </w:r>
            <w:proofErr w:type="spellEnd"/>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584B9982" w14:textId="77777777" w:rsidR="008C7EE5" w:rsidRPr="008C7EE5" w:rsidRDefault="008C7EE5" w:rsidP="008C7EE5">
            <w:pPr>
              <w:spacing w:after="0"/>
              <w:jc w:val="center"/>
              <w:rPr>
                <w:rFonts w:ascii="Times New Roman" w:hAnsi="Times New Roman" w:cs="Times New Roman"/>
                <w:bCs/>
                <w:lang w:val="en-US"/>
              </w:rPr>
            </w:pPr>
            <w:r w:rsidRPr="008C7EE5">
              <w:rPr>
                <w:rFonts w:ascii="Times New Roman" w:hAnsi="Times New Roman" w:cs="Times New Roman"/>
                <w:bCs/>
                <w:lang w:val="en-US"/>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4CF39E"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ADF66"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C90E38" w14:textId="77777777" w:rsidR="008C7EE5" w:rsidRPr="008C7EE5" w:rsidRDefault="008C7EE5" w:rsidP="008C7EE5">
            <w:pPr>
              <w:spacing w:after="0" w:line="240" w:lineRule="auto"/>
              <w:rPr>
                <w:rFonts w:ascii="Times New Roman" w:hAnsi="Times New Roman" w:cs="Times New Roman"/>
                <w:b/>
                <w:bCs/>
                <w:i/>
                <w:iCs/>
                <w:lang w:val="en-US"/>
              </w:rPr>
            </w:pPr>
          </w:p>
        </w:tc>
      </w:tr>
      <w:tr w:rsidR="008C7EE5" w:rsidRPr="008C7EE5" w14:paraId="39C27989"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DA939"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7641E0FF" w14:textId="77777777" w:rsidR="008C7EE5" w:rsidRPr="000C1393" w:rsidRDefault="008C7EE5" w:rsidP="008C7EE5">
            <w:pPr>
              <w:spacing w:after="0"/>
              <w:jc w:val="both"/>
              <w:rPr>
                <w:rFonts w:ascii="Times New Roman" w:hAnsi="Times New Roman" w:cs="Times New Roman"/>
                <w:bCs/>
                <w:i/>
              </w:rPr>
            </w:pPr>
            <w:r w:rsidRPr="000C1393">
              <w:rPr>
                <w:rFonts w:ascii="Times New Roman" w:hAnsi="Times New Roman" w:cs="Times New Roman"/>
                <w:bCs/>
              </w:rPr>
              <w:t xml:space="preserve">2. </w:t>
            </w:r>
            <w:r w:rsidRPr="000C1393">
              <w:rPr>
                <w:rFonts w:ascii="Times New Roman" w:hAnsi="Times New Roman" w:cs="Times New Roman"/>
                <w:bCs/>
                <w:iCs/>
              </w:rPr>
              <w:t>Первая помощь при различных повреждениях и состояниях организма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61890D" w14:textId="77777777" w:rsidR="008C7EE5" w:rsidRPr="000C1393" w:rsidRDefault="008C7EE5" w:rsidP="008C7EE5">
            <w:pPr>
              <w:spacing w:after="0" w:line="240" w:lineRule="auto"/>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D39FA6" w14:textId="77777777" w:rsidR="008C7EE5" w:rsidRPr="000C1393" w:rsidRDefault="008C7EE5" w:rsidP="008C7EE5">
            <w:pPr>
              <w:spacing w:after="0" w:line="240" w:lineRule="auto"/>
              <w:rPr>
                <w:rFonts w:ascii="Times New Roman" w:hAnsi="Times New Roman" w:cs="Times New Roman"/>
                <w:b/>
                <w:bCs/>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07AAC" w14:textId="77777777" w:rsidR="008C7EE5" w:rsidRPr="000C1393" w:rsidRDefault="008C7EE5" w:rsidP="008C7EE5">
            <w:pPr>
              <w:spacing w:after="0" w:line="240" w:lineRule="auto"/>
              <w:rPr>
                <w:rFonts w:ascii="Times New Roman" w:hAnsi="Times New Roman" w:cs="Times New Roman"/>
                <w:b/>
                <w:bCs/>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EEA62" w14:textId="77777777" w:rsidR="008C7EE5" w:rsidRPr="000C1393" w:rsidRDefault="008C7EE5" w:rsidP="008C7EE5">
            <w:pPr>
              <w:spacing w:after="0" w:line="240" w:lineRule="auto"/>
              <w:rPr>
                <w:rFonts w:ascii="Times New Roman" w:hAnsi="Times New Roman" w:cs="Times New Roman"/>
                <w:b/>
                <w:bCs/>
                <w:i/>
                <w:iCs/>
              </w:rPr>
            </w:pPr>
          </w:p>
        </w:tc>
      </w:tr>
      <w:tr w:rsidR="008C7EE5" w:rsidRPr="008C7EE5" w14:paraId="6B0CBACA"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D3EA1" w14:textId="77777777" w:rsidR="008C7EE5" w:rsidRPr="000C1393" w:rsidRDefault="008C7EE5" w:rsidP="008C7EE5">
            <w:pPr>
              <w:spacing w:after="0" w:line="240" w:lineRule="auto"/>
              <w:rPr>
                <w:rFonts w:ascii="Times New Roman" w:hAnsi="Times New Roman" w:cs="Times New Roman"/>
                <w:b/>
                <w:bCs/>
              </w:rPr>
            </w:pPr>
          </w:p>
        </w:tc>
        <w:tc>
          <w:tcPr>
            <w:tcW w:w="1616" w:type="pct"/>
            <w:tcBorders>
              <w:top w:val="single" w:sz="4" w:space="0" w:color="auto"/>
              <w:left w:val="single" w:sz="4" w:space="0" w:color="auto"/>
              <w:bottom w:val="single" w:sz="4" w:space="0" w:color="auto"/>
              <w:right w:val="single" w:sz="4" w:space="0" w:color="auto"/>
            </w:tcBorders>
            <w:hideMark/>
          </w:tcPr>
          <w:p w14:paraId="1B1899BB" w14:textId="77777777" w:rsidR="008C7EE5" w:rsidRPr="000C1393" w:rsidRDefault="008C7EE5" w:rsidP="008C7EE5">
            <w:pPr>
              <w:spacing w:after="0"/>
              <w:jc w:val="both"/>
              <w:rPr>
                <w:rFonts w:ascii="Times New Roman" w:hAnsi="Times New Roman" w:cs="Times New Roman"/>
                <w:i/>
              </w:rPr>
            </w:pPr>
            <w:r w:rsidRPr="000C1393">
              <w:rPr>
                <w:rFonts w:ascii="Times New Roman" w:hAnsi="Times New Roman" w:cs="Times New Roman"/>
                <w:iCs/>
              </w:rPr>
              <w:t>3.</w:t>
            </w:r>
            <w:r w:rsidRPr="000C1393">
              <w:rPr>
                <w:rFonts w:ascii="Times New Roman" w:hAnsi="Times New Roman" w:cs="Times New Roman"/>
                <w:bCs/>
                <w:iCs/>
              </w:rPr>
              <w:t xml:space="preserve"> Транспортная иммобилизация и транспортирование пострадавших при различных повреждениях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CE5C80" w14:textId="77777777" w:rsidR="008C7EE5" w:rsidRPr="000C1393" w:rsidRDefault="008C7EE5" w:rsidP="008C7EE5">
            <w:pPr>
              <w:spacing w:after="0" w:line="240" w:lineRule="auto"/>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BF4B81" w14:textId="77777777" w:rsidR="008C7EE5" w:rsidRPr="000C1393" w:rsidRDefault="008C7EE5" w:rsidP="008C7EE5">
            <w:pPr>
              <w:spacing w:after="0" w:line="240" w:lineRule="auto"/>
              <w:rPr>
                <w:rFonts w:ascii="Times New Roman" w:hAnsi="Times New Roman" w:cs="Times New Roman"/>
                <w:b/>
                <w:bCs/>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065C2" w14:textId="77777777" w:rsidR="008C7EE5" w:rsidRPr="000C1393" w:rsidRDefault="008C7EE5" w:rsidP="008C7EE5">
            <w:pPr>
              <w:spacing w:after="0" w:line="240" w:lineRule="auto"/>
              <w:rPr>
                <w:rFonts w:ascii="Times New Roman" w:hAnsi="Times New Roman" w:cs="Times New Roman"/>
                <w:b/>
                <w:bCs/>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CB1C5" w14:textId="77777777" w:rsidR="008C7EE5" w:rsidRPr="000C1393" w:rsidRDefault="008C7EE5" w:rsidP="008C7EE5">
            <w:pPr>
              <w:spacing w:after="0" w:line="240" w:lineRule="auto"/>
              <w:rPr>
                <w:rFonts w:ascii="Times New Roman" w:hAnsi="Times New Roman" w:cs="Times New Roman"/>
                <w:b/>
                <w:bCs/>
                <w:i/>
                <w:iCs/>
              </w:rPr>
            </w:pPr>
          </w:p>
        </w:tc>
      </w:tr>
      <w:tr w:rsidR="008C7EE5" w:rsidRPr="008C7EE5" w14:paraId="766B1E3B"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6CAB2" w14:textId="77777777" w:rsidR="008C7EE5" w:rsidRPr="000C1393" w:rsidRDefault="008C7EE5" w:rsidP="008C7EE5">
            <w:pPr>
              <w:spacing w:after="0" w:line="240" w:lineRule="auto"/>
              <w:rPr>
                <w:rFonts w:ascii="Times New Roman" w:hAnsi="Times New Roman" w:cs="Times New Roman"/>
                <w:b/>
                <w:bCs/>
              </w:rPr>
            </w:pPr>
          </w:p>
        </w:tc>
        <w:tc>
          <w:tcPr>
            <w:tcW w:w="1616" w:type="pct"/>
            <w:tcBorders>
              <w:top w:val="single" w:sz="4" w:space="0" w:color="auto"/>
              <w:left w:val="single" w:sz="4" w:space="0" w:color="auto"/>
              <w:bottom w:val="single" w:sz="4" w:space="0" w:color="auto"/>
              <w:right w:val="single" w:sz="4" w:space="0" w:color="auto"/>
            </w:tcBorders>
            <w:hideMark/>
          </w:tcPr>
          <w:p w14:paraId="1C7AFD7C" w14:textId="77777777" w:rsidR="008C7EE5" w:rsidRPr="000C1393" w:rsidRDefault="008C7EE5" w:rsidP="008C7EE5">
            <w:pPr>
              <w:spacing w:after="0"/>
              <w:jc w:val="both"/>
              <w:rPr>
                <w:rFonts w:ascii="Times New Roman" w:hAnsi="Times New Roman" w:cs="Times New Roman"/>
                <w:b/>
                <w:bCs/>
              </w:rPr>
            </w:pPr>
            <w:r w:rsidRPr="000C1393">
              <w:rPr>
                <w:rFonts w:ascii="Times New Roman" w:hAnsi="Times New Roman" w:cs="Times New Roman"/>
                <w:b/>
                <w:bCs/>
              </w:rPr>
              <w:t>В том числе практических занятий</w:t>
            </w:r>
          </w:p>
        </w:tc>
        <w:tc>
          <w:tcPr>
            <w:tcW w:w="848" w:type="pct"/>
            <w:tcBorders>
              <w:top w:val="single" w:sz="4" w:space="0" w:color="auto"/>
              <w:left w:val="single" w:sz="4" w:space="0" w:color="auto"/>
              <w:bottom w:val="single" w:sz="4" w:space="0" w:color="auto"/>
              <w:right w:val="single" w:sz="4" w:space="0" w:color="auto"/>
            </w:tcBorders>
            <w:vAlign w:val="center"/>
            <w:hideMark/>
          </w:tcPr>
          <w:p w14:paraId="355B4A53"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3F288C"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0346E5"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C39654" w14:textId="77777777" w:rsidR="008C7EE5" w:rsidRPr="008C7EE5" w:rsidRDefault="008C7EE5" w:rsidP="008C7EE5">
            <w:pPr>
              <w:spacing w:after="0" w:line="240" w:lineRule="auto"/>
              <w:rPr>
                <w:rFonts w:ascii="Times New Roman" w:hAnsi="Times New Roman" w:cs="Times New Roman"/>
                <w:b/>
                <w:bCs/>
                <w:i/>
                <w:iCs/>
                <w:lang w:val="en-US"/>
              </w:rPr>
            </w:pPr>
          </w:p>
        </w:tc>
      </w:tr>
      <w:tr w:rsidR="008C7EE5" w:rsidRPr="008C7EE5" w14:paraId="6D2C0129" w14:textId="77777777" w:rsidTr="008C7EE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73B83F"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206FF146" w14:textId="77777777" w:rsidR="008C7EE5" w:rsidRPr="000C1393" w:rsidRDefault="008C7EE5" w:rsidP="008C7EE5">
            <w:pPr>
              <w:spacing w:after="0"/>
              <w:jc w:val="both"/>
              <w:rPr>
                <w:rFonts w:ascii="Times New Roman" w:hAnsi="Times New Roman" w:cs="Times New Roman"/>
                <w:b/>
                <w:iCs/>
              </w:rPr>
            </w:pPr>
            <w:r w:rsidRPr="000C1393">
              <w:rPr>
                <w:rFonts w:ascii="Times New Roman" w:hAnsi="Times New Roman" w:cs="Times New Roman"/>
                <w:bCs/>
                <w:iCs/>
              </w:rPr>
              <w:t>Практическое занятие № 3. Первая помощь при отсутствии сознания, при остановке дыхания и отсутствии кровообращения (остановке сердца)</w:t>
            </w:r>
          </w:p>
        </w:tc>
        <w:tc>
          <w:tcPr>
            <w:tcW w:w="848" w:type="pct"/>
            <w:tcBorders>
              <w:top w:val="single" w:sz="4" w:space="0" w:color="auto"/>
              <w:left w:val="single" w:sz="4" w:space="0" w:color="auto"/>
              <w:bottom w:val="single" w:sz="4" w:space="0" w:color="auto"/>
              <w:right w:val="single" w:sz="4" w:space="0" w:color="auto"/>
            </w:tcBorders>
            <w:vAlign w:val="center"/>
            <w:hideMark/>
          </w:tcPr>
          <w:p w14:paraId="0187E09A"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C02313"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0E7368"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6E4A7A" w14:textId="77777777" w:rsidR="008C7EE5" w:rsidRPr="008C7EE5" w:rsidRDefault="008C7EE5" w:rsidP="008C7EE5">
            <w:pPr>
              <w:spacing w:after="0" w:line="240" w:lineRule="auto"/>
              <w:rPr>
                <w:rFonts w:ascii="Times New Roman" w:hAnsi="Times New Roman" w:cs="Times New Roman"/>
                <w:b/>
                <w:bCs/>
                <w:i/>
                <w:iCs/>
                <w:lang w:val="en-US"/>
              </w:rPr>
            </w:pPr>
          </w:p>
        </w:tc>
      </w:tr>
      <w:tr w:rsidR="008C7EE5" w:rsidRPr="008C7EE5" w14:paraId="5FAEACA8" w14:textId="77777777" w:rsidTr="008C7EE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56FBD"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390C8A97" w14:textId="77777777" w:rsidR="008C7EE5" w:rsidRPr="000C1393" w:rsidRDefault="008C7EE5" w:rsidP="008C7EE5">
            <w:pPr>
              <w:spacing w:after="0"/>
              <w:jc w:val="both"/>
              <w:rPr>
                <w:rFonts w:ascii="Times New Roman" w:hAnsi="Times New Roman" w:cs="Times New Roman"/>
                <w:b/>
                <w:iCs/>
              </w:rPr>
            </w:pPr>
            <w:r w:rsidRPr="000C1393">
              <w:rPr>
                <w:rFonts w:ascii="Times New Roman" w:hAnsi="Times New Roman" w:cs="Times New Roman"/>
                <w:bCs/>
                <w:iCs/>
              </w:rPr>
              <w:t>Практическое занятие № 4. Первая помощь при наружных кровотечениях, при травмах различных областей тела</w:t>
            </w:r>
          </w:p>
        </w:tc>
        <w:tc>
          <w:tcPr>
            <w:tcW w:w="848" w:type="pct"/>
            <w:tcBorders>
              <w:top w:val="single" w:sz="4" w:space="0" w:color="auto"/>
              <w:left w:val="single" w:sz="4" w:space="0" w:color="auto"/>
              <w:bottom w:val="single" w:sz="4" w:space="0" w:color="auto"/>
              <w:right w:val="single" w:sz="4" w:space="0" w:color="auto"/>
            </w:tcBorders>
            <w:vAlign w:val="center"/>
            <w:hideMark/>
          </w:tcPr>
          <w:p w14:paraId="312D9008"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FB6031"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A6171C"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D168CF" w14:textId="77777777" w:rsidR="008C7EE5" w:rsidRPr="008C7EE5" w:rsidRDefault="008C7EE5" w:rsidP="008C7EE5">
            <w:pPr>
              <w:spacing w:after="0" w:line="240" w:lineRule="auto"/>
              <w:rPr>
                <w:rFonts w:ascii="Times New Roman" w:hAnsi="Times New Roman" w:cs="Times New Roman"/>
                <w:b/>
                <w:bCs/>
                <w:i/>
                <w:iCs/>
                <w:lang w:val="en-US"/>
              </w:rPr>
            </w:pPr>
          </w:p>
        </w:tc>
      </w:tr>
      <w:tr w:rsidR="008C7EE5" w:rsidRPr="008C7EE5" w14:paraId="3567A076" w14:textId="77777777" w:rsidTr="008C7EE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2929B"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085F1B87" w14:textId="77777777" w:rsidR="008C7EE5" w:rsidRPr="000C1393" w:rsidRDefault="008C7EE5" w:rsidP="008C7EE5">
            <w:pPr>
              <w:spacing w:after="0"/>
              <w:jc w:val="both"/>
              <w:rPr>
                <w:rFonts w:ascii="Times New Roman" w:hAnsi="Times New Roman" w:cs="Times New Roman"/>
                <w:b/>
                <w:iCs/>
              </w:rPr>
            </w:pPr>
            <w:r w:rsidRPr="000C1393">
              <w:rPr>
                <w:rFonts w:ascii="Times New Roman" w:hAnsi="Times New Roman" w:cs="Times New Roman"/>
              </w:rPr>
              <w:t>Практическое занятие № 5. Первая помощь при ожогах и воздействии высоких температур, при воздействии низких температур</w:t>
            </w:r>
          </w:p>
        </w:tc>
        <w:tc>
          <w:tcPr>
            <w:tcW w:w="848" w:type="pct"/>
            <w:tcBorders>
              <w:top w:val="single" w:sz="4" w:space="0" w:color="auto"/>
              <w:left w:val="single" w:sz="4" w:space="0" w:color="auto"/>
              <w:bottom w:val="single" w:sz="4" w:space="0" w:color="auto"/>
              <w:right w:val="single" w:sz="4" w:space="0" w:color="auto"/>
            </w:tcBorders>
            <w:vAlign w:val="center"/>
            <w:hideMark/>
          </w:tcPr>
          <w:p w14:paraId="43AFCE01"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7ECC89"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798B3E"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DFC3CF" w14:textId="77777777" w:rsidR="008C7EE5" w:rsidRPr="008C7EE5" w:rsidRDefault="008C7EE5" w:rsidP="008C7EE5">
            <w:pPr>
              <w:spacing w:after="0" w:line="240" w:lineRule="auto"/>
              <w:rPr>
                <w:rFonts w:ascii="Times New Roman" w:hAnsi="Times New Roman" w:cs="Times New Roman"/>
                <w:b/>
                <w:bCs/>
                <w:i/>
                <w:iCs/>
                <w:lang w:val="en-US"/>
              </w:rPr>
            </w:pPr>
          </w:p>
        </w:tc>
      </w:tr>
      <w:tr w:rsidR="008C7EE5" w:rsidRPr="008C7EE5" w14:paraId="69FCA85F"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3948C"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49E6BC37" w14:textId="77777777" w:rsidR="008C7EE5" w:rsidRPr="008C7EE5" w:rsidRDefault="008C7EE5" w:rsidP="008C7EE5">
            <w:pPr>
              <w:spacing w:after="0"/>
              <w:jc w:val="both"/>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33CF5F66"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8BA898"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F8F35" w14:textId="77777777" w:rsidR="008C7EE5" w:rsidRPr="008C7EE5" w:rsidRDefault="008C7EE5" w:rsidP="008C7EE5">
            <w:pPr>
              <w:spacing w:after="0" w:line="240" w:lineRule="auto"/>
              <w:rPr>
                <w:rFonts w:ascii="Times New Roman" w:hAnsi="Times New Roman" w:cs="Times New Roman"/>
                <w:b/>
                <w:bCs/>
                <w:i/>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B5C2BD" w14:textId="77777777" w:rsidR="008C7EE5" w:rsidRPr="008C7EE5" w:rsidRDefault="008C7EE5" w:rsidP="008C7EE5">
            <w:pPr>
              <w:spacing w:after="0" w:line="240" w:lineRule="auto"/>
              <w:rPr>
                <w:rFonts w:ascii="Times New Roman" w:hAnsi="Times New Roman" w:cs="Times New Roman"/>
                <w:b/>
                <w:bCs/>
                <w:i/>
                <w:iCs/>
                <w:lang w:val="en-US"/>
              </w:rPr>
            </w:pPr>
          </w:p>
        </w:tc>
      </w:tr>
      <w:tr w:rsidR="008C7EE5" w:rsidRPr="008C7EE5" w14:paraId="50EEACED"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1CD42AF1"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Тема</w:t>
            </w:r>
            <w:proofErr w:type="spellEnd"/>
            <w:r w:rsidRPr="008C7EE5">
              <w:rPr>
                <w:rFonts w:ascii="Times New Roman" w:hAnsi="Times New Roman" w:cs="Times New Roman"/>
                <w:b/>
                <w:bCs/>
                <w:lang w:val="en-US"/>
              </w:rPr>
              <w:t xml:space="preserve"> 2.2. </w:t>
            </w:r>
          </w:p>
          <w:p w14:paraId="12801EA5" w14:textId="77777777" w:rsidR="008C7EE5" w:rsidRPr="008C7EE5" w:rsidRDefault="008C7EE5" w:rsidP="008C7EE5">
            <w:pPr>
              <w:spacing w:after="0"/>
              <w:rPr>
                <w:rFonts w:ascii="Times New Roman" w:hAnsi="Times New Roman" w:cs="Times New Roman"/>
                <w:lang w:val="en-US"/>
              </w:rPr>
            </w:pPr>
          </w:p>
          <w:p w14:paraId="5824512B"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lang w:val="en-US"/>
              </w:rPr>
              <w:t>Профилактика</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инфекционных</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заболеваний</w:t>
            </w:r>
            <w:proofErr w:type="spellEnd"/>
          </w:p>
        </w:tc>
        <w:tc>
          <w:tcPr>
            <w:tcW w:w="1616" w:type="pct"/>
            <w:tcBorders>
              <w:top w:val="single" w:sz="4" w:space="0" w:color="auto"/>
              <w:left w:val="single" w:sz="4" w:space="0" w:color="auto"/>
              <w:bottom w:val="single" w:sz="4" w:space="0" w:color="auto"/>
              <w:right w:val="single" w:sz="4" w:space="0" w:color="auto"/>
            </w:tcBorders>
            <w:hideMark/>
          </w:tcPr>
          <w:p w14:paraId="044AC56D" w14:textId="77777777" w:rsidR="008C7EE5" w:rsidRPr="008C7EE5" w:rsidRDefault="008C7EE5" w:rsidP="008C7EE5">
            <w:pPr>
              <w:spacing w:after="0"/>
              <w:jc w:val="both"/>
              <w:rPr>
                <w:rFonts w:ascii="Times New Roman" w:hAnsi="Times New Roman" w:cs="Times New Roman"/>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4384A22A"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12</w:t>
            </w:r>
          </w:p>
        </w:tc>
        <w:tc>
          <w:tcPr>
            <w:tcW w:w="826" w:type="pct"/>
            <w:vMerge w:val="restart"/>
            <w:tcBorders>
              <w:top w:val="single" w:sz="4" w:space="0" w:color="auto"/>
              <w:left w:val="single" w:sz="4" w:space="0" w:color="auto"/>
              <w:bottom w:val="single" w:sz="4" w:space="0" w:color="auto"/>
              <w:right w:val="single" w:sz="4" w:space="0" w:color="auto"/>
            </w:tcBorders>
          </w:tcPr>
          <w:p w14:paraId="524E0E9B"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179338FC"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05FDEBE0"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794E990F"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5752C67D" w14:textId="77777777" w:rsidR="008C7EE5" w:rsidRPr="008C7EE5" w:rsidRDefault="008C7EE5" w:rsidP="008C7EE5">
            <w:pPr>
              <w:spacing w:after="0"/>
              <w:jc w:val="center"/>
              <w:rPr>
                <w:rFonts w:ascii="Times New Roman" w:hAnsi="Times New Roman" w:cs="Times New Roman"/>
                <w:lang w:val="en-US"/>
              </w:rPr>
            </w:pPr>
          </w:p>
        </w:tc>
        <w:tc>
          <w:tcPr>
            <w:tcW w:w="486" w:type="pct"/>
            <w:vMerge w:val="restart"/>
            <w:tcBorders>
              <w:top w:val="single" w:sz="4" w:space="0" w:color="auto"/>
              <w:left w:val="single" w:sz="4" w:space="0" w:color="auto"/>
              <w:bottom w:val="single" w:sz="4" w:space="0" w:color="auto"/>
              <w:right w:val="single" w:sz="4" w:space="0" w:color="auto"/>
            </w:tcBorders>
            <w:hideMark/>
          </w:tcPr>
          <w:p w14:paraId="1D9594EF"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0E7F6167"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47C87852"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70BCBBB3"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tc>
        <w:tc>
          <w:tcPr>
            <w:tcW w:w="523" w:type="pct"/>
            <w:vMerge w:val="restart"/>
            <w:tcBorders>
              <w:top w:val="single" w:sz="4" w:space="0" w:color="auto"/>
              <w:left w:val="single" w:sz="4" w:space="0" w:color="auto"/>
              <w:bottom w:val="single" w:sz="4" w:space="0" w:color="auto"/>
              <w:right w:val="single" w:sz="4" w:space="0" w:color="auto"/>
            </w:tcBorders>
          </w:tcPr>
          <w:p w14:paraId="1379C10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01.01</w:t>
            </w:r>
          </w:p>
          <w:p w14:paraId="40EF254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01.02</w:t>
            </w:r>
          </w:p>
          <w:p w14:paraId="3174DDD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01.03</w:t>
            </w:r>
          </w:p>
          <w:p w14:paraId="6B6E856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01.04</w:t>
            </w:r>
          </w:p>
          <w:p w14:paraId="0A00782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01.05</w:t>
            </w:r>
          </w:p>
          <w:p w14:paraId="4F0EC27E"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01.06</w:t>
            </w:r>
          </w:p>
          <w:p w14:paraId="0448307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01.07</w:t>
            </w:r>
          </w:p>
          <w:p w14:paraId="607742A1"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01.08</w:t>
            </w:r>
          </w:p>
          <w:p w14:paraId="5A4403B0"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01.09</w:t>
            </w:r>
          </w:p>
          <w:p w14:paraId="7E4E51A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02.01</w:t>
            </w:r>
          </w:p>
          <w:p w14:paraId="1DA0326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lastRenderedPageBreak/>
              <w:t>Уо</w:t>
            </w:r>
            <w:proofErr w:type="spellEnd"/>
            <w:r w:rsidRPr="000C1393">
              <w:rPr>
                <w:rFonts w:ascii="Times New Roman" w:eastAsia="Calibri" w:hAnsi="Times New Roman" w:cs="Times New Roman"/>
                <w:color w:val="000000"/>
                <w:lang w:eastAsia="ru-RU"/>
              </w:rPr>
              <w:t xml:space="preserve"> 02.02</w:t>
            </w:r>
          </w:p>
          <w:p w14:paraId="25BADAF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02.03</w:t>
            </w:r>
          </w:p>
          <w:p w14:paraId="0C6EC9A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02.04</w:t>
            </w:r>
          </w:p>
          <w:p w14:paraId="113B3E6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02.05</w:t>
            </w:r>
          </w:p>
          <w:p w14:paraId="28D4A48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02.06</w:t>
            </w:r>
          </w:p>
          <w:p w14:paraId="00B84C4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02.07</w:t>
            </w:r>
          </w:p>
          <w:p w14:paraId="3952D79F"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02.08</w:t>
            </w:r>
          </w:p>
          <w:p w14:paraId="3A26BF7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04.01</w:t>
            </w:r>
          </w:p>
          <w:p w14:paraId="7B8BE8DB"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04.02</w:t>
            </w:r>
          </w:p>
          <w:p w14:paraId="4171155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07.01</w:t>
            </w:r>
          </w:p>
          <w:p w14:paraId="2A4C872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07.02</w:t>
            </w:r>
          </w:p>
          <w:p w14:paraId="54E9566E"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07.03</w:t>
            </w:r>
          </w:p>
          <w:p w14:paraId="16A5987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01.01</w:t>
            </w:r>
          </w:p>
          <w:p w14:paraId="69D6292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01.02</w:t>
            </w:r>
          </w:p>
          <w:p w14:paraId="57F4970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01.03</w:t>
            </w:r>
          </w:p>
          <w:p w14:paraId="5D53B32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01.04</w:t>
            </w:r>
          </w:p>
          <w:p w14:paraId="6F0D9CF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01.05</w:t>
            </w:r>
          </w:p>
          <w:p w14:paraId="784A89F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01.06</w:t>
            </w:r>
          </w:p>
          <w:p w14:paraId="5E9C90D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02.01</w:t>
            </w:r>
          </w:p>
          <w:p w14:paraId="376D718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02.02</w:t>
            </w:r>
          </w:p>
          <w:p w14:paraId="7CA937AF"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02.03</w:t>
            </w:r>
          </w:p>
          <w:p w14:paraId="02CA272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02.04</w:t>
            </w:r>
          </w:p>
          <w:p w14:paraId="204C5F9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04.01</w:t>
            </w:r>
          </w:p>
          <w:p w14:paraId="2CFB7FE5"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04.02</w:t>
            </w:r>
          </w:p>
          <w:p w14:paraId="4766377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07.01</w:t>
            </w:r>
          </w:p>
          <w:p w14:paraId="376B218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07.02</w:t>
            </w:r>
          </w:p>
          <w:p w14:paraId="23F13811"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07.03</w:t>
            </w:r>
          </w:p>
          <w:p w14:paraId="7800B4B8"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07.04</w:t>
            </w:r>
          </w:p>
          <w:p w14:paraId="4E220129"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07.05</w:t>
            </w:r>
          </w:p>
          <w:p w14:paraId="099367BA" w14:textId="77777777" w:rsidR="008C7EE5" w:rsidRPr="000C1393" w:rsidRDefault="008C7EE5" w:rsidP="008C7EE5">
            <w:pPr>
              <w:spacing w:after="0"/>
              <w:jc w:val="center"/>
              <w:rPr>
                <w:rFonts w:ascii="Times New Roman" w:hAnsi="Times New Roman" w:cs="Times New Roman"/>
                <w:lang w:eastAsia="x-none"/>
              </w:rPr>
            </w:pPr>
            <w:r w:rsidRPr="000C1393">
              <w:rPr>
                <w:rFonts w:ascii="Times New Roman" w:hAnsi="Times New Roman" w:cs="Times New Roman"/>
                <w:lang w:eastAsia="x-none"/>
              </w:rPr>
              <w:t>Н 1.1.01</w:t>
            </w:r>
          </w:p>
          <w:p w14:paraId="76FEF846" w14:textId="77777777" w:rsidR="008C7EE5" w:rsidRPr="008C7EE5" w:rsidRDefault="008C7EE5" w:rsidP="008C7EE5">
            <w:pPr>
              <w:spacing w:after="0"/>
              <w:jc w:val="center"/>
              <w:rPr>
                <w:rFonts w:ascii="Times New Roman" w:hAnsi="Times New Roman" w:cs="Times New Roman"/>
                <w:lang w:val="en-US" w:eastAsia="x-none"/>
              </w:rPr>
            </w:pPr>
            <w:r w:rsidRPr="000C1393">
              <w:rPr>
                <w:rFonts w:ascii="Times New Roman" w:hAnsi="Times New Roman" w:cs="Times New Roman"/>
                <w:lang w:eastAsia="x-none"/>
              </w:rPr>
              <w:t xml:space="preserve"> У 1.1. </w:t>
            </w:r>
            <w:r w:rsidRPr="008C7EE5">
              <w:rPr>
                <w:rFonts w:ascii="Times New Roman" w:hAnsi="Times New Roman" w:cs="Times New Roman"/>
                <w:lang w:val="en-US" w:eastAsia="x-none"/>
              </w:rPr>
              <w:t>01</w:t>
            </w:r>
          </w:p>
          <w:p w14:paraId="2E878DFE" w14:textId="77777777" w:rsidR="008C7EE5" w:rsidRPr="008C7EE5" w:rsidRDefault="008C7EE5" w:rsidP="008C7EE5">
            <w:pPr>
              <w:spacing w:after="0"/>
              <w:jc w:val="center"/>
              <w:rPr>
                <w:rFonts w:ascii="Times New Roman" w:hAnsi="Times New Roman" w:cs="Times New Roman"/>
                <w:lang w:val="en-US" w:eastAsia="x-none"/>
              </w:rPr>
            </w:pPr>
            <w:r w:rsidRPr="008C7EE5">
              <w:rPr>
                <w:rFonts w:ascii="Times New Roman" w:hAnsi="Times New Roman" w:cs="Times New Roman"/>
                <w:lang w:val="en-US" w:eastAsia="x-none"/>
              </w:rPr>
              <w:t>З 1.1. 01</w:t>
            </w:r>
          </w:p>
          <w:p w14:paraId="215F06CB" w14:textId="77777777" w:rsidR="008C7EE5" w:rsidRPr="008C7EE5" w:rsidRDefault="008C7EE5" w:rsidP="008C7EE5">
            <w:pPr>
              <w:spacing w:after="0"/>
              <w:jc w:val="center"/>
              <w:rPr>
                <w:rFonts w:ascii="Times New Roman" w:hAnsi="Times New Roman" w:cs="Times New Roman"/>
                <w:lang w:val="en-US" w:eastAsia="x-none"/>
              </w:rPr>
            </w:pPr>
            <w:r w:rsidRPr="008C7EE5">
              <w:rPr>
                <w:rFonts w:ascii="Times New Roman" w:hAnsi="Times New Roman" w:cs="Times New Roman"/>
                <w:lang w:val="en-US" w:eastAsia="x-none"/>
              </w:rPr>
              <w:t>Н 1.2.01</w:t>
            </w:r>
          </w:p>
          <w:p w14:paraId="55945217" w14:textId="77777777" w:rsidR="008C7EE5" w:rsidRPr="008C7EE5" w:rsidRDefault="008C7EE5" w:rsidP="008C7EE5">
            <w:pPr>
              <w:spacing w:after="0"/>
              <w:jc w:val="center"/>
              <w:rPr>
                <w:rFonts w:ascii="Times New Roman" w:hAnsi="Times New Roman" w:cs="Times New Roman"/>
                <w:lang w:val="en-US" w:eastAsia="x-none"/>
              </w:rPr>
            </w:pPr>
            <w:r w:rsidRPr="008C7EE5">
              <w:rPr>
                <w:rFonts w:ascii="Times New Roman" w:hAnsi="Times New Roman" w:cs="Times New Roman"/>
                <w:lang w:val="en-US" w:eastAsia="x-none"/>
              </w:rPr>
              <w:t>У 1.2. 01</w:t>
            </w:r>
          </w:p>
          <w:p w14:paraId="361E2CF9" w14:textId="77777777" w:rsidR="008C7EE5" w:rsidRPr="008C7EE5" w:rsidRDefault="008C7EE5" w:rsidP="008C7EE5">
            <w:pPr>
              <w:spacing w:after="0"/>
              <w:jc w:val="center"/>
              <w:rPr>
                <w:rFonts w:ascii="Times New Roman" w:hAnsi="Times New Roman" w:cs="Times New Roman"/>
                <w:lang w:val="en-US" w:eastAsia="x-none"/>
              </w:rPr>
            </w:pPr>
            <w:r w:rsidRPr="008C7EE5">
              <w:rPr>
                <w:rFonts w:ascii="Times New Roman" w:hAnsi="Times New Roman" w:cs="Times New Roman"/>
                <w:lang w:val="en-US" w:eastAsia="x-none"/>
              </w:rPr>
              <w:t>З 1.2. 01</w:t>
            </w:r>
          </w:p>
          <w:p w14:paraId="3EB02685" w14:textId="77777777" w:rsidR="008C7EE5" w:rsidRPr="008C7EE5" w:rsidRDefault="008C7EE5" w:rsidP="008C7EE5">
            <w:pPr>
              <w:spacing w:after="0"/>
              <w:jc w:val="center"/>
              <w:rPr>
                <w:rFonts w:ascii="Times New Roman" w:hAnsi="Times New Roman" w:cs="Times New Roman"/>
                <w:lang w:val="en-US" w:eastAsia="x-none"/>
              </w:rPr>
            </w:pPr>
            <w:r w:rsidRPr="008C7EE5">
              <w:rPr>
                <w:rFonts w:ascii="Times New Roman" w:hAnsi="Times New Roman" w:cs="Times New Roman"/>
                <w:lang w:val="en-US" w:eastAsia="x-none"/>
              </w:rPr>
              <w:lastRenderedPageBreak/>
              <w:t>Н 1.3.01</w:t>
            </w:r>
          </w:p>
          <w:p w14:paraId="06C2A2E6" w14:textId="77777777" w:rsidR="008C7EE5" w:rsidRPr="008C7EE5" w:rsidRDefault="008C7EE5" w:rsidP="008C7EE5">
            <w:pPr>
              <w:spacing w:after="0"/>
              <w:jc w:val="center"/>
              <w:rPr>
                <w:rFonts w:ascii="Times New Roman" w:hAnsi="Times New Roman" w:cs="Times New Roman"/>
                <w:lang w:val="en-US" w:eastAsia="x-none"/>
              </w:rPr>
            </w:pPr>
            <w:r w:rsidRPr="008C7EE5">
              <w:rPr>
                <w:rFonts w:ascii="Times New Roman" w:hAnsi="Times New Roman" w:cs="Times New Roman"/>
                <w:lang w:val="en-US" w:eastAsia="x-none"/>
              </w:rPr>
              <w:t>У 1.3.01</w:t>
            </w:r>
          </w:p>
          <w:p w14:paraId="73EFF837" w14:textId="77777777" w:rsidR="008C7EE5" w:rsidRPr="008C7EE5" w:rsidRDefault="008C7EE5" w:rsidP="008C7EE5">
            <w:pPr>
              <w:spacing w:after="0" w:line="240" w:lineRule="auto"/>
              <w:jc w:val="center"/>
              <w:rPr>
                <w:rFonts w:ascii="Times New Roman" w:hAnsi="Times New Roman" w:cs="Times New Roman"/>
                <w:lang w:val="en-US" w:eastAsia="x-none"/>
              </w:rPr>
            </w:pPr>
            <w:r w:rsidRPr="008C7EE5">
              <w:rPr>
                <w:rFonts w:ascii="Times New Roman" w:hAnsi="Times New Roman" w:cs="Times New Roman"/>
                <w:bCs/>
                <w:lang w:val="en-US" w:eastAsia="x-none"/>
              </w:rPr>
              <w:t>З 1.3</w:t>
            </w:r>
            <w:r w:rsidRPr="008C7EE5">
              <w:rPr>
                <w:rFonts w:ascii="Times New Roman" w:hAnsi="Times New Roman" w:cs="Times New Roman"/>
                <w:lang w:val="en-US" w:eastAsia="x-none"/>
              </w:rPr>
              <w:t>.01</w:t>
            </w:r>
          </w:p>
          <w:p w14:paraId="58124BB1" w14:textId="77777777" w:rsidR="008C7EE5" w:rsidRPr="008C7EE5" w:rsidRDefault="008C7EE5" w:rsidP="008C7EE5">
            <w:pPr>
              <w:spacing w:after="0" w:line="240" w:lineRule="auto"/>
              <w:jc w:val="center"/>
              <w:rPr>
                <w:rFonts w:ascii="Times New Roman" w:hAnsi="Times New Roman" w:cs="Times New Roman"/>
                <w:b/>
                <w:bCs/>
                <w:lang w:val="en-US"/>
              </w:rPr>
            </w:pPr>
          </w:p>
        </w:tc>
      </w:tr>
      <w:tr w:rsidR="008C7EE5" w:rsidRPr="008C7EE5" w14:paraId="70847894"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CE1F4"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3F253006" w14:textId="77777777" w:rsidR="008C7EE5" w:rsidRPr="008C7EE5" w:rsidRDefault="008C7EE5" w:rsidP="008C7EE5">
            <w:pPr>
              <w:spacing w:after="0"/>
              <w:jc w:val="both"/>
              <w:rPr>
                <w:rFonts w:ascii="Times New Roman" w:hAnsi="Times New Roman" w:cs="Times New Roman"/>
                <w:bCs/>
                <w:lang w:val="en-US"/>
              </w:rPr>
            </w:pPr>
            <w:r w:rsidRPr="008C7EE5">
              <w:rPr>
                <w:rFonts w:ascii="Times New Roman" w:hAnsi="Times New Roman" w:cs="Times New Roman"/>
                <w:bCs/>
              </w:rPr>
              <w:t xml:space="preserve">1. </w:t>
            </w:r>
            <w:r w:rsidRPr="008C7EE5">
              <w:rPr>
                <w:rFonts w:ascii="Times New Roman" w:hAnsi="Times New Roman" w:cs="Times New Roman"/>
              </w:rPr>
              <w:t xml:space="preserve">Из истории инфекционных болезней. Классификация инфекционных заболеваний. </w:t>
            </w:r>
            <w:proofErr w:type="spellStart"/>
            <w:r w:rsidRPr="008C7EE5">
              <w:rPr>
                <w:rFonts w:ascii="Times New Roman" w:hAnsi="Times New Roman" w:cs="Times New Roman"/>
                <w:lang w:val="en-US"/>
              </w:rPr>
              <w:t>Общие</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признаки</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инфекционных</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заболеваний</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Правила</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госпитализации</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инфекционных</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больных</w:t>
            </w:r>
            <w:proofErr w:type="spellEnd"/>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10B01CB1"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Cs/>
                <w:lang w:val="en-U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962DB"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23A02"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583F62" w14:textId="77777777" w:rsidR="008C7EE5" w:rsidRPr="008C7EE5" w:rsidRDefault="008C7EE5" w:rsidP="008C7EE5">
            <w:pPr>
              <w:spacing w:after="0" w:line="240" w:lineRule="auto"/>
              <w:rPr>
                <w:rFonts w:ascii="Times New Roman" w:hAnsi="Times New Roman" w:cs="Times New Roman"/>
                <w:b/>
                <w:bCs/>
                <w:lang w:val="en-US"/>
              </w:rPr>
            </w:pPr>
          </w:p>
        </w:tc>
      </w:tr>
      <w:tr w:rsidR="008C7EE5" w:rsidRPr="008C7EE5" w14:paraId="43AF5F4B"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2A7C6"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57BB20E2" w14:textId="77777777" w:rsidR="008C7EE5" w:rsidRPr="008C7EE5" w:rsidRDefault="008C7EE5" w:rsidP="008C7EE5">
            <w:pPr>
              <w:spacing w:after="0"/>
              <w:jc w:val="both"/>
              <w:rPr>
                <w:rFonts w:ascii="Times New Roman" w:hAnsi="Times New Roman" w:cs="Times New Roman"/>
                <w:bCs/>
                <w:lang w:val="en-US"/>
              </w:rPr>
            </w:pPr>
            <w:r w:rsidRPr="000C1393">
              <w:rPr>
                <w:rFonts w:ascii="Times New Roman" w:hAnsi="Times New Roman" w:cs="Times New Roman"/>
                <w:bCs/>
              </w:rPr>
              <w:t xml:space="preserve">2. </w:t>
            </w:r>
            <w:r w:rsidRPr="000C1393">
              <w:rPr>
                <w:rFonts w:ascii="Times New Roman" w:hAnsi="Times New Roman" w:cs="Times New Roman"/>
              </w:rPr>
              <w:t xml:space="preserve">Воздушно-капельные инфекции. Желудочно-кишечные инфекции. </w:t>
            </w:r>
            <w:proofErr w:type="spellStart"/>
            <w:r w:rsidRPr="008C7EE5">
              <w:rPr>
                <w:rFonts w:ascii="Times New Roman" w:hAnsi="Times New Roman" w:cs="Times New Roman"/>
                <w:lang w:val="en-US"/>
              </w:rPr>
              <w:t>Пищевые</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отравления</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бактериальными</w:t>
            </w:r>
            <w:proofErr w:type="spellEnd"/>
            <w:r w:rsidRPr="008C7EE5">
              <w:rPr>
                <w:rFonts w:ascii="Times New Roman" w:hAnsi="Times New Roman" w:cs="Times New Roman"/>
                <w:lang w:val="en-US"/>
              </w:rPr>
              <w:t xml:space="preserve"> </w:t>
            </w:r>
            <w:proofErr w:type="spellStart"/>
            <w:r w:rsidRPr="008C7EE5">
              <w:rPr>
                <w:rFonts w:ascii="Times New Roman" w:hAnsi="Times New Roman" w:cs="Times New Roman"/>
                <w:lang w:val="en-US"/>
              </w:rPr>
              <w:t>токсинами</w:t>
            </w:r>
            <w:proofErr w:type="spellEnd"/>
            <w:r w:rsidRPr="008C7EE5">
              <w:rPr>
                <w:rFonts w:ascii="Times New Roman" w:hAnsi="Times New Roman" w:cs="Times New Roman"/>
                <w:lang w:val="en-US"/>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E962A8" w14:textId="77777777" w:rsidR="008C7EE5" w:rsidRPr="008C7EE5" w:rsidRDefault="008C7EE5" w:rsidP="008C7EE5">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7A97BA"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1BAC75"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4084E" w14:textId="77777777" w:rsidR="008C7EE5" w:rsidRPr="008C7EE5" w:rsidRDefault="008C7EE5" w:rsidP="008C7EE5">
            <w:pPr>
              <w:spacing w:after="0" w:line="240" w:lineRule="auto"/>
              <w:rPr>
                <w:rFonts w:ascii="Times New Roman" w:hAnsi="Times New Roman" w:cs="Times New Roman"/>
                <w:b/>
                <w:bCs/>
                <w:lang w:val="en-US"/>
              </w:rPr>
            </w:pPr>
          </w:p>
        </w:tc>
      </w:tr>
      <w:tr w:rsidR="008C7EE5" w:rsidRPr="008C7EE5" w14:paraId="73A23579"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E79A9C" w14:textId="77777777" w:rsidR="008C7EE5" w:rsidRPr="008C7EE5" w:rsidRDefault="008C7EE5" w:rsidP="008C7EE5">
            <w:pPr>
              <w:spacing w:after="0" w:line="240" w:lineRule="auto"/>
              <w:rPr>
                <w:rFonts w:ascii="Times New Roman" w:hAnsi="Times New Roman" w:cs="Times New Roman"/>
                <w:b/>
                <w:bCs/>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05232EC3" w14:textId="77777777" w:rsidR="008C7EE5" w:rsidRPr="000C1393" w:rsidRDefault="008C7EE5" w:rsidP="008C7EE5">
            <w:pPr>
              <w:spacing w:after="0"/>
              <w:jc w:val="both"/>
              <w:rPr>
                <w:rFonts w:ascii="Times New Roman" w:hAnsi="Times New Roman" w:cs="Times New Roman"/>
                <w:b/>
                <w:bCs/>
              </w:rPr>
            </w:pPr>
            <w:r w:rsidRPr="000C1393">
              <w:rPr>
                <w:rFonts w:ascii="Times New Roman" w:hAnsi="Times New Roman" w:cs="Times New Roman"/>
                <w:b/>
                <w:bCs/>
              </w:rPr>
              <w:t xml:space="preserve">3. </w:t>
            </w:r>
            <w:r w:rsidRPr="000C1393">
              <w:rPr>
                <w:rFonts w:ascii="Times New Roman" w:hAnsi="Times New Roman" w:cs="Times New Roman"/>
              </w:rPr>
              <w:t>Общие принципы профилактики инфекционных заболеваний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5AB62" w14:textId="77777777" w:rsidR="008C7EE5" w:rsidRPr="000C1393" w:rsidRDefault="008C7EE5" w:rsidP="008C7EE5">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4C9F74"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DD83E" w14:textId="77777777" w:rsidR="008C7EE5" w:rsidRPr="000C1393"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D97B7" w14:textId="77777777" w:rsidR="008C7EE5" w:rsidRPr="000C1393" w:rsidRDefault="008C7EE5" w:rsidP="008C7EE5">
            <w:pPr>
              <w:spacing w:after="0" w:line="240" w:lineRule="auto"/>
              <w:rPr>
                <w:rFonts w:ascii="Times New Roman" w:hAnsi="Times New Roman" w:cs="Times New Roman"/>
                <w:b/>
                <w:bCs/>
              </w:rPr>
            </w:pPr>
          </w:p>
        </w:tc>
      </w:tr>
      <w:tr w:rsidR="008C7EE5" w:rsidRPr="008C7EE5" w14:paraId="51642E5A"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A55AC" w14:textId="77777777" w:rsidR="008C7EE5" w:rsidRPr="000C1393" w:rsidRDefault="008C7EE5" w:rsidP="008C7EE5">
            <w:pPr>
              <w:spacing w:after="0" w:line="240" w:lineRule="auto"/>
              <w:rPr>
                <w:rFonts w:ascii="Times New Roman" w:hAnsi="Times New Roman" w:cs="Times New Roman"/>
                <w:b/>
                <w:bCs/>
              </w:rPr>
            </w:pPr>
          </w:p>
        </w:tc>
        <w:tc>
          <w:tcPr>
            <w:tcW w:w="1616" w:type="pct"/>
            <w:tcBorders>
              <w:top w:val="single" w:sz="4" w:space="0" w:color="auto"/>
              <w:left w:val="single" w:sz="4" w:space="0" w:color="auto"/>
              <w:bottom w:val="single" w:sz="4" w:space="0" w:color="auto"/>
              <w:right w:val="single" w:sz="4" w:space="0" w:color="auto"/>
            </w:tcBorders>
            <w:hideMark/>
          </w:tcPr>
          <w:p w14:paraId="28E584EC" w14:textId="77777777" w:rsidR="008C7EE5" w:rsidRPr="008C7EE5" w:rsidRDefault="008C7EE5" w:rsidP="008C7EE5">
            <w:pPr>
              <w:spacing w:after="0"/>
              <w:jc w:val="both"/>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0829189F" w14:textId="77777777" w:rsidR="008C7EE5" w:rsidRPr="008C7EE5" w:rsidRDefault="008C7EE5" w:rsidP="008C7EE5">
            <w:pPr>
              <w:spacing w:after="0"/>
              <w:jc w:val="center"/>
              <w:rPr>
                <w:rFonts w:ascii="Times New Roman" w:hAnsi="Times New Roman" w:cs="Times New Roman"/>
                <w:b/>
                <w:lang w:val="en-US"/>
              </w:rPr>
            </w:pPr>
            <w:r w:rsidRPr="008C7EE5">
              <w:rPr>
                <w:rFonts w:ascii="Times New Roman" w:hAnsi="Times New Roman" w:cs="Times New Roman"/>
                <w:b/>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238CC"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9A3F5" w14:textId="77777777" w:rsidR="008C7EE5" w:rsidRPr="008C7EE5" w:rsidRDefault="008C7EE5" w:rsidP="008C7EE5">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3AA2C" w14:textId="77777777" w:rsidR="008C7EE5" w:rsidRPr="008C7EE5" w:rsidRDefault="008C7EE5" w:rsidP="008C7EE5">
            <w:pPr>
              <w:spacing w:after="0" w:line="240" w:lineRule="auto"/>
              <w:rPr>
                <w:rFonts w:ascii="Times New Roman" w:hAnsi="Times New Roman" w:cs="Times New Roman"/>
                <w:b/>
                <w:bCs/>
                <w:lang w:val="en-US"/>
              </w:rPr>
            </w:pPr>
          </w:p>
        </w:tc>
      </w:tr>
      <w:tr w:rsidR="008C7EE5" w:rsidRPr="008C7EE5" w14:paraId="4474A776" w14:textId="77777777" w:rsidTr="008C7EE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0B5320C5" w14:textId="77777777" w:rsidR="008C7EE5" w:rsidRPr="000C1393" w:rsidRDefault="008C7EE5" w:rsidP="008C7EE5">
            <w:pPr>
              <w:spacing w:after="0"/>
              <w:rPr>
                <w:rFonts w:ascii="Times New Roman" w:hAnsi="Times New Roman" w:cs="Times New Roman"/>
                <w:b/>
                <w:bCs/>
              </w:rPr>
            </w:pPr>
            <w:r w:rsidRPr="000C1393">
              <w:rPr>
                <w:rFonts w:ascii="Times New Roman" w:hAnsi="Times New Roman" w:cs="Times New Roman"/>
                <w:b/>
                <w:bCs/>
              </w:rPr>
              <w:t xml:space="preserve">Тема 2.3. </w:t>
            </w:r>
          </w:p>
          <w:p w14:paraId="0F1CD287" w14:textId="77777777" w:rsidR="008C7EE5" w:rsidRPr="000C1393" w:rsidRDefault="008C7EE5" w:rsidP="008C7EE5">
            <w:pPr>
              <w:spacing w:after="0"/>
              <w:rPr>
                <w:rFonts w:ascii="Times New Roman" w:hAnsi="Times New Roman" w:cs="Times New Roman"/>
                <w:b/>
                <w:bCs/>
              </w:rPr>
            </w:pPr>
          </w:p>
          <w:p w14:paraId="5FC537EB" w14:textId="77777777" w:rsidR="008C7EE5" w:rsidRPr="000C1393" w:rsidRDefault="008C7EE5" w:rsidP="008C7EE5">
            <w:pPr>
              <w:spacing w:after="0"/>
              <w:rPr>
                <w:rFonts w:ascii="Times New Roman" w:hAnsi="Times New Roman" w:cs="Times New Roman"/>
              </w:rPr>
            </w:pPr>
            <w:r w:rsidRPr="000C1393">
              <w:rPr>
                <w:rFonts w:ascii="Times New Roman" w:hAnsi="Times New Roman" w:cs="Times New Roman"/>
              </w:rPr>
              <w:t>Обеспечение здорового образа жизни</w:t>
            </w:r>
          </w:p>
        </w:tc>
        <w:tc>
          <w:tcPr>
            <w:tcW w:w="1616" w:type="pct"/>
            <w:tcBorders>
              <w:top w:val="single" w:sz="4" w:space="0" w:color="auto"/>
              <w:left w:val="single" w:sz="4" w:space="0" w:color="auto"/>
              <w:bottom w:val="single" w:sz="4" w:space="0" w:color="auto"/>
              <w:right w:val="single" w:sz="4" w:space="0" w:color="auto"/>
            </w:tcBorders>
            <w:hideMark/>
          </w:tcPr>
          <w:p w14:paraId="2BFF1906" w14:textId="77777777" w:rsidR="008C7EE5" w:rsidRPr="008C7EE5" w:rsidRDefault="008C7EE5" w:rsidP="008C7EE5">
            <w:pPr>
              <w:spacing w:after="0"/>
              <w:jc w:val="both"/>
              <w:rPr>
                <w:rFonts w:ascii="Times New Roman" w:hAnsi="Times New Roman" w:cs="Times New Roman"/>
                <w:b/>
                <w:bCs/>
                <w:lang w:val="en-US"/>
              </w:rPr>
            </w:pPr>
            <w:proofErr w:type="spellStart"/>
            <w:r w:rsidRPr="008C7EE5">
              <w:rPr>
                <w:rFonts w:ascii="Times New Roman" w:hAnsi="Times New Roman" w:cs="Times New Roman"/>
                <w:b/>
                <w:bCs/>
                <w:lang w:val="en-US"/>
              </w:rPr>
              <w:t>Содержание</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учебного</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материала</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746FCF2C"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bCs/>
                <w:lang w:val="en-US"/>
              </w:rPr>
              <w:t>12</w:t>
            </w:r>
          </w:p>
        </w:tc>
        <w:tc>
          <w:tcPr>
            <w:tcW w:w="826" w:type="pct"/>
            <w:tcBorders>
              <w:top w:val="single" w:sz="4" w:space="0" w:color="auto"/>
              <w:left w:val="single" w:sz="4" w:space="0" w:color="auto"/>
              <w:bottom w:val="single" w:sz="4" w:space="0" w:color="auto"/>
              <w:right w:val="single" w:sz="4" w:space="0" w:color="auto"/>
            </w:tcBorders>
          </w:tcPr>
          <w:p w14:paraId="006BBC94" w14:textId="77777777" w:rsidR="008C7EE5" w:rsidRPr="008C7EE5" w:rsidRDefault="008C7EE5" w:rsidP="008C7EE5">
            <w:pPr>
              <w:spacing w:after="0"/>
              <w:jc w:val="center"/>
              <w:rPr>
                <w:rFonts w:ascii="Times New Roman" w:hAnsi="Times New Roman" w:cs="Times New Roman"/>
                <w:lang w:val="en-US"/>
              </w:rPr>
            </w:pPr>
          </w:p>
        </w:tc>
        <w:tc>
          <w:tcPr>
            <w:tcW w:w="486" w:type="pct"/>
            <w:tcBorders>
              <w:top w:val="single" w:sz="4" w:space="0" w:color="auto"/>
              <w:left w:val="single" w:sz="4" w:space="0" w:color="auto"/>
              <w:bottom w:val="single" w:sz="4" w:space="0" w:color="auto"/>
              <w:right w:val="single" w:sz="4" w:space="0" w:color="auto"/>
            </w:tcBorders>
          </w:tcPr>
          <w:p w14:paraId="402E3B54" w14:textId="77777777" w:rsidR="008C7EE5" w:rsidRPr="008C7EE5" w:rsidRDefault="008C7EE5" w:rsidP="008C7EE5">
            <w:pPr>
              <w:spacing w:after="0"/>
              <w:jc w:val="center"/>
              <w:rPr>
                <w:rFonts w:ascii="Times New Roman" w:hAnsi="Times New Roman" w:cs="Times New Roman"/>
                <w:lang w:val="en-US"/>
              </w:rPr>
            </w:pPr>
          </w:p>
        </w:tc>
        <w:tc>
          <w:tcPr>
            <w:tcW w:w="523" w:type="pct"/>
            <w:tcBorders>
              <w:top w:val="single" w:sz="4" w:space="0" w:color="auto"/>
              <w:left w:val="single" w:sz="4" w:space="0" w:color="auto"/>
              <w:bottom w:val="single" w:sz="4" w:space="0" w:color="auto"/>
              <w:right w:val="single" w:sz="4" w:space="0" w:color="auto"/>
            </w:tcBorders>
          </w:tcPr>
          <w:p w14:paraId="48A6DCE2" w14:textId="77777777" w:rsidR="008C7EE5" w:rsidRPr="008C7EE5" w:rsidRDefault="008C7EE5" w:rsidP="008C7EE5">
            <w:pPr>
              <w:spacing w:after="0" w:line="240" w:lineRule="auto"/>
              <w:rPr>
                <w:rFonts w:ascii="Times New Roman" w:hAnsi="Times New Roman" w:cs="Times New Roman"/>
                <w:b/>
                <w:bCs/>
                <w:lang w:val="en-US"/>
              </w:rPr>
            </w:pPr>
          </w:p>
        </w:tc>
      </w:tr>
      <w:tr w:rsidR="008C7EE5" w:rsidRPr="008C7EE5" w14:paraId="68A83BF2"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494025"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772EA2F4" w14:textId="77777777" w:rsidR="008C7EE5" w:rsidRPr="000C1393" w:rsidRDefault="008C7EE5" w:rsidP="008C7EE5">
            <w:pPr>
              <w:spacing w:after="0"/>
              <w:jc w:val="both"/>
              <w:rPr>
                <w:rFonts w:ascii="Times New Roman" w:hAnsi="Times New Roman" w:cs="Times New Roman"/>
              </w:rPr>
            </w:pPr>
            <w:r w:rsidRPr="000C1393">
              <w:rPr>
                <w:rFonts w:ascii="Times New Roman" w:hAnsi="Times New Roman" w:cs="Times New Roman"/>
                <w:bCs/>
              </w:rPr>
              <w:t>1.</w:t>
            </w:r>
            <w:r w:rsidRPr="000C1393">
              <w:rPr>
                <w:rFonts w:ascii="Times New Roman" w:hAnsi="Times New Roman" w:cs="Times New Roman"/>
              </w:rPr>
              <w:t xml:space="preserve"> Здоровье и факторы его формирования. Здоровый образ жизни и его составляющие. Показатели здоровья и факторы, их определяющие. Оценка физического состояния. </w:t>
            </w:r>
          </w:p>
        </w:tc>
        <w:tc>
          <w:tcPr>
            <w:tcW w:w="848" w:type="pct"/>
            <w:vMerge w:val="restart"/>
            <w:tcBorders>
              <w:top w:val="single" w:sz="4" w:space="0" w:color="auto"/>
              <w:left w:val="single" w:sz="4" w:space="0" w:color="auto"/>
              <w:bottom w:val="single" w:sz="4" w:space="0" w:color="auto"/>
              <w:right w:val="single" w:sz="4" w:space="0" w:color="auto"/>
            </w:tcBorders>
            <w:vAlign w:val="center"/>
            <w:hideMark/>
          </w:tcPr>
          <w:p w14:paraId="532E70D6"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12</w:t>
            </w:r>
          </w:p>
        </w:tc>
        <w:tc>
          <w:tcPr>
            <w:tcW w:w="826" w:type="pct"/>
            <w:vMerge w:val="restart"/>
            <w:tcBorders>
              <w:top w:val="single" w:sz="4" w:space="0" w:color="auto"/>
              <w:left w:val="single" w:sz="4" w:space="0" w:color="auto"/>
              <w:bottom w:val="single" w:sz="4" w:space="0" w:color="auto"/>
              <w:right w:val="single" w:sz="4" w:space="0" w:color="auto"/>
            </w:tcBorders>
          </w:tcPr>
          <w:p w14:paraId="37ABA7DF" w14:textId="77777777" w:rsidR="008C7EE5" w:rsidRPr="008C7EE5" w:rsidRDefault="008C7EE5" w:rsidP="008C7EE5">
            <w:pPr>
              <w:spacing w:after="0"/>
              <w:jc w:val="center"/>
              <w:rPr>
                <w:rFonts w:ascii="Times New Roman" w:hAnsi="Times New Roman" w:cs="Times New Roman"/>
                <w:lang w:val="en-US"/>
              </w:rPr>
            </w:pPr>
          </w:p>
          <w:p w14:paraId="4F53DF97"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5FB58BEE"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52C60EC3"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13313EDC"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07</w:t>
            </w:r>
          </w:p>
          <w:p w14:paraId="6345469A" w14:textId="77777777" w:rsidR="008C7EE5" w:rsidRPr="008C7EE5" w:rsidRDefault="008C7EE5" w:rsidP="008C7EE5">
            <w:pPr>
              <w:spacing w:after="0"/>
              <w:rPr>
                <w:rFonts w:ascii="Times New Roman" w:hAnsi="Times New Roman" w:cs="Times New Roman"/>
                <w:b/>
                <w:bCs/>
                <w:lang w:val="en-US"/>
              </w:rPr>
            </w:pPr>
          </w:p>
        </w:tc>
        <w:tc>
          <w:tcPr>
            <w:tcW w:w="486" w:type="pct"/>
            <w:vMerge w:val="restart"/>
            <w:tcBorders>
              <w:top w:val="single" w:sz="4" w:space="0" w:color="auto"/>
              <w:left w:val="single" w:sz="4" w:space="0" w:color="auto"/>
              <w:bottom w:val="single" w:sz="4" w:space="0" w:color="auto"/>
              <w:right w:val="single" w:sz="4" w:space="0" w:color="auto"/>
            </w:tcBorders>
          </w:tcPr>
          <w:p w14:paraId="73B26320" w14:textId="77777777" w:rsidR="008C7EE5" w:rsidRPr="008C7EE5" w:rsidRDefault="008C7EE5" w:rsidP="008C7EE5">
            <w:pPr>
              <w:spacing w:after="0"/>
              <w:jc w:val="center"/>
              <w:rPr>
                <w:rFonts w:ascii="Times New Roman" w:hAnsi="Times New Roman" w:cs="Times New Roman"/>
                <w:lang w:val="en-US"/>
              </w:rPr>
            </w:pPr>
          </w:p>
          <w:p w14:paraId="1D91B305"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01</w:t>
            </w:r>
          </w:p>
          <w:p w14:paraId="798D8BF9"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02</w:t>
            </w:r>
          </w:p>
          <w:p w14:paraId="463FC266" w14:textId="77777777" w:rsidR="008C7EE5" w:rsidRPr="008C7EE5" w:rsidRDefault="008C7EE5" w:rsidP="008C7EE5">
            <w:pPr>
              <w:spacing w:after="0"/>
              <w:jc w:val="center"/>
              <w:rPr>
                <w:rFonts w:ascii="Times New Roman" w:hAnsi="Times New Roman" w:cs="Times New Roman"/>
                <w:lang w:val="en-US"/>
              </w:rPr>
            </w:pPr>
            <w:r w:rsidRPr="008C7EE5">
              <w:rPr>
                <w:rFonts w:ascii="Times New Roman" w:hAnsi="Times New Roman" w:cs="Times New Roman"/>
                <w:lang w:val="en-US"/>
              </w:rPr>
              <w:t>ОК 04</w:t>
            </w:r>
          </w:p>
          <w:p w14:paraId="17118F1C"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lang w:val="en-US"/>
              </w:rPr>
              <w:t>ОК 07</w:t>
            </w:r>
          </w:p>
        </w:tc>
        <w:tc>
          <w:tcPr>
            <w:tcW w:w="523" w:type="pct"/>
            <w:vMerge w:val="restart"/>
            <w:tcBorders>
              <w:top w:val="single" w:sz="4" w:space="0" w:color="auto"/>
              <w:left w:val="single" w:sz="4" w:space="0" w:color="auto"/>
              <w:bottom w:val="single" w:sz="4" w:space="0" w:color="auto"/>
              <w:right w:val="single" w:sz="4" w:space="0" w:color="auto"/>
            </w:tcBorders>
            <w:hideMark/>
          </w:tcPr>
          <w:p w14:paraId="17ABE6A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01.01</w:t>
            </w:r>
          </w:p>
          <w:p w14:paraId="38BCB1CB"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01.02</w:t>
            </w:r>
          </w:p>
          <w:p w14:paraId="39FD8EC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01.03</w:t>
            </w:r>
          </w:p>
          <w:p w14:paraId="4F5ABCC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01.04</w:t>
            </w:r>
          </w:p>
          <w:p w14:paraId="67084A3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01.05</w:t>
            </w:r>
          </w:p>
          <w:p w14:paraId="44144E3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01.06</w:t>
            </w:r>
          </w:p>
          <w:p w14:paraId="5A086D5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01.07</w:t>
            </w:r>
          </w:p>
          <w:p w14:paraId="10577DA6"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01.08</w:t>
            </w:r>
          </w:p>
          <w:p w14:paraId="077BF105"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01.09</w:t>
            </w:r>
          </w:p>
          <w:p w14:paraId="38DA0AA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02.01</w:t>
            </w:r>
          </w:p>
          <w:p w14:paraId="1FD6BD1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02.02</w:t>
            </w:r>
          </w:p>
          <w:p w14:paraId="0C203BA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02.03</w:t>
            </w:r>
          </w:p>
          <w:p w14:paraId="4B9E110C"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02.04</w:t>
            </w:r>
          </w:p>
          <w:p w14:paraId="0A00D1D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02.05</w:t>
            </w:r>
          </w:p>
          <w:p w14:paraId="5C7F5F87"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02.06</w:t>
            </w:r>
          </w:p>
          <w:p w14:paraId="1D8094E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02.07</w:t>
            </w:r>
          </w:p>
          <w:p w14:paraId="68DC8FF2"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02.08</w:t>
            </w:r>
          </w:p>
          <w:p w14:paraId="708B1BB1"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04.01</w:t>
            </w:r>
          </w:p>
          <w:p w14:paraId="23B23AE8"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04.02</w:t>
            </w:r>
          </w:p>
          <w:p w14:paraId="078A9573"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07.01</w:t>
            </w:r>
          </w:p>
          <w:p w14:paraId="6A9414F9"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07.02</w:t>
            </w:r>
          </w:p>
          <w:p w14:paraId="4DF57723" w14:textId="77777777" w:rsidR="008C7EE5" w:rsidRPr="000C1393" w:rsidRDefault="008C7EE5" w:rsidP="008C7EE5">
            <w:pPr>
              <w:spacing w:after="0"/>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Уо</w:t>
            </w:r>
            <w:proofErr w:type="spellEnd"/>
            <w:r w:rsidRPr="000C1393">
              <w:rPr>
                <w:rFonts w:ascii="Times New Roman" w:eastAsia="Calibri" w:hAnsi="Times New Roman" w:cs="Times New Roman"/>
                <w:color w:val="000000"/>
                <w:lang w:eastAsia="ru-RU"/>
              </w:rPr>
              <w:t xml:space="preserve"> 07.03</w:t>
            </w:r>
          </w:p>
          <w:p w14:paraId="5CE85C0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01.01</w:t>
            </w:r>
          </w:p>
          <w:p w14:paraId="591F11A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01.02</w:t>
            </w:r>
          </w:p>
          <w:p w14:paraId="17F4BB04"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01.03</w:t>
            </w:r>
          </w:p>
          <w:p w14:paraId="22B7344A"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01.04</w:t>
            </w:r>
          </w:p>
          <w:p w14:paraId="695DB852"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01.05</w:t>
            </w:r>
          </w:p>
          <w:p w14:paraId="4B751FE5"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01.06</w:t>
            </w:r>
          </w:p>
          <w:p w14:paraId="67556290"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02.01</w:t>
            </w:r>
          </w:p>
          <w:p w14:paraId="51B32E5D" w14:textId="77777777" w:rsidR="008C7EE5" w:rsidRPr="000C1393"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0C1393">
              <w:rPr>
                <w:rFonts w:ascii="Times New Roman" w:eastAsia="Calibri" w:hAnsi="Times New Roman" w:cs="Times New Roman"/>
                <w:color w:val="000000"/>
                <w:lang w:eastAsia="ru-RU"/>
              </w:rPr>
              <w:t>Зо</w:t>
            </w:r>
            <w:proofErr w:type="spellEnd"/>
            <w:r w:rsidRPr="000C1393">
              <w:rPr>
                <w:rFonts w:ascii="Times New Roman" w:eastAsia="Calibri" w:hAnsi="Times New Roman" w:cs="Times New Roman"/>
                <w:color w:val="000000"/>
                <w:lang w:eastAsia="ru-RU"/>
              </w:rPr>
              <w:t xml:space="preserve"> 02.02</w:t>
            </w:r>
          </w:p>
          <w:p w14:paraId="62068FE2" w14:textId="77777777" w:rsidR="008C7EE5" w:rsidRPr="00642BAC"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642BAC">
              <w:rPr>
                <w:rFonts w:ascii="Times New Roman" w:eastAsia="Calibri" w:hAnsi="Times New Roman" w:cs="Times New Roman"/>
                <w:color w:val="000000"/>
                <w:lang w:eastAsia="ru-RU"/>
              </w:rPr>
              <w:t>Зо</w:t>
            </w:r>
            <w:proofErr w:type="spellEnd"/>
            <w:r w:rsidRPr="00642BAC">
              <w:rPr>
                <w:rFonts w:ascii="Times New Roman" w:eastAsia="Calibri" w:hAnsi="Times New Roman" w:cs="Times New Roman"/>
                <w:color w:val="000000"/>
                <w:lang w:eastAsia="ru-RU"/>
              </w:rPr>
              <w:t xml:space="preserve"> 02.03</w:t>
            </w:r>
          </w:p>
          <w:p w14:paraId="30CAB2BC" w14:textId="77777777" w:rsidR="008C7EE5" w:rsidRPr="00642BAC"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642BAC">
              <w:rPr>
                <w:rFonts w:ascii="Times New Roman" w:eastAsia="Calibri" w:hAnsi="Times New Roman" w:cs="Times New Roman"/>
                <w:color w:val="000000"/>
                <w:lang w:eastAsia="ru-RU"/>
              </w:rPr>
              <w:lastRenderedPageBreak/>
              <w:t>Зо</w:t>
            </w:r>
            <w:proofErr w:type="spellEnd"/>
            <w:r w:rsidRPr="00642BAC">
              <w:rPr>
                <w:rFonts w:ascii="Times New Roman" w:eastAsia="Calibri" w:hAnsi="Times New Roman" w:cs="Times New Roman"/>
                <w:color w:val="000000"/>
                <w:lang w:eastAsia="ru-RU"/>
              </w:rPr>
              <w:t xml:space="preserve"> 02.04</w:t>
            </w:r>
          </w:p>
          <w:p w14:paraId="6B37A3C5"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8C7EE5">
              <w:rPr>
                <w:rFonts w:ascii="Times New Roman" w:eastAsia="Calibri" w:hAnsi="Times New Roman" w:cs="Times New Roman"/>
                <w:color w:val="000000"/>
                <w:lang w:eastAsia="ru-RU"/>
              </w:rPr>
              <w:t>Зо</w:t>
            </w:r>
            <w:proofErr w:type="spellEnd"/>
            <w:r w:rsidRPr="008C7EE5">
              <w:rPr>
                <w:rFonts w:ascii="Times New Roman" w:eastAsia="Calibri" w:hAnsi="Times New Roman" w:cs="Times New Roman"/>
                <w:color w:val="000000"/>
                <w:lang w:eastAsia="ru-RU"/>
              </w:rPr>
              <w:t xml:space="preserve"> 04.01</w:t>
            </w:r>
          </w:p>
          <w:p w14:paraId="5092B5BA" w14:textId="77777777" w:rsidR="008C7EE5" w:rsidRPr="008C7EE5" w:rsidRDefault="008C7EE5" w:rsidP="008C7EE5">
            <w:pPr>
              <w:spacing w:after="0"/>
              <w:jc w:val="center"/>
              <w:rPr>
                <w:rFonts w:ascii="Times New Roman" w:eastAsia="Calibri" w:hAnsi="Times New Roman" w:cs="Times New Roman"/>
                <w:color w:val="000000"/>
                <w:lang w:eastAsia="ru-RU"/>
              </w:rPr>
            </w:pPr>
            <w:proofErr w:type="spellStart"/>
            <w:r w:rsidRPr="008C7EE5">
              <w:rPr>
                <w:rFonts w:ascii="Times New Roman" w:eastAsia="Calibri" w:hAnsi="Times New Roman" w:cs="Times New Roman"/>
                <w:color w:val="000000"/>
                <w:lang w:eastAsia="ru-RU"/>
              </w:rPr>
              <w:t>Зо</w:t>
            </w:r>
            <w:proofErr w:type="spellEnd"/>
            <w:r w:rsidRPr="008C7EE5">
              <w:rPr>
                <w:rFonts w:ascii="Times New Roman" w:eastAsia="Calibri" w:hAnsi="Times New Roman" w:cs="Times New Roman"/>
                <w:color w:val="000000"/>
                <w:lang w:eastAsia="ru-RU"/>
              </w:rPr>
              <w:t xml:space="preserve"> 04.02</w:t>
            </w:r>
          </w:p>
          <w:p w14:paraId="27526F79"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8C7EE5">
              <w:rPr>
                <w:rFonts w:ascii="Times New Roman" w:eastAsia="Calibri" w:hAnsi="Times New Roman" w:cs="Times New Roman"/>
                <w:color w:val="000000"/>
                <w:lang w:eastAsia="ru-RU"/>
              </w:rPr>
              <w:t>Зо</w:t>
            </w:r>
            <w:proofErr w:type="spellEnd"/>
            <w:r w:rsidRPr="008C7EE5">
              <w:rPr>
                <w:rFonts w:ascii="Times New Roman" w:eastAsia="Calibri" w:hAnsi="Times New Roman" w:cs="Times New Roman"/>
                <w:color w:val="000000"/>
                <w:lang w:eastAsia="ru-RU"/>
              </w:rPr>
              <w:t xml:space="preserve"> 07.01</w:t>
            </w:r>
          </w:p>
          <w:p w14:paraId="208B32B3"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8C7EE5">
              <w:rPr>
                <w:rFonts w:ascii="Times New Roman" w:eastAsia="Calibri" w:hAnsi="Times New Roman" w:cs="Times New Roman"/>
                <w:color w:val="000000"/>
                <w:lang w:eastAsia="ru-RU"/>
              </w:rPr>
              <w:t>Зо</w:t>
            </w:r>
            <w:proofErr w:type="spellEnd"/>
            <w:r w:rsidRPr="008C7EE5">
              <w:rPr>
                <w:rFonts w:ascii="Times New Roman" w:eastAsia="Calibri" w:hAnsi="Times New Roman" w:cs="Times New Roman"/>
                <w:color w:val="000000"/>
                <w:lang w:eastAsia="ru-RU"/>
              </w:rPr>
              <w:t xml:space="preserve"> 07.02</w:t>
            </w:r>
          </w:p>
          <w:p w14:paraId="1724CA48"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lang w:eastAsia="ru-RU"/>
              </w:rPr>
            </w:pPr>
            <w:proofErr w:type="spellStart"/>
            <w:r w:rsidRPr="008C7EE5">
              <w:rPr>
                <w:rFonts w:ascii="Times New Roman" w:eastAsia="Calibri" w:hAnsi="Times New Roman" w:cs="Times New Roman"/>
                <w:color w:val="000000"/>
                <w:lang w:eastAsia="ru-RU"/>
              </w:rPr>
              <w:t>Зо</w:t>
            </w:r>
            <w:proofErr w:type="spellEnd"/>
            <w:r w:rsidRPr="008C7EE5">
              <w:rPr>
                <w:rFonts w:ascii="Times New Roman" w:eastAsia="Calibri" w:hAnsi="Times New Roman" w:cs="Times New Roman"/>
                <w:color w:val="000000"/>
                <w:lang w:eastAsia="ru-RU"/>
              </w:rPr>
              <w:t xml:space="preserve"> 07.03</w:t>
            </w:r>
          </w:p>
          <w:p w14:paraId="7970EA0B" w14:textId="77777777" w:rsidR="008C7EE5" w:rsidRPr="008C7EE5" w:rsidRDefault="008C7EE5" w:rsidP="008C7EE5">
            <w:pPr>
              <w:suppressAutoHyphens w:val="0"/>
              <w:spacing w:after="0" w:line="240" w:lineRule="auto"/>
              <w:jc w:val="center"/>
              <w:rPr>
                <w:rFonts w:ascii="Times New Roman" w:eastAsia="Calibri" w:hAnsi="Times New Roman" w:cs="Times New Roman"/>
                <w:color w:val="000000"/>
                <w:lang w:val="en-US" w:eastAsia="ru-RU"/>
              </w:rPr>
            </w:pPr>
            <w:proofErr w:type="spellStart"/>
            <w:r w:rsidRPr="008C7EE5">
              <w:rPr>
                <w:rFonts w:ascii="Times New Roman" w:eastAsia="Calibri" w:hAnsi="Times New Roman" w:cs="Times New Roman"/>
                <w:color w:val="000000"/>
                <w:lang w:val="en-US" w:eastAsia="ru-RU"/>
              </w:rPr>
              <w:t>Зо</w:t>
            </w:r>
            <w:proofErr w:type="spellEnd"/>
            <w:r w:rsidRPr="008C7EE5">
              <w:rPr>
                <w:rFonts w:ascii="Times New Roman" w:eastAsia="Calibri" w:hAnsi="Times New Roman" w:cs="Times New Roman"/>
                <w:color w:val="000000"/>
                <w:lang w:val="en-US" w:eastAsia="ru-RU"/>
              </w:rPr>
              <w:t xml:space="preserve"> 07.04</w:t>
            </w:r>
          </w:p>
          <w:p w14:paraId="7BCFA98B" w14:textId="77777777" w:rsidR="008C7EE5" w:rsidRPr="008C7EE5" w:rsidRDefault="008C7EE5" w:rsidP="008C7EE5">
            <w:pPr>
              <w:spacing w:after="0"/>
              <w:jc w:val="center"/>
              <w:rPr>
                <w:rFonts w:ascii="Times New Roman" w:eastAsia="Calibri" w:hAnsi="Times New Roman" w:cs="Times New Roman"/>
                <w:color w:val="000000"/>
                <w:lang w:val="en-US" w:eastAsia="ru-RU"/>
              </w:rPr>
            </w:pPr>
            <w:proofErr w:type="spellStart"/>
            <w:r w:rsidRPr="008C7EE5">
              <w:rPr>
                <w:rFonts w:ascii="Times New Roman" w:eastAsia="Calibri" w:hAnsi="Times New Roman" w:cs="Times New Roman"/>
                <w:color w:val="000000"/>
                <w:lang w:val="en-US" w:eastAsia="ru-RU"/>
              </w:rPr>
              <w:t>Зо</w:t>
            </w:r>
            <w:proofErr w:type="spellEnd"/>
            <w:r w:rsidRPr="008C7EE5">
              <w:rPr>
                <w:rFonts w:ascii="Times New Roman" w:eastAsia="Calibri" w:hAnsi="Times New Roman" w:cs="Times New Roman"/>
                <w:color w:val="000000"/>
                <w:lang w:val="en-US" w:eastAsia="ru-RU"/>
              </w:rPr>
              <w:t xml:space="preserve"> 07.05</w:t>
            </w:r>
          </w:p>
        </w:tc>
      </w:tr>
      <w:tr w:rsidR="008C7EE5" w:rsidRPr="008C7EE5" w14:paraId="24F629F0"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095E6" w14:textId="77777777" w:rsidR="008C7EE5" w:rsidRPr="008C7EE5" w:rsidRDefault="008C7EE5" w:rsidP="008C7EE5">
            <w:pPr>
              <w:spacing w:after="0" w:line="240" w:lineRule="auto"/>
              <w:rPr>
                <w:rFonts w:ascii="Times New Roman" w:hAnsi="Times New Roman" w:cs="Times New Roman"/>
                <w:lang w:val="en-US"/>
              </w:rPr>
            </w:pPr>
          </w:p>
        </w:tc>
        <w:tc>
          <w:tcPr>
            <w:tcW w:w="1616" w:type="pct"/>
            <w:tcBorders>
              <w:top w:val="single" w:sz="4" w:space="0" w:color="auto"/>
              <w:left w:val="single" w:sz="4" w:space="0" w:color="auto"/>
              <w:bottom w:val="single" w:sz="4" w:space="0" w:color="auto"/>
              <w:right w:val="single" w:sz="4" w:space="0" w:color="auto"/>
            </w:tcBorders>
            <w:hideMark/>
          </w:tcPr>
          <w:p w14:paraId="2C534A02" w14:textId="77777777" w:rsidR="008C7EE5" w:rsidRPr="008C7EE5" w:rsidRDefault="008C7EE5" w:rsidP="008C7EE5">
            <w:pPr>
              <w:spacing w:after="0"/>
              <w:jc w:val="both"/>
              <w:rPr>
                <w:rFonts w:ascii="Times New Roman" w:hAnsi="Times New Roman" w:cs="Times New Roman"/>
                <w:bCs/>
              </w:rPr>
            </w:pPr>
            <w:r w:rsidRPr="008C7EE5">
              <w:rPr>
                <w:rFonts w:ascii="Times New Roman" w:hAnsi="Times New Roman" w:cs="Times New Roman"/>
                <w:bCs/>
              </w:rPr>
              <w:t xml:space="preserve">2. </w:t>
            </w:r>
            <w:r w:rsidRPr="008C7EE5">
              <w:rPr>
                <w:rFonts w:ascii="Times New Roman" w:hAnsi="Times New Roman" w:cs="Times New Roman"/>
              </w:rPr>
              <w:t>Двигательная активность и здоровье. Питание и здоровье. Вредные привычки. Факторы риска. Понятие об иммунитете и его видах. Составление индивидуальных карт здоровья с режимом дня, графиком питания с возможностью отслеживать свои показания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B0413" w14:textId="77777777" w:rsidR="008C7EE5" w:rsidRPr="008C7EE5" w:rsidRDefault="008C7EE5" w:rsidP="008C7EE5">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E7FC1B" w14:textId="77777777" w:rsidR="008C7EE5" w:rsidRPr="008C7EE5" w:rsidRDefault="008C7EE5" w:rsidP="008C7EE5">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BF8247" w14:textId="77777777" w:rsidR="008C7EE5" w:rsidRPr="008C7EE5" w:rsidRDefault="008C7EE5" w:rsidP="008C7EE5">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F5E244" w14:textId="77777777" w:rsidR="008C7EE5" w:rsidRPr="008C7EE5" w:rsidRDefault="008C7EE5" w:rsidP="008C7EE5">
            <w:pPr>
              <w:spacing w:after="0" w:line="240" w:lineRule="auto"/>
              <w:rPr>
                <w:rFonts w:ascii="Times New Roman" w:eastAsia="Calibri" w:hAnsi="Times New Roman" w:cs="Times New Roman"/>
                <w:color w:val="000000"/>
                <w:lang w:eastAsia="ru-RU"/>
              </w:rPr>
            </w:pPr>
          </w:p>
        </w:tc>
      </w:tr>
      <w:tr w:rsidR="008C7EE5" w:rsidRPr="008C7EE5" w14:paraId="6A971E29" w14:textId="77777777" w:rsidTr="008C7E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3B0DC" w14:textId="77777777" w:rsidR="008C7EE5" w:rsidRPr="008C7EE5" w:rsidRDefault="008C7EE5" w:rsidP="008C7EE5">
            <w:pPr>
              <w:spacing w:after="0" w:line="240" w:lineRule="auto"/>
              <w:rPr>
                <w:rFonts w:ascii="Times New Roman" w:hAnsi="Times New Roman" w:cs="Times New Roman"/>
              </w:rPr>
            </w:pPr>
          </w:p>
        </w:tc>
        <w:tc>
          <w:tcPr>
            <w:tcW w:w="1616" w:type="pct"/>
            <w:tcBorders>
              <w:top w:val="single" w:sz="4" w:space="0" w:color="auto"/>
              <w:left w:val="single" w:sz="4" w:space="0" w:color="auto"/>
              <w:bottom w:val="single" w:sz="4" w:space="0" w:color="auto"/>
              <w:right w:val="single" w:sz="4" w:space="0" w:color="auto"/>
            </w:tcBorders>
            <w:hideMark/>
          </w:tcPr>
          <w:p w14:paraId="1294A524"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Самостоятельная</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работа</w:t>
            </w:r>
            <w:proofErr w:type="spellEnd"/>
            <w:r w:rsidRPr="008C7EE5">
              <w:rPr>
                <w:rFonts w:ascii="Times New Roman" w:hAnsi="Times New Roman" w:cs="Times New Roman"/>
                <w:b/>
                <w:bCs/>
                <w:lang w:val="en-US"/>
              </w:rPr>
              <w:t xml:space="preserve"> </w:t>
            </w:r>
            <w:proofErr w:type="spellStart"/>
            <w:r w:rsidRPr="008C7EE5">
              <w:rPr>
                <w:rFonts w:ascii="Times New Roman" w:hAnsi="Times New Roman" w:cs="Times New Roman"/>
                <w:b/>
                <w:bCs/>
                <w:lang w:val="en-US"/>
              </w:rPr>
              <w:t>обучающихся</w:t>
            </w:r>
            <w:proofErr w:type="spellEnd"/>
          </w:p>
        </w:tc>
        <w:tc>
          <w:tcPr>
            <w:tcW w:w="848" w:type="pct"/>
            <w:tcBorders>
              <w:top w:val="single" w:sz="4" w:space="0" w:color="auto"/>
              <w:left w:val="single" w:sz="4" w:space="0" w:color="auto"/>
              <w:bottom w:val="single" w:sz="4" w:space="0" w:color="auto"/>
              <w:right w:val="single" w:sz="4" w:space="0" w:color="auto"/>
            </w:tcBorders>
            <w:vAlign w:val="center"/>
            <w:hideMark/>
          </w:tcPr>
          <w:p w14:paraId="6B9018E9" w14:textId="77777777" w:rsidR="008C7EE5" w:rsidRPr="008C7EE5" w:rsidRDefault="008C7EE5" w:rsidP="008C7EE5">
            <w:pPr>
              <w:spacing w:after="0"/>
              <w:jc w:val="center"/>
              <w:rPr>
                <w:rFonts w:ascii="Times New Roman" w:hAnsi="Times New Roman" w:cs="Times New Roman"/>
                <w:b/>
                <w:bCs/>
                <w:lang w:val="en-US"/>
              </w:rPr>
            </w:pPr>
            <w:r w:rsidRPr="008C7EE5">
              <w:rPr>
                <w:rFonts w:ascii="Times New Roman" w:hAnsi="Times New Roman" w:cs="Times New Roman"/>
                <w:b/>
                <w:lang w:val="en-US"/>
              </w:rPr>
              <w:t>–</w:t>
            </w:r>
          </w:p>
        </w:tc>
        <w:tc>
          <w:tcPr>
            <w:tcW w:w="826" w:type="pct"/>
            <w:tcBorders>
              <w:top w:val="single" w:sz="4" w:space="0" w:color="auto"/>
              <w:left w:val="single" w:sz="4" w:space="0" w:color="auto"/>
              <w:bottom w:val="single" w:sz="4" w:space="0" w:color="auto"/>
              <w:right w:val="single" w:sz="4" w:space="0" w:color="auto"/>
            </w:tcBorders>
          </w:tcPr>
          <w:p w14:paraId="1218A3C0" w14:textId="77777777" w:rsidR="008C7EE5" w:rsidRPr="008C7EE5" w:rsidRDefault="008C7EE5" w:rsidP="008C7EE5">
            <w:pPr>
              <w:spacing w:after="0"/>
              <w:rPr>
                <w:rFonts w:ascii="Times New Roman" w:hAnsi="Times New Roman" w:cs="Times New Roman"/>
                <w:b/>
                <w:bCs/>
                <w:lang w:val="en-US"/>
              </w:rPr>
            </w:pPr>
          </w:p>
        </w:tc>
        <w:tc>
          <w:tcPr>
            <w:tcW w:w="486" w:type="pct"/>
            <w:tcBorders>
              <w:top w:val="single" w:sz="4" w:space="0" w:color="auto"/>
              <w:left w:val="single" w:sz="4" w:space="0" w:color="auto"/>
              <w:bottom w:val="single" w:sz="4" w:space="0" w:color="auto"/>
              <w:right w:val="single" w:sz="4" w:space="0" w:color="auto"/>
            </w:tcBorders>
          </w:tcPr>
          <w:p w14:paraId="564EAF07" w14:textId="77777777" w:rsidR="008C7EE5" w:rsidRPr="008C7EE5" w:rsidRDefault="008C7EE5" w:rsidP="008C7EE5">
            <w:pPr>
              <w:spacing w:after="0"/>
              <w:rPr>
                <w:rFonts w:ascii="Times New Roman" w:hAnsi="Times New Roman" w:cs="Times New Roman"/>
                <w:b/>
                <w:bCs/>
                <w:lang w:val="en-US"/>
              </w:rPr>
            </w:pPr>
          </w:p>
        </w:tc>
        <w:tc>
          <w:tcPr>
            <w:tcW w:w="523" w:type="pct"/>
            <w:tcBorders>
              <w:top w:val="single" w:sz="4" w:space="0" w:color="auto"/>
              <w:left w:val="single" w:sz="4" w:space="0" w:color="auto"/>
              <w:bottom w:val="single" w:sz="4" w:space="0" w:color="auto"/>
              <w:right w:val="single" w:sz="4" w:space="0" w:color="auto"/>
            </w:tcBorders>
          </w:tcPr>
          <w:p w14:paraId="239D74D0" w14:textId="77777777" w:rsidR="008C7EE5" w:rsidRPr="008C7EE5" w:rsidRDefault="008C7EE5" w:rsidP="008C7EE5">
            <w:pPr>
              <w:spacing w:after="0"/>
              <w:rPr>
                <w:rFonts w:ascii="Times New Roman" w:hAnsi="Times New Roman" w:cs="Times New Roman"/>
                <w:b/>
                <w:bCs/>
                <w:lang w:val="en-US"/>
              </w:rPr>
            </w:pPr>
          </w:p>
        </w:tc>
      </w:tr>
      <w:tr w:rsidR="008C7EE5" w:rsidRPr="008C7EE5" w14:paraId="5E942C22" w14:textId="77777777" w:rsidTr="008C7EE5">
        <w:tc>
          <w:tcPr>
            <w:tcW w:w="2317" w:type="pct"/>
            <w:gridSpan w:val="2"/>
            <w:tcBorders>
              <w:top w:val="single" w:sz="4" w:space="0" w:color="auto"/>
              <w:left w:val="single" w:sz="4" w:space="0" w:color="auto"/>
              <w:bottom w:val="single" w:sz="4" w:space="0" w:color="auto"/>
              <w:right w:val="single" w:sz="4" w:space="0" w:color="auto"/>
            </w:tcBorders>
            <w:hideMark/>
          </w:tcPr>
          <w:p w14:paraId="426CF97D" w14:textId="77777777" w:rsidR="008C7EE5" w:rsidRPr="008C7EE5" w:rsidRDefault="008C7EE5" w:rsidP="008C7EE5">
            <w:pPr>
              <w:spacing w:after="0"/>
              <w:rPr>
                <w:rFonts w:ascii="Times New Roman" w:hAnsi="Times New Roman" w:cs="Times New Roman"/>
                <w:b/>
                <w:lang w:val="en-US"/>
              </w:rPr>
            </w:pPr>
            <w:proofErr w:type="spellStart"/>
            <w:r w:rsidRPr="008C7EE5">
              <w:rPr>
                <w:rFonts w:ascii="Times New Roman" w:hAnsi="Times New Roman" w:cs="Times New Roman"/>
                <w:b/>
                <w:lang w:val="en-US"/>
              </w:rPr>
              <w:t>Промежуточная</w:t>
            </w:r>
            <w:proofErr w:type="spellEnd"/>
            <w:r w:rsidRPr="008C7EE5">
              <w:rPr>
                <w:rFonts w:ascii="Times New Roman" w:hAnsi="Times New Roman" w:cs="Times New Roman"/>
                <w:b/>
                <w:lang w:val="en-US"/>
              </w:rPr>
              <w:t xml:space="preserve"> </w:t>
            </w:r>
            <w:proofErr w:type="spellStart"/>
            <w:r w:rsidRPr="008C7EE5">
              <w:rPr>
                <w:rFonts w:ascii="Times New Roman" w:hAnsi="Times New Roman" w:cs="Times New Roman"/>
                <w:b/>
                <w:lang w:val="en-US"/>
              </w:rPr>
              <w:t>аттестация</w:t>
            </w:r>
            <w:proofErr w:type="spellEnd"/>
            <w:r w:rsidRPr="008C7EE5">
              <w:rPr>
                <w:rFonts w:ascii="Times New Roman" w:hAnsi="Times New Roman" w:cs="Times New Roman"/>
                <w:b/>
                <w:lang w:val="en-US"/>
              </w:rPr>
              <w:t xml:space="preserve"> </w:t>
            </w:r>
          </w:p>
        </w:tc>
        <w:tc>
          <w:tcPr>
            <w:tcW w:w="848" w:type="pct"/>
            <w:tcBorders>
              <w:top w:val="single" w:sz="4" w:space="0" w:color="auto"/>
              <w:left w:val="single" w:sz="4" w:space="0" w:color="auto"/>
              <w:bottom w:val="single" w:sz="4" w:space="0" w:color="auto"/>
              <w:right w:val="single" w:sz="4" w:space="0" w:color="auto"/>
            </w:tcBorders>
            <w:vAlign w:val="center"/>
            <w:hideMark/>
          </w:tcPr>
          <w:p w14:paraId="69AC0E25" w14:textId="77777777" w:rsidR="008C7EE5" w:rsidRPr="008C7EE5" w:rsidRDefault="008C7EE5" w:rsidP="008C7EE5">
            <w:pPr>
              <w:spacing w:after="0"/>
              <w:jc w:val="center"/>
              <w:rPr>
                <w:rFonts w:ascii="Times New Roman" w:hAnsi="Times New Roman" w:cs="Times New Roman"/>
                <w:b/>
                <w:i/>
                <w:lang w:val="en-US"/>
              </w:rPr>
            </w:pPr>
            <w:proofErr w:type="spellStart"/>
            <w:r w:rsidRPr="008C7EE5">
              <w:rPr>
                <w:rFonts w:ascii="Times New Roman" w:hAnsi="Times New Roman" w:cs="Times New Roman"/>
                <w:b/>
                <w:lang w:val="en-US"/>
              </w:rPr>
              <w:t>дифференцированный</w:t>
            </w:r>
            <w:proofErr w:type="spellEnd"/>
            <w:r w:rsidRPr="008C7EE5">
              <w:rPr>
                <w:rFonts w:ascii="Times New Roman" w:hAnsi="Times New Roman" w:cs="Times New Roman"/>
                <w:b/>
                <w:lang w:val="en-US"/>
              </w:rPr>
              <w:t xml:space="preserve"> </w:t>
            </w:r>
            <w:proofErr w:type="spellStart"/>
            <w:r w:rsidRPr="008C7EE5">
              <w:rPr>
                <w:rFonts w:ascii="Times New Roman" w:hAnsi="Times New Roman" w:cs="Times New Roman"/>
                <w:b/>
                <w:lang w:val="en-US"/>
              </w:rPr>
              <w:t>зачет</w:t>
            </w:r>
            <w:proofErr w:type="spellEnd"/>
          </w:p>
        </w:tc>
        <w:tc>
          <w:tcPr>
            <w:tcW w:w="826" w:type="pct"/>
            <w:tcBorders>
              <w:top w:val="single" w:sz="4" w:space="0" w:color="auto"/>
              <w:left w:val="single" w:sz="4" w:space="0" w:color="auto"/>
              <w:bottom w:val="single" w:sz="4" w:space="0" w:color="auto"/>
              <w:right w:val="single" w:sz="4" w:space="0" w:color="auto"/>
            </w:tcBorders>
          </w:tcPr>
          <w:p w14:paraId="08A78433" w14:textId="77777777" w:rsidR="008C7EE5" w:rsidRPr="008C7EE5" w:rsidRDefault="008C7EE5" w:rsidP="008C7EE5">
            <w:pPr>
              <w:spacing w:after="0"/>
              <w:rPr>
                <w:rFonts w:ascii="Times New Roman" w:hAnsi="Times New Roman" w:cs="Times New Roman"/>
                <w:b/>
                <w:i/>
                <w:lang w:val="en-US"/>
              </w:rPr>
            </w:pPr>
          </w:p>
        </w:tc>
        <w:tc>
          <w:tcPr>
            <w:tcW w:w="486" w:type="pct"/>
            <w:tcBorders>
              <w:top w:val="single" w:sz="4" w:space="0" w:color="auto"/>
              <w:left w:val="single" w:sz="4" w:space="0" w:color="auto"/>
              <w:bottom w:val="single" w:sz="4" w:space="0" w:color="auto"/>
              <w:right w:val="single" w:sz="4" w:space="0" w:color="auto"/>
            </w:tcBorders>
          </w:tcPr>
          <w:p w14:paraId="1D875B71" w14:textId="77777777" w:rsidR="008C7EE5" w:rsidRPr="008C7EE5" w:rsidRDefault="008C7EE5" w:rsidP="008C7EE5">
            <w:pPr>
              <w:spacing w:after="0"/>
              <w:rPr>
                <w:rFonts w:ascii="Times New Roman" w:hAnsi="Times New Roman" w:cs="Times New Roman"/>
                <w:b/>
                <w:i/>
                <w:lang w:val="en-US"/>
              </w:rPr>
            </w:pPr>
          </w:p>
        </w:tc>
        <w:tc>
          <w:tcPr>
            <w:tcW w:w="523" w:type="pct"/>
            <w:tcBorders>
              <w:top w:val="single" w:sz="4" w:space="0" w:color="auto"/>
              <w:left w:val="single" w:sz="4" w:space="0" w:color="auto"/>
              <w:bottom w:val="single" w:sz="4" w:space="0" w:color="auto"/>
              <w:right w:val="single" w:sz="4" w:space="0" w:color="auto"/>
            </w:tcBorders>
          </w:tcPr>
          <w:p w14:paraId="6CCBB964" w14:textId="77777777" w:rsidR="008C7EE5" w:rsidRPr="008C7EE5" w:rsidRDefault="008C7EE5" w:rsidP="008C7EE5">
            <w:pPr>
              <w:spacing w:after="0"/>
              <w:rPr>
                <w:rFonts w:ascii="Times New Roman" w:hAnsi="Times New Roman" w:cs="Times New Roman"/>
                <w:b/>
                <w:i/>
                <w:lang w:val="en-US"/>
              </w:rPr>
            </w:pPr>
          </w:p>
        </w:tc>
      </w:tr>
      <w:tr w:rsidR="008C7EE5" w:rsidRPr="008C7EE5" w14:paraId="1D5B36B8" w14:textId="77777777" w:rsidTr="008C7EE5">
        <w:trPr>
          <w:trHeight w:val="20"/>
        </w:trPr>
        <w:tc>
          <w:tcPr>
            <w:tcW w:w="2317" w:type="pct"/>
            <w:gridSpan w:val="2"/>
            <w:tcBorders>
              <w:top w:val="single" w:sz="4" w:space="0" w:color="auto"/>
              <w:left w:val="single" w:sz="4" w:space="0" w:color="auto"/>
              <w:bottom w:val="single" w:sz="4" w:space="0" w:color="auto"/>
              <w:right w:val="single" w:sz="4" w:space="0" w:color="auto"/>
            </w:tcBorders>
            <w:hideMark/>
          </w:tcPr>
          <w:p w14:paraId="756E0976" w14:textId="77777777" w:rsidR="008C7EE5" w:rsidRPr="008C7EE5" w:rsidRDefault="008C7EE5" w:rsidP="008C7EE5">
            <w:pPr>
              <w:spacing w:after="0"/>
              <w:rPr>
                <w:rFonts w:ascii="Times New Roman" w:hAnsi="Times New Roman" w:cs="Times New Roman"/>
                <w:b/>
                <w:bCs/>
                <w:lang w:val="en-US"/>
              </w:rPr>
            </w:pPr>
            <w:proofErr w:type="spellStart"/>
            <w:r w:rsidRPr="008C7EE5">
              <w:rPr>
                <w:rFonts w:ascii="Times New Roman" w:hAnsi="Times New Roman" w:cs="Times New Roman"/>
                <w:b/>
                <w:bCs/>
                <w:lang w:val="en-US"/>
              </w:rPr>
              <w:t>Всего</w:t>
            </w:r>
            <w:proofErr w:type="spellEnd"/>
            <w:r w:rsidRPr="008C7EE5">
              <w:rPr>
                <w:rFonts w:ascii="Times New Roman" w:hAnsi="Times New Roman" w:cs="Times New Roman"/>
                <w:b/>
                <w:bCs/>
                <w:lang w:val="en-US"/>
              </w:rPr>
              <w:t>:</w:t>
            </w:r>
          </w:p>
        </w:tc>
        <w:tc>
          <w:tcPr>
            <w:tcW w:w="848" w:type="pct"/>
            <w:tcBorders>
              <w:top w:val="single" w:sz="4" w:space="0" w:color="auto"/>
              <w:left w:val="single" w:sz="4" w:space="0" w:color="auto"/>
              <w:bottom w:val="single" w:sz="4" w:space="0" w:color="auto"/>
              <w:right w:val="single" w:sz="4" w:space="0" w:color="auto"/>
            </w:tcBorders>
            <w:vAlign w:val="center"/>
            <w:hideMark/>
          </w:tcPr>
          <w:p w14:paraId="196DF067" w14:textId="77777777" w:rsidR="008C7EE5" w:rsidRPr="008C7EE5" w:rsidRDefault="008C7EE5" w:rsidP="008C7EE5">
            <w:pPr>
              <w:spacing w:after="0"/>
              <w:jc w:val="center"/>
              <w:rPr>
                <w:rFonts w:ascii="Times New Roman" w:hAnsi="Times New Roman" w:cs="Times New Roman"/>
                <w:b/>
                <w:bCs/>
                <w:iCs/>
                <w:lang w:val="en-US"/>
              </w:rPr>
            </w:pPr>
            <w:r w:rsidRPr="008C7EE5">
              <w:rPr>
                <w:rFonts w:ascii="Times New Roman" w:hAnsi="Times New Roman" w:cs="Times New Roman"/>
                <w:b/>
                <w:bCs/>
                <w:iCs/>
                <w:lang w:val="en-US"/>
              </w:rPr>
              <w:t>68</w:t>
            </w:r>
          </w:p>
        </w:tc>
        <w:tc>
          <w:tcPr>
            <w:tcW w:w="826" w:type="pct"/>
            <w:tcBorders>
              <w:top w:val="single" w:sz="4" w:space="0" w:color="auto"/>
              <w:left w:val="single" w:sz="4" w:space="0" w:color="auto"/>
              <w:bottom w:val="single" w:sz="4" w:space="0" w:color="auto"/>
              <w:right w:val="single" w:sz="4" w:space="0" w:color="auto"/>
            </w:tcBorders>
          </w:tcPr>
          <w:p w14:paraId="29AC4EB3" w14:textId="77777777" w:rsidR="008C7EE5" w:rsidRPr="008C7EE5" w:rsidRDefault="008C7EE5" w:rsidP="008C7EE5">
            <w:pPr>
              <w:spacing w:after="0"/>
              <w:rPr>
                <w:rFonts w:ascii="Times New Roman" w:hAnsi="Times New Roman" w:cs="Times New Roman"/>
                <w:b/>
                <w:bCs/>
                <w:i/>
                <w:lang w:val="en-US"/>
              </w:rPr>
            </w:pPr>
          </w:p>
        </w:tc>
        <w:tc>
          <w:tcPr>
            <w:tcW w:w="486" w:type="pct"/>
            <w:tcBorders>
              <w:top w:val="single" w:sz="4" w:space="0" w:color="auto"/>
              <w:left w:val="single" w:sz="4" w:space="0" w:color="auto"/>
              <w:bottom w:val="single" w:sz="4" w:space="0" w:color="auto"/>
              <w:right w:val="single" w:sz="4" w:space="0" w:color="auto"/>
            </w:tcBorders>
          </w:tcPr>
          <w:p w14:paraId="5253F41B" w14:textId="77777777" w:rsidR="008C7EE5" w:rsidRPr="008C7EE5" w:rsidRDefault="008C7EE5" w:rsidP="008C7EE5">
            <w:pPr>
              <w:spacing w:after="0"/>
              <w:rPr>
                <w:rFonts w:ascii="Times New Roman" w:hAnsi="Times New Roman" w:cs="Times New Roman"/>
                <w:b/>
                <w:bCs/>
                <w:i/>
                <w:lang w:val="en-US"/>
              </w:rPr>
            </w:pPr>
          </w:p>
        </w:tc>
        <w:tc>
          <w:tcPr>
            <w:tcW w:w="523" w:type="pct"/>
            <w:tcBorders>
              <w:top w:val="single" w:sz="4" w:space="0" w:color="auto"/>
              <w:left w:val="single" w:sz="4" w:space="0" w:color="auto"/>
              <w:bottom w:val="single" w:sz="4" w:space="0" w:color="auto"/>
              <w:right w:val="single" w:sz="4" w:space="0" w:color="auto"/>
            </w:tcBorders>
          </w:tcPr>
          <w:p w14:paraId="79C889CB" w14:textId="77777777" w:rsidR="008C7EE5" w:rsidRPr="008C7EE5" w:rsidRDefault="008C7EE5" w:rsidP="008C7EE5">
            <w:pPr>
              <w:spacing w:after="0"/>
              <w:rPr>
                <w:rFonts w:ascii="Times New Roman" w:hAnsi="Times New Roman" w:cs="Times New Roman"/>
                <w:b/>
                <w:bCs/>
                <w:i/>
                <w:lang w:val="en-US"/>
              </w:rPr>
            </w:pPr>
          </w:p>
        </w:tc>
      </w:tr>
    </w:tbl>
    <w:p w14:paraId="162DDBE2" w14:textId="78591C74" w:rsidR="008C7EE5" w:rsidRDefault="008C7EE5" w:rsidP="00854508">
      <w:pPr>
        <w:spacing w:after="0"/>
        <w:rPr>
          <w:rFonts w:ascii="Times New Roman" w:hAnsi="Times New Roman" w:cs="Times New Roman"/>
          <w:b/>
          <w:bCs/>
        </w:rPr>
      </w:pPr>
    </w:p>
    <w:p w14:paraId="0DA5868E" w14:textId="2227A52B" w:rsidR="008C7EE5" w:rsidRDefault="008C7EE5" w:rsidP="00854508">
      <w:pPr>
        <w:spacing w:after="0"/>
        <w:rPr>
          <w:rFonts w:ascii="Times New Roman" w:hAnsi="Times New Roman" w:cs="Times New Roman"/>
          <w:b/>
          <w:bCs/>
        </w:rPr>
      </w:pPr>
    </w:p>
    <w:p w14:paraId="65F82335" w14:textId="77777777" w:rsidR="008C7EE5" w:rsidRPr="00D3137E" w:rsidRDefault="008C7EE5" w:rsidP="00854508">
      <w:pPr>
        <w:spacing w:after="0"/>
        <w:rPr>
          <w:rFonts w:ascii="Times New Roman" w:hAnsi="Times New Roman" w:cs="Times New Roman"/>
          <w:b/>
          <w:bCs/>
        </w:rPr>
      </w:pPr>
    </w:p>
    <w:p w14:paraId="233D4CAD" w14:textId="77777777" w:rsidR="00854508" w:rsidRPr="00D3137E" w:rsidRDefault="00854508" w:rsidP="00854508">
      <w:pPr>
        <w:spacing w:after="0"/>
        <w:ind w:right="-1"/>
        <w:rPr>
          <w:rFonts w:ascii="Times New Roman" w:hAnsi="Times New Roman" w:cs="Times New Roman"/>
          <w:b/>
          <w:i/>
        </w:rPr>
      </w:pPr>
    </w:p>
    <w:p w14:paraId="01B35461" w14:textId="77777777" w:rsidR="00854508" w:rsidRPr="00D3137E" w:rsidRDefault="00854508" w:rsidP="00854508">
      <w:pPr>
        <w:spacing w:after="0"/>
        <w:ind w:right="-1"/>
        <w:rPr>
          <w:rFonts w:ascii="Times New Roman" w:hAnsi="Times New Roman" w:cs="Times New Roman"/>
          <w:b/>
          <w:i/>
        </w:rPr>
        <w:sectPr w:rsidR="00854508" w:rsidRPr="00D3137E" w:rsidSect="00433BB4">
          <w:pgSz w:w="16838" w:h="11906" w:orient="landscape"/>
          <w:pgMar w:top="1134" w:right="1134" w:bottom="567" w:left="1134" w:header="708" w:footer="708" w:gutter="0"/>
          <w:cols w:space="720"/>
          <w:docGrid w:linePitch="299"/>
        </w:sectPr>
      </w:pPr>
    </w:p>
    <w:p w14:paraId="57B8C44F" w14:textId="77777777" w:rsidR="00854508" w:rsidRPr="00F37289" w:rsidRDefault="00854508" w:rsidP="001558EB">
      <w:pPr>
        <w:tabs>
          <w:tab w:val="left" w:pos="709"/>
        </w:tabs>
        <w:spacing w:after="0"/>
        <w:ind w:right="-284" w:firstLine="709"/>
        <w:jc w:val="both"/>
        <w:rPr>
          <w:rFonts w:ascii="Times New Roman" w:hAnsi="Times New Roman" w:cs="Times New Roman"/>
          <w:b/>
          <w:bCs/>
          <w:sz w:val="24"/>
          <w:szCs w:val="24"/>
        </w:rPr>
      </w:pPr>
      <w:r w:rsidRPr="00D3137E">
        <w:rPr>
          <w:rFonts w:ascii="Times New Roman" w:hAnsi="Times New Roman" w:cs="Times New Roman"/>
          <w:b/>
          <w:bCs/>
        </w:rPr>
        <w:lastRenderedPageBreak/>
        <w:t xml:space="preserve">3. </w:t>
      </w:r>
      <w:r w:rsidRPr="00F37289">
        <w:rPr>
          <w:rFonts w:ascii="Times New Roman" w:hAnsi="Times New Roman" w:cs="Times New Roman"/>
          <w:b/>
          <w:bCs/>
          <w:sz w:val="24"/>
          <w:szCs w:val="24"/>
        </w:rPr>
        <w:t>УСЛОВИЯ РЕАЛИЗАЦИИ ПРОГРАММЫ УЧЕБНОЙ ДИСЦИПЛИНЫ</w:t>
      </w:r>
    </w:p>
    <w:p w14:paraId="664FF7F2" w14:textId="77777777" w:rsidR="00854508" w:rsidRPr="00F37289" w:rsidRDefault="00854508" w:rsidP="001558EB">
      <w:pPr>
        <w:tabs>
          <w:tab w:val="left" w:pos="709"/>
        </w:tabs>
        <w:spacing w:after="0"/>
        <w:ind w:right="-284" w:firstLine="709"/>
        <w:jc w:val="both"/>
        <w:rPr>
          <w:rFonts w:ascii="Times New Roman" w:hAnsi="Times New Roman" w:cs="Times New Roman"/>
          <w:b/>
          <w:bCs/>
          <w:sz w:val="24"/>
          <w:szCs w:val="24"/>
        </w:rPr>
      </w:pPr>
    </w:p>
    <w:p w14:paraId="24E7E950" w14:textId="77777777" w:rsidR="00854508" w:rsidRPr="00F37289" w:rsidRDefault="00854508" w:rsidP="001558EB">
      <w:pPr>
        <w:tabs>
          <w:tab w:val="left" w:pos="709"/>
        </w:tabs>
        <w:spacing w:after="0"/>
        <w:ind w:right="-284" w:firstLine="709"/>
        <w:jc w:val="both"/>
        <w:rPr>
          <w:rFonts w:ascii="Times New Roman" w:hAnsi="Times New Roman" w:cs="Times New Roman"/>
          <w:b/>
          <w:sz w:val="24"/>
          <w:szCs w:val="24"/>
        </w:rPr>
      </w:pPr>
      <w:r w:rsidRPr="00F37289">
        <w:rPr>
          <w:rFonts w:ascii="Times New Roman" w:hAnsi="Times New Roman" w:cs="Times New Roman"/>
          <w:b/>
          <w:sz w:val="24"/>
          <w:szCs w:val="24"/>
        </w:rPr>
        <w:t>3.1. Для реализации программы учебной дисциплины должен быть предусмотрен кабинет «Безопасность жизнедеятельности», оснащенный:</w:t>
      </w:r>
    </w:p>
    <w:p w14:paraId="6FEE7934" w14:textId="77777777" w:rsidR="00854508" w:rsidRPr="00F37289" w:rsidRDefault="00854508" w:rsidP="001558EB">
      <w:pPr>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firstLine="709"/>
        <w:jc w:val="both"/>
        <w:textAlignment w:val="baseline"/>
        <w:rPr>
          <w:rFonts w:ascii="Times New Roman" w:hAnsi="Times New Roman" w:cs="Times New Roman"/>
          <w:color w:val="000000"/>
          <w:sz w:val="24"/>
          <w:szCs w:val="24"/>
        </w:rPr>
      </w:pPr>
    </w:p>
    <w:p w14:paraId="2AACA33F" w14:textId="77777777" w:rsidR="00854508" w:rsidRPr="00F37289" w:rsidRDefault="00854508" w:rsidP="001558EB">
      <w:pPr>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firstLine="709"/>
        <w:jc w:val="both"/>
        <w:textAlignment w:val="baseline"/>
        <w:rPr>
          <w:rFonts w:ascii="Times New Roman" w:hAnsi="Times New Roman" w:cs="Times New Roman"/>
          <w:color w:val="000000"/>
          <w:sz w:val="24"/>
          <w:szCs w:val="24"/>
        </w:rPr>
      </w:pPr>
      <w:r w:rsidRPr="00F37289">
        <w:rPr>
          <w:rFonts w:ascii="Times New Roman" w:hAnsi="Times New Roman" w:cs="Times New Roman"/>
          <w:color w:val="000000"/>
          <w:sz w:val="24"/>
          <w:szCs w:val="24"/>
        </w:rPr>
        <w:t xml:space="preserve">- рабочие места по количеству обучающихся; </w:t>
      </w:r>
    </w:p>
    <w:p w14:paraId="3BFF7C55" w14:textId="77777777" w:rsidR="00854508" w:rsidRPr="00F37289" w:rsidRDefault="00854508" w:rsidP="001558EB">
      <w:pPr>
        <w:tabs>
          <w:tab w:val="left" w:pos="0"/>
          <w:tab w:val="left" w:pos="709"/>
          <w:tab w:val="left" w:pos="1985"/>
          <w:tab w:val="left" w:pos="2835"/>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firstLine="709"/>
        <w:jc w:val="both"/>
        <w:textAlignment w:val="baseline"/>
        <w:rPr>
          <w:rFonts w:ascii="Times New Roman" w:hAnsi="Times New Roman" w:cs="Times New Roman"/>
          <w:color w:val="000000"/>
          <w:sz w:val="24"/>
          <w:szCs w:val="24"/>
        </w:rPr>
      </w:pPr>
      <w:r w:rsidRPr="00F37289">
        <w:rPr>
          <w:rFonts w:ascii="Times New Roman" w:hAnsi="Times New Roman" w:cs="Times New Roman"/>
          <w:color w:val="000000"/>
          <w:sz w:val="24"/>
          <w:szCs w:val="24"/>
        </w:rPr>
        <w:t xml:space="preserve">- рабочее место преподавателя; </w:t>
      </w:r>
    </w:p>
    <w:p w14:paraId="5351978E" w14:textId="77777777" w:rsidR="00854508" w:rsidRPr="00F37289"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F37289">
        <w:rPr>
          <w:rFonts w:ascii="Times New Roman" w:hAnsi="Times New Roman" w:cs="Times New Roman"/>
          <w:color w:val="000000"/>
          <w:sz w:val="24"/>
          <w:szCs w:val="24"/>
        </w:rPr>
        <w:t>- комплекты индивидуальных средств защиты;</w:t>
      </w:r>
    </w:p>
    <w:p w14:paraId="7C2FF1C8" w14:textId="77777777" w:rsidR="00854508" w:rsidRPr="00F37289"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F37289">
        <w:rPr>
          <w:rFonts w:ascii="Times New Roman" w:hAnsi="Times New Roman" w:cs="Times New Roman"/>
          <w:color w:val="000000"/>
          <w:sz w:val="24"/>
          <w:szCs w:val="24"/>
        </w:rPr>
        <w:t>- медицинская аптечка;</w:t>
      </w:r>
    </w:p>
    <w:p w14:paraId="565B85A2" w14:textId="77777777" w:rsidR="00854508" w:rsidRPr="00F37289"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F37289">
        <w:rPr>
          <w:rFonts w:ascii="Times New Roman" w:hAnsi="Times New Roman" w:cs="Times New Roman"/>
          <w:color w:val="000000"/>
          <w:sz w:val="24"/>
          <w:szCs w:val="24"/>
        </w:rPr>
        <w:t>- сумки медицинского имущества для оказания первой медицинской, доврачебной помощи;</w:t>
      </w:r>
    </w:p>
    <w:p w14:paraId="10227AFC" w14:textId="77777777" w:rsidR="00854508" w:rsidRPr="00F37289" w:rsidRDefault="00854508" w:rsidP="001558EB">
      <w:pPr>
        <w:shd w:val="clear" w:color="auto" w:fill="FFFFFF"/>
        <w:autoSpaceDE w:val="0"/>
        <w:autoSpaceDN w:val="0"/>
        <w:adjustRightInd w:val="0"/>
        <w:spacing w:after="0"/>
        <w:ind w:right="-363" w:firstLine="709"/>
        <w:rPr>
          <w:rFonts w:ascii="Times New Roman" w:hAnsi="Times New Roman" w:cs="Times New Roman"/>
          <w:color w:val="000000"/>
          <w:sz w:val="24"/>
          <w:szCs w:val="24"/>
        </w:rPr>
      </w:pPr>
      <w:r w:rsidRPr="00F37289">
        <w:rPr>
          <w:rFonts w:ascii="Times New Roman" w:hAnsi="Times New Roman" w:cs="Times New Roman"/>
          <w:color w:val="000000"/>
          <w:sz w:val="24"/>
          <w:szCs w:val="24"/>
        </w:rPr>
        <w:t>- макет автомата Калашникова;</w:t>
      </w:r>
    </w:p>
    <w:p w14:paraId="15D4D4F0" w14:textId="77777777" w:rsidR="00854508" w:rsidRPr="00F37289" w:rsidRDefault="00854508" w:rsidP="001558EB">
      <w:pPr>
        <w:shd w:val="clear" w:color="auto" w:fill="FFFFFF"/>
        <w:autoSpaceDE w:val="0"/>
        <w:autoSpaceDN w:val="0"/>
        <w:adjustRightInd w:val="0"/>
        <w:spacing w:after="0"/>
        <w:ind w:right="-363" w:firstLine="709"/>
        <w:rPr>
          <w:rFonts w:ascii="Times New Roman" w:hAnsi="Times New Roman" w:cs="Times New Roman"/>
          <w:color w:val="000000"/>
          <w:sz w:val="24"/>
          <w:szCs w:val="24"/>
        </w:rPr>
      </w:pPr>
      <w:r w:rsidRPr="00F37289">
        <w:rPr>
          <w:rFonts w:ascii="Times New Roman" w:hAnsi="Times New Roman" w:cs="Times New Roman"/>
          <w:color w:val="000000"/>
          <w:sz w:val="24"/>
          <w:szCs w:val="24"/>
        </w:rPr>
        <w:t>- винтовки пневматические;</w:t>
      </w:r>
    </w:p>
    <w:p w14:paraId="20F9C84A" w14:textId="77777777" w:rsidR="00854508" w:rsidRPr="00F37289" w:rsidRDefault="00854508" w:rsidP="001558EB">
      <w:pPr>
        <w:shd w:val="clear" w:color="auto" w:fill="FFFFFF"/>
        <w:autoSpaceDE w:val="0"/>
        <w:autoSpaceDN w:val="0"/>
        <w:adjustRightInd w:val="0"/>
        <w:spacing w:after="0"/>
        <w:ind w:right="-363" w:firstLine="709"/>
        <w:rPr>
          <w:rFonts w:ascii="Times New Roman" w:hAnsi="Times New Roman" w:cs="Times New Roman"/>
          <w:color w:val="000000"/>
          <w:sz w:val="24"/>
          <w:szCs w:val="24"/>
        </w:rPr>
      </w:pPr>
      <w:r w:rsidRPr="00F37289">
        <w:rPr>
          <w:rFonts w:ascii="Times New Roman" w:hAnsi="Times New Roman" w:cs="Times New Roman"/>
          <w:color w:val="000000"/>
          <w:sz w:val="24"/>
          <w:szCs w:val="24"/>
        </w:rPr>
        <w:t>- макеты мин и гранат;</w:t>
      </w:r>
    </w:p>
    <w:p w14:paraId="29859534" w14:textId="77777777" w:rsidR="00854508" w:rsidRPr="00F37289" w:rsidRDefault="00854508" w:rsidP="001558EB">
      <w:pPr>
        <w:shd w:val="clear" w:color="auto" w:fill="FFFFFF"/>
        <w:autoSpaceDE w:val="0"/>
        <w:autoSpaceDN w:val="0"/>
        <w:adjustRightInd w:val="0"/>
        <w:spacing w:after="0"/>
        <w:ind w:firstLine="709"/>
        <w:rPr>
          <w:rFonts w:ascii="Times New Roman" w:hAnsi="Times New Roman" w:cs="Times New Roman"/>
          <w:color w:val="000000"/>
          <w:sz w:val="24"/>
          <w:szCs w:val="24"/>
        </w:rPr>
      </w:pPr>
      <w:r w:rsidRPr="00F37289">
        <w:rPr>
          <w:rFonts w:ascii="Times New Roman" w:hAnsi="Times New Roman" w:cs="Times New Roman"/>
          <w:color w:val="000000"/>
          <w:sz w:val="24"/>
          <w:szCs w:val="24"/>
        </w:rPr>
        <w:t>- тренажер сердечно-легочной и мозговой реанимации;</w:t>
      </w:r>
    </w:p>
    <w:p w14:paraId="04B9A8F6" w14:textId="77777777" w:rsidR="00854508" w:rsidRPr="00F37289" w:rsidRDefault="00854508" w:rsidP="001558EB">
      <w:pPr>
        <w:shd w:val="clear" w:color="auto" w:fill="FFFFFF"/>
        <w:autoSpaceDE w:val="0"/>
        <w:autoSpaceDN w:val="0"/>
        <w:adjustRightInd w:val="0"/>
        <w:spacing w:after="0"/>
        <w:ind w:firstLine="709"/>
        <w:rPr>
          <w:rFonts w:ascii="Times New Roman" w:hAnsi="Times New Roman" w:cs="Times New Roman"/>
          <w:color w:val="000000"/>
          <w:sz w:val="24"/>
          <w:szCs w:val="24"/>
        </w:rPr>
      </w:pPr>
      <w:r w:rsidRPr="00F37289">
        <w:rPr>
          <w:rFonts w:ascii="Times New Roman" w:hAnsi="Times New Roman" w:cs="Times New Roman"/>
          <w:color w:val="000000"/>
          <w:sz w:val="24"/>
          <w:szCs w:val="24"/>
        </w:rPr>
        <w:t>- устройство отработки прицеливания.</w:t>
      </w:r>
    </w:p>
    <w:p w14:paraId="61939A44" w14:textId="77777777" w:rsidR="00854508" w:rsidRPr="00F37289"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eastAsia="en-US"/>
        </w:rPr>
      </w:pPr>
      <w:r w:rsidRPr="00F37289">
        <w:rPr>
          <w:rFonts w:ascii="Times New Roman" w:hAnsi="Times New Roman" w:cs="Times New Roman"/>
          <w:color w:val="000000"/>
          <w:sz w:val="24"/>
          <w:szCs w:val="24"/>
          <w:lang w:eastAsia="en-US"/>
        </w:rPr>
        <w:t>т</w:t>
      </w:r>
      <w:r w:rsidRPr="00F37289">
        <w:rPr>
          <w:rFonts w:ascii="Times New Roman" w:hAnsi="Times New Roman" w:cs="Times New Roman"/>
          <w:bCs/>
          <w:color w:val="000000"/>
          <w:sz w:val="24"/>
          <w:szCs w:val="24"/>
          <w:lang w:eastAsia="en-US"/>
        </w:rPr>
        <w:t xml:space="preserve">ехническими средствами обучения: </w:t>
      </w:r>
    </w:p>
    <w:p w14:paraId="769205AE" w14:textId="77777777" w:rsidR="00854508" w:rsidRPr="00F37289"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F37289">
        <w:rPr>
          <w:rFonts w:ascii="Times New Roman" w:hAnsi="Times New Roman" w:cs="Times New Roman"/>
          <w:color w:val="000000"/>
          <w:sz w:val="24"/>
          <w:szCs w:val="24"/>
        </w:rPr>
        <w:t>- комплект презентационного мультимедийного или проекционного оборудования.</w:t>
      </w:r>
    </w:p>
    <w:p w14:paraId="5AF0E264" w14:textId="77777777" w:rsidR="00854508" w:rsidRPr="00F37289" w:rsidRDefault="00854508" w:rsidP="001558EB">
      <w:pPr>
        <w:tabs>
          <w:tab w:val="left" w:pos="709"/>
        </w:tabs>
        <w:spacing w:after="0"/>
        <w:ind w:right="-284" w:firstLine="709"/>
        <w:jc w:val="both"/>
        <w:rPr>
          <w:rFonts w:ascii="Times New Roman" w:hAnsi="Times New Roman" w:cs="Times New Roman"/>
          <w:bCs/>
          <w:sz w:val="24"/>
          <w:szCs w:val="24"/>
        </w:rPr>
      </w:pPr>
    </w:p>
    <w:p w14:paraId="6629EBAB" w14:textId="77777777" w:rsidR="00854508" w:rsidRPr="00F37289" w:rsidRDefault="00854508" w:rsidP="001558EB">
      <w:pPr>
        <w:tabs>
          <w:tab w:val="left" w:pos="709"/>
        </w:tabs>
        <w:spacing w:after="0"/>
        <w:ind w:right="-284" w:firstLine="709"/>
        <w:jc w:val="both"/>
        <w:rPr>
          <w:rFonts w:ascii="Times New Roman" w:hAnsi="Times New Roman" w:cs="Times New Roman"/>
          <w:b/>
          <w:bCs/>
          <w:sz w:val="24"/>
          <w:szCs w:val="24"/>
        </w:rPr>
      </w:pPr>
      <w:r w:rsidRPr="00F37289">
        <w:rPr>
          <w:rFonts w:ascii="Times New Roman" w:hAnsi="Times New Roman" w:cs="Times New Roman"/>
          <w:b/>
          <w:bCs/>
          <w:sz w:val="24"/>
          <w:szCs w:val="24"/>
        </w:rPr>
        <w:t>3.2. Информационное обеспечение реализации программы</w:t>
      </w:r>
    </w:p>
    <w:p w14:paraId="7142FB0D" w14:textId="77777777" w:rsidR="00854508" w:rsidRPr="00F37289" w:rsidRDefault="00854508" w:rsidP="001558EB">
      <w:pPr>
        <w:tabs>
          <w:tab w:val="left" w:pos="709"/>
        </w:tabs>
        <w:spacing w:after="0"/>
        <w:ind w:right="-284" w:firstLine="709"/>
        <w:jc w:val="both"/>
        <w:rPr>
          <w:rFonts w:ascii="Times New Roman" w:hAnsi="Times New Roman" w:cs="Times New Roman"/>
          <w:bCs/>
          <w:sz w:val="24"/>
          <w:szCs w:val="24"/>
        </w:rPr>
      </w:pPr>
      <w:r w:rsidRPr="00F3728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3728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37289">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A60C32" w14:textId="77777777" w:rsidR="00854508" w:rsidRPr="00F37289" w:rsidRDefault="00854508" w:rsidP="001558EB">
      <w:pPr>
        <w:tabs>
          <w:tab w:val="left" w:pos="709"/>
        </w:tabs>
        <w:spacing w:after="0"/>
        <w:ind w:right="-284" w:firstLine="709"/>
        <w:jc w:val="both"/>
        <w:rPr>
          <w:rFonts w:ascii="Times New Roman" w:hAnsi="Times New Roman" w:cs="Times New Roman"/>
          <w:sz w:val="24"/>
          <w:szCs w:val="24"/>
        </w:rPr>
      </w:pPr>
    </w:p>
    <w:p w14:paraId="4A2EB859" w14:textId="77777777" w:rsidR="00854508" w:rsidRPr="00F37289" w:rsidRDefault="00854508" w:rsidP="001558EB">
      <w:pPr>
        <w:tabs>
          <w:tab w:val="left" w:pos="709"/>
        </w:tabs>
        <w:spacing w:after="0"/>
        <w:ind w:right="-284" w:firstLine="709"/>
        <w:jc w:val="both"/>
        <w:rPr>
          <w:rFonts w:ascii="Times New Roman" w:hAnsi="Times New Roman" w:cs="Times New Roman"/>
          <w:b/>
          <w:sz w:val="24"/>
          <w:szCs w:val="24"/>
        </w:rPr>
      </w:pPr>
      <w:r w:rsidRPr="00F37289">
        <w:rPr>
          <w:rFonts w:ascii="Times New Roman" w:hAnsi="Times New Roman" w:cs="Times New Roman"/>
          <w:b/>
          <w:sz w:val="24"/>
          <w:szCs w:val="24"/>
        </w:rPr>
        <w:t>3.2.1. Основные печатные и электронные издания</w:t>
      </w:r>
    </w:p>
    <w:p w14:paraId="7D631488"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 xml:space="preserve">Безопасность </w:t>
      </w:r>
      <w:proofErr w:type="gramStart"/>
      <w:r w:rsidRPr="00F37289">
        <w:rPr>
          <w:rFonts w:ascii="Times New Roman" w:hAnsi="Times New Roman" w:cs="Times New Roman"/>
          <w:sz w:val="24"/>
          <w:szCs w:val="24"/>
        </w:rPr>
        <w:t>жизнедеятельности :</w:t>
      </w:r>
      <w:proofErr w:type="gramEnd"/>
      <w:r w:rsidRPr="00F37289">
        <w:rPr>
          <w:rFonts w:ascii="Times New Roman" w:hAnsi="Times New Roman" w:cs="Times New Roman"/>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F37289">
        <w:rPr>
          <w:rFonts w:ascii="Times New Roman" w:hAnsi="Times New Roman" w:cs="Times New Roman"/>
          <w:sz w:val="24"/>
          <w:szCs w:val="24"/>
        </w:rPr>
        <w:t>Москва :</w:t>
      </w:r>
      <w:proofErr w:type="gram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2021. – 399 с. – (Профессиональное образование). – ISBN 978-5-534-02041-0.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непосредственный. </w:t>
      </w:r>
    </w:p>
    <w:p w14:paraId="5D179C51"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bCs/>
          <w:sz w:val="24"/>
          <w:szCs w:val="24"/>
        </w:rPr>
      </w:pPr>
      <w:r w:rsidRPr="00F37289">
        <w:rPr>
          <w:rFonts w:ascii="Times New Roman" w:hAnsi="Times New Roman" w:cs="Times New Roman"/>
          <w:bCs/>
          <w:sz w:val="24"/>
          <w:szCs w:val="24"/>
        </w:rPr>
        <w:t xml:space="preserve">Безопасность </w:t>
      </w:r>
      <w:proofErr w:type="gramStart"/>
      <w:r w:rsidRPr="00F37289">
        <w:rPr>
          <w:rFonts w:ascii="Times New Roman" w:hAnsi="Times New Roman" w:cs="Times New Roman"/>
          <w:bCs/>
          <w:sz w:val="24"/>
          <w:szCs w:val="24"/>
        </w:rPr>
        <w:t>жизнедеятельности :</w:t>
      </w:r>
      <w:proofErr w:type="gramEnd"/>
      <w:r w:rsidRPr="00F37289">
        <w:rPr>
          <w:rFonts w:ascii="Times New Roman" w:hAnsi="Times New Roman" w:cs="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F37289">
        <w:rPr>
          <w:rFonts w:ascii="Times New Roman" w:hAnsi="Times New Roman" w:cs="Times New Roman"/>
          <w:bCs/>
          <w:sz w:val="24"/>
          <w:szCs w:val="24"/>
        </w:rPr>
        <w:t>Москва :</w:t>
      </w:r>
      <w:proofErr w:type="gramEnd"/>
      <w:r w:rsidRPr="00F37289">
        <w:rPr>
          <w:rFonts w:ascii="Times New Roman" w:hAnsi="Times New Roman" w:cs="Times New Roman"/>
          <w:bCs/>
          <w:sz w:val="24"/>
          <w:szCs w:val="24"/>
        </w:rPr>
        <w:t xml:space="preserve"> </w:t>
      </w:r>
      <w:proofErr w:type="spellStart"/>
      <w:r w:rsidRPr="00F37289">
        <w:rPr>
          <w:rFonts w:ascii="Times New Roman" w:hAnsi="Times New Roman" w:cs="Times New Roman"/>
          <w:bCs/>
          <w:sz w:val="24"/>
          <w:szCs w:val="24"/>
        </w:rPr>
        <w:t>Юрайт</w:t>
      </w:r>
      <w:proofErr w:type="spellEnd"/>
      <w:r w:rsidRPr="00F37289">
        <w:rPr>
          <w:rFonts w:ascii="Times New Roman" w:hAnsi="Times New Roman" w:cs="Times New Roman"/>
          <w:bCs/>
          <w:sz w:val="24"/>
          <w:szCs w:val="24"/>
        </w:rPr>
        <w:t xml:space="preserve">, 2021. – 399 с. – (Профессиональное образование). – ISBN 978-5-534-02041-0. – </w:t>
      </w:r>
      <w:proofErr w:type="gramStart"/>
      <w:r w:rsidRPr="00F37289">
        <w:rPr>
          <w:rFonts w:ascii="Times New Roman" w:hAnsi="Times New Roman" w:cs="Times New Roman"/>
          <w:bCs/>
          <w:sz w:val="24"/>
          <w:szCs w:val="24"/>
        </w:rPr>
        <w:t>Текст :</w:t>
      </w:r>
      <w:proofErr w:type="gramEnd"/>
      <w:r w:rsidRPr="00F37289">
        <w:rPr>
          <w:rFonts w:ascii="Times New Roman" w:hAnsi="Times New Roman" w:cs="Times New Roman"/>
          <w:bCs/>
          <w:sz w:val="24"/>
          <w:szCs w:val="24"/>
        </w:rPr>
        <w:t xml:space="preserve"> электронный // Электронная библиотечная система </w:t>
      </w:r>
      <w:proofErr w:type="spellStart"/>
      <w:r w:rsidRPr="00F37289">
        <w:rPr>
          <w:rFonts w:ascii="Times New Roman" w:hAnsi="Times New Roman" w:cs="Times New Roman"/>
          <w:bCs/>
          <w:sz w:val="24"/>
          <w:szCs w:val="24"/>
        </w:rPr>
        <w:t>Юрайт</w:t>
      </w:r>
      <w:proofErr w:type="spellEnd"/>
      <w:r w:rsidRPr="00F37289">
        <w:rPr>
          <w:rFonts w:ascii="Times New Roman" w:hAnsi="Times New Roman" w:cs="Times New Roman"/>
          <w:bCs/>
          <w:sz w:val="24"/>
          <w:szCs w:val="24"/>
        </w:rPr>
        <w:t xml:space="preserve"> [сайт]. – URL: https://urait.ru/bcode/469524 (дата обращения: 10.08.2021).</w:t>
      </w:r>
    </w:p>
    <w:p w14:paraId="6DD4B374"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bCs/>
          <w:sz w:val="24"/>
          <w:szCs w:val="24"/>
        </w:rPr>
      </w:pPr>
      <w:r w:rsidRPr="00F37289">
        <w:rPr>
          <w:rFonts w:ascii="Times New Roman" w:hAnsi="Times New Roman" w:cs="Times New Roman"/>
          <w:bCs/>
          <w:sz w:val="24"/>
          <w:szCs w:val="24"/>
        </w:rPr>
        <w:t xml:space="preserve">Безопасность жизнедеятельности. </w:t>
      </w:r>
      <w:proofErr w:type="gramStart"/>
      <w:r w:rsidRPr="00F37289">
        <w:rPr>
          <w:rFonts w:ascii="Times New Roman" w:hAnsi="Times New Roman" w:cs="Times New Roman"/>
          <w:bCs/>
          <w:sz w:val="24"/>
          <w:szCs w:val="24"/>
        </w:rPr>
        <w:t>Практикум :</w:t>
      </w:r>
      <w:proofErr w:type="gramEnd"/>
      <w:r w:rsidRPr="00F37289">
        <w:rPr>
          <w:rFonts w:ascii="Times New Roman" w:hAnsi="Times New Roman" w:cs="Times New Roman"/>
          <w:bCs/>
          <w:sz w:val="24"/>
          <w:szCs w:val="24"/>
        </w:rPr>
        <w:t xml:space="preserve"> учебное пособие / В. А. Бондаренко, С. И. Евтушенко, В. А. </w:t>
      </w:r>
      <w:proofErr w:type="spellStart"/>
      <w:r w:rsidRPr="00F37289">
        <w:rPr>
          <w:rFonts w:ascii="Times New Roman" w:hAnsi="Times New Roman" w:cs="Times New Roman"/>
          <w:bCs/>
          <w:sz w:val="24"/>
          <w:szCs w:val="24"/>
        </w:rPr>
        <w:t>Лепихова</w:t>
      </w:r>
      <w:proofErr w:type="spellEnd"/>
      <w:r w:rsidRPr="00F37289">
        <w:rPr>
          <w:rFonts w:ascii="Times New Roman" w:hAnsi="Times New Roman" w:cs="Times New Roman"/>
          <w:bCs/>
          <w:sz w:val="24"/>
          <w:szCs w:val="24"/>
        </w:rPr>
        <w:t xml:space="preserve"> – Москва : ИЦ РИОР, НИЦ ИНФРА-М, 2019. – 150 с. – Текст: электронный. – ISBN 978-5-16-107123-6. – URL: https://znanium.com/catalog/product/995045 (дата обращения: 02.07.2021).</w:t>
      </w:r>
    </w:p>
    <w:p w14:paraId="13F555CA"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r w:rsidRPr="00F37289">
        <w:rPr>
          <w:lang w:val="ru-RU"/>
        </w:rPr>
        <w:t xml:space="preserve">Безопасность жизнедеятельности. Практикум: Учебное пособие / Бондаренко В.А., Евтушенко С.И., </w:t>
      </w:r>
      <w:proofErr w:type="spellStart"/>
      <w:r w:rsidRPr="00F37289">
        <w:rPr>
          <w:lang w:val="ru-RU"/>
        </w:rPr>
        <w:t>Лепихова</w:t>
      </w:r>
      <w:proofErr w:type="spellEnd"/>
      <w:r w:rsidRPr="00F37289">
        <w:rPr>
          <w:lang w:val="ru-RU"/>
        </w:rPr>
        <w:t xml:space="preserve"> В.А. - Москва: ИЦ РИОР, НИЦ ИНФРА-М, 2019. – 150 с.</w:t>
      </w:r>
    </w:p>
    <w:p w14:paraId="45E8E88B"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r w:rsidRPr="00F37289">
        <w:rPr>
          <w:lang w:val="ru-RU"/>
        </w:rPr>
        <w:lastRenderedPageBreak/>
        <w:t xml:space="preserve">Безопасность </w:t>
      </w:r>
      <w:proofErr w:type="gramStart"/>
      <w:r w:rsidRPr="00F37289">
        <w:rPr>
          <w:lang w:val="ru-RU"/>
        </w:rPr>
        <w:t>жизнедеятельности :</w:t>
      </w:r>
      <w:proofErr w:type="gramEnd"/>
      <w:r w:rsidRPr="00F37289">
        <w:rPr>
          <w:lang w:val="ru-RU"/>
        </w:rPr>
        <w:t xml:space="preserve"> учебник для </w:t>
      </w:r>
      <w:proofErr w:type="spellStart"/>
      <w:r w:rsidRPr="00F37289">
        <w:rPr>
          <w:lang w:val="ru-RU"/>
        </w:rPr>
        <w:t>спо</w:t>
      </w:r>
      <w:proofErr w:type="spellEnd"/>
      <w:r w:rsidRPr="00F37289">
        <w:rPr>
          <w:lang w:val="ru-RU"/>
        </w:rPr>
        <w:t xml:space="preserve"> / Н. В. Горькова, А. Г. Фетисов, Е. М. </w:t>
      </w:r>
      <w:proofErr w:type="spellStart"/>
      <w:r w:rsidRPr="00F37289">
        <w:rPr>
          <w:lang w:val="ru-RU"/>
        </w:rPr>
        <w:t>Мессинева</w:t>
      </w:r>
      <w:proofErr w:type="spellEnd"/>
      <w:r w:rsidRPr="00F37289">
        <w:rPr>
          <w:lang w:val="ru-RU"/>
        </w:rPr>
        <w:t>, Н. Б. Мануйлова. — 2-е изд., стер. — Санкт-</w:t>
      </w:r>
      <w:proofErr w:type="gramStart"/>
      <w:r w:rsidRPr="00F37289">
        <w:rPr>
          <w:lang w:val="ru-RU"/>
        </w:rPr>
        <w:t>Петербург :</w:t>
      </w:r>
      <w:proofErr w:type="gramEnd"/>
      <w:r w:rsidRPr="00F37289">
        <w:rPr>
          <w:lang w:val="ru-RU"/>
        </w:rPr>
        <w:t xml:space="preserve"> Лань, 2022. — 220 с. — </w:t>
      </w:r>
      <w:r w:rsidRPr="00F37289">
        <w:t>ISBN</w:t>
      </w:r>
      <w:r w:rsidRPr="00F37289">
        <w:rPr>
          <w:lang w:val="ru-RU"/>
        </w:rPr>
        <w:t xml:space="preserve"> 978-5-8114-9372-2</w:t>
      </w:r>
    </w:p>
    <w:p w14:paraId="132E0540"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r w:rsidRPr="00F37289">
        <w:rPr>
          <w:lang w:val="ru-RU"/>
        </w:rPr>
        <w:t xml:space="preserve">Безопасность </w:t>
      </w:r>
      <w:proofErr w:type="gramStart"/>
      <w:r w:rsidRPr="00F37289">
        <w:rPr>
          <w:lang w:val="ru-RU"/>
        </w:rPr>
        <w:t>жизнедеятельности :</w:t>
      </w:r>
      <w:proofErr w:type="gramEnd"/>
      <w:r w:rsidRPr="00F37289">
        <w:rPr>
          <w:lang w:val="ru-RU"/>
        </w:rPr>
        <w:t xml:space="preserve"> учебник для </w:t>
      </w:r>
      <w:proofErr w:type="spellStart"/>
      <w:r w:rsidRPr="00F37289">
        <w:rPr>
          <w:lang w:val="ru-RU"/>
        </w:rPr>
        <w:t>спо</w:t>
      </w:r>
      <w:proofErr w:type="spellEnd"/>
      <w:r w:rsidRPr="00F37289">
        <w:rPr>
          <w:lang w:val="ru-RU"/>
        </w:rPr>
        <w:t xml:space="preserve"> / Н. В. Горькова, А. Г. Фетисов, Е. М. </w:t>
      </w:r>
      <w:proofErr w:type="spellStart"/>
      <w:r w:rsidRPr="00F37289">
        <w:rPr>
          <w:lang w:val="ru-RU"/>
        </w:rPr>
        <w:t>Мессинева</w:t>
      </w:r>
      <w:proofErr w:type="spellEnd"/>
      <w:r w:rsidRPr="00F37289">
        <w:rPr>
          <w:lang w:val="ru-RU"/>
        </w:rPr>
        <w:t>, Н. Б. Мануйлова. — 2-е изд., стер. — Санкт-</w:t>
      </w:r>
      <w:proofErr w:type="gramStart"/>
      <w:r w:rsidRPr="00F37289">
        <w:rPr>
          <w:lang w:val="ru-RU"/>
        </w:rPr>
        <w:t>Петербург :</w:t>
      </w:r>
      <w:proofErr w:type="gramEnd"/>
      <w:r w:rsidRPr="00F37289">
        <w:rPr>
          <w:lang w:val="ru-RU"/>
        </w:rPr>
        <w:t xml:space="preserve"> Лань, 2022. — 220 с. — </w:t>
      </w:r>
      <w:r w:rsidRPr="00F37289">
        <w:t>ISBN</w:t>
      </w:r>
      <w:r w:rsidRPr="00F37289">
        <w:rPr>
          <w:lang w:val="ru-RU"/>
        </w:rPr>
        <w:t xml:space="preserve"> 978-5-8114-9372-2. — </w:t>
      </w:r>
      <w:proofErr w:type="gramStart"/>
      <w:r w:rsidRPr="00F37289">
        <w:rPr>
          <w:lang w:val="ru-RU"/>
        </w:rPr>
        <w:t>Текст :</w:t>
      </w:r>
      <w:proofErr w:type="gramEnd"/>
      <w:r w:rsidRPr="00F37289">
        <w:rPr>
          <w:lang w:val="ru-RU"/>
        </w:rPr>
        <w:t xml:space="preserve"> электронный // Лань : электронно-библиотечная система. — </w:t>
      </w:r>
      <w:r w:rsidRPr="00F37289">
        <w:t>URL</w:t>
      </w:r>
      <w:r w:rsidRPr="00F37289">
        <w:rPr>
          <w:lang w:val="ru-RU"/>
        </w:rPr>
        <w:t xml:space="preserve">: </w:t>
      </w:r>
      <w:proofErr w:type="gramStart"/>
      <w:r w:rsidRPr="00F37289">
        <w:t>https</w:t>
      </w:r>
      <w:r w:rsidRPr="00F37289">
        <w:rPr>
          <w:lang w:val="ru-RU"/>
        </w:rPr>
        <w:t>://</w:t>
      </w:r>
      <w:r w:rsidRPr="00F37289">
        <w:t>e</w:t>
      </w:r>
      <w:r w:rsidRPr="00F37289">
        <w:rPr>
          <w:lang w:val="ru-RU"/>
        </w:rPr>
        <w:t>.</w:t>
      </w:r>
      <w:proofErr w:type="spellStart"/>
      <w:r w:rsidRPr="00F37289">
        <w:t>lanbook</w:t>
      </w:r>
      <w:proofErr w:type="spellEnd"/>
      <w:r w:rsidRPr="00F37289">
        <w:rPr>
          <w:lang w:val="ru-RU"/>
        </w:rPr>
        <w:t>.</w:t>
      </w:r>
      <w:r w:rsidRPr="00F37289">
        <w:t>com</w:t>
      </w:r>
      <w:r w:rsidRPr="00F37289">
        <w:rPr>
          <w:lang w:val="ru-RU"/>
        </w:rPr>
        <w:t>/</w:t>
      </w:r>
      <w:r w:rsidRPr="00F37289">
        <w:t>book</w:t>
      </w:r>
      <w:r w:rsidRPr="00F37289">
        <w:rPr>
          <w:lang w:val="ru-RU"/>
        </w:rPr>
        <w:t>/193389  (</w:t>
      </w:r>
      <w:proofErr w:type="gramEnd"/>
      <w:r w:rsidRPr="00F37289">
        <w:rPr>
          <w:lang w:val="ru-RU"/>
        </w:rPr>
        <w:t xml:space="preserve">дата обращения: 24.02.2022). — Режим доступа: для </w:t>
      </w:r>
      <w:proofErr w:type="spellStart"/>
      <w:r w:rsidRPr="00F37289">
        <w:rPr>
          <w:lang w:val="ru-RU"/>
        </w:rPr>
        <w:t>авториз</w:t>
      </w:r>
      <w:proofErr w:type="spellEnd"/>
      <w:r w:rsidRPr="00F37289">
        <w:rPr>
          <w:lang w:val="ru-RU"/>
        </w:rPr>
        <w:t>. пользователей.</w:t>
      </w:r>
    </w:p>
    <w:p w14:paraId="678C192D"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proofErr w:type="spellStart"/>
      <w:r w:rsidRPr="00F37289">
        <w:rPr>
          <w:lang w:val="ru-RU"/>
        </w:rPr>
        <w:t>Бектобеков</w:t>
      </w:r>
      <w:proofErr w:type="spellEnd"/>
      <w:r w:rsidRPr="00F37289">
        <w:rPr>
          <w:lang w:val="ru-RU"/>
        </w:rPr>
        <w:t xml:space="preserve">, Г. В. Пожарная </w:t>
      </w:r>
      <w:proofErr w:type="gramStart"/>
      <w:r w:rsidRPr="00F37289">
        <w:rPr>
          <w:lang w:val="ru-RU"/>
        </w:rPr>
        <w:t>безопасность :</w:t>
      </w:r>
      <w:proofErr w:type="gramEnd"/>
      <w:r w:rsidRPr="00F37289">
        <w:rPr>
          <w:lang w:val="ru-RU"/>
        </w:rPr>
        <w:t xml:space="preserve"> учебное пособие для </w:t>
      </w:r>
      <w:proofErr w:type="spellStart"/>
      <w:r w:rsidRPr="00F37289">
        <w:rPr>
          <w:lang w:val="ru-RU"/>
        </w:rPr>
        <w:t>спо</w:t>
      </w:r>
      <w:proofErr w:type="spellEnd"/>
      <w:r w:rsidRPr="00F37289">
        <w:rPr>
          <w:lang w:val="ru-RU"/>
        </w:rPr>
        <w:t xml:space="preserve"> / Г. В. </w:t>
      </w:r>
      <w:proofErr w:type="spellStart"/>
      <w:r w:rsidRPr="00F37289">
        <w:rPr>
          <w:lang w:val="ru-RU"/>
        </w:rPr>
        <w:t>Бектобеков</w:t>
      </w:r>
      <w:proofErr w:type="spellEnd"/>
      <w:r w:rsidRPr="00F37289">
        <w:rPr>
          <w:lang w:val="ru-RU"/>
        </w:rPr>
        <w:t>. — 2-е изд., стер. — Санкт-</w:t>
      </w:r>
      <w:proofErr w:type="gramStart"/>
      <w:r w:rsidRPr="00F37289">
        <w:rPr>
          <w:lang w:val="ru-RU"/>
        </w:rPr>
        <w:t>Петербург :</w:t>
      </w:r>
      <w:proofErr w:type="gramEnd"/>
      <w:r w:rsidRPr="00F37289">
        <w:rPr>
          <w:lang w:val="ru-RU"/>
        </w:rPr>
        <w:t xml:space="preserve"> Лань, 2021. — 88 с. — </w:t>
      </w:r>
      <w:r w:rsidRPr="00F37289">
        <w:t>ISBN</w:t>
      </w:r>
      <w:r w:rsidRPr="00F37289">
        <w:rPr>
          <w:lang w:val="ru-RU"/>
        </w:rPr>
        <w:t xml:space="preserve"> 978-5-8114-7106-5. </w:t>
      </w:r>
    </w:p>
    <w:p w14:paraId="04AEC4A5"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proofErr w:type="spellStart"/>
      <w:r w:rsidRPr="00F37289">
        <w:rPr>
          <w:lang w:val="ru-RU"/>
        </w:rPr>
        <w:t>Бектобеков</w:t>
      </w:r>
      <w:proofErr w:type="spellEnd"/>
      <w:r w:rsidRPr="00F37289">
        <w:rPr>
          <w:lang w:val="ru-RU"/>
        </w:rPr>
        <w:t xml:space="preserve">, Г. В. Пожарная </w:t>
      </w:r>
      <w:proofErr w:type="gramStart"/>
      <w:r w:rsidRPr="00F37289">
        <w:rPr>
          <w:lang w:val="ru-RU"/>
        </w:rPr>
        <w:t>безопасность :</w:t>
      </w:r>
      <w:proofErr w:type="gramEnd"/>
      <w:r w:rsidRPr="00F37289">
        <w:rPr>
          <w:lang w:val="ru-RU"/>
        </w:rPr>
        <w:t xml:space="preserve"> учебное пособие для </w:t>
      </w:r>
      <w:proofErr w:type="spellStart"/>
      <w:r w:rsidRPr="00F37289">
        <w:rPr>
          <w:lang w:val="ru-RU"/>
        </w:rPr>
        <w:t>спо</w:t>
      </w:r>
      <w:proofErr w:type="spellEnd"/>
      <w:r w:rsidRPr="00F37289">
        <w:rPr>
          <w:lang w:val="ru-RU"/>
        </w:rPr>
        <w:t xml:space="preserve"> / Г. В. </w:t>
      </w:r>
      <w:proofErr w:type="spellStart"/>
      <w:r w:rsidRPr="00F37289">
        <w:rPr>
          <w:lang w:val="ru-RU"/>
        </w:rPr>
        <w:t>Бектобеков</w:t>
      </w:r>
      <w:proofErr w:type="spellEnd"/>
      <w:r w:rsidRPr="00F37289">
        <w:rPr>
          <w:lang w:val="ru-RU"/>
        </w:rPr>
        <w:t>. — 2-е изд., стер. — Санкт-</w:t>
      </w:r>
      <w:proofErr w:type="gramStart"/>
      <w:r w:rsidRPr="00F37289">
        <w:rPr>
          <w:lang w:val="ru-RU"/>
        </w:rPr>
        <w:t>Петербург :</w:t>
      </w:r>
      <w:proofErr w:type="gramEnd"/>
      <w:r w:rsidRPr="00F37289">
        <w:rPr>
          <w:lang w:val="ru-RU"/>
        </w:rPr>
        <w:t xml:space="preserve"> Лань, 2021. — 88 с. — </w:t>
      </w:r>
      <w:r w:rsidRPr="00F37289">
        <w:t>ISBN</w:t>
      </w:r>
      <w:r w:rsidRPr="00F37289">
        <w:rPr>
          <w:lang w:val="ru-RU"/>
        </w:rPr>
        <w:t xml:space="preserve"> 978-5-8114-7106-5. — </w:t>
      </w:r>
      <w:proofErr w:type="gramStart"/>
      <w:r w:rsidRPr="00F37289">
        <w:rPr>
          <w:lang w:val="ru-RU"/>
        </w:rPr>
        <w:t>Текст :</w:t>
      </w:r>
      <w:proofErr w:type="gramEnd"/>
      <w:r w:rsidRPr="00F37289">
        <w:rPr>
          <w:lang w:val="ru-RU"/>
        </w:rPr>
        <w:t xml:space="preserve"> электронный // Лань : электронно-библиотечная система. — </w:t>
      </w:r>
      <w:r w:rsidRPr="00F37289">
        <w:t>URL</w:t>
      </w:r>
      <w:r w:rsidRPr="00F37289">
        <w:rPr>
          <w:lang w:val="ru-RU"/>
        </w:rPr>
        <w:t xml:space="preserve">: </w:t>
      </w:r>
      <w:proofErr w:type="gramStart"/>
      <w:r w:rsidRPr="00F37289">
        <w:t>https</w:t>
      </w:r>
      <w:r w:rsidRPr="00F37289">
        <w:rPr>
          <w:lang w:val="ru-RU"/>
        </w:rPr>
        <w:t>://</w:t>
      </w:r>
      <w:r w:rsidRPr="00F37289">
        <w:t>e</w:t>
      </w:r>
      <w:r w:rsidRPr="00F37289">
        <w:rPr>
          <w:lang w:val="ru-RU"/>
        </w:rPr>
        <w:t>.</w:t>
      </w:r>
      <w:proofErr w:type="spellStart"/>
      <w:r w:rsidRPr="00F37289">
        <w:t>lanbook</w:t>
      </w:r>
      <w:proofErr w:type="spellEnd"/>
      <w:r w:rsidRPr="00F37289">
        <w:rPr>
          <w:lang w:val="ru-RU"/>
        </w:rPr>
        <w:t>.</w:t>
      </w:r>
      <w:r w:rsidRPr="00F37289">
        <w:t>com</w:t>
      </w:r>
      <w:r w:rsidRPr="00F37289">
        <w:rPr>
          <w:lang w:val="ru-RU"/>
        </w:rPr>
        <w:t>/</w:t>
      </w:r>
      <w:r w:rsidRPr="00F37289">
        <w:t>book</w:t>
      </w:r>
      <w:r w:rsidRPr="00F37289">
        <w:rPr>
          <w:lang w:val="ru-RU"/>
        </w:rPr>
        <w:t>/155671  (</w:t>
      </w:r>
      <w:proofErr w:type="gramEnd"/>
      <w:r w:rsidRPr="00F37289">
        <w:rPr>
          <w:lang w:val="ru-RU"/>
        </w:rPr>
        <w:t xml:space="preserve">дата обращения: 18.03.2022). — Режим доступа: для </w:t>
      </w:r>
      <w:proofErr w:type="spellStart"/>
      <w:r w:rsidRPr="00F37289">
        <w:rPr>
          <w:lang w:val="ru-RU"/>
        </w:rPr>
        <w:t>авториз</w:t>
      </w:r>
      <w:proofErr w:type="spellEnd"/>
      <w:r w:rsidRPr="00F37289">
        <w:rPr>
          <w:lang w:val="ru-RU"/>
        </w:rPr>
        <w:t>. пользователей.</w:t>
      </w:r>
    </w:p>
    <w:p w14:paraId="3FBA93A1"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F37289">
        <w:rPr>
          <w:rFonts w:ascii="Times New Roman" w:hAnsi="Times New Roman" w:cs="Times New Roman"/>
          <w:sz w:val="24"/>
          <w:szCs w:val="24"/>
        </w:rPr>
        <w:t>перераб</w:t>
      </w:r>
      <w:proofErr w:type="spellEnd"/>
      <w:r w:rsidRPr="00F37289">
        <w:rPr>
          <w:rFonts w:ascii="Times New Roman" w:hAnsi="Times New Roman" w:cs="Times New Roman"/>
          <w:sz w:val="24"/>
          <w:szCs w:val="24"/>
        </w:rPr>
        <w:t xml:space="preserve">. и доп. – </w:t>
      </w:r>
      <w:proofErr w:type="gramStart"/>
      <w:r w:rsidRPr="00F37289">
        <w:rPr>
          <w:rFonts w:ascii="Times New Roman" w:hAnsi="Times New Roman" w:cs="Times New Roman"/>
          <w:sz w:val="24"/>
          <w:szCs w:val="24"/>
        </w:rPr>
        <w:t>Москва :</w:t>
      </w:r>
      <w:proofErr w:type="gram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2020. — 350 с. – (Профессиональное образование). – ISBN 978-5-9916-9962-4.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непосредственный.</w:t>
      </w:r>
    </w:p>
    <w:p w14:paraId="73BE6F56"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bCs/>
          <w:sz w:val="24"/>
          <w:szCs w:val="24"/>
        </w:rPr>
      </w:pPr>
      <w:r w:rsidRPr="00F37289">
        <w:rPr>
          <w:rFonts w:ascii="Times New Roman" w:hAnsi="Times New Roman" w:cs="Times New Roman"/>
          <w:bCs/>
          <w:sz w:val="24"/>
          <w:szCs w:val="24"/>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F37289">
        <w:rPr>
          <w:rFonts w:ascii="Times New Roman" w:hAnsi="Times New Roman" w:cs="Times New Roman"/>
          <w:bCs/>
          <w:sz w:val="24"/>
          <w:szCs w:val="24"/>
        </w:rPr>
        <w:t>перераб</w:t>
      </w:r>
      <w:proofErr w:type="spellEnd"/>
      <w:r w:rsidRPr="00F37289">
        <w:rPr>
          <w:rFonts w:ascii="Times New Roman" w:hAnsi="Times New Roman" w:cs="Times New Roman"/>
          <w:bCs/>
          <w:sz w:val="24"/>
          <w:szCs w:val="24"/>
        </w:rPr>
        <w:t xml:space="preserve">. и доп. – </w:t>
      </w:r>
      <w:proofErr w:type="gramStart"/>
      <w:r w:rsidRPr="00F37289">
        <w:rPr>
          <w:rFonts w:ascii="Times New Roman" w:hAnsi="Times New Roman" w:cs="Times New Roman"/>
          <w:bCs/>
          <w:sz w:val="24"/>
          <w:szCs w:val="24"/>
        </w:rPr>
        <w:t>Москва :</w:t>
      </w:r>
      <w:proofErr w:type="gramEnd"/>
      <w:r w:rsidRPr="00F37289">
        <w:rPr>
          <w:rFonts w:ascii="Times New Roman" w:hAnsi="Times New Roman" w:cs="Times New Roman"/>
          <w:bCs/>
          <w:sz w:val="24"/>
          <w:szCs w:val="24"/>
        </w:rPr>
        <w:t xml:space="preserve"> Издательство </w:t>
      </w:r>
      <w:proofErr w:type="spellStart"/>
      <w:r w:rsidRPr="00F37289">
        <w:rPr>
          <w:rFonts w:ascii="Times New Roman" w:hAnsi="Times New Roman" w:cs="Times New Roman"/>
          <w:bCs/>
          <w:sz w:val="24"/>
          <w:szCs w:val="24"/>
        </w:rPr>
        <w:t>Юрайт</w:t>
      </w:r>
      <w:proofErr w:type="spellEnd"/>
      <w:r w:rsidRPr="00F37289">
        <w:rPr>
          <w:rFonts w:ascii="Times New Roman" w:hAnsi="Times New Roman" w:cs="Times New Roman"/>
          <w:bCs/>
          <w:sz w:val="24"/>
          <w:szCs w:val="24"/>
        </w:rPr>
        <w:t xml:space="preserve">, 2020. – 350 с. – (Профессиональное образование). – ISBN 978-5-9916-9962-4. – </w:t>
      </w:r>
      <w:proofErr w:type="gramStart"/>
      <w:r w:rsidRPr="00F37289">
        <w:rPr>
          <w:rFonts w:ascii="Times New Roman" w:hAnsi="Times New Roman" w:cs="Times New Roman"/>
          <w:bCs/>
          <w:sz w:val="24"/>
          <w:szCs w:val="24"/>
        </w:rPr>
        <w:t>Текст :</w:t>
      </w:r>
      <w:proofErr w:type="gramEnd"/>
      <w:r w:rsidRPr="00F37289">
        <w:rPr>
          <w:rFonts w:ascii="Times New Roman" w:hAnsi="Times New Roman" w:cs="Times New Roman"/>
          <w:bCs/>
          <w:sz w:val="24"/>
          <w:szCs w:val="24"/>
        </w:rPr>
        <w:t xml:space="preserve"> электронный // Электронная библиотечная система </w:t>
      </w:r>
      <w:proofErr w:type="spellStart"/>
      <w:r w:rsidRPr="00F37289">
        <w:rPr>
          <w:rFonts w:ascii="Times New Roman" w:hAnsi="Times New Roman" w:cs="Times New Roman"/>
          <w:bCs/>
          <w:sz w:val="24"/>
          <w:szCs w:val="24"/>
        </w:rPr>
        <w:t>Юрайт</w:t>
      </w:r>
      <w:proofErr w:type="spellEnd"/>
      <w:r w:rsidRPr="00F37289">
        <w:rPr>
          <w:rFonts w:ascii="Times New Roman" w:hAnsi="Times New Roman" w:cs="Times New Roman"/>
          <w:bCs/>
          <w:sz w:val="24"/>
          <w:szCs w:val="24"/>
        </w:rPr>
        <w:t xml:space="preserve"> [сайт]. – URL: https://urait.ru/bcode/453161 (дата обращения: 10.08.2021).</w:t>
      </w:r>
    </w:p>
    <w:p w14:paraId="6BC22D00"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r w:rsidRPr="00F37289">
        <w:rPr>
          <w:lang w:val="ru-RU"/>
        </w:rPr>
        <w:t xml:space="preserve">Долгов В. С. Основы безопасности </w:t>
      </w:r>
      <w:proofErr w:type="gramStart"/>
      <w:r w:rsidRPr="00F37289">
        <w:rPr>
          <w:lang w:val="ru-RU"/>
        </w:rPr>
        <w:t>жизнедеятельности :</w:t>
      </w:r>
      <w:proofErr w:type="gramEnd"/>
      <w:r w:rsidRPr="00F37289">
        <w:rPr>
          <w:lang w:val="ru-RU"/>
        </w:rPr>
        <w:t xml:space="preserve"> учебник для СПО / В. С, Долгов. – 2-е изд., стер. — Санкт-</w:t>
      </w:r>
      <w:proofErr w:type="gramStart"/>
      <w:r w:rsidRPr="00F37289">
        <w:rPr>
          <w:lang w:val="ru-RU"/>
        </w:rPr>
        <w:t>Петербург :</w:t>
      </w:r>
      <w:proofErr w:type="gramEnd"/>
      <w:r w:rsidRPr="00F37289">
        <w:rPr>
          <w:lang w:val="ru-RU"/>
        </w:rPr>
        <w:t xml:space="preserve"> Лань, 2021. — 188 с. — </w:t>
      </w:r>
      <w:r w:rsidRPr="00F37289">
        <w:t>ISBN</w:t>
      </w:r>
      <w:r w:rsidRPr="00F37289">
        <w:rPr>
          <w:lang w:val="ru-RU"/>
        </w:rPr>
        <w:t xml:space="preserve"> 978-5-8114-8888-9</w:t>
      </w:r>
    </w:p>
    <w:p w14:paraId="13455575"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r w:rsidRPr="00F37289">
        <w:rPr>
          <w:lang w:val="ru-RU"/>
        </w:rPr>
        <w:t xml:space="preserve">Долгов В. С. Основы безопасности </w:t>
      </w:r>
      <w:proofErr w:type="gramStart"/>
      <w:r w:rsidRPr="00F37289">
        <w:rPr>
          <w:lang w:val="ru-RU"/>
        </w:rPr>
        <w:t>жизнедеятельности :</w:t>
      </w:r>
      <w:proofErr w:type="gramEnd"/>
      <w:r w:rsidRPr="00F37289">
        <w:rPr>
          <w:lang w:val="ru-RU"/>
        </w:rPr>
        <w:t xml:space="preserve"> учебник для СПО / В. С, Долгов. – 2-е изд., стер. — Санкт-</w:t>
      </w:r>
      <w:proofErr w:type="gramStart"/>
      <w:r w:rsidRPr="00F37289">
        <w:rPr>
          <w:lang w:val="ru-RU"/>
        </w:rPr>
        <w:t>Петербург :</w:t>
      </w:r>
      <w:proofErr w:type="gramEnd"/>
      <w:r w:rsidRPr="00F37289">
        <w:rPr>
          <w:lang w:val="ru-RU"/>
        </w:rPr>
        <w:t xml:space="preserve"> Лань, 2021. — 188 с. — </w:t>
      </w:r>
      <w:r w:rsidRPr="00F37289">
        <w:t>ISBN</w:t>
      </w:r>
      <w:r w:rsidRPr="00F37289">
        <w:rPr>
          <w:lang w:val="ru-RU"/>
        </w:rPr>
        <w:t xml:space="preserve"> 978-5-8114-8888-9. — </w:t>
      </w:r>
      <w:proofErr w:type="gramStart"/>
      <w:r w:rsidRPr="00F37289">
        <w:rPr>
          <w:lang w:val="ru-RU"/>
        </w:rPr>
        <w:t>Текст :</w:t>
      </w:r>
      <w:proofErr w:type="gramEnd"/>
      <w:r w:rsidRPr="00F37289">
        <w:rPr>
          <w:lang w:val="ru-RU"/>
        </w:rPr>
        <w:t xml:space="preserve"> электронный // Лань : электронно-библиотечная система. — </w:t>
      </w:r>
      <w:r w:rsidRPr="00F37289">
        <w:t>URL</w:t>
      </w:r>
      <w:r w:rsidRPr="00F37289">
        <w:rPr>
          <w:lang w:val="ru-RU"/>
        </w:rPr>
        <w:t xml:space="preserve">: </w:t>
      </w:r>
      <w:proofErr w:type="gramStart"/>
      <w:r w:rsidRPr="00F37289">
        <w:t>https</w:t>
      </w:r>
      <w:r w:rsidRPr="00F37289">
        <w:rPr>
          <w:lang w:val="ru-RU"/>
        </w:rPr>
        <w:t>://</w:t>
      </w:r>
      <w:r w:rsidRPr="00F37289">
        <w:t>e</w:t>
      </w:r>
      <w:r w:rsidRPr="00F37289">
        <w:rPr>
          <w:lang w:val="ru-RU"/>
        </w:rPr>
        <w:t>.</w:t>
      </w:r>
      <w:proofErr w:type="spellStart"/>
      <w:r w:rsidRPr="00F37289">
        <w:t>lanbook</w:t>
      </w:r>
      <w:proofErr w:type="spellEnd"/>
      <w:r w:rsidRPr="00F37289">
        <w:rPr>
          <w:lang w:val="ru-RU"/>
        </w:rPr>
        <w:t>.</w:t>
      </w:r>
      <w:r w:rsidRPr="00F37289">
        <w:t>com</w:t>
      </w:r>
      <w:r w:rsidRPr="00F37289">
        <w:rPr>
          <w:lang w:val="ru-RU"/>
        </w:rPr>
        <w:t>/</w:t>
      </w:r>
      <w:r w:rsidRPr="00F37289">
        <w:t>book</w:t>
      </w:r>
      <w:r w:rsidRPr="00F37289">
        <w:rPr>
          <w:lang w:val="ru-RU"/>
        </w:rPr>
        <w:t>/183084  (</w:t>
      </w:r>
      <w:proofErr w:type="gramEnd"/>
      <w:r w:rsidRPr="00F37289">
        <w:rPr>
          <w:lang w:val="ru-RU"/>
        </w:rPr>
        <w:t xml:space="preserve">дата обращения: 24.02.2022). — Режим доступа: для </w:t>
      </w:r>
      <w:proofErr w:type="spellStart"/>
      <w:r w:rsidRPr="00F37289">
        <w:rPr>
          <w:lang w:val="ru-RU"/>
        </w:rPr>
        <w:t>авториз</w:t>
      </w:r>
      <w:proofErr w:type="spellEnd"/>
      <w:r w:rsidRPr="00F37289">
        <w:rPr>
          <w:lang w:val="ru-RU"/>
        </w:rPr>
        <w:t>. пользователей.</w:t>
      </w:r>
    </w:p>
    <w:p w14:paraId="65EC381A"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 xml:space="preserve">Косолапова, Н. В. Безопасность жизнедеятельности. </w:t>
      </w:r>
      <w:proofErr w:type="gramStart"/>
      <w:r w:rsidRPr="00F37289">
        <w:rPr>
          <w:rFonts w:ascii="Times New Roman" w:hAnsi="Times New Roman" w:cs="Times New Roman"/>
          <w:sz w:val="24"/>
          <w:szCs w:val="24"/>
        </w:rPr>
        <w:t>Практикум :</w:t>
      </w:r>
      <w:proofErr w:type="gramEnd"/>
      <w:r w:rsidRPr="00F37289">
        <w:rPr>
          <w:rFonts w:ascii="Times New Roman" w:hAnsi="Times New Roman" w:cs="Times New Roman"/>
          <w:sz w:val="24"/>
          <w:szCs w:val="24"/>
        </w:rPr>
        <w:t xml:space="preserve"> учебное пособие / Н. В. Косолапова, Н. А. Прокопенко. – Москва: </w:t>
      </w:r>
      <w:proofErr w:type="spellStart"/>
      <w:r w:rsidRPr="00F37289">
        <w:rPr>
          <w:rFonts w:ascii="Times New Roman" w:hAnsi="Times New Roman" w:cs="Times New Roman"/>
          <w:sz w:val="24"/>
          <w:szCs w:val="24"/>
        </w:rPr>
        <w:t>КноРус</w:t>
      </w:r>
      <w:proofErr w:type="spellEnd"/>
      <w:r w:rsidRPr="00F37289">
        <w:rPr>
          <w:rFonts w:ascii="Times New Roman" w:hAnsi="Times New Roman" w:cs="Times New Roman"/>
          <w:sz w:val="24"/>
          <w:szCs w:val="24"/>
        </w:rPr>
        <w:t xml:space="preserve">, 2021. – 156 с. – (Профессиональное образование). – </w:t>
      </w:r>
      <w:proofErr w:type="gramStart"/>
      <w:r w:rsidRPr="00F37289">
        <w:rPr>
          <w:rFonts w:ascii="Times New Roman" w:hAnsi="Times New Roman" w:cs="Times New Roman"/>
          <w:sz w:val="24"/>
          <w:szCs w:val="24"/>
        </w:rPr>
        <w:t>ISBN :</w:t>
      </w:r>
      <w:proofErr w:type="gramEnd"/>
      <w:r w:rsidRPr="00F37289">
        <w:rPr>
          <w:rFonts w:ascii="Times New Roman" w:hAnsi="Times New Roman" w:cs="Times New Roman"/>
          <w:sz w:val="24"/>
          <w:szCs w:val="24"/>
        </w:rPr>
        <w:t xml:space="preserve"> 978-5-406-08196-9. – Текст : непосредственный. </w:t>
      </w:r>
    </w:p>
    <w:p w14:paraId="32312C0A"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bCs/>
          <w:sz w:val="24"/>
          <w:szCs w:val="24"/>
        </w:rPr>
      </w:pPr>
      <w:r w:rsidRPr="00F37289">
        <w:rPr>
          <w:rFonts w:ascii="Times New Roman" w:hAnsi="Times New Roman" w:cs="Times New Roman"/>
          <w:bCs/>
          <w:sz w:val="24"/>
          <w:szCs w:val="24"/>
        </w:rPr>
        <w:t xml:space="preserve">Курбатов, В. А. Безопасность жизнедеятельности. Основы чрезвычайных </w:t>
      </w:r>
      <w:proofErr w:type="gramStart"/>
      <w:r w:rsidRPr="00F37289">
        <w:rPr>
          <w:rFonts w:ascii="Times New Roman" w:hAnsi="Times New Roman" w:cs="Times New Roman"/>
          <w:bCs/>
          <w:sz w:val="24"/>
          <w:szCs w:val="24"/>
        </w:rPr>
        <w:t>ситуаций :</w:t>
      </w:r>
      <w:proofErr w:type="gramEnd"/>
      <w:r w:rsidRPr="00F37289">
        <w:rPr>
          <w:rFonts w:ascii="Times New Roman" w:hAnsi="Times New Roman" w:cs="Times New Roman"/>
          <w:bCs/>
          <w:sz w:val="24"/>
          <w:szCs w:val="24"/>
        </w:rPr>
        <w:t xml:space="preserve"> учебное пособие для СПО / В. А. Курбатов, Ю. С. Рысин, С. Л. Яблочников. — </w:t>
      </w:r>
      <w:proofErr w:type="gramStart"/>
      <w:r w:rsidRPr="00F37289">
        <w:rPr>
          <w:rFonts w:ascii="Times New Roman" w:hAnsi="Times New Roman" w:cs="Times New Roman"/>
          <w:bCs/>
          <w:sz w:val="24"/>
          <w:szCs w:val="24"/>
        </w:rPr>
        <w:t>Саратов :</w:t>
      </w:r>
      <w:proofErr w:type="gramEnd"/>
      <w:r w:rsidRPr="00F37289">
        <w:rPr>
          <w:rFonts w:ascii="Times New Roman" w:hAnsi="Times New Roman" w:cs="Times New Roman"/>
          <w:bCs/>
          <w:sz w:val="24"/>
          <w:szCs w:val="24"/>
        </w:rPr>
        <w:t xml:space="preserve"> Профобразование, 2020. — 121 c. — ISBN 978-5-4488-0820-3. — </w:t>
      </w:r>
      <w:proofErr w:type="gramStart"/>
      <w:r w:rsidRPr="00F37289">
        <w:rPr>
          <w:rFonts w:ascii="Times New Roman" w:hAnsi="Times New Roman" w:cs="Times New Roman"/>
          <w:bCs/>
          <w:sz w:val="24"/>
          <w:szCs w:val="24"/>
        </w:rPr>
        <w:t>Текст :</w:t>
      </w:r>
      <w:proofErr w:type="gramEnd"/>
      <w:r w:rsidRPr="00F37289">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F37289">
        <w:rPr>
          <w:rFonts w:ascii="Times New Roman" w:hAnsi="Times New Roman" w:cs="Times New Roman"/>
          <w:bCs/>
          <w:sz w:val="24"/>
          <w:szCs w:val="24"/>
        </w:rPr>
        <w:t>PROFобразование</w:t>
      </w:r>
      <w:proofErr w:type="spellEnd"/>
      <w:r w:rsidRPr="00F37289">
        <w:rPr>
          <w:rFonts w:ascii="Times New Roman" w:hAnsi="Times New Roman" w:cs="Times New Roman"/>
          <w:bCs/>
          <w:sz w:val="24"/>
          <w:szCs w:val="24"/>
        </w:rPr>
        <w:t xml:space="preserve"> : [сайт]. — URL: https://profspo.ru/books/93574.</w:t>
      </w:r>
    </w:p>
    <w:p w14:paraId="2373595F"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proofErr w:type="spellStart"/>
      <w:r w:rsidRPr="00F37289">
        <w:rPr>
          <w:lang w:val="ru-RU"/>
        </w:rPr>
        <w:t>Менумеров</w:t>
      </w:r>
      <w:proofErr w:type="spellEnd"/>
      <w:r w:rsidRPr="00F37289">
        <w:rPr>
          <w:lang w:val="ru-RU"/>
        </w:rPr>
        <w:t xml:space="preserve">, Р. М. </w:t>
      </w:r>
      <w:proofErr w:type="gramStart"/>
      <w:r w:rsidRPr="00F37289">
        <w:rPr>
          <w:lang w:val="ru-RU"/>
        </w:rPr>
        <w:t>Электробезопасность :</w:t>
      </w:r>
      <w:proofErr w:type="gramEnd"/>
      <w:r w:rsidRPr="00F37289">
        <w:rPr>
          <w:lang w:val="ru-RU"/>
        </w:rPr>
        <w:t xml:space="preserve"> учебное пособие для </w:t>
      </w:r>
      <w:proofErr w:type="spellStart"/>
      <w:r w:rsidRPr="00F37289">
        <w:rPr>
          <w:lang w:val="ru-RU"/>
        </w:rPr>
        <w:t>спо</w:t>
      </w:r>
      <w:proofErr w:type="spellEnd"/>
      <w:r w:rsidRPr="00F37289">
        <w:rPr>
          <w:lang w:val="ru-RU"/>
        </w:rPr>
        <w:t xml:space="preserve"> / Р. М. </w:t>
      </w:r>
      <w:proofErr w:type="spellStart"/>
      <w:r w:rsidRPr="00F37289">
        <w:rPr>
          <w:lang w:val="ru-RU"/>
        </w:rPr>
        <w:t>Менумеров</w:t>
      </w:r>
      <w:proofErr w:type="spellEnd"/>
      <w:r w:rsidRPr="00F37289">
        <w:rPr>
          <w:lang w:val="ru-RU"/>
        </w:rPr>
        <w:t>. — 2-е изд., стер. — Санкт-</w:t>
      </w:r>
      <w:proofErr w:type="gramStart"/>
      <w:r w:rsidRPr="00F37289">
        <w:rPr>
          <w:lang w:val="ru-RU"/>
        </w:rPr>
        <w:t>Петербург :</w:t>
      </w:r>
      <w:proofErr w:type="gramEnd"/>
      <w:r w:rsidRPr="00F37289">
        <w:rPr>
          <w:lang w:val="ru-RU"/>
        </w:rPr>
        <w:t xml:space="preserve"> Лань, 2021. — 196 с. — </w:t>
      </w:r>
      <w:r w:rsidRPr="00F37289">
        <w:t>ISBN</w:t>
      </w:r>
      <w:r w:rsidRPr="00F37289">
        <w:rPr>
          <w:lang w:val="ru-RU"/>
        </w:rPr>
        <w:t xml:space="preserve"> 978-5-8114-8191-0. </w:t>
      </w:r>
    </w:p>
    <w:p w14:paraId="1B384DE8"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proofErr w:type="spellStart"/>
      <w:r w:rsidRPr="00F37289">
        <w:rPr>
          <w:lang w:val="ru-RU"/>
        </w:rPr>
        <w:lastRenderedPageBreak/>
        <w:t>Менумеров</w:t>
      </w:r>
      <w:proofErr w:type="spellEnd"/>
      <w:r w:rsidRPr="00F37289">
        <w:rPr>
          <w:lang w:val="ru-RU"/>
        </w:rPr>
        <w:t xml:space="preserve">, Р. М. </w:t>
      </w:r>
      <w:proofErr w:type="gramStart"/>
      <w:r w:rsidRPr="00F37289">
        <w:rPr>
          <w:lang w:val="ru-RU"/>
        </w:rPr>
        <w:t>Электробезопасность :</w:t>
      </w:r>
      <w:proofErr w:type="gramEnd"/>
      <w:r w:rsidRPr="00F37289">
        <w:rPr>
          <w:lang w:val="ru-RU"/>
        </w:rPr>
        <w:t xml:space="preserve"> учебное пособие для </w:t>
      </w:r>
      <w:proofErr w:type="spellStart"/>
      <w:r w:rsidRPr="00F37289">
        <w:rPr>
          <w:lang w:val="ru-RU"/>
        </w:rPr>
        <w:t>спо</w:t>
      </w:r>
      <w:proofErr w:type="spellEnd"/>
      <w:r w:rsidRPr="00F37289">
        <w:rPr>
          <w:lang w:val="ru-RU"/>
        </w:rPr>
        <w:t xml:space="preserve"> / Р. М. </w:t>
      </w:r>
      <w:proofErr w:type="spellStart"/>
      <w:r w:rsidRPr="00F37289">
        <w:rPr>
          <w:lang w:val="ru-RU"/>
        </w:rPr>
        <w:t>Менумеров</w:t>
      </w:r>
      <w:proofErr w:type="spellEnd"/>
      <w:r w:rsidRPr="00F37289">
        <w:rPr>
          <w:lang w:val="ru-RU"/>
        </w:rPr>
        <w:t>. — 2-е изд., стер. — Санкт-</w:t>
      </w:r>
      <w:proofErr w:type="gramStart"/>
      <w:r w:rsidRPr="00F37289">
        <w:rPr>
          <w:lang w:val="ru-RU"/>
        </w:rPr>
        <w:t>Петербург :</w:t>
      </w:r>
      <w:proofErr w:type="gramEnd"/>
      <w:r w:rsidRPr="00F37289">
        <w:rPr>
          <w:lang w:val="ru-RU"/>
        </w:rPr>
        <w:t xml:space="preserve"> Лань, 2021. — 196 с. — </w:t>
      </w:r>
      <w:r w:rsidRPr="00F37289">
        <w:t>ISBN</w:t>
      </w:r>
      <w:r w:rsidRPr="00F37289">
        <w:rPr>
          <w:lang w:val="ru-RU"/>
        </w:rPr>
        <w:t xml:space="preserve"> 978-5-8114-8191-0. — </w:t>
      </w:r>
      <w:proofErr w:type="gramStart"/>
      <w:r w:rsidRPr="00F37289">
        <w:rPr>
          <w:lang w:val="ru-RU"/>
        </w:rPr>
        <w:t>Текст :</w:t>
      </w:r>
      <w:proofErr w:type="gramEnd"/>
      <w:r w:rsidRPr="00F37289">
        <w:rPr>
          <w:lang w:val="ru-RU"/>
        </w:rPr>
        <w:t xml:space="preserve"> электронный // Лань : электронно-библиотечная система. — </w:t>
      </w:r>
      <w:r w:rsidRPr="00F37289">
        <w:t>URL</w:t>
      </w:r>
      <w:r w:rsidRPr="00F37289">
        <w:rPr>
          <w:lang w:val="ru-RU"/>
        </w:rPr>
        <w:t xml:space="preserve">: </w:t>
      </w:r>
      <w:proofErr w:type="gramStart"/>
      <w:r w:rsidRPr="00F37289">
        <w:t>https</w:t>
      </w:r>
      <w:r w:rsidRPr="00F37289">
        <w:rPr>
          <w:lang w:val="ru-RU"/>
        </w:rPr>
        <w:t>://</w:t>
      </w:r>
      <w:r w:rsidRPr="00F37289">
        <w:t>e</w:t>
      </w:r>
      <w:r w:rsidRPr="00F37289">
        <w:rPr>
          <w:lang w:val="ru-RU"/>
        </w:rPr>
        <w:t>.</w:t>
      </w:r>
      <w:proofErr w:type="spellStart"/>
      <w:r w:rsidRPr="00F37289">
        <w:t>lanbook</w:t>
      </w:r>
      <w:proofErr w:type="spellEnd"/>
      <w:r w:rsidRPr="00F37289">
        <w:rPr>
          <w:lang w:val="ru-RU"/>
        </w:rPr>
        <w:t>.</w:t>
      </w:r>
      <w:r w:rsidRPr="00F37289">
        <w:t>com</w:t>
      </w:r>
      <w:r w:rsidRPr="00F37289">
        <w:rPr>
          <w:lang w:val="ru-RU"/>
        </w:rPr>
        <w:t>/</w:t>
      </w:r>
      <w:r w:rsidRPr="00F37289">
        <w:t>book</w:t>
      </w:r>
      <w:r w:rsidRPr="00F37289">
        <w:rPr>
          <w:lang w:val="ru-RU"/>
        </w:rPr>
        <w:t>/173112  (</w:t>
      </w:r>
      <w:proofErr w:type="gramEnd"/>
      <w:r w:rsidRPr="00F37289">
        <w:rPr>
          <w:lang w:val="ru-RU"/>
        </w:rPr>
        <w:t xml:space="preserve">дата обращения: 18.03.2022). — Режим доступа: для </w:t>
      </w:r>
      <w:proofErr w:type="spellStart"/>
      <w:r w:rsidRPr="00F37289">
        <w:rPr>
          <w:lang w:val="ru-RU"/>
        </w:rPr>
        <w:t>авториз</w:t>
      </w:r>
      <w:proofErr w:type="spellEnd"/>
      <w:r w:rsidRPr="00F37289">
        <w:rPr>
          <w:lang w:val="ru-RU"/>
        </w:rPr>
        <w:t>. пользователей.</w:t>
      </w:r>
    </w:p>
    <w:p w14:paraId="5A118031"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sz w:val="24"/>
          <w:szCs w:val="24"/>
        </w:rPr>
      </w:pPr>
      <w:proofErr w:type="spellStart"/>
      <w:r w:rsidRPr="00F37289">
        <w:rPr>
          <w:rFonts w:ascii="Times New Roman" w:hAnsi="Times New Roman" w:cs="Times New Roman"/>
          <w:sz w:val="24"/>
          <w:szCs w:val="24"/>
        </w:rPr>
        <w:t>Мисюк</w:t>
      </w:r>
      <w:proofErr w:type="spellEnd"/>
      <w:r w:rsidRPr="00F37289">
        <w:rPr>
          <w:rFonts w:ascii="Times New Roman" w:hAnsi="Times New Roman" w:cs="Times New Roman"/>
          <w:sz w:val="24"/>
          <w:szCs w:val="24"/>
        </w:rPr>
        <w:t xml:space="preserve">, М. Н.  Основы медицинских </w:t>
      </w:r>
      <w:proofErr w:type="gramStart"/>
      <w:r w:rsidRPr="00F37289">
        <w:rPr>
          <w:rFonts w:ascii="Times New Roman" w:hAnsi="Times New Roman" w:cs="Times New Roman"/>
          <w:sz w:val="24"/>
          <w:szCs w:val="24"/>
        </w:rPr>
        <w:t>знаний :</w:t>
      </w:r>
      <w:proofErr w:type="gramEnd"/>
      <w:r w:rsidRPr="00F37289">
        <w:rPr>
          <w:rFonts w:ascii="Times New Roman" w:hAnsi="Times New Roman" w:cs="Times New Roman"/>
          <w:sz w:val="24"/>
          <w:szCs w:val="24"/>
        </w:rPr>
        <w:t xml:space="preserve"> учебник и практикум для среднего профессионального образования / М. Н. </w:t>
      </w:r>
      <w:proofErr w:type="spellStart"/>
      <w:r w:rsidRPr="00F37289">
        <w:rPr>
          <w:rFonts w:ascii="Times New Roman" w:hAnsi="Times New Roman" w:cs="Times New Roman"/>
          <w:sz w:val="24"/>
          <w:szCs w:val="24"/>
        </w:rPr>
        <w:t>Мисюк</w:t>
      </w:r>
      <w:proofErr w:type="spellEnd"/>
      <w:r w:rsidRPr="00F37289">
        <w:rPr>
          <w:rFonts w:ascii="Times New Roman" w:hAnsi="Times New Roman" w:cs="Times New Roman"/>
          <w:sz w:val="24"/>
          <w:szCs w:val="24"/>
        </w:rPr>
        <w:t xml:space="preserve">. – 3-е изд., </w:t>
      </w:r>
      <w:proofErr w:type="spellStart"/>
      <w:r w:rsidRPr="00F37289">
        <w:rPr>
          <w:rFonts w:ascii="Times New Roman" w:hAnsi="Times New Roman" w:cs="Times New Roman"/>
          <w:sz w:val="24"/>
          <w:szCs w:val="24"/>
        </w:rPr>
        <w:t>перераб</w:t>
      </w:r>
      <w:proofErr w:type="spellEnd"/>
      <w:r w:rsidRPr="00F37289">
        <w:rPr>
          <w:rFonts w:ascii="Times New Roman" w:hAnsi="Times New Roman" w:cs="Times New Roman"/>
          <w:sz w:val="24"/>
          <w:szCs w:val="24"/>
        </w:rPr>
        <w:t xml:space="preserve">. и доп. – </w:t>
      </w:r>
      <w:proofErr w:type="gramStart"/>
      <w:r w:rsidRPr="00F37289">
        <w:rPr>
          <w:rFonts w:ascii="Times New Roman" w:hAnsi="Times New Roman" w:cs="Times New Roman"/>
          <w:sz w:val="24"/>
          <w:szCs w:val="24"/>
        </w:rPr>
        <w:t>Москва :</w:t>
      </w:r>
      <w:proofErr w:type="gramEnd"/>
      <w:r w:rsidRPr="00F37289">
        <w:rPr>
          <w:rFonts w:ascii="Times New Roman" w:hAnsi="Times New Roman" w:cs="Times New Roman"/>
          <w:sz w:val="24"/>
          <w:szCs w:val="24"/>
        </w:rPr>
        <w:t xml:space="preserve"> </w:t>
      </w:r>
      <w:proofErr w:type="spellStart"/>
      <w:r w:rsidRPr="00F37289">
        <w:rPr>
          <w:rFonts w:ascii="Times New Roman" w:hAnsi="Times New Roman" w:cs="Times New Roman"/>
          <w:sz w:val="24"/>
          <w:szCs w:val="24"/>
        </w:rPr>
        <w:t>Юрайт</w:t>
      </w:r>
      <w:proofErr w:type="spellEnd"/>
      <w:r w:rsidRPr="00F37289">
        <w:rPr>
          <w:rFonts w:ascii="Times New Roman" w:hAnsi="Times New Roman" w:cs="Times New Roman"/>
          <w:sz w:val="24"/>
          <w:szCs w:val="24"/>
        </w:rPr>
        <w:t xml:space="preserve">, 2019. – 499 с. – (Профессиональное образование). – ISBN 978-5-534-00398-7.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непосредственный. </w:t>
      </w:r>
    </w:p>
    <w:p w14:paraId="6C6FB981"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bCs/>
          <w:sz w:val="24"/>
          <w:szCs w:val="24"/>
        </w:rPr>
      </w:pPr>
      <w:proofErr w:type="spellStart"/>
      <w:r w:rsidRPr="00F37289">
        <w:rPr>
          <w:rFonts w:ascii="Times New Roman" w:hAnsi="Times New Roman" w:cs="Times New Roman"/>
          <w:bCs/>
          <w:sz w:val="24"/>
          <w:szCs w:val="24"/>
        </w:rPr>
        <w:t>Мисюк</w:t>
      </w:r>
      <w:proofErr w:type="spellEnd"/>
      <w:r w:rsidRPr="00F37289">
        <w:rPr>
          <w:rFonts w:ascii="Times New Roman" w:hAnsi="Times New Roman" w:cs="Times New Roman"/>
          <w:bCs/>
          <w:sz w:val="24"/>
          <w:szCs w:val="24"/>
        </w:rPr>
        <w:t xml:space="preserve">, М. Н.  Основы медицинских </w:t>
      </w:r>
      <w:proofErr w:type="gramStart"/>
      <w:r w:rsidRPr="00F37289">
        <w:rPr>
          <w:rFonts w:ascii="Times New Roman" w:hAnsi="Times New Roman" w:cs="Times New Roman"/>
          <w:bCs/>
          <w:sz w:val="24"/>
          <w:szCs w:val="24"/>
        </w:rPr>
        <w:t>знаний :</w:t>
      </w:r>
      <w:proofErr w:type="gramEnd"/>
      <w:r w:rsidRPr="00F37289">
        <w:rPr>
          <w:rFonts w:ascii="Times New Roman" w:hAnsi="Times New Roman" w:cs="Times New Roman"/>
          <w:bCs/>
          <w:sz w:val="24"/>
          <w:szCs w:val="24"/>
        </w:rPr>
        <w:t xml:space="preserve"> учебник и практикум для среднего профессионального образования / М. Н. </w:t>
      </w:r>
      <w:proofErr w:type="spellStart"/>
      <w:r w:rsidRPr="00F37289">
        <w:rPr>
          <w:rFonts w:ascii="Times New Roman" w:hAnsi="Times New Roman" w:cs="Times New Roman"/>
          <w:bCs/>
          <w:sz w:val="24"/>
          <w:szCs w:val="24"/>
        </w:rPr>
        <w:t>Мисюк</w:t>
      </w:r>
      <w:proofErr w:type="spellEnd"/>
      <w:r w:rsidRPr="00F37289">
        <w:rPr>
          <w:rFonts w:ascii="Times New Roman" w:hAnsi="Times New Roman" w:cs="Times New Roman"/>
          <w:bCs/>
          <w:sz w:val="24"/>
          <w:szCs w:val="24"/>
        </w:rPr>
        <w:t xml:space="preserve">. – 3-е изд., </w:t>
      </w:r>
      <w:proofErr w:type="spellStart"/>
      <w:r w:rsidRPr="00F37289">
        <w:rPr>
          <w:rFonts w:ascii="Times New Roman" w:hAnsi="Times New Roman" w:cs="Times New Roman"/>
          <w:bCs/>
          <w:sz w:val="24"/>
          <w:szCs w:val="24"/>
        </w:rPr>
        <w:t>перераб</w:t>
      </w:r>
      <w:proofErr w:type="spellEnd"/>
      <w:r w:rsidRPr="00F37289">
        <w:rPr>
          <w:rFonts w:ascii="Times New Roman" w:hAnsi="Times New Roman" w:cs="Times New Roman"/>
          <w:bCs/>
          <w:sz w:val="24"/>
          <w:szCs w:val="24"/>
        </w:rPr>
        <w:t xml:space="preserve">. и доп. – </w:t>
      </w:r>
      <w:proofErr w:type="gramStart"/>
      <w:r w:rsidRPr="00F37289">
        <w:rPr>
          <w:rFonts w:ascii="Times New Roman" w:hAnsi="Times New Roman" w:cs="Times New Roman"/>
          <w:bCs/>
          <w:sz w:val="24"/>
          <w:szCs w:val="24"/>
        </w:rPr>
        <w:t>Москва :</w:t>
      </w:r>
      <w:proofErr w:type="gramEnd"/>
      <w:r w:rsidRPr="00F37289">
        <w:rPr>
          <w:rFonts w:ascii="Times New Roman" w:hAnsi="Times New Roman" w:cs="Times New Roman"/>
          <w:bCs/>
          <w:sz w:val="24"/>
          <w:szCs w:val="24"/>
        </w:rPr>
        <w:t xml:space="preserve"> </w:t>
      </w:r>
      <w:proofErr w:type="spellStart"/>
      <w:r w:rsidRPr="00F37289">
        <w:rPr>
          <w:rFonts w:ascii="Times New Roman" w:hAnsi="Times New Roman" w:cs="Times New Roman"/>
          <w:bCs/>
          <w:sz w:val="24"/>
          <w:szCs w:val="24"/>
        </w:rPr>
        <w:t>Юрайт</w:t>
      </w:r>
      <w:proofErr w:type="spellEnd"/>
      <w:r w:rsidRPr="00F37289">
        <w:rPr>
          <w:rFonts w:ascii="Times New Roman" w:hAnsi="Times New Roman" w:cs="Times New Roman"/>
          <w:bCs/>
          <w:sz w:val="24"/>
          <w:szCs w:val="24"/>
        </w:rPr>
        <w:t xml:space="preserve">, 2019. – 499 с. – (Профессиональное образование). – ISBN 978-5-534-00398-7. – </w:t>
      </w:r>
      <w:proofErr w:type="gramStart"/>
      <w:r w:rsidRPr="00F37289">
        <w:rPr>
          <w:rFonts w:ascii="Times New Roman" w:hAnsi="Times New Roman" w:cs="Times New Roman"/>
          <w:bCs/>
          <w:sz w:val="24"/>
          <w:szCs w:val="24"/>
        </w:rPr>
        <w:t>Текст :</w:t>
      </w:r>
      <w:proofErr w:type="gramEnd"/>
      <w:r w:rsidRPr="00F37289">
        <w:rPr>
          <w:rFonts w:ascii="Times New Roman" w:hAnsi="Times New Roman" w:cs="Times New Roman"/>
          <w:bCs/>
          <w:sz w:val="24"/>
          <w:szCs w:val="24"/>
        </w:rPr>
        <w:t xml:space="preserve"> электронный // Электронная библиотечная система </w:t>
      </w:r>
      <w:proofErr w:type="spellStart"/>
      <w:r w:rsidRPr="00F37289">
        <w:rPr>
          <w:rFonts w:ascii="Times New Roman" w:hAnsi="Times New Roman" w:cs="Times New Roman"/>
          <w:bCs/>
          <w:sz w:val="24"/>
          <w:szCs w:val="24"/>
        </w:rPr>
        <w:t>Юрайт</w:t>
      </w:r>
      <w:proofErr w:type="spellEnd"/>
      <w:r w:rsidRPr="00F37289">
        <w:rPr>
          <w:rFonts w:ascii="Times New Roman" w:hAnsi="Times New Roman" w:cs="Times New Roman"/>
          <w:bCs/>
          <w:sz w:val="24"/>
          <w:szCs w:val="24"/>
        </w:rPr>
        <w:t xml:space="preserve"> [сайт]. – URL: https://urait.ru/bcode/433458 (дата обращения: 10.08.2021).</w:t>
      </w:r>
    </w:p>
    <w:p w14:paraId="152C84AC"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bCs/>
          <w:sz w:val="24"/>
          <w:szCs w:val="24"/>
        </w:rPr>
      </w:pPr>
      <w:proofErr w:type="spellStart"/>
      <w:r w:rsidRPr="00F37289">
        <w:rPr>
          <w:rFonts w:ascii="Times New Roman" w:hAnsi="Times New Roman" w:cs="Times New Roman"/>
          <w:bCs/>
          <w:sz w:val="24"/>
          <w:szCs w:val="24"/>
        </w:rPr>
        <w:t>Михаилиди</w:t>
      </w:r>
      <w:proofErr w:type="spellEnd"/>
      <w:r w:rsidRPr="00F37289">
        <w:rPr>
          <w:rFonts w:ascii="Times New Roman" w:hAnsi="Times New Roman" w:cs="Times New Roman"/>
          <w:bCs/>
          <w:sz w:val="24"/>
          <w:szCs w:val="24"/>
        </w:rPr>
        <w:t xml:space="preserve">, А. М. Безопасность жизнедеятельности и охрана труда на </w:t>
      </w:r>
      <w:proofErr w:type="gramStart"/>
      <w:r w:rsidRPr="00F37289">
        <w:rPr>
          <w:rFonts w:ascii="Times New Roman" w:hAnsi="Times New Roman" w:cs="Times New Roman"/>
          <w:bCs/>
          <w:sz w:val="24"/>
          <w:szCs w:val="24"/>
        </w:rPr>
        <w:t>производстве :</w:t>
      </w:r>
      <w:proofErr w:type="gramEnd"/>
      <w:r w:rsidRPr="00F37289">
        <w:rPr>
          <w:rFonts w:ascii="Times New Roman" w:hAnsi="Times New Roman" w:cs="Times New Roman"/>
          <w:bCs/>
          <w:sz w:val="24"/>
          <w:szCs w:val="24"/>
        </w:rPr>
        <w:t xml:space="preserve"> учебное пособие для СПО / А. М. </w:t>
      </w:r>
      <w:proofErr w:type="spellStart"/>
      <w:r w:rsidRPr="00F37289">
        <w:rPr>
          <w:rFonts w:ascii="Times New Roman" w:hAnsi="Times New Roman" w:cs="Times New Roman"/>
          <w:bCs/>
          <w:sz w:val="24"/>
          <w:szCs w:val="24"/>
        </w:rPr>
        <w:t>Михаилиди</w:t>
      </w:r>
      <w:proofErr w:type="spellEnd"/>
      <w:r w:rsidRPr="00F37289">
        <w:rPr>
          <w:rFonts w:ascii="Times New Roman" w:hAnsi="Times New Roman" w:cs="Times New Roman"/>
          <w:bCs/>
          <w:sz w:val="24"/>
          <w:szCs w:val="24"/>
        </w:rPr>
        <w:t xml:space="preserve">. — Саратов, </w:t>
      </w:r>
      <w:proofErr w:type="gramStart"/>
      <w:r w:rsidRPr="00F37289">
        <w:rPr>
          <w:rFonts w:ascii="Times New Roman" w:hAnsi="Times New Roman" w:cs="Times New Roman"/>
          <w:bCs/>
          <w:sz w:val="24"/>
          <w:szCs w:val="24"/>
        </w:rPr>
        <w:t>Москва :</w:t>
      </w:r>
      <w:proofErr w:type="gramEnd"/>
      <w:r w:rsidRPr="00F37289">
        <w:rPr>
          <w:rFonts w:ascii="Times New Roman" w:hAnsi="Times New Roman" w:cs="Times New Roman"/>
          <w:bCs/>
          <w:sz w:val="24"/>
          <w:szCs w:val="24"/>
        </w:rPr>
        <w:t xml:space="preserve"> Профобразование, Ай Пи Ар Медиа, 2021. — 111 c. — ISBN 978-5-4488-0964-4, 978-5-4497-0809-0. — </w:t>
      </w:r>
      <w:proofErr w:type="gramStart"/>
      <w:r w:rsidRPr="00F37289">
        <w:rPr>
          <w:rFonts w:ascii="Times New Roman" w:hAnsi="Times New Roman" w:cs="Times New Roman"/>
          <w:bCs/>
          <w:sz w:val="24"/>
          <w:szCs w:val="24"/>
        </w:rPr>
        <w:t>Текст :</w:t>
      </w:r>
      <w:proofErr w:type="gramEnd"/>
      <w:r w:rsidRPr="00F37289">
        <w:rPr>
          <w:rFonts w:ascii="Times New Roman" w:hAnsi="Times New Roman" w:cs="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w:t>
      </w:r>
      <w:proofErr w:type="spellStart"/>
      <w:r w:rsidRPr="00F37289">
        <w:rPr>
          <w:rFonts w:ascii="Times New Roman" w:hAnsi="Times New Roman" w:cs="Times New Roman"/>
          <w:bCs/>
          <w:sz w:val="24"/>
          <w:szCs w:val="24"/>
        </w:rPr>
        <w:t>авторизир</w:t>
      </w:r>
      <w:proofErr w:type="spellEnd"/>
      <w:r w:rsidRPr="00F37289">
        <w:rPr>
          <w:rFonts w:ascii="Times New Roman" w:hAnsi="Times New Roman" w:cs="Times New Roman"/>
          <w:bCs/>
          <w:sz w:val="24"/>
          <w:szCs w:val="24"/>
        </w:rPr>
        <w:t xml:space="preserve">. пользователей. - DOI: </w:t>
      </w:r>
      <w:hyperlink r:id="rId20" w:history="1">
        <w:r w:rsidRPr="00F37289">
          <w:rPr>
            <w:rStyle w:val="a6"/>
            <w:rFonts w:ascii="Times New Roman" w:hAnsi="Times New Roman" w:cs="Times New Roman"/>
            <w:bCs/>
            <w:sz w:val="24"/>
            <w:szCs w:val="24"/>
          </w:rPr>
          <w:t>https://doi.org/10.23682/100492</w:t>
        </w:r>
      </w:hyperlink>
    </w:p>
    <w:p w14:paraId="67EA893B" w14:textId="77777777" w:rsidR="00854508" w:rsidRPr="00F37289" w:rsidRDefault="00854508" w:rsidP="001558EB">
      <w:pPr>
        <w:numPr>
          <w:ilvl w:val="0"/>
          <w:numId w:val="36"/>
        </w:numPr>
        <w:tabs>
          <w:tab w:val="left" w:pos="284"/>
        </w:tabs>
        <w:spacing w:after="0"/>
        <w:ind w:left="0" w:right="-284" w:firstLine="709"/>
        <w:contextualSpacing/>
        <w:jc w:val="both"/>
        <w:rPr>
          <w:rFonts w:ascii="Times New Roman" w:hAnsi="Times New Roman" w:cs="Times New Roman"/>
          <w:sz w:val="24"/>
          <w:szCs w:val="24"/>
        </w:rPr>
      </w:pPr>
      <w:r w:rsidRPr="00F37289">
        <w:rPr>
          <w:rFonts w:ascii="Times New Roman" w:hAnsi="Times New Roman" w:cs="Times New Roman"/>
          <w:sz w:val="24"/>
          <w:szCs w:val="24"/>
        </w:rPr>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F37289">
        <w:rPr>
          <w:rFonts w:ascii="Times New Roman" w:hAnsi="Times New Roman" w:cs="Times New Roman"/>
          <w:sz w:val="24"/>
          <w:szCs w:val="24"/>
        </w:rPr>
        <w:t>Ничипорук</w:t>
      </w:r>
      <w:proofErr w:type="spellEnd"/>
      <w:r w:rsidRPr="00F37289">
        <w:rPr>
          <w:rFonts w:ascii="Times New Roman" w:hAnsi="Times New Roman" w:cs="Times New Roman"/>
          <w:sz w:val="24"/>
          <w:szCs w:val="24"/>
        </w:rPr>
        <w:t xml:space="preserve">, А. И. Гайворонский, С. В. Виноградов — 3е изд., </w:t>
      </w:r>
      <w:proofErr w:type="spellStart"/>
      <w:r w:rsidRPr="00F37289">
        <w:rPr>
          <w:rFonts w:ascii="Times New Roman" w:hAnsi="Times New Roman" w:cs="Times New Roman"/>
          <w:sz w:val="24"/>
          <w:szCs w:val="24"/>
        </w:rPr>
        <w:t>испр</w:t>
      </w:r>
      <w:proofErr w:type="spellEnd"/>
      <w:r w:rsidRPr="00F37289">
        <w:rPr>
          <w:rFonts w:ascii="Times New Roman" w:hAnsi="Times New Roman" w:cs="Times New Roman"/>
          <w:sz w:val="24"/>
          <w:szCs w:val="24"/>
        </w:rPr>
        <w:t xml:space="preserve">. и доп. – Санкт-Петербург : </w:t>
      </w:r>
      <w:proofErr w:type="spellStart"/>
      <w:r w:rsidRPr="00F37289">
        <w:rPr>
          <w:rFonts w:ascii="Times New Roman" w:hAnsi="Times New Roman" w:cs="Times New Roman"/>
          <w:sz w:val="24"/>
          <w:szCs w:val="24"/>
        </w:rPr>
        <w:t>СпецЛит</w:t>
      </w:r>
      <w:proofErr w:type="spellEnd"/>
      <w:r w:rsidRPr="00F37289">
        <w:rPr>
          <w:rFonts w:ascii="Times New Roman" w:hAnsi="Times New Roman" w:cs="Times New Roman"/>
          <w:sz w:val="24"/>
          <w:szCs w:val="24"/>
        </w:rPr>
        <w:t xml:space="preserve">, 2021. — 311 с. – (Профессиональное образование). – ISBN 978-5-299-01110-4. – </w:t>
      </w:r>
      <w:proofErr w:type="gramStart"/>
      <w:r w:rsidRPr="00F37289">
        <w:rPr>
          <w:rFonts w:ascii="Times New Roman" w:hAnsi="Times New Roman" w:cs="Times New Roman"/>
          <w:sz w:val="24"/>
          <w:szCs w:val="24"/>
        </w:rPr>
        <w:t>Текст :</w:t>
      </w:r>
      <w:proofErr w:type="gramEnd"/>
      <w:r w:rsidRPr="00F37289">
        <w:rPr>
          <w:rFonts w:ascii="Times New Roman" w:hAnsi="Times New Roman" w:cs="Times New Roman"/>
          <w:sz w:val="24"/>
          <w:szCs w:val="24"/>
        </w:rPr>
        <w:t xml:space="preserve"> непосредственный.</w:t>
      </w:r>
    </w:p>
    <w:p w14:paraId="2B9F98F7"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proofErr w:type="spellStart"/>
      <w:r w:rsidRPr="00F37289">
        <w:rPr>
          <w:lang w:val="ru-RU"/>
        </w:rPr>
        <w:t>Приешкина</w:t>
      </w:r>
      <w:proofErr w:type="spellEnd"/>
      <w:r w:rsidRPr="00F37289">
        <w:rPr>
          <w:lang w:val="ru-RU"/>
        </w:rPr>
        <w:t xml:space="preserve">, А. Н. Основы безопасности жизнедеятельности. Обеспечение здорового образа жизни и основы медицинских </w:t>
      </w:r>
      <w:proofErr w:type="gramStart"/>
      <w:r w:rsidRPr="00F37289">
        <w:rPr>
          <w:lang w:val="ru-RU"/>
        </w:rPr>
        <w:t>знаний :</w:t>
      </w:r>
      <w:proofErr w:type="gramEnd"/>
      <w:r w:rsidRPr="00F37289">
        <w:rPr>
          <w:lang w:val="ru-RU"/>
        </w:rPr>
        <w:t xml:space="preserve"> учебное пособие для СПО / А. Н. </w:t>
      </w:r>
      <w:proofErr w:type="spellStart"/>
      <w:r w:rsidRPr="00F37289">
        <w:rPr>
          <w:lang w:val="ru-RU"/>
        </w:rPr>
        <w:t>Приешкина</w:t>
      </w:r>
      <w:proofErr w:type="spellEnd"/>
      <w:r w:rsidRPr="00F37289">
        <w:rPr>
          <w:lang w:val="ru-RU"/>
        </w:rPr>
        <w:t xml:space="preserve">. — </w:t>
      </w:r>
      <w:proofErr w:type="gramStart"/>
      <w:r w:rsidRPr="00F37289">
        <w:rPr>
          <w:lang w:val="ru-RU"/>
        </w:rPr>
        <w:t>Саратов :</w:t>
      </w:r>
      <w:proofErr w:type="gramEnd"/>
      <w:r w:rsidRPr="00F37289">
        <w:rPr>
          <w:lang w:val="ru-RU"/>
        </w:rPr>
        <w:t xml:space="preserve"> Профобразование, 2020. — 92 </w:t>
      </w:r>
      <w:r w:rsidRPr="00F37289">
        <w:t>c</w:t>
      </w:r>
      <w:r w:rsidRPr="00F37289">
        <w:rPr>
          <w:lang w:val="ru-RU"/>
        </w:rPr>
        <w:t xml:space="preserve">. — </w:t>
      </w:r>
      <w:r w:rsidRPr="00F37289">
        <w:t>ISBN</w:t>
      </w:r>
      <w:r w:rsidRPr="00F37289">
        <w:rPr>
          <w:lang w:val="ru-RU"/>
        </w:rPr>
        <w:t xml:space="preserve"> 978-5-4488-0740-4. — </w:t>
      </w:r>
      <w:proofErr w:type="gramStart"/>
      <w:r w:rsidRPr="00F37289">
        <w:rPr>
          <w:lang w:val="ru-RU"/>
        </w:rPr>
        <w:t>Текст :</w:t>
      </w:r>
      <w:proofErr w:type="gramEnd"/>
      <w:r w:rsidRPr="00F37289">
        <w:rPr>
          <w:lang w:val="ru-RU"/>
        </w:rPr>
        <w:t xml:space="preserve"> электронный // Электронный ресурс цифровой образовательной среды СПО </w:t>
      </w:r>
      <w:r w:rsidRPr="00F37289">
        <w:t>PROF</w:t>
      </w:r>
      <w:r w:rsidRPr="00F37289">
        <w:rPr>
          <w:lang w:val="ru-RU"/>
        </w:rPr>
        <w:t xml:space="preserve">образование : [сайт]. — </w:t>
      </w:r>
      <w:r w:rsidRPr="00F37289">
        <w:t>URL</w:t>
      </w:r>
      <w:r w:rsidRPr="00F37289">
        <w:rPr>
          <w:lang w:val="ru-RU"/>
        </w:rPr>
        <w:t xml:space="preserve">: </w:t>
      </w:r>
      <w:r w:rsidRPr="00F37289">
        <w:t>https</w:t>
      </w:r>
      <w:r w:rsidRPr="00F37289">
        <w:rPr>
          <w:lang w:val="ru-RU"/>
        </w:rPr>
        <w:t>://</w:t>
      </w:r>
      <w:proofErr w:type="spellStart"/>
      <w:r w:rsidRPr="00F37289">
        <w:t>profspo</w:t>
      </w:r>
      <w:proofErr w:type="spellEnd"/>
      <w:r w:rsidRPr="00F37289">
        <w:rPr>
          <w:lang w:val="ru-RU"/>
        </w:rPr>
        <w:t>.</w:t>
      </w:r>
      <w:proofErr w:type="spellStart"/>
      <w:r w:rsidRPr="00F37289">
        <w:t>ru</w:t>
      </w:r>
      <w:proofErr w:type="spellEnd"/>
      <w:r w:rsidRPr="00F37289">
        <w:rPr>
          <w:lang w:val="ru-RU"/>
        </w:rPr>
        <w:t>/</w:t>
      </w:r>
      <w:r w:rsidRPr="00F37289">
        <w:t>books</w:t>
      </w:r>
      <w:r w:rsidRPr="00F37289">
        <w:rPr>
          <w:lang w:val="ru-RU"/>
        </w:rPr>
        <w:t>/92324</w:t>
      </w:r>
    </w:p>
    <w:p w14:paraId="24BC113A"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r w:rsidRPr="00F37289">
        <w:rPr>
          <w:lang w:val="ru-RU"/>
        </w:rPr>
        <w:t>Суворова, Г.М. Методика обучения безопасности жизнедеятельности: учебное пособие для среднего профессионального образования / Г.М.</w:t>
      </w:r>
      <w:r w:rsidRPr="00F37289">
        <w:t> </w:t>
      </w:r>
      <w:r w:rsidRPr="00F37289">
        <w:rPr>
          <w:lang w:val="ru-RU"/>
        </w:rPr>
        <w:t>Суворова, В.Д.</w:t>
      </w:r>
      <w:r w:rsidRPr="00F37289">
        <w:t> </w:t>
      </w:r>
      <w:proofErr w:type="spellStart"/>
      <w:r w:rsidRPr="00F37289">
        <w:rPr>
          <w:lang w:val="ru-RU"/>
        </w:rPr>
        <w:t>Горичева</w:t>
      </w:r>
      <w:proofErr w:type="spellEnd"/>
      <w:r w:rsidRPr="00F37289">
        <w:rPr>
          <w:lang w:val="ru-RU"/>
        </w:rPr>
        <w:t>.</w:t>
      </w:r>
      <w:r w:rsidRPr="00F37289">
        <w:t> </w:t>
      </w:r>
      <w:r w:rsidRPr="00F37289">
        <w:rPr>
          <w:lang w:val="ru-RU"/>
        </w:rPr>
        <w:t xml:space="preserve">– 2-е изд., </w:t>
      </w:r>
      <w:proofErr w:type="spellStart"/>
      <w:r w:rsidRPr="00F37289">
        <w:rPr>
          <w:lang w:val="ru-RU"/>
        </w:rPr>
        <w:t>испр</w:t>
      </w:r>
      <w:proofErr w:type="spellEnd"/>
      <w:proofErr w:type="gramStart"/>
      <w:r w:rsidRPr="00F37289">
        <w:rPr>
          <w:lang w:val="ru-RU"/>
        </w:rPr>
        <w:t>.</w:t>
      </w:r>
      <w:proofErr w:type="gramEnd"/>
      <w:r w:rsidRPr="00F37289">
        <w:rPr>
          <w:lang w:val="ru-RU"/>
        </w:rPr>
        <w:t xml:space="preserve"> и доп.</w:t>
      </w:r>
      <w:r w:rsidRPr="00F37289">
        <w:t> </w:t>
      </w:r>
      <w:r w:rsidRPr="00F37289">
        <w:rPr>
          <w:lang w:val="ru-RU"/>
        </w:rPr>
        <w:t xml:space="preserve">– Москва: </w:t>
      </w:r>
      <w:proofErr w:type="spellStart"/>
      <w:r w:rsidRPr="00F37289">
        <w:rPr>
          <w:lang w:val="ru-RU"/>
        </w:rPr>
        <w:t>Юрайт</w:t>
      </w:r>
      <w:proofErr w:type="spellEnd"/>
      <w:r w:rsidRPr="00F37289">
        <w:rPr>
          <w:lang w:val="ru-RU"/>
        </w:rPr>
        <w:t>, 2021.</w:t>
      </w:r>
      <w:r w:rsidRPr="00F37289">
        <w:t> </w:t>
      </w:r>
      <w:r w:rsidRPr="00F37289">
        <w:rPr>
          <w:lang w:val="ru-RU"/>
        </w:rPr>
        <w:t>– 212</w:t>
      </w:r>
      <w:r w:rsidRPr="00F37289">
        <w:t> </w:t>
      </w:r>
      <w:r w:rsidRPr="00F37289">
        <w:rPr>
          <w:lang w:val="ru-RU"/>
        </w:rPr>
        <w:t>с.</w:t>
      </w:r>
      <w:r w:rsidRPr="00F37289">
        <w:t> </w:t>
      </w:r>
      <w:r w:rsidRPr="00F37289">
        <w:rPr>
          <w:lang w:val="ru-RU"/>
        </w:rPr>
        <w:t xml:space="preserve">– Текст: электронный // ЭБС </w:t>
      </w:r>
      <w:proofErr w:type="spellStart"/>
      <w:r w:rsidRPr="00F37289">
        <w:rPr>
          <w:lang w:val="ru-RU"/>
        </w:rPr>
        <w:t>Юрайт</w:t>
      </w:r>
      <w:proofErr w:type="spellEnd"/>
      <w:r w:rsidRPr="00F37289">
        <w:rPr>
          <w:lang w:val="ru-RU"/>
        </w:rPr>
        <w:t xml:space="preserve"> [сайт]. – </w:t>
      </w:r>
      <w:r w:rsidRPr="00F37289">
        <w:t>URL</w:t>
      </w:r>
      <w:r w:rsidRPr="00F37289">
        <w:rPr>
          <w:lang w:val="ru-RU"/>
        </w:rPr>
        <w:t>:</w:t>
      </w:r>
      <w:r w:rsidRPr="00F37289">
        <w:t> </w:t>
      </w:r>
      <w:hyperlink r:id="rId21" w:tgtFrame="_blank" w:history="1">
        <w:r w:rsidRPr="00F37289">
          <w:t>https</w:t>
        </w:r>
        <w:r w:rsidRPr="00F37289">
          <w:rPr>
            <w:lang w:val="ru-RU"/>
          </w:rPr>
          <w:t>://</w:t>
        </w:r>
        <w:proofErr w:type="spellStart"/>
        <w:r w:rsidRPr="00F37289">
          <w:t>urait</w:t>
        </w:r>
        <w:proofErr w:type="spellEnd"/>
        <w:r w:rsidRPr="00F37289">
          <w:rPr>
            <w:lang w:val="ru-RU"/>
          </w:rPr>
          <w:t>.</w:t>
        </w:r>
        <w:proofErr w:type="spellStart"/>
        <w:r w:rsidRPr="00F37289">
          <w:t>ru</w:t>
        </w:r>
        <w:proofErr w:type="spellEnd"/>
        <w:r w:rsidRPr="00F37289">
          <w:rPr>
            <w:lang w:val="ru-RU"/>
          </w:rPr>
          <w:t>/</w:t>
        </w:r>
        <w:proofErr w:type="spellStart"/>
        <w:r w:rsidRPr="00F37289">
          <w:t>bcode</w:t>
        </w:r>
        <w:proofErr w:type="spellEnd"/>
        <w:r w:rsidRPr="00F37289">
          <w:rPr>
            <w:lang w:val="ru-RU"/>
          </w:rPr>
          <w:t>/471671</w:t>
        </w:r>
      </w:hyperlink>
      <w:r w:rsidRPr="00F37289">
        <w:t> </w:t>
      </w:r>
      <w:r w:rsidRPr="00F37289">
        <w:rPr>
          <w:lang w:val="ru-RU"/>
        </w:rPr>
        <w:t>(дата обращения: 02.07.2021).</w:t>
      </w:r>
    </w:p>
    <w:p w14:paraId="5DED9B36" w14:textId="77777777" w:rsidR="00854508" w:rsidRPr="00F37289" w:rsidRDefault="00854508" w:rsidP="001558EB">
      <w:pPr>
        <w:pStyle w:val="ae"/>
        <w:numPr>
          <w:ilvl w:val="0"/>
          <w:numId w:val="36"/>
        </w:numPr>
        <w:tabs>
          <w:tab w:val="left" w:pos="284"/>
        </w:tabs>
        <w:spacing w:before="0" w:after="0" w:line="276" w:lineRule="auto"/>
        <w:ind w:left="0" w:right="-284" w:firstLine="709"/>
        <w:contextualSpacing/>
        <w:jc w:val="both"/>
        <w:rPr>
          <w:lang w:val="ru-RU"/>
        </w:rPr>
      </w:pPr>
      <w:r w:rsidRPr="00F37289">
        <w:rPr>
          <w:lang w:val="ru-RU"/>
        </w:rPr>
        <w:t xml:space="preserve">Широков, Ю. А. Защита в чрезвычайных ситуациях и гражданская </w:t>
      </w:r>
      <w:proofErr w:type="gramStart"/>
      <w:r w:rsidRPr="00F37289">
        <w:rPr>
          <w:lang w:val="ru-RU"/>
        </w:rPr>
        <w:t>оборона :</w:t>
      </w:r>
      <w:proofErr w:type="gramEnd"/>
      <w:r w:rsidRPr="00F37289">
        <w:rPr>
          <w:lang w:val="ru-RU"/>
        </w:rPr>
        <w:t xml:space="preserve"> учебное пособие для </w:t>
      </w:r>
      <w:proofErr w:type="spellStart"/>
      <w:r w:rsidRPr="00F37289">
        <w:rPr>
          <w:lang w:val="ru-RU"/>
        </w:rPr>
        <w:t>спо</w:t>
      </w:r>
      <w:proofErr w:type="spellEnd"/>
      <w:r w:rsidRPr="00F37289">
        <w:rPr>
          <w:lang w:val="ru-RU"/>
        </w:rPr>
        <w:t xml:space="preserve"> / Ю. А. Широков. — Санкт-</w:t>
      </w:r>
      <w:proofErr w:type="gramStart"/>
      <w:r w:rsidRPr="00F37289">
        <w:rPr>
          <w:lang w:val="ru-RU"/>
        </w:rPr>
        <w:t>Петербург :</w:t>
      </w:r>
      <w:proofErr w:type="gramEnd"/>
      <w:r w:rsidRPr="00F37289">
        <w:rPr>
          <w:lang w:val="ru-RU"/>
        </w:rPr>
        <w:t xml:space="preserve"> Лань, 2020. — 488 с. — </w:t>
      </w:r>
      <w:r w:rsidRPr="00F37289">
        <w:t>ISBN</w:t>
      </w:r>
      <w:r w:rsidRPr="00F37289">
        <w:rPr>
          <w:lang w:val="ru-RU"/>
        </w:rPr>
        <w:t xml:space="preserve"> 978-5-8114-6463-0. — </w:t>
      </w:r>
      <w:proofErr w:type="gramStart"/>
      <w:r w:rsidRPr="00F37289">
        <w:rPr>
          <w:lang w:val="ru-RU"/>
        </w:rPr>
        <w:t>Текст :</w:t>
      </w:r>
      <w:proofErr w:type="gramEnd"/>
      <w:r w:rsidRPr="00F37289">
        <w:rPr>
          <w:lang w:val="ru-RU"/>
        </w:rPr>
        <w:t xml:space="preserve"> электронный // Лань : электронно-библиотечная система. — </w:t>
      </w:r>
      <w:r w:rsidRPr="00F37289">
        <w:t>URL</w:t>
      </w:r>
      <w:r w:rsidRPr="00F37289">
        <w:rPr>
          <w:lang w:val="ru-RU"/>
        </w:rPr>
        <w:t xml:space="preserve">: </w:t>
      </w:r>
      <w:proofErr w:type="gramStart"/>
      <w:r w:rsidRPr="00F37289">
        <w:t>https</w:t>
      </w:r>
      <w:r w:rsidRPr="00F37289">
        <w:rPr>
          <w:lang w:val="ru-RU"/>
        </w:rPr>
        <w:t>://</w:t>
      </w:r>
      <w:r w:rsidRPr="00F37289">
        <w:t>e</w:t>
      </w:r>
      <w:r w:rsidRPr="00F37289">
        <w:rPr>
          <w:lang w:val="ru-RU"/>
        </w:rPr>
        <w:t>.</w:t>
      </w:r>
      <w:proofErr w:type="spellStart"/>
      <w:r w:rsidRPr="00F37289">
        <w:t>lanbook</w:t>
      </w:r>
      <w:proofErr w:type="spellEnd"/>
      <w:r w:rsidRPr="00F37289">
        <w:rPr>
          <w:lang w:val="ru-RU"/>
        </w:rPr>
        <w:t>.</w:t>
      </w:r>
      <w:r w:rsidRPr="00F37289">
        <w:t>com</w:t>
      </w:r>
      <w:r w:rsidRPr="00F37289">
        <w:rPr>
          <w:lang w:val="ru-RU"/>
        </w:rPr>
        <w:t>/</w:t>
      </w:r>
      <w:r w:rsidRPr="00F37289">
        <w:t>book</w:t>
      </w:r>
      <w:r w:rsidRPr="00F37289">
        <w:rPr>
          <w:lang w:val="ru-RU"/>
        </w:rPr>
        <w:t>/148019  (</w:t>
      </w:r>
      <w:proofErr w:type="gramEnd"/>
      <w:r w:rsidRPr="00F37289">
        <w:rPr>
          <w:lang w:val="ru-RU"/>
        </w:rPr>
        <w:t xml:space="preserve">дата обращения: 24.02.2022). — Режим доступа: для </w:t>
      </w:r>
      <w:proofErr w:type="spellStart"/>
      <w:r w:rsidRPr="00F37289">
        <w:rPr>
          <w:lang w:val="ru-RU"/>
        </w:rPr>
        <w:t>авториз</w:t>
      </w:r>
      <w:proofErr w:type="spellEnd"/>
      <w:r w:rsidRPr="00F37289">
        <w:rPr>
          <w:lang w:val="ru-RU"/>
        </w:rPr>
        <w:t>. пользователей.</w:t>
      </w:r>
    </w:p>
    <w:p w14:paraId="7F6848D8" w14:textId="77777777" w:rsidR="00854508" w:rsidRPr="00F37289" w:rsidRDefault="00854508" w:rsidP="001558EB">
      <w:pPr>
        <w:tabs>
          <w:tab w:val="left" w:pos="284"/>
        </w:tabs>
        <w:spacing w:after="0"/>
        <w:ind w:right="-284" w:firstLine="709"/>
        <w:contextualSpacing/>
        <w:jc w:val="both"/>
        <w:rPr>
          <w:rFonts w:ascii="Times New Roman" w:hAnsi="Times New Roman" w:cs="Times New Roman"/>
          <w:bCs/>
          <w:sz w:val="24"/>
          <w:szCs w:val="24"/>
          <w:highlight w:val="yellow"/>
        </w:rPr>
      </w:pPr>
    </w:p>
    <w:p w14:paraId="5EBF8BB1" w14:textId="77777777" w:rsidR="00854508" w:rsidRPr="00F37289" w:rsidRDefault="00854508" w:rsidP="001558EB">
      <w:pPr>
        <w:tabs>
          <w:tab w:val="left" w:pos="284"/>
        </w:tabs>
        <w:spacing w:after="0"/>
        <w:ind w:right="-284" w:firstLine="709"/>
        <w:contextualSpacing/>
        <w:jc w:val="both"/>
        <w:rPr>
          <w:rFonts w:ascii="Times New Roman" w:hAnsi="Times New Roman" w:cs="Times New Roman"/>
          <w:bCs/>
          <w:i/>
          <w:sz w:val="24"/>
          <w:szCs w:val="24"/>
        </w:rPr>
      </w:pPr>
      <w:r w:rsidRPr="00F37289">
        <w:rPr>
          <w:rFonts w:ascii="Times New Roman" w:hAnsi="Times New Roman" w:cs="Times New Roman"/>
          <w:b/>
          <w:bCs/>
          <w:sz w:val="24"/>
          <w:szCs w:val="24"/>
        </w:rPr>
        <w:t>3.2.2. Дополнительные источники</w:t>
      </w:r>
    </w:p>
    <w:p w14:paraId="755EDDA3" w14:textId="77777777" w:rsidR="00854508" w:rsidRPr="00F37289" w:rsidRDefault="00854508" w:rsidP="001558EB">
      <w:pPr>
        <w:spacing w:after="0"/>
        <w:ind w:right="-1" w:firstLine="709"/>
        <w:contextualSpacing/>
        <w:jc w:val="both"/>
        <w:rPr>
          <w:rFonts w:ascii="Times New Roman" w:hAnsi="Times New Roman" w:cs="Times New Roman"/>
          <w:sz w:val="24"/>
          <w:szCs w:val="24"/>
        </w:rPr>
      </w:pPr>
    </w:p>
    <w:p w14:paraId="5369BC56" w14:textId="77777777" w:rsidR="00854508" w:rsidRPr="00F37289" w:rsidRDefault="00854508" w:rsidP="001558EB">
      <w:pPr>
        <w:numPr>
          <w:ilvl w:val="0"/>
          <w:numId w:val="37"/>
        </w:numPr>
        <w:spacing w:after="0"/>
        <w:ind w:left="0" w:firstLine="709"/>
        <w:rPr>
          <w:rFonts w:ascii="Times New Roman" w:hAnsi="Times New Roman" w:cs="Times New Roman"/>
          <w:sz w:val="24"/>
          <w:szCs w:val="24"/>
        </w:rPr>
      </w:pPr>
      <w:r w:rsidRPr="00F37289">
        <w:rPr>
          <w:rFonts w:ascii="Times New Roman" w:hAnsi="Times New Roman" w:cs="Times New Roman"/>
          <w:sz w:val="24"/>
          <w:szCs w:val="24"/>
        </w:rPr>
        <w:t xml:space="preserve">ГОСТ ЭКСПЕРТ – единая база ГОСТов РФ – URL: </w:t>
      </w:r>
      <w:hyperlink r:id="rId22" w:history="1">
        <w:r w:rsidRPr="00F37289">
          <w:rPr>
            <w:rStyle w:val="a6"/>
            <w:rFonts w:ascii="Times New Roman" w:hAnsi="Times New Roman" w:cs="Times New Roman"/>
            <w:sz w:val="24"/>
            <w:szCs w:val="24"/>
          </w:rPr>
          <w:t>https://gostexpert.ru/</w:t>
        </w:r>
      </w:hyperlink>
    </w:p>
    <w:p w14:paraId="1A6B0E7B" w14:textId="77777777" w:rsidR="00854508" w:rsidRPr="00F37289" w:rsidRDefault="00854508" w:rsidP="001558EB">
      <w:pPr>
        <w:numPr>
          <w:ilvl w:val="0"/>
          <w:numId w:val="37"/>
        </w:numPr>
        <w:spacing w:after="0"/>
        <w:ind w:left="0" w:firstLine="709"/>
        <w:rPr>
          <w:rFonts w:ascii="Times New Roman" w:hAnsi="Times New Roman" w:cs="Times New Roman"/>
          <w:sz w:val="24"/>
          <w:szCs w:val="24"/>
        </w:rPr>
      </w:pPr>
      <w:r w:rsidRPr="00F37289">
        <w:rPr>
          <w:rFonts w:ascii="Times New Roman" w:hAnsi="Times New Roman" w:cs="Times New Roman"/>
          <w:sz w:val="24"/>
          <w:szCs w:val="24"/>
        </w:rPr>
        <w:t xml:space="preserve">РОССТАНДАРТ - Федеральное агентство по техническому регулированию и метрологии – </w:t>
      </w:r>
      <w:r w:rsidRPr="00F37289">
        <w:rPr>
          <w:rFonts w:ascii="Times New Roman" w:hAnsi="Times New Roman" w:cs="Times New Roman"/>
          <w:sz w:val="24"/>
          <w:szCs w:val="24"/>
          <w:lang w:val="en-US"/>
        </w:rPr>
        <w:t>URL</w:t>
      </w:r>
      <w:r w:rsidRPr="00F37289">
        <w:rPr>
          <w:rFonts w:ascii="Times New Roman" w:hAnsi="Times New Roman" w:cs="Times New Roman"/>
          <w:sz w:val="24"/>
          <w:szCs w:val="24"/>
        </w:rPr>
        <w:t xml:space="preserve">: </w:t>
      </w:r>
      <w:hyperlink r:id="rId23" w:history="1">
        <w:r w:rsidRPr="00F37289">
          <w:rPr>
            <w:rStyle w:val="a6"/>
            <w:rFonts w:ascii="Times New Roman" w:hAnsi="Times New Roman" w:cs="Times New Roman"/>
            <w:sz w:val="24"/>
            <w:szCs w:val="24"/>
          </w:rPr>
          <w:t>https://www.rst.gov.ru/portal/gost/</w:t>
        </w:r>
      </w:hyperlink>
    </w:p>
    <w:p w14:paraId="181732FE" w14:textId="77777777" w:rsidR="00854508" w:rsidRPr="00F37289" w:rsidRDefault="00854508" w:rsidP="00F37289">
      <w:pPr>
        <w:pStyle w:val="ae"/>
        <w:tabs>
          <w:tab w:val="left" w:pos="284"/>
        </w:tabs>
        <w:spacing w:before="0" w:after="0"/>
        <w:ind w:left="0" w:right="-284" w:firstLine="709"/>
        <w:contextualSpacing/>
        <w:jc w:val="both"/>
        <w:rPr>
          <w:lang w:val="ru-RU"/>
        </w:rPr>
      </w:pPr>
    </w:p>
    <w:p w14:paraId="4D0BF77D" w14:textId="560C367C" w:rsidR="00854508" w:rsidRPr="00F37289" w:rsidRDefault="00854508" w:rsidP="00F37289">
      <w:pPr>
        <w:pStyle w:val="ae"/>
        <w:tabs>
          <w:tab w:val="left" w:pos="284"/>
        </w:tabs>
        <w:spacing w:before="0" w:after="0"/>
        <w:ind w:left="0" w:right="-284" w:firstLine="709"/>
        <w:contextualSpacing/>
        <w:jc w:val="center"/>
        <w:rPr>
          <w:b/>
          <w:lang w:val="ru-RU"/>
        </w:rPr>
      </w:pPr>
      <w:r w:rsidRPr="00F37289">
        <w:rPr>
          <w:b/>
          <w:lang w:val="ru-RU"/>
        </w:rPr>
        <w:br w:type="page"/>
      </w:r>
      <w:r w:rsidRPr="00F37289">
        <w:rPr>
          <w:b/>
          <w:lang w:val="ru-RU"/>
        </w:rPr>
        <w:lastRenderedPageBreak/>
        <w:t>4. КОНТРОЛЬ И ОЦЕНКА РЕЗУЛЬТАТОВ ОСВОЕНИЯ УЧЕБНОЙ ДИСЦИПЛИНЫ</w:t>
      </w:r>
    </w:p>
    <w:p w14:paraId="2D931774" w14:textId="77777777" w:rsidR="00F37289" w:rsidRPr="00D3137E" w:rsidRDefault="00F37289" w:rsidP="00854508">
      <w:pPr>
        <w:pStyle w:val="ae"/>
        <w:tabs>
          <w:tab w:val="left" w:pos="284"/>
        </w:tabs>
        <w:spacing w:before="0" w:after="0"/>
        <w:ind w:left="0" w:right="-284"/>
        <w:contextualSpacing/>
        <w:jc w:val="both"/>
        <w:rPr>
          <w:b/>
          <w:sz w:val="22"/>
          <w:szCs w:val="22"/>
          <w:lang w:val="ru-RU"/>
        </w:rPr>
      </w:pPr>
    </w:p>
    <w:tbl>
      <w:tblPr>
        <w:tblW w:w="531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
        <w:gridCol w:w="3329"/>
        <w:gridCol w:w="3679"/>
        <w:gridCol w:w="60"/>
        <w:gridCol w:w="2043"/>
        <w:gridCol w:w="12"/>
        <w:gridCol w:w="24"/>
      </w:tblGrid>
      <w:tr w:rsidR="00854508" w:rsidRPr="00D3137E" w14:paraId="106E0998" w14:textId="77777777" w:rsidTr="00433BB4">
        <w:trPr>
          <w:gridAfter w:val="1"/>
          <w:wAfter w:w="11" w:type="pct"/>
        </w:trPr>
        <w:tc>
          <w:tcPr>
            <w:tcW w:w="393" w:type="pct"/>
          </w:tcPr>
          <w:p w14:paraId="5F225F9C" w14:textId="77777777" w:rsidR="00854508" w:rsidRPr="00D3137E" w:rsidRDefault="00854508" w:rsidP="00433BB4">
            <w:pPr>
              <w:spacing w:after="0"/>
              <w:jc w:val="center"/>
              <w:rPr>
                <w:rFonts w:ascii="Times New Roman" w:hAnsi="Times New Roman" w:cs="Times New Roman"/>
                <w:b/>
                <w:bCs/>
                <w:i/>
              </w:rPr>
            </w:pPr>
          </w:p>
        </w:tc>
        <w:tc>
          <w:tcPr>
            <w:tcW w:w="1677" w:type="pct"/>
          </w:tcPr>
          <w:p w14:paraId="44BABE69" w14:textId="77777777" w:rsidR="00854508" w:rsidRPr="00D3137E" w:rsidRDefault="00854508" w:rsidP="00433BB4">
            <w:pPr>
              <w:spacing w:after="0"/>
              <w:jc w:val="center"/>
              <w:rPr>
                <w:rFonts w:ascii="Times New Roman" w:hAnsi="Times New Roman" w:cs="Times New Roman"/>
                <w:b/>
                <w:bCs/>
                <w:i/>
              </w:rPr>
            </w:pPr>
            <w:r w:rsidRPr="00D3137E">
              <w:rPr>
                <w:rFonts w:ascii="Times New Roman" w:hAnsi="Times New Roman" w:cs="Times New Roman"/>
                <w:b/>
                <w:bCs/>
                <w:i/>
              </w:rPr>
              <w:t>Результаты обучения</w:t>
            </w:r>
          </w:p>
        </w:tc>
        <w:tc>
          <w:tcPr>
            <w:tcW w:w="1883" w:type="pct"/>
            <w:gridSpan w:val="2"/>
          </w:tcPr>
          <w:p w14:paraId="4B279AB6" w14:textId="77777777" w:rsidR="00854508" w:rsidRPr="00D3137E" w:rsidRDefault="00854508" w:rsidP="00433BB4">
            <w:pPr>
              <w:spacing w:after="0"/>
              <w:jc w:val="center"/>
              <w:rPr>
                <w:rFonts w:ascii="Times New Roman" w:hAnsi="Times New Roman" w:cs="Times New Roman"/>
                <w:b/>
                <w:bCs/>
                <w:i/>
              </w:rPr>
            </w:pPr>
            <w:r w:rsidRPr="00D3137E">
              <w:rPr>
                <w:rFonts w:ascii="Times New Roman" w:hAnsi="Times New Roman" w:cs="Times New Roman"/>
                <w:b/>
                <w:bCs/>
                <w:i/>
              </w:rPr>
              <w:t>Критерии оценки</w:t>
            </w:r>
          </w:p>
        </w:tc>
        <w:tc>
          <w:tcPr>
            <w:tcW w:w="1035" w:type="pct"/>
            <w:gridSpan w:val="2"/>
          </w:tcPr>
          <w:p w14:paraId="4967066B" w14:textId="77777777" w:rsidR="00854508" w:rsidRPr="00D3137E" w:rsidRDefault="00854508" w:rsidP="00433BB4">
            <w:pPr>
              <w:spacing w:after="0"/>
              <w:jc w:val="center"/>
              <w:rPr>
                <w:rFonts w:ascii="Times New Roman" w:hAnsi="Times New Roman" w:cs="Times New Roman"/>
                <w:b/>
                <w:bCs/>
                <w:i/>
              </w:rPr>
            </w:pPr>
            <w:r w:rsidRPr="00D3137E">
              <w:rPr>
                <w:rFonts w:ascii="Times New Roman" w:hAnsi="Times New Roman" w:cs="Times New Roman"/>
                <w:b/>
                <w:bCs/>
                <w:i/>
              </w:rPr>
              <w:t>Методы оценки</w:t>
            </w:r>
          </w:p>
        </w:tc>
      </w:tr>
      <w:tr w:rsidR="00854508" w:rsidRPr="00D3137E" w14:paraId="3A11FBE5" w14:textId="77777777" w:rsidTr="00433BB4">
        <w:tc>
          <w:tcPr>
            <w:tcW w:w="393" w:type="pct"/>
          </w:tcPr>
          <w:p w14:paraId="6872D413" w14:textId="77777777" w:rsidR="00854508" w:rsidRPr="00D3137E" w:rsidRDefault="00854508" w:rsidP="00433BB4">
            <w:pPr>
              <w:spacing w:after="0"/>
              <w:jc w:val="both"/>
              <w:rPr>
                <w:rFonts w:ascii="Times New Roman" w:hAnsi="Times New Roman" w:cs="Times New Roman"/>
                <w:b/>
                <w:iCs/>
              </w:rPr>
            </w:pPr>
          </w:p>
        </w:tc>
        <w:tc>
          <w:tcPr>
            <w:tcW w:w="4607" w:type="pct"/>
            <w:gridSpan w:val="6"/>
          </w:tcPr>
          <w:p w14:paraId="183EBE29" w14:textId="77777777" w:rsidR="00854508" w:rsidRPr="00D3137E" w:rsidRDefault="00854508" w:rsidP="00433BB4">
            <w:pPr>
              <w:spacing w:after="0"/>
              <w:jc w:val="both"/>
              <w:rPr>
                <w:rFonts w:ascii="Times New Roman" w:hAnsi="Times New Roman" w:cs="Times New Roman"/>
                <w:b/>
                <w:iCs/>
              </w:rPr>
            </w:pPr>
            <w:r w:rsidRPr="00D3137E">
              <w:rPr>
                <w:rFonts w:ascii="Times New Roman" w:hAnsi="Times New Roman" w:cs="Times New Roman"/>
                <w:b/>
                <w:iCs/>
              </w:rPr>
              <w:t>Перечень знаний, осваиваемых в рамках дисциплины</w:t>
            </w:r>
          </w:p>
        </w:tc>
      </w:tr>
      <w:tr w:rsidR="00854508" w:rsidRPr="00D3137E" w14:paraId="5DD9B9E8" w14:textId="77777777" w:rsidTr="00433BB4">
        <w:trPr>
          <w:gridAfter w:val="2"/>
          <w:wAfter w:w="17" w:type="pct"/>
        </w:trPr>
        <w:tc>
          <w:tcPr>
            <w:tcW w:w="393" w:type="pct"/>
          </w:tcPr>
          <w:p w14:paraId="5EF9413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B484163"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01</w:t>
            </w:r>
          </w:p>
          <w:p w14:paraId="3E013B59"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04E8AA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02</w:t>
            </w:r>
          </w:p>
          <w:p w14:paraId="7029901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589AC6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DA6DFFB"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03</w:t>
            </w:r>
          </w:p>
          <w:p w14:paraId="55EB526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FC46E4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04</w:t>
            </w:r>
          </w:p>
          <w:p w14:paraId="6DC6F96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55B927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50E4D79"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0BEF2E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87A2B0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1D105C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AD78E83"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A83351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698BD2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C9D361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6300D2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C758F59"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05</w:t>
            </w:r>
          </w:p>
        </w:tc>
        <w:tc>
          <w:tcPr>
            <w:tcW w:w="1677" w:type="pct"/>
          </w:tcPr>
          <w:p w14:paraId="35091EA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Знать:</w:t>
            </w:r>
          </w:p>
          <w:p w14:paraId="39EAA86B"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основы пожаробезопасности и электробезопасности;</w:t>
            </w:r>
          </w:p>
          <w:p w14:paraId="7A4BD4F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меры пожарной безопасности и правила безопасного поведения при пожарах;</w:t>
            </w:r>
          </w:p>
          <w:p w14:paraId="4A367F4B"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способы защиты населения от оружия массового поражения;</w:t>
            </w:r>
          </w:p>
          <w:p w14:paraId="27BE3F7B"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896265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задачи и основные мероприятия гражданской обороны</w:t>
            </w:r>
          </w:p>
        </w:tc>
        <w:tc>
          <w:tcPr>
            <w:tcW w:w="1853" w:type="pct"/>
          </w:tcPr>
          <w:p w14:paraId="434A2E46" w14:textId="77777777" w:rsidR="00854508" w:rsidRPr="005E5EC6" w:rsidRDefault="00854508" w:rsidP="005E5EC6">
            <w:pPr>
              <w:pStyle w:val="af9"/>
              <w:keepNext/>
              <w:ind w:left="92"/>
              <w:jc w:val="both"/>
              <w:rPr>
                <w:rFonts w:ascii="Times New Roman" w:hAnsi="Times New Roman"/>
                <w:sz w:val="24"/>
                <w:szCs w:val="24"/>
                <w:lang w:eastAsia="zh-CN"/>
              </w:rPr>
            </w:pPr>
            <w:r w:rsidRPr="005E5EC6">
              <w:rPr>
                <w:rFonts w:ascii="Times New Roman" w:hAnsi="Times New Roman"/>
                <w:sz w:val="24"/>
                <w:szCs w:val="24"/>
                <w:lang w:eastAsia="zh-CN"/>
              </w:rPr>
              <w:t>умеет определять угрозу пожарной безопасности;</w:t>
            </w:r>
          </w:p>
          <w:p w14:paraId="0FDE1CA2" w14:textId="77777777" w:rsidR="00854508" w:rsidRPr="005E5EC6" w:rsidRDefault="00854508" w:rsidP="005E5EC6">
            <w:pPr>
              <w:pStyle w:val="af9"/>
              <w:keepNext/>
              <w:ind w:left="92"/>
              <w:jc w:val="both"/>
              <w:rPr>
                <w:rFonts w:ascii="Times New Roman" w:hAnsi="Times New Roman"/>
                <w:sz w:val="24"/>
                <w:szCs w:val="24"/>
                <w:lang w:eastAsia="zh-CN"/>
              </w:rPr>
            </w:pPr>
            <w:r w:rsidRPr="005E5EC6">
              <w:rPr>
                <w:rFonts w:ascii="Times New Roman" w:hAnsi="Times New Roman"/>
                <w:sz w:val="24"/>
                <w:szCs w:val="24"/>
                <w:lang w:eastAsia="zh-CN"/>
              </w:rPr>
              <w:t>демонстрирует знания эффективных превентивных мер для предотвращения пожароопасных ситуаций;</w:t>
            </w:r>
          </w:p>
          <w:p w14:paraId="56FD273A" w14:textId="77777777" w:rsidR="00854508" w:rsidRPr="005E5EC6" w:rsidRDefault="00854508" w:rsidP="005E5EC6">
            <w:pPr>
              <w:pStyle w:val="af9"/>
              <w:keepNext/>
              <w:ind w:left="92"/>
              <w:jc w:val="both"/>
              <w:rPr>
                <w:rFonts w:ascii="Times New Roman" w:hAnsi="Times New Roman"/>
                <w:sz w:val="24"/>
                <w:szCs w:val="24"/>
                <w:lang w:eastAsia="zh-CN"/>
              </w:rPr>
            </w:pPr>
            <w:r w:rsidRPr="005E5EC6">
              <w:rPr>
                <w:rFonts w:ascii="Times New Roman" w:hAnsi="Times New Roman"/>
                <w:sz w:val="24"/>
                <w:szCs w:val="24"/>
                <w:lang w:eastAsia="zh-CN"/>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48D6B4A3" w14:textId="77777777" w:rsidR="00854508" w:rsidRPr="005E5EC6" w:rsidRDefault="00854508" w:rsidP="005E5EC6">
            <w:pPr>
              <w:pStyle w:val="af9"/>
              <w:keepNext/>
              <w:ind w:left="92"/>
              <w:jc w:val="both"/>
              <w:rPr>
                <w:rFonts w:ascii="Times New Roman" w:hAnsi="Times New Roman"/>
                <w:sz w:val="24"/>
                <w:szCs w:val="24"/>
                <w:lang w:eastAsia="zh-CN"/>
              </w:rPr>
            </w:pPr>
            <w:r w:rsidRPr="005E5EC6">
              <w:rPr>
                <w:rFonts w:ascii="Times New Roman" w:hAnsi="Times New Roman"/>
                <w:sz w:val="24"/>
                <w:szCs w:val="24"/>
                <w:lang w:eastAsia="zh-CN"/>
              </w:rPr>
              <w:t>дает характеристику различным видам потенциальных опасностей и перечисляет их последствия;</w:t>
            </w:r>
          </w:p>
          <w:p w14:paraId="6FDC9F83" w14:textId="77777777" w:rsidR="00854508" w:rsidRPr="005E5EC6" w:rsidRDefault="00854508" w:rsidP="005E5EC6">
            <w:pPr>
              <w:pStyle w:val="af9"/>
              <w:keepNext/>
              <w:ind w:left="92"/>
              <w:jc w:val="both"/>
              <w:rPr>
                <w:rFonts w:ascii="Times New Roman" w:hAnsi="Times New Roman"/>
                <w:sz w:val="24"/>
                <w:szCs w:val="24"/>
                <w:lang w:eastAsia="zh-CN"/>
              </w:rPr>
            </w:pPr>
            <w:r w:rsidRPr="005E5EC6">
              <w:rPr>
                <w:rFonts w:ascii="Times New Roman" w:hAnsi="Times New Roman"/>
                <w:sz w:val="24"/>
                <w:szCs w:val="24"/>
                <w:lang w:eastAsia="zh-CN"/>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059" w:type="pct"/>
            <w:gridSpan w:val="2"/>
          </w:tcPr>
          <w:p w14:paraId="7DE05DAC" w14:textId="77777777" w:rsidR="00854508" w:rsidRPr="00D3137E" w:rsidRDefault="00854508" w:rsidP="00433BB4">
            <w:pPr>
              <w:spacing w:after="0"/>
              <w:jc w:val="both"/>
              <w:rPr>
                <w:rFonts w:ascii="Times New Roman" w:hAnsi="Times New Roman" w:cs="Times New Roman"/>
                <w:bCs/>
                <w:iCs/>
              </w:rPr>
            </w:pPr>
          </w:p>
          <w:p w14:paraId="23767DB5" w14:textId="77777777" w:rsidR="00854508" w:rsidRPr="00D3137E" w:rsidRDefault="00854508" w:rsidP="00433BB4">
            <w:pPr>
              <w:spacing w:after="0"/>
              <w:jc w:val="both"/>
              <w:rPr>
                <w:rFonts w:ascii="Times New Roman" w:hAnsi="Times New Roman" w:cs="Times New Roman"/>
                <w:bCs/>
                <w:iCs/>
              </w:rPr>
            </w:pPr>
          </w:p>
          <w:p w14:paraId="13C143BA" w14:textId="77777777" w:rsidR="00854508" w:rsidRPr="00D3137E" w:rsidRDefault="00854508" w:rsidP="00433BB4">
            <w:pPr>
              <w:spacing w:after="0"/>
              <w:jc w:val="both"/>
              <w:rPr>
                <w:rFonts w:ascii="Times New Roman" w:hAnsi="Times New Roman" w:cs="Times New Roman"/>
                <w:bCs/>
                <w:iCs/>
              </w:rPr>
            </w:pPr>
          </w:p>
          <w:p w14:paraId="784FE82B" w14:textId="77777777" w:rsidR="00854508" w:rsidRPr="00D3137E" w:rsidRDefault="00854508" w:rsidP="00433BB4">
            <w:pPr>
              <w:spacing w:after="0"/>
              <w:jc w:val="both"/>
              <w:rPr>
                <w:rFonts w:ascii="Times New Roman" w:hAnsi="Times New Roman" w:cs="Times New Roman"/>
                <w:bCs/>
                <w:iCs/>
              </w:rPr>
            </w:pPr>
          </w:p>
          <w:p w14:paraId="2C8AC344" w14:textId="77777777" w:rsidR="00854508" w:rsidRPr="00D3137E" w:rsidRDefault="00854508" w:rsidP="00433BB4">
            <w:pPr>
              <w:spacing w:after="0"/>
              <w:jc w:val="both"/>
              <w:rPr>
                <w:rFonts w:ascii="Times New Roman" w:hAnsi="Times New Roman" w:cs="Times New Roman"/>
                <w:bCs/>
                <w:iCs/>
              </w:rPr>
            </w:pPr>
          </w:p>
          <w:p w14:paraId="6271D51A" w14:textId="77777777" w:rsidR="00854508" w:rsidRPr="00D3137E" w:rsidRDefault="00854508" w:rsidP="00433BB4">
            <w:pPr>
              <w:spacing w:after="0"/>
              <w:jc w:val="both"/>
              <w:rPr>
                <w:rFonts w:ascii="Times New Roman" w:hAnsi="Times New Roman" w:cs="Times New Roman"/>
                <w:bCs/>
                <w:iCs/>
              </w:rPr>
            </w:pPr>
          </w:p>
          <w:p w14:paraId="440938A3" w14:textId="77777777" w:rsidR="00854508" w:rsidRPr="00D3137E" w:rsidRDefault="00854508" w:rsidP="00433BB4">
            <w:pPr>
              <w:spacing w:after="0"/>
              <w:jc w:val="both"/>
              <w:rPr>
                <w:rFonts w:ascii="Times New Roman" w:hAnsi="Times New Roman" w:cs="Times New Roman"/>
                <w:bCs/>
                <w:iCs/>
              </w:rPr>
            </w:pPr>
          </w:p>
          <w:p w14:paraId="30CE9829" w14:textId="77777777" w:rsidR="00854508" w:rsidRPr="00D3137E" w:rsidRDefault="00854508" w:rsidP="00433BB4">
            <w:pPr>
              <w:spacing w:after="0"/>
              <w:jc w:val="both"/>
              <w:rPr>
                <w:rFonts w:ascii="Times New Roman" w:hAnsi="Times New Roman" w:cs="Times New Roman"/>
                <w:bCs/>
                <w:iCs/>
              </w:rPr>
            </w:pPr>
          </w:p>
          <w:p w14:paraId="00B039A9" w14:textId="77777777" w:rsidR="00854508" w:rsidRPr="00D3137E" w:rsidRDefault="00854508" w:rsidP="00433BB4">
            <w:pPr>
              <w:spacing w:after="0"/>
              <w:jc w:val="both"/>
              <w:rPr>
                <w:rFonts w:ascii="Times New Roman" w:hAnsi="Times New Roman" w:cs="Times New Roman"/>
                <w:bCs/>
                <w:iCs/>
              </w:rPr>
            </w:pPr>
          </w:p>
          <w:p w14:paraId="03A0B6EE" w14:textId="77777777" w:rsidR="00854508" w:rsidRPr="00D3137E" w:rsidRDefault="00854508" w:rsidP="00433BB4">
            <w:pPr>
              <w:spacing w:after="0"/>
              <w:jc w:val="both"/>
              <w:rPr>
                <w:rFonts w:ascii="Times New Roman" w:hAnsi="Times New Roman" w:cs="Times New Roman"/>
                <w:bCs/>
                <w:iCs/>
              </w:rPr>
            </w:pPr>
          </w:p>
          <w:p w14:paraId="47967438" w14:textId="77777777" w:rsidR="00854508" w:rsidRPr="00D3137E" w:rsidRDefault="00854508" w:rsidP="00433BB4">
            <w:pPr>
              <w:spacing w:after="0"/>
              <w:jc w:val="center"/>
              <w:rPr>
                <w:rFonts w:ascii="Times New Roman" w:hAnsi="Times New Roman" w:cs="Times New Roman"/>
                <w:bCs/>
                <w:iCs/>
              </w:rPr>
            </w:pPr>
            <w:r w:rsidRPr="00D3137E">
              <w:rPr>
                <w:rFonts w:ascii="Times New Roman" w:hAnsi="Times New Roman" w:cs="Times New Roman"/>
                <w:bCs/>
                <w:iCs/>
              </w:rPr>
              <w:t>Письменный и устный опрос.</w:t>
            </w:r>
          </w:p>
          <w:p w14:paraId="71F570AD" w14:textId="77777777" w:rsidR="00854508" w:rsidRPr="00D3137E" w:rsidRDefault="00854508" w:rsidP="00433BB4">
            <w:pPr>
              <w:spacing w:after="0"/>
              <w:jc w:val="center"/>
              <w:rPr>
                <w:rFonts w:ascii="Times New Roman" w:hAnsi="Times New Roman" w:cs="Times New Roman"/>
                <w:bCs/>
                <w:iCs/>
              </w:rPr>
            </w:pPr>
            <w:r w:rsidRPr="00D3137E">
              <w:rPr>
                <w:rFonts w:ascii="Times New Roman" w:hAnsi="Times New Roman" w:cs="Times New Roman"/>
                <w:bCs/>
                <w:iCs/>
              </w:rPr>
              <w:t>Тестирование.</w:t>
            </w:r>
          </w:p>
          <w:p w14:paraId="6FF07FC0" w14:textId="77777777" w:rsidR="00854508" w:rsidRPr="00D3137E" w:rsidRDefault="00854508" w:rsidP="00433BB4">
            <w:pPr>
              <w:spacing w:after="0"/>
              <w:jc w:val="center"/>
              <w:rPr>
                <w:rFonts w:ascii="Times New Roman" w:hAnsi="Times New Roman" w:cs="Times New Roman"/>
                <w:bCs/>
                <w:i/>
              </w:rPr>
            </w:pPr>
            <w:r w:rsidRPr="00D3137E">
              <w:rPr>
                <w:rFonts w:ascii="Times New Roman" w:hAnsi="Times New Roman" w:cs="Times New Roman"/>
                <w:bCs/>
                <w:iCs/>
              </w:rPr>
              <w:t>Оценка результатов выполнения практической работы</w:t>
            </w:r>
          </w:p>
          <w:p w14:paraId="7861DFF5" w14:textId="77777777" w:rsidR="00854508" w:rsidRPr="00D3137E" w:rsidRDefault="00854508" w:rsidP="00433BB4">
            <w:pPr>
              <w:spacing w:after="0"/>
              <w:jc w:val="both"/>
              <w:rPr>
                <w:rFonts w:ascii="Times New Roman" w:hAnsi="Times New Roman" w:cs="Times New Roman"/>
                <w:bCs/>
                <w:i/>
              </w:rPr>
            </w:pPr>
          </w:p>
        </w:tc>
      </w:tr>
      <w:tr w:rsidR="00854508" w:rsidRPr="00D3137E" w14:paraId="753A5849" w14:textId="77777777" w:rsidTr="00433BB4">
        <w:trPr>
          <w:gridAfter w:val="2"/>
          <w:wAfter w:w="17" w:type="pct"/>
        </w:trPr>
        <w:tc>
          <w:tcPr>
            <w:tcW w:w="393" w:type="pct"/>
          </w:tcPr>
          <w:p w14:paraId="04BDD58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1B519C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06</w:t>
            </w:r>
          </w:p>
          <w:p w14:paraId="1BAB6FB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AE999B3"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07</w:t>
            </w:r>
          </w:p>
          <w:p w14:paraId="0EBA26D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6700203"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6209D7A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EA2DBB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8D4B2B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2D99E4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19ADF2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D703D6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45EF740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07</w:t>
            </w:r>
          </w:p>
          <w:p w14:paraId="0E4301F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BAEC1D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A4FF50E"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878F5A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09</w:t>
            </w:r>
          </w:p>
          <w:p w14:paraId="4374B9C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0088E70"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34D5BE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9CB27C0"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1C0B623"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10</w:t>
            </w:r>
          </w:p>
        </w:tc>
        <w:tc>
          <w:tcPr>
            <w:tcW w:w="1677" w:type="pct"/>
          </w:tcPr>
          <w:p w14:paraId="791817D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Знать:</w:t>
            </w:r>
          </w:p>
          <w:p w14:paraId="2C572C4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основы</w:t>
            </w:r>
            <w:r w:rsidRPr="005E5EC6">
              <w:rPr>
                <w:sz w:val="24"/>
                <w:szCs w:val="24"/>
              </w:rPr>
              <w:footnoteReference w:id="5"/>
            </w:r>
            <w:r w:rsidRPr="005E5EC6">
              <w:rPr>
                <w:rFonts w:ascii="Times New Roman" w:hAnsi="Times New Roman" w:cs="Times New Roman"/>
                <w:sz w:val="24"/>
                <w:szCs w:val="24"/>
              </w:rPr>
              <w:t xml:space="preserve"> военной службы и обороны государства;</w:t>
            </w:r>
          </w:p>
          <w:p w14:paraId="274AA13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516C93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организация и порядок призыва граждан на военную службу и поступления на нее в добровольном порядке;</w:t>
            </w:r>
          </w:p>
          <w:p w14:paraId="06330D5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6F9396E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lastRenderedPageBreak/>
              <w:t>основы оказания первой доврачебной помощи пострадавшим</w:t>
            </w:r>
          </w:p>
        </w:tc>
        <w:tc>
          <w:tcPr>
            <w:tcW w:w="1853" w:type="pct"/>
          </w:tcPr>
          <w:p w14:paraId="0C10DCA9" w14:textId="77777777" w:rsidR="00854508" w:rsidRPr="005E5EC6" w:rsidRDefault="00854508" w:rsidP="005E5EC6">
            <w:pPr>
              <w:pStyle w:val="af9"/>
              <w:keepNext/>
              <w:ind w:left="92"/>
              <w:jc w:val="both"/>
              <w:rPr>
                <w:rFonts w:ascii="Times New Roman" w:hAnsi="Times New Roman"/>
                <w:sz w:val="24"/>
                <w:szCs w:val="24"/>
                <w:lang w:eastAsia="zh-CN"/>
              </w:rPr>
            </w:pPr>
            <w:r w:rsidRPr="005E5EC6">
              <w:rPr>
                <w:rFonts w:ascii="Times New Roman" w:hAnsi="Times New Roman"/>
                <w:sz w:val="24"/>
                <w:szCs w:val="24"/>
                <w:lang w:eastAsia="zh-CN"/>
              </w:rPr>
              <w:lastRenderedPageBreak/>
              <w:t>владеет знаниями об организации и порядке призыва граждан на военную службу;</w:t>
            </w:r>
          </w:p>
          <w:p w14:paraId="7DEDF078" w14:textId="77777777" w:rsidR="00854508" w:rsidRPr="005E5EC6" w:rsidRDefault="00854508" w:rsidP="005E5EC6">
            <w:pPr>
              <w:pStyle w:val="af9"/>
              <w:keepNext/>
              <w:ind w:left="92"/>
              <w:jc w:val="both"/>
              <w:rPr>
                <w:rFonts w:ascii="Times New Roman" w:hAnsi="Times New Roman"/>
                <w:sz w:val="24"/>
                <w:szCs w:val="24"/>
                <w:lang w:eastAsia="zh-CN"/>
              </w:rPr>
            </w:pPr>
            <w:r w:rsidRPr="005E5EC6">
              <w:rPr>
                <w:rFonts w:ascii="Times New Roman" w:hAnsi="Times New Roman"/>
                <w:sz w:val="24"/>
                <w:szCs w:val="24"/>
                <w:lang w:eastAsia="zh-CN"/>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C2F2AD3" w14:textId="77777777" w:rsidR="00854508" w:rsidRPr="005E5EC6" w:rsidRDefault="00854508" w:rsidP="005E5EC6">
            <w:pPr>
              <w:pStyle w:val="af9"/>
              <w:keepNext/>
              <w:ind w:left="92"/>
              <w:jc w:val="both"/>
              <w:rPr>
                <w:rFonts w:ascii="Times New Roman" w:hAnsi="Times New Roman"/>
                <w:sz w:val="24"/>
                <w:szCs w:val="24"/>
                <w:lang w:eastAsia="zh-CN"/>
              </w:rPr>
            </w:pPr>
            <w:r w:rsidRPr="005E5EC6">
              <w:rPr>
                <w:rFonts w:ascii="Times New Roman" w:hAnsi="Times New Roman"/>
                <w:sz w:val="24"/>
                <w:szCs w:val="24"/>
                <w:lang w:eastAsia="zh-CN"/>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288AA49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демонстрирует знания порядка и правил оказания первой помощи пострадавшим, в том числе при транспортировке</w:t>
            </w:r>
          </w:p>
        </w:tc>
        <w:tc>
          <w:tcPr>
            <w:tcW w:w="1059" w:type="pct"/>
            <w:gridSpan w:val="2"/>
          </w:tcPr>
          <w:p w14:paraId="69D9EB35" w14:textId="77777777" w:rsidR="00854508" w:rsidRPr="00D3137E" w:rsidRDefault="00854508" w:rsidP="00433BB4">
            <w:pPr>
              <w:spacing w:after="0"/>
              <w:jc w:val="both"/>
              <w:rPr>
                <w:rFonts w:ascii="Times New Roman" w:hAnsi="Times New Roman" w:cs="Times New Roman"/>
                <w:bCs/>
                <w:iCs/>
              </w:rPr>
            </w:pPr>
          </w:p>
          <w:p w14:paraId="682137BA" w14:textId="77777777" w:rsidR="00854508" w:rsidRPr="00D3137E" w:rsidRDefault="00854508" w:rsidP="00433BB4">
            <w:pPr>
              <w:spacing w:after="0"/>
              <w:jc w:val="both"/>
              <w:rPr>
                <w:rFonts w:ascii="Times New Roman" w:hAnsi="Times New Roman" w:cs="Times New Roman"/>
                <w:bCs/>
                <w:iCs/>
              </w:rPr>
            </w:pPr>
          </w:p>
          <w:p w14:paraId="5D63D4DA" w14:textId="77777777" w:rsidR="00854508" w:rsidRPr="00D3137E" w:rsidRDefault="00854508" w:rsidP="00433BB4">
            <w:pPr>
              <w:spacing w:after="0"/>
              <w:jc w:val="both"/>
              <w:rPr>
                <w:rFonts w:ascii="Times New Roman" w:hAnsi="Times New Roman" w:cs="Times New Roman"/>
                <w:bCs/>
                <w:iCs/>
              </w:rPr>
            </w:pPr>
          </w:p>
          <w:p w14:paraId="59E999D1" w14:textId="77777777" w:rsidR="00854508" w:rsidRPr="00D3137E" w:rsidRDefault="00854508" w:rsidP="00433BB4">
            <w:pPr>
              <w:spacing w:after="0"/>
              <w:jc w:val="both"/>
              <w:rPr>
                <w:rFonts w:ascii="Times New Roman" w:hAnsi="Times New Roman" w:cs="Times New Roman"/>
                <w:bCs/>
                <w:iCs/>
              </w:rPr>
            </w:pPr>
          </w:p>
          <w:p w14:paraId="71BED2F8" w14:textId="77777777" w:rsidR="00854508" w:rsidRPr="00D3137E" w:rsidRDefault="00854508" w:rsidP="00433BB4">
            <w:pPr>
              <w:spacing w:after="0"/>
              <w:jc w:val="both"/>
              <w:rPr>
                <w:rFonts w:ascii="Times New Roman" w:hAnsi="Times New Roman" w:cs="Times New Roman"/>
                <w:bCs/>
                <w:iCs/>
              </w:rPr>
            </w:pPr>
          </w:p>
          <w:p w14:paraId="40B07173" w14:textId="77777777" w:rsidR="00854508" w:rsidRPr="00D3137E" w:rsidRDefault="00854508" w:rsidP="00433BB4">
            <w:pPr>
              <w:spacing w:after="0"/>
              <w:jc w:val="both"/>
              <w:rPr>
                <w:rFonts w:ascii="Times New Roman" w:hAnsi="Times New Roman" w:cs="Times New Roman"/>
                <w:bCs/>
                <w:iCs/>
              </w:rPr>
            </w:pPr>
          </w:p>
          <w:p w14:paraId="4BFD1E45" w14:textId="77777777" w:rsidR="00854508" w:rsidRPr="00D3137E" w:rsidRDefault="00854508" w:rsidP="00433BB4">
            <w:pPr>
              <w:spacing w:after="0"/>
              <w:jc w:val="center"/>
              <w:rPr>
                <w:rFonts w:ascii="Times New Roman" w:hAnsi="Times New Roman" w:cs="Times New Roman"/>
                <w:bCs/>
                <w:iCs/>
              </w:rPr>
            </w:pPr>
            <w:r w:rsidRPr="00D3137E">
              <w:rPr>
                <w:rFonts w:ascii="Times New Roman" w:hAnsi="Times New Roman" w:cs="Times New Roman"/>
                <w:bCs/>
                <w:iCs/>
              </w:rPr>
              <w:t>Письменный и устный опрос.</w:t>
            </w:r>
          </w:p>
          <w:p w14:paraId="487F2092" w14:textId="77777777" w:rsidR="00854508" w:rsidRPr="00D3137E" w:rsidRDefault="00854508" w:rsidP="00433BB4">
            <w:pPr>
              <w:spacing w:after="0"/>
              <w:jc w:val="center"/>
              <w:rPr>
                <w:rFonts w:ascii="Times New Roman" w:hAnsi="Times New Roman" w:cs="Times New Roman"/>
                <w:bCs/>
                <w:iCs/>
              </w:rPr>
            </w:pPr>
            <w:r w:rsidRPr="00D3137E">
              <w:rPr>
                <w:rFonts w:ascii="Times New Roman" w:hAnsi="Times New Roman" w:cs="Times New Roman"/>
                <w:bCs/>
                <w:iCs/>
              </w:rPr>
              <w:t>Тестирование.</w:t>
            </w:r>
          </w:p>
          <w:p w14:paraId="50116345" w14:textId="77777777" w:rsidR="00854508" w:rsidRPr="00D3137E" w:rsidRDefault="00854508" w:rsidP="00433BB4">
            <w:pPr>
              <w:spacing w:after="0"/>
              <w:jc w:val="center"/>
              <w:rPr>
                <w:rFonts w:ascii="Times New Roman" w:hAnsi="Times New Roman" w:cs="Times New Roman"/>
                <w:bCs/>
                <w:i/>
              </w:rPr>
            </w:pPr>
            <w:r w:rsidRPr="00D3137E">
              <w:rPr>
                <w:rFonts w:ascii="Times New Roman" w:hAnsi="Times New Roman" w:cs="Times New Roman"/>
                <w:bCs/>
                <w:iCs/>
              </w:rPr>
              <w:t>Оценка результатов выполнения практической работы</w:t>
            </w:r>
          </w:p>
          <w:p w14:paraId="461A2CED" w14:textId="77777777" w:rsidR="00854508" w:rsidRPr="00D3137E" w:rsidRDefault="00854508" w:rsidP="00433BB4">
            <w:pPr>
              <w:spacing w:after="0"/>
              <w:jc w:val="both"/>
              <w:rPr>
                <w:rFonts w:ascii="Times New Roman" w:hAnsi="Times New Roman" w:cs="Times New Roman"/>
                <w:bCs/>
                <w:i/>
              </w:rPr>
            </w:pPr>
          </w:p>
        </w:tc>
      </w:tr>
      <w:tr w:rsidR="00854508" w:rsidRPr="00D3137E" w14:paraId="28916F5A" w14:textId="77777777" w:rsidTr="00433BB4">
        <w:trPr>
          <w:gridAfter w:val="2"/>
          <w:wAfter w:w="17" w:type="pct"/>
        </w:trPr>
        <w:tc>
          <w:tcPr>
            <w:tcW w:w="393" w:type="pct"/>
          </w:tcPr>
          <w:p w14:paraId="5A59E0B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450E40B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11</w:t>
            </w:r>
          </w:p>
          <w:p w14:paraId="4ED598D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354C98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6C3B84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6D804D4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12</w:t>
            </w:r>
          </w:p>
          <w:p w14:paraId="6E21C1C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01414F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D74EC39"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 13</w:t>
            </w:r>
          </w:p>
          <w:p w14:paraId="49970BC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tc>
        <w:tc>
          <w:tcPr>
            <w:tcW w:w="1677" w:type="pct"/>
          </w:tcPr>
          <w:p w14:paraId="42AC305B"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Знать:</w:t>
            </w:r>
          </w:p>
          <w:p w14:paraId="62C7E31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общие</w:t>
            </w:r>
            <w:r w:rsidRPr="005E5EC6">
              <w:rPr>
                <w:sz w:val="24"/>
                <w:szCs w:val="24"/>
              </w:rPr>
              <w:footnoteReference w:id="6"/>
            </w:r>
            <w:r w:rsidRPr="005E5EC6">
              <w:rPr>
                <w:rFonts w:ascii="Times New Roman" w:hAnsi="Times New Roman" w:cs="Times New Roman"/>
                <w:sz w:val="24"/>
                <w:szCs w:val="24"/>
              </w:rPr>
              <w:t xml:space="preserve"> характеристики поражений организма человека от воздействия опасных факторов;</w:t>
            </w:r>
          </w:p>
          <w:p w14:paraId="295F762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классификация и общие признаки инфекционных заболеваний;</w:t>
            </w:r>
          </w:p>
          <w:p w14:paraId="4E452BC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основы здорового образа жизни</w:t>
            </w:r>
          </w:p>
        </w:tc>
        <w:tc>
          <w:tcPr>
            <w:tcW w:w="1853" w:type="pct"/>
          </w:tcPr>
          <w:p w14:paraId="4EAD818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демонстрирует знания общих характеристик поражений организма человека от воздействия опасных факторов;</w:t>
            </w:r>
          </w:p>
          <w:p w14:paraId="714F0B2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классифицирует инфекционные заболевания и формулирует их общие признаки;</w:t>
            </w:r>
          </w:p>
          <w:p w14:paraId="006AF13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демонстрирует знание основ здорового образа жизни</w:t>
            </w:r>
          </w:p>
        </w:tc>
        <w:tc>
          <w:tcPr>
            <w:tcW w:w="1059" w:type="pct"/>
            <w:gridSpan w:val="2"/>
          </w:tcPr>
          <w:p w14:paraId="21B3B68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66EF939"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6A5BAEF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A537B0D"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t>Письменный и устный опрос.</w:t>
            </w:r>
          </w:p>
          <w:p w14:paraId="4FA490EA"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t>Тестирование.</w:t>
            </w:r>
          </w:p>
          <w:p w14:paraId="77585020"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t>Оценка результатов выполнения практической работы</w:t>
            </w:r>
          </w:p>
          <w:p w14:paraId="1206C3C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tc>
      </w:tr>
      <w:tr w:rsidR="00854508" w:rsidRPr="00D3137E" w14:paraId="15CAA5D0" w14:textId="77777777" w:rsidTr="00433BB4">
        <w:tc>
          <w:tcPr>
            <w:tcW w:w="393" w:type="pct"/>
          </w:tcPr>
          <w:p w14:paraId="6E69A32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tc>
        <w:tc>
          <w:tcPr>
            <w:tcW w:w="4607" w:type="pct"/>
            <w:gridSpan w:val="6"/>
          </w:tcPr>
          <w:p w14:paraId="65A5696F"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Перечень умений, осваиваемых в рамках дисциплины</w:t>
            </w:r>
          </w:p>
        </w:tc>
      </w:tr>
      <w:tr w:rsidR="00854508" w:rsidRPr="00D3137E" w14:paraId="65A19506" w14:textId="77777777" w:rsidTr="00433BB4">
        <w:trPr>
          <w:gridAfter w:val="2"/>
          <w:wAfter w:w="17" w:type="pct"/>
          <w:trHeight w:val="6375"/>
        </w:trPr>
        <w:tc>
          <w:tcPr>
            <w:tcW w:w="393" w:type="pct"/>
          </w:tcPr>
          <w:p w14:paraId="1A47D1E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04CBE1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01</w:t>
            </w:r>
          </w:p>
          <w:p w14:paraId="2B249DFE"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6CDF0DE"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02</w:t>
            </w:r>
          </w:p>
          <w:p w14:paraId="159E351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1676EE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8173D1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E8F377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74F3B6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03</w:t>
            </w:r>
          </w:p>
          <w:p w14:paraId="35A6A53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51D6E9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04</w:t>
            </w:r>
          </w:p>
          <w:p w14:paraId="6527C25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41573B4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4A89EB0F"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80B773E"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AEA425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6800D68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05</w:t>
            </w:r>
          </w:p>
          <w:p w14:paraId="0332023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08B81F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30500D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06</w:t>
            </w:r>
          </w:p>
          <w:p w14:paraId="21FD7C5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496E50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07</w:t>
            </w:r>
          </w:p>
          <w:p w14:paraId="7BDC05F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42DDD42F"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tc>
        <w:tc>
          <w:tcPr>
            <w:tcW w:w="1677" w:type="pct"/>
          </w:tcPr>
          <w:p w14:paraId="5321E7D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Уметь:</w:t>
            </w:r>
          </w:p>
          <w:p w14:paraId="56C8EC7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пользоваться первичными средствами пожаротушения;</w:t>
            </w:r>
          </w:p>
          <w:p w14:paraId="7525642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367F355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обеспечивать устойчивость объектов экономики;</w:t>
            </w:r>
          </w:p>
          <w:p w14:paraId="492DD4B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7E4684AF"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применять правила поведения и действия по сигналам гражданской обороны;</w:t>
            </w:r>
          </w:p>
          <w:p w14:paraId="725D38B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соблюдать нормы экологической безопасности;</w:t>
            </w:r>
          </w:p>
          <w:p w14:paraId="7D55AA2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1853" w:type="pct"/>
          </w:tcPr>
          <w:p w14:paraId="5A6DAD1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демонстрирует умение пользоваться первичными средствами пожаротушения;</w:t>
            </w:r>
          </w:p>
          <w:p w14:paraId="3C969FE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формулирует правила поведения в чрезвычайных ситуациях природного и техногенного характера и при угрозе террористического акта;</w:t>
            </w:r>
          </w:p>
          <w:p w14:paraId="79822CFF"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демонстрирует умение применять правила поведения и ориентируется в действиях по сигналам гражданской обороны</w:t>
            </w:r>
          </w:p>
        </w:tc>
        <w:tc>
          <w:tcPr>
            <w:tcW w:w="1059" w:type="pct"/>
            <w:gridSpan w:val="2"/>
          </w:tcPr>
          <w:p w14:paraId="1205340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6CAA31C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844B0C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E3F9F1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49C6D713"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t>Экспертное наблюдение за ходом выполнения практической работы.</w:t>
            </w:r>
          </w:p>
          <w:p w14:paraId="6C35C3B3"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t>Оценка результатов выполнения практической работы</w:t>
            </w:r>
          </w:p>
        </w:tc>
      </w:tr>
      <w:tr w:rsidR="00854508" w:rsidRPr="00D3137E" w14:paraId="5C62EC5A" w14:textId="77777777" w:rsidTr="00433BB4">
        <w:trPr>
          <w:gridAfter w:val="2"/>
          <w:wAfter w:w="17" w:type="pct"/>
        </w:trPr>
        <w:tc>
          <w:tcPr>
            <w:tcW w:w="393" w:type="pct"/>
          </w:tcPr>
          <w:p w14:paraId="02DEEFB5"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D9EB52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08</w:t>
            </w:r>
          </w:p>
          <w:p w14:paraId="0C97FD60"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DE0077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09</w:t>
            </w:r>
          </w:p>
          <w:p w14:paraId="568A636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61428BB"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E6B5E4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180BD90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10</w:t>
            </w:r>
          </w:p>
          <w:p w14:paraId="1991AD39"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4AF28B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4EB9D97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11</w:t>
            </w:r>
          </w:p>
        </w:tc>
        <w:tc>
          <w:tcPr>
            <w:tcW w:w="1677" w:type="pct"/>
          </w:tcPr>
          <w:p w14:paraId="4AD93E3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lastRenderedPageBreak/>
              <w:t>Уметь:</w:t>
            </w:r>
          </w:p>
          <w:p w14:paraId="0B33B6F8"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определять</w:t>
            </w:r>
            <w:r w:rsidRPr="005E5EC6">
              <w:rPr>
                <w:sz w:val="24"/>
                <w:szCs w:val="24"/>
              </w:rPr>
              <w:footnoteReference w:id="7"/>
            </w:r>
            <w:r w:rsidRPr="005E5EC6">
              <w:rPr>
                <w:rFonts w:ascii="Times New Roman" w:hAnsi="Times New Roman" w:cs="Times New Roman"/>
                <w:sz w:val="24"/>
                <w:szCs w:val="24"/>
              </w:rPr>
              <w:t xml:space="preserve"> виды Вооруженных Сил, рода войск;</w:t>
            </w:r>
          </w:p>
          <w:p w14:paraId="59FF016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ориентироваться в воинских званиях военнослужащих Вооруженных Сил Российской Федерации;</w:t>
            </w:r>
          </w:p>
          <w:p w14:paraId="26E617A0"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lastRenderedPageBreak/>
              <w:t>владеть общей физической и строевой подготовкой;</w:t>
            </w:r>
          </w:p>
          <w:p w14:paraId="64251FFA"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демонстрировать основы оказания первой доврачебной помощи пострадавшим</w:t>
            </w:r>
          </w:p>
        </w:tc>
        <w:tc>
          <w:tcPr>
            <w:tcW w:w="1853" w:type="pct"/>
          </w:tcPr>
          <w:p w14:paraId="7F48A54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lastRenderedPageBreak/>
              <w:t>определяет виды вооруженных сил, рода войск;</w:t>
            </w:r>
          </w:p>
          <w:p w14:paraId="20F90DA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ориентируется в воинских званиях военнослужащих вооруженных сил российской федерации;</w:t>
            </w:r>
          </w:p>
          <w:p w14:paraId="0D8E75F3"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 xml:space="preserve">демонстрирует общую физическую и строевую подготовку, </w:t>
            </w:r>
            <w:r w:rsidRPr="005E5EC6">
              <w:rPr>
                <w:rFonts w:ascii="Times New Roman" w:hAnsi="Times New Roman" w:cs="Times New Roman"/>
                <w:sz w:val="24"/>
                <w:szCs w:val="24"/>
              </w:rPr>
              <w:lastRenderedPageBreak/>
              <w:t>навыки обязательной подготовки к военной службе; основы оказания первой доврачебной помощи пострадавшим</w:t>
            </w:r>
          </w:p>
        </w:tc>
        <w:tc>
          <w:tcPr>
            <w:tcW w:w="1059" w:type="pct"/>
            <w:gridSpan w:val="2"/>
          </w:tcPr>
          <w:p w14:paraId="2D4FA56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6389F84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F067FAE"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t>Экспертное наблюдение за ходом выполнения практической работы.</w:t>
            </w:r>
          </w:p>
          <w:p w14:paraId="775CFF6A"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lastRenderedPageBreak/>
              <w:t>Оценка результатов выполнения практической работы</w:t>
            </w:r>
          </w:p>
          <w:p w14:paraId="45BF711B"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tc>
      </w:tr>
      <w:tr w:rsidR="00854508" w:rsidRPr="00D3137E" w14:paraId="5F8089B0" w14:textId="77777777" w:rsidTr="00433BB4">
        <w:trPr>
          <w:gridAfter w:val="2"/>
          <w:wAfter w:w="17" w:type="pct"/>
        </w:trPr>
        <w:tc>
          <w:tcPr>
            <w:tcW w:w="393" w:type="pct"/>
          </w:tcPr>
          <w:p w14:paraId="5A1226D7"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568E06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12</w:t>
            </w:r>
          </w:p>
          <w:p w14:paraId="237557D0"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67B68739"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606E8C8B"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13</w:t>
            </w:r>
          </w:p>
          <w:p w14:paraId="0C128D7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3ECA917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14</w:t>
            </w:r>
          </w:p>
          <w:p w14:paraId="7C3C07C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260447CC"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0D432E8F"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 15</w:t>
            </w:r>
          </w:p>
          <w:p w14:paraId="655DE86F"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5EAAC4E9"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tc>
        <w:tc>
          <w:tcPr>
            <w:tcW w:w="1677" w:type="pct"/>
          </w:tcPr>
          <w:p w14:paraId="58510FA3"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Уметь:</w:t>
            </w:r>
          </w:p>
          <w:p w14:paraId="38D1B6C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оказывать</w:t>
            </w:r>
            <w:r w:rsidRPr="005E5EC6">
              <w:rPr>
                <w:sz w:val="24"/>
                <w:szCs w:val="24"/>
              </w:rPr>
              <w:footnoteReference w:id="8"/>
            </w:r>
            <w:r w:rsidRPr="005E5EC6">
              <w:rPr>
                <w:rFonts w:ascii="Times New Roman" w:hAnsi="Times New Roman" w:cs="Times New Roman"/>
                <w:sz w:val="24"/>
                <w:szCs w:val="24"/>
              </w:rPr>
              <w:t xml:space="preserve"> первую медицинскую помощь в различных ситуациях;</w:t>
            </w:r>
          </w:p>
          <w:p w14:paraId="605D0272"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осуществлять профилактику инфекционных заболеваний;</w:t>
            </w:r>
          </w:p>
          <w:p w14:paraId="6B33C4AD"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определять показатели здоровья и оценивать физическое состояние;</w:t>
            </w:r>
          </w:p>
          <w:p w14:paraId="3C0D04F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составлять индивидуальные карты здоровья с режимом дня, графиком питания</w:t>
            </w:r>
          </w:p>
        </w:tc>
        <w:tc>
          <w:tcPr>
            <w:tcW w:w="1853" w:type="pct"/>
          </w:tcPr>
          <w:p w14:paraId="5A83D1E4"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демонстрирует умение оказать первую медицинскую помощь в различных ситуациях;</w:t>
            </w:r>
          </w:p>
          <w:p w14:paraId="0E17FC16"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владеет принципами профилактики инфекционных заболеваний;</w:t>
            </w:r>
          </w:p>
          <w:p w14:paraId="492E8CD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определяет показатели здоровья и оценивает физическое состояние;</w:t>
            </w:r>
          </w:p>
          <w:p w14:paraId="19DD09F1"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составляет индивидуальные карты здоровья с режимом дня, графиком питания</w:t>
            </w:r>
          </w:p>
        </w:tc>
        <w:tc>
          <w:tcPr>
            <w:tcW w:w="1059" w:type="pct"/>
            <w:gridSpan w:val="2"/>
          </w:tcPr>
          <w:p w14:paraId="4FD31820"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p w14:paraId="70515897"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t>Экспертное наблюдение за ходом выполнения практической работы.</w:t>
            </w:r>
          </w:p>
          <w:p w14:paraId="7BC0984E" w14:textId="77777777" w:rsidR="00854508" w:rsidRPr="005E5EC6" w:rsidRDefault="00854508" w:rsidP="005E5EC6">
            <w:pPr>
              <w:suppressAutoHyphens w:val="0"/>
              <w:spacing w:after="0" w:line="240" w:lineRule="auto"/>
              <w:ind w:left="92"/>
              <w:jc w:val="center"/>
              <w:rPr>
                <w:rFonts w:ascii="Times New Roman" w:hAnsi="Times New Roman" w:cs="Times New Roman"/>
                <w:sz w:val="24"/>
                <w:szCs w:val="24"/>
              </w:rPr>
            </w:pPr>
            <w:r w:rsidRPr="005E5EC6">
              <w:rPr>
                <w:rFonts w:ascii="Times New Roman" w:hAnsi="Times New Roman" w:cs="Times New Roman"/>
                <w:sz w:val="24"/>
                <w:szCs w:val="24"/>
              </w:rPr>
              <w:t>Оценка результатов выполнения практической работы</w:t>
            </w:r>
          </w:p>
          <w:p w14:paraId="269FE77E" w14:textId="77777777" w:rsidR="00854508" w:rsidRPr="005E5EC6" w:rsidRDefault="00854508" w:rsidP="005E5EC6">
            <w:pPr>
              <w:suppressAutoHyphens w:val="0"/>
              <w:spacing w:after="0" w:line="240" w:lineRule="auto"/>
              <w:ind w:left="92"/>
              <w:jc w:val="both"/>
              <w:rPr>
                <w:rFonts w:ascii="Times New Roman" w:hAnsi="Times New Roman" w:cs="Times New Roman"/>
                <w:sz w:val="24"/>
                <w:szCs w:val="24"/>
              </w:rPr>
            </w:pPr>
          </w:p>
        </w:tc>
      </w:tr>
    </w:tbl>
    <w:p w14:paraId="612F18A0" w14:textId="77777777" w:rsidR="00854508" w:rsidRPr="00D3137E" w:rsidRDefault="00854508" w:rsidP="00854508">
      <w:pPr>
        <w:spacing w:after="0"/>
        <w:jc w:val="both"/>
        <w:rPr>
          <w:rFonts w:ascii="Times New Roman" w:hAnsi="Times New Roman" w:cs="Times New Roman"/>
          <w:b/>
        </w:rPr>
      </w:pPr>
    </w:p>
    <w:p w14:paraId="66D09D58" w14:textId="77777777" w:rsidR="00854508" w:rsidRPr="00D3137E" w:rsidRDefault="00854508" w:rsidP="00854508">
      <w:pPr>
        <w:spacing w:after="0"/>
        <w:jc w:val="both"/>
        <w:rPr>
          <w:rFonts w:ascii="Times New Roman" w:hAnsi="Times New Roman" w:cs="Times New Roman"/>
          <w:b/>
        </w:rPr>
      </w:pPr>
    </w:p>
    <w:p w14:paraId="6C313665" w14:textId="77777777" w:rsidR="00854508" w:rsidRPr="00D3137E" w:rsidRDefault="00854508" w:rsidP="00854508">
      <w:pPr>
        <w:spacing w:after="0"/>
        <w:jc w:val="center"/>
        <w:rPr>
          <w:rFonts w:ascii="Times New Roman" w:hAnsi="Times New Roman" w:cs="Times New Roman"/>
          <w:b/>
          <w:i/>
        </w:rPr>
      </w:pPr>
    </w:p>
    <w:p w14:paraId="3700C371" w14:textId="77777777" w:rsidR="00854508" w:rsidRPr="00D3137E" w:rsidRDefault="00854508" w:rsidP="00854508">
      <w:pPr>
        <w:spacing w:after="0"/>
        <w:jc w:val="center"/>
        <w:rPr>
          <w:rFonts w:ascii="Times New Roman" w:hAnsi="Times New Roman" w:cs="Times New Roman"/>
          <w:b/>
          <w:i/>
        </w:rPr>
      </w:pPr>
    </w:p>
    <w:p w14:paraId="354A1B38" w14:textId="77777777" w:rsidR="008C7EE5" w:rsidRDefault="008C7EE5" w:rsidP="00F84158">
      <w:pPr>
        <w:keepNext/>
        <w:numPr>
          <w:ilvl w:val="0"/>
          <w:numId w:val="57"/>
        </w:numPr>
        <w:suppressAutoHyphens w:val="0"/>
        <w:autoSpaceDE w:val="0"/>
        <w:autoSpaceDN w:val="0"/>
        <w:spacing w:after="0" w:line="240" w:lineRule="auto"/>
        <w:ind w:firstLine="284"/>
        <w:jc w:val="center"/>
        <w:outlineLvl w:val="0"/>
        <w:rPr>
          <w:rFonts w:ascii="Times New Roman" w:hAnsi="Times New Roman" w:cs="Times New Roman"/>
          <w:sz w:val="24"/>
          <w:szCs w:val="24"/>
          <w:lang w:eastAsia="x-none"/>
        </w:rPr>
      </w:pPr>
      <w:r>
        <w:rPr>
          <w:rFonts w:ascii="Times New Roman" w:hAnsi="Times New Roman" w:cs="Times New Roman"/>
          <w:sz w:val="24"/>
          <w:szCs w:val="24"/>
          <w:lang w:eastAsia="x-none"/>
        </w:rPr>
        <w:t>Основа ОК = умения общие (</w:t>
      </w:r>
      <w:proofErr w:type="spellStart"/>
      <w:r>
        <w:rPr>
          <w:rFonts w:ascii="Times New Roman" w:hAnsi="Times New Roman" w:cs="Times New Roman"/>
          <w:sz w:val="24"/>
          <w:szCs w:val="24"/>
          <w:lang w:eastAsia="x-none"/>
        </w:rPr>
        <w:t>Уо</w:t>
      </w:r>
      <w:proofErr w:type="spellEnd"/>
      <w:r>
        <w:rPr>
          <w:rFonts w:ascii="Times New Roman" w:hAnsi="Times New Roman" w:cs="Times New Roman"/>
          <w:sz w:val="24"/>
          <w:szCs w:val="24"/>
          <w:lang w:eastAsia="x-none"/>
        </w:rPr>
        <w:t>) + знания общие (</w:t>
      </w:r>
      <w:proofErr w:type="spellStart"/>
      <w:r>
        <w:rPr>
          <w:rFonts w:ascii="Times New Roman" w:hAnsi="Times New Roman" w:cs="Times New Roman"/>
          <w:sz w:val="24"/>
          <w:szCs w:val="24"/>
          <w:lang w:eastAsia="x-none"/>
        </w:rPr>
        <w:t>Зо</w:t>
      </w:r>
      <w:proofErr w:type="spellEnd"/>
      <w:r>
        <w:rPr>
          <w:rFonts w:ascii="Times New Roman" w:hAnsi="Times New Roman" w:cs="Times New Roman"/>
          <w:sz w:val="24"/>
          <w:szCs w:val="24"/>
          <w:lang w:eastAsia="x-none"/>
        </w:rPr>
        <w:t>)</w:t>
      </w:r>
    </w:p>
    <w:p w14:paraId="770313EC" w14:textId="77777777" w:rsidR="008C7EE5" w:rsidRDefault="008C7EE5" w:rsidP="00F84158">
      <w:pPr>
        <w:keepNext/>
        <w:numPr>
          <w:ilvl w:val="0"/>
          <w:numId w:val="57"/>
        </w:numPr>
        <w:suppressAutoHyphens w:val="0"/>
        <w:autoSpaceDE w:val="0"/>
        <w:autoSpaceDN w:val="0"/>
        <w:spacing w:after="0" w:line="240" w:lineRule="auto"/>
        <w:ind w:firstLine="284"/>
        <w:jc w:val="center"/>
        <w:outlineLvl w:val="0"/>
        <w:rPr>
          <w:rFonts w:ascii="Times New Roman" w:hAnsi="Times New Roman" w:cs="Times New Roman"/>
          <w:sz w:val="24"/>
          <w:szCs w:val="24"/>
          <w:lang w:eastAsia="x-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547"/>
      </w:tblGrid>
      <w:tr w:rsidR="008C7EE5" w14:paraId="7E0BB246" w14:textId="77777777" w:rsidTr="008C7EE5">
        <w:tc>
          <w:tcPr>
            <w:tcW w:w="3114" w:type="dxa"/>
            <w:tcBorders>
              <w:top w:val="single" w:sz="4" w:space="0" w:color="auto"/>
              <w:left w:val="single" w:sz="4" w:space="0" w:color="auto"/>
              <w:bottom w:val="single" w:sz="4" w:space="0" w:color="auto"/>
              <w:right w:val="single" w:sz="4" w:space="0" w:color="auto"/>
            </w:tcBorders>
            <w:hideMark/>
          </w:tcPr>
          <w:p w14:paraId="4C204A1B" w14:textId="77777777" w:rsidR="008C7EE5" w:rsidRDefault="008C7EE5">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компетенции</w:t>
            </w:r>
            <w:proofErr w:type="spellEnd"/>
            <w:r>
              <w:rPr>
                <w:rFonts w:ascii="Times New Roman" w:hAnsi="Times New Roman" w:cs="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0DC7D3F0" w14:textId="77777777" w:rsidR="008C7EE5" w:rsidRDefault="008C7EE5">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Умения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Уо</w:t>
            </w:r>
            <w:proofErr w:type="spellEnd"/>
            <w:r>
              <w:rPr>
                <w:rFonts w:ascii="Times New Roman" w:hAnsi="Times New Roman" w:cs="Times New Roman"/>
                <w:b/>
                <w:bCs/>
                <w:sz w:val="24"/>
                <w:szCs w:val="24"/>
                <w:lang w:val="en-US" w:bidi="hi-IN"/>
              </w:rPr>
              <w:t>)</w:t>
            </w:r>
          </w:p>
        </w:tc>
        <w:tc>
          <w:tcPr>
            <w:tcW w:w="3547" w:type="dxa"/>
            <w:tcBorders>
              <w:top w:val="single" w:sz="4" w:space="0" w:color="auto"/>
              <w:left w:val="single" w:sz="4" w:space="0" w:color="auto"/>
              <w:bottom w:val="single" w:sz="4" w:space="0" w:color="auto"/>
              <w:right w:val="single" w:sz="4" w:space="0" w:color="auto"/>
            </w:tcBorders>
            <w:hideMark/>
          </w:tcPr>
          <w:p w14:paraId="461A67C4" w14:textId="77777777" w:rsidR="008C7EE5" w:rsidRDefault="008C7EE5">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Знания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Зо</w:t>
            </w:r>
            <w:proofErr w:type="spellEnd"/>
            <w:r>
              <w:rPr>
                <w:rFonts w:ascii="Times New Roman" w:hAnsi="Times New Roman" w:cs="Times New Roman"/>
                <w:b/>
                <w:bCs/>
                <w:sz w:val="24"/>
                <w:szCs w:val="24"/>
                <w:lang w:val="en-US" w:bidi="hi-IN"/>
              </w:rPr>
              <w:t>)</w:t>
            </w:r>
          </w:p>
        </w:tc>
      </w:tr>
      <w:tr w:rsidR="008C7EE5" w14:paraId="66475027" w14:textId="77777777" w:rsidTr="008C7EE5">
        <w:tc>
          <w:tcPr>
            <w:tcW w:w="3114" w:type="dxa"/>
            <w:tcBorders>
              <w:top w:val="single" w:sz="4" w:space="0" w:color="auto"/>
              <w:left w:val="single" w:sz="4" w:space="0" w:color="auto"/>
              <w:bottom w:val="single" w:sz="4" w:space="0" w:color="auto"/>
              <w:right w:val="single" w:sz="4" w:space="0" w:color="auto"/>
            </w:tcBorders>
          </w:tcPr>
          <w:p w14:paraId="21C33319"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ОК 01Выбирать способы решения задач профессиональной деятельности, применительно к различным контекстам</w:t>
            </w:r>
          </w:p>
          <w:p w14:paraId="588C0FBC"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10448E58"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311580CA"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20FA8F6A"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475C9AAB"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46A65EB3"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778BC4ED"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480EB860"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77C41383"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382D8439"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45364D75"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4F4657AC"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589E36FA"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48AFF853"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21D66A63"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39BC1076"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p w14:paraId="7ED0570E"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9A8AC46"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Уо</w:t>
            </w:r>
            <w:proofErr w:type="spellEnd"/>
            <w:r w:rsidRPr="005E5EC6">
              <w:rPr>
                <w:rFonts w:ascii="Times New Roman" w:hAnsi="Times New Roman" w:cs="Times New Roman"/>
                <w:sz w:val="24"/>
                <w:szCs w:val="24"/>
              </w:rPr>
              <w:t xml:space="preserve"> 01.01</w:t>
            </w:r>
            <w:r w:rsidRPr="005E5EC6">
              <w:rPr>
                <w:rFonts w:ascii="Times New Roman" w:hAnsi="Times New Roman" w:cs="Times New Roman"/>
                <w:sz w:val="24"/>
                <w:szCs w:val="24"/>
              </w:rPr>
              <w:tab/>
              <w:t>распознавать задачу и/или проблему в профессиональном и/или социальном контексте;</w:t>
            </w:r>
          </w:p>
          <w:p w14:paraId="76E5BA64"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Уо</w:t>
            </w:r>
            <w:proofErr w:type="spellEnd"/>
            <w:r w:rsidRPr="005E5EC6">
              <w:rPr>
                <w:rFonts w:ascii="Times New Roman" w:hAnsi="Times New Roman" w:cs="Times New Roman"/>
                <w:sz w:val="24"/>
                <w:szCs w:val="24"/>
              </w:rPr>
              <w:t xml:space="preserve"> 01.02 анализировать задачу и/или проблему и выделять её составные части;</w:t>
            </w:r>
          </w:p>
          <w:p w14:paraId="662C7AAC"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Уо</w:t>
            </w:r>
            <w:proofErr w:type="spellEnd"/>
            <w:r w:rsidRPr="005E5EC6">
              <w:rPr>
                <w:rFonts w:ascii="Times New Roman" w:hAnsi="Times New Roman" w:cs="Times New Roman"/>
                <w:sz w:val="24"/>
                <w:szCs w:val="24"/>
              </w:rPr>
              <w:t xml:space="preserve"> 01.03</w:t>
            </w:r>
            <w:r w:rsidRPr="005E5EC6">
              <w:rPr>
                <w:rFonts w:ascii="Times New Roman" w:hAnsi="Times New Roman" w:cs="Times New Roman"/>
                <w:sz w:val="24"/>
                <w:szCs w:val="24"/>
              </w:rPr>
              <w:tab/>
              <w:t>определять этапы решения задачи;</w:t>
            </w:r>
          </w:p>
          <w:p w14:paraId="536B0B80"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Уо</w:t>
            </w:r>
            <w:proofErr w:type="spellEnd"/>
            <w:r w:rsidRPr="005E5EC6">
              <w:rPr>
                <w:rFonts w:ascii="Times New Roman" w:hAnsi="Times New Roman" w:cs="Times New Roman"/>
                <w:sz w:val="24"/>
                <w:szCs w:val="24"/>
              </w:rPr>
              <w:t xml:space="preserve"> 01.04</w:t>
            </w:r>
            <w:r w:rsidRPr="005E5EC6">
              <w:rPr>
                <w:rFonts w:ascii="Times New Roman" w:hAnsi="Times New Roman" w:cs="Times New Roman"/>
                <w:sz w:val="24"/>
                <w:szCs w:val="24"/>
              </w:rPr>
              <w:tab/>
              <w:t>выявлять и эффективно искать; информацию, необходимую для решения задачи и/или проблемы;</w:t>
            </w:r>
          </w:p>
          <w:p w14:paraId="4CA5005F"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Уо</w:t>
            </w:r>
            <w:proofErr w:type="spellEnd"/>
            <w:r w:rsidRPr="005E5EC6">
              <w:rPr>
                <w:rFonts w:ascii="Times New Roman" w:hAnsi="Times New Roman" w:cs="Times New Roman"/>
                <w:sz w:val="24"/>
                <w:szCs w:val="24"/>
              </w:rPr>
              <w:t xml:space="preserve"> 01.05</w:t>
            </w:r>
            <w:r w:rsidRPr="005E5EC6">
              <w:rPr>
                <w:rFonts w:ascii="Times New Roman" w:hAnsi="Times New Roman" w:cs="Times New Roman"/>
                <w:sz w:val="24"/>
                <w:szCs w:val="24"/>
              </w:rPr>
              <w:tab/>
              <w:t xml:space="preserve">составить план действия; </w:t>
            </w:r>
          </w:p>
          <w:p w14:paraId="710C124D"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Уо</w:t>
            </w:r>
            <w:proofErr w:type="spellEnd"/>
            <w:r w:rsidRPr="005E5EC6">
              <w:rPr>
                <w:rFonts w:ascii="Times New Roman" w:hAnsi="Times New Roman" w:cs="Times New Roman"/>
                <w:sz w:val="24"/>
                <w:szCs w:val="24"/>
              </w:rPr>
              <w:t xml:space="preserve"> 01.06</w:t>
            </w:r>
            <w:r w:rsidRPr="005E5EC6">
              <w:rPr>
                <w:rFonts w:ascii="Times New Roman" w:hAnsi="Times New Roman" w:cs="Times New Roman"/>
                <w:sz w:val="24"/>
                <w:szCs w:val="24"/>
              </w:rPr>
              <w:tab/>
              <w:t>определить необходимые ресурсы;</w:t>
            </w:r>
          </w:p>
          <w:p w14:paraId="77271359"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Уо</w:t>
            </w:r>
            <w:proofErr w:type="spellEnd"/>
            <w:r w:rsidRPr="005E5EC6">
              <w:rPr>
                <w:rFonts w:ascii="Times New Roman" w:hAnsi="Times New Roman" w:cs="Times New Roman"/>
                <w:sz w:val="24"/>
                <w:szCs w:val="24"/>
              </w:rPr>
              <w:t xml:space="preserve"> 01.07</w:t>
            </w:r>
            <w:r w:rsidRPr="005E5EC6">
              <w:rPr>
                <w:rFonts w:ascii="Times New Roman" w:hAnsi="Times New Roman" w:cs="Times New Roman"/>
                <w:sz w:val="24"/>
                <w:szCs w:val="24"/>
              </w:rPr>
              <w:tab/>
              <w:t>владеть актуальными методами работы в профессиональной и смежных сферах;</w:t>
            </w:r>
          </w:p>
          <w:p w14:paraId="311E3571"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Уо</w:t>
            </w:r>
            <w:proofErr w:type="spellEnd"/>
            <w:r w:rsidRPr="005E5EC6">
              <w:rPr>
                <w:rFonts w:ascii="Times New Roman" w:hAnsi="Times New Roman" w:cs="Times New Roman"/>
                <w:sz w:val="24"/>
                <w:szCs w:val="24"/>
              </w:rPr>
              <w:t xml:space="preserve"> 01.08</w:t>
            </w:r>
            <w:r w:rsidRPr="005E5EC6">
              <w:rPr>
                <w:rFonts w:ascii="Times New Roman" w:hAnsi="Times New Roman" w:cs="Times New Roman"/>
                <w:sz w:val="24"/>
                <w:szCs w:val="24"/>
              </w:rPr>
              <w:tab/>
              <w:t>реализовать составленный план;</w:t>
            </w:r>
          </w:p>
          <w:p w14:paraId="6EF5107B"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lastRenderedPageBreak/>
              <w:t>Уо</w:t>
            </w:r>
            <w:proofErr w:type="spellEnd"/>
            <w:r w:rsidRPr="005E5EC6">
              <w:rPr>
                <w:rFonts w:ascii="Times New Roman" w:hAnsi="Times New Roman" w:cs="Times New Roman"/>
                <w:sz w:val="24"/>
                <w:szCs w:val="24"/>
              </w:rPr>
              <w:t xml:space="preserve"> 01.09</w:t>
            </w:r>
            <w:r w:rsidRPr="005E5EC6">
              <w:rPr>
                <w:rFonts w:ascii="Times New Roman" w:hAnsi="Times New Roman" w:cs="Times New Roman"/>
                <w:sz w:val="24"/>
                <w:szCs w:val="24"/>
              </w:rPr>
              <w:tab/>
              <w:t>оценивать результат и последствия своих действий (самостоятельно или с помощью наставника).</w:t>
            </w:r>
          </w:p>
        </w:tc>
        <w:tc>
          <w:tcPr>
            <w:tcW w:w="3547" w:type="dxa"/>
            <w:tcBorders>
              <w:top w:val="single" w:sz="4" w:space="0" w:color="auto"/>
              <w:left w:val="single" w:sz="4" w:space="0" w:color="auto"/>
              <w:bottom w:val="single" w:sz="4" w:space="0" w:color="auto"/>
              <w:right w:val="single" w:sz="4" w:space="0" w:color="auto"/>
            </w:tcBorders>
            <w:hideMark/>
          </w:tcPr>
          <w:p w14:paraId="4A86361E"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lastRenderedPageBreak/>
              <w:t>Зо</w:t>
            </w:r>
            <w:proofErr w:type="spellEnd"/>
            <w:r w:rsidRPr="005E5EC6">
              <w:rPr>
                <w:rFonts w:ascii="Times New Roman" w:hAnsi="Times New Roman" w:cs="Times New Roman"/>
                <w:sz w:val="24"/>
                <w:szCs w:val="24"/>
              </w:rPr>
              <w:t xml:space="preserve"> 01.01</w:t>
            </w:r>
            <w:r w:rsidRPr="005E5EC6">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p w14:paraId="19D70B6C"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Зо</w:t>
            </w:r>
            <w:proofErr w:type="spellEnd"/>
            <w:r w:rsidRPr="005E5EC6">
              <w:rPr>
                <w:rFonts w:ascii="Times New Roman" w:hAnsi="Times New Roman" w:cs="Times New Roman"/>
                <w:sz w:val="24"/>
                <w:szCs w:val="24"/>
              </w:rPr>
              <w:t xml:space="preserve"> 01.02</w:t>
            </w:r>
            <w:r w:rsidRPr="005E5EC6">
              <w:rPr>
                <w:rFonts w:ascii="Times New Roman" w:hAnsi="Times New Roman" w:cs="Times New Roman"/>
                <w:sz w:val="24"/>
                <w:szCs w:val="24"/>
              </w:rPr>
              <w:tab/>
              <w:t>основные источники информации и ресурсы для решения задач и проблем в профессиональном и/или социальном контексте;</w:t>
            </w:r>
          </w:p>
          <w:p w14:paraId="69DDDEA3"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Зо</w:t>
            </w:r>
            <w:proofErr w:type="spellEnd"/>
            <w:r w:rsidRPr="005E5EC6">
              <w:rPr>
                <w:rFonts w:ascii="Times New Roman" w:hAnsi="Times New Roman" w:cs="Times New Roman"/>
                <w:sz w:val="24"/>
                <w:szCs w:val="24"/>
              </w:rPr>
              <w:t xml:space="preserve"> 01.03</w:t>
            </w:r>
            <w:r w:rsidRPr="005E5EC6">
              <w:rPr>
                <w:rFonts w:ascii="Times New Roman" w:hAnsi="Times New Roman" w:cs="Times New Roman"/>
                <w:sz w:val="24"/>
                <w:szCs w:val="24"/>
              </w:rPr>
              <w:tab/>
              <w:t>алгоритмы выполнения работ в профессиональной и смежных областях;</w:t>
            </w:r>
          </w:p>
          <w:p w14:paraId="7FB2FA16"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Зо</w:t>
            </w:r>
            <w:proofErr w:type="spellEnd"/>
            <w:r w:rsidRPr="005E5EC6">
              <w:rPr>
                <w:rFonts w:ascii="Times New Roman" w:hAnsi="Times New Roman" w:cs="Times New Roman"/>
                <w:sz w:val="24"/>
                <w:szCs w:val="24"/>
              </w:rPr>
              <w:t xml:space="preserve"> 01.04</w:t>
            </w:r>
            <w:r w:rsidRPr="005E5EC6">
              <w:rPr>
                <w:rFonts w:ascii="Times New Roman" w:hAnsi="Times New Roman" w:cs="Times New Roman"/>
                <w:sz w:val="24"/>
                <w:szCs w:val="24"/>
              </w:rPr>
              <w:tab/>
              <w:t>методы работы в профессиональной и смежных сферах;</w:t>
            </w:r>
          </w:p>
          <w:p w14:paraId="10312D42"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Зо</w:t>
            </w:r>
            <w:proofErr w:type="spellEnd"/>
            <w:r w:rsidRPr="005E5EC6">
              <w:rPr>
                <w:rFonts w:ascii="Times New Roman" w:hAnsi="Times New Roman" w:cs="Times New Roman"/>
                <w:sz w:val="24"/>
                <w:szCs w:val="24"/>
              </w:rPr>
              <w:t xml:space="preserve"> 01.05</w:t>
            </w:r>
            <w:r w:rsidRPr="005E5EC6">
              <w:rPr>
                <w:rFonts w:ascii="Times New Roman" w:hAnsi="Times New Roman" w:cs="Times New Roman"/>
                <w:sz w:val="24"/>
                <w:szCs w:val="24"/>
              </w:rPr>
              <w:tab/>
              <w:t>структуру плана для решения задач;</w:t>
            </w:r>
          </w:p>
          <w:p w14:paraId="49A1FBD7"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Зо</w:t>
            </w:r>
            <w:proofErr w:type="spellEnd"/>
            <w:r w:rsidRPr="005E5EC6">
              <w:rPr>
                <w:rFonts w:ascii="Times New Roman" w:hAnsi="Times New Roman" w:cs="Times New Roman"/>
                <w:sz w:val="24"/>
                <w:szCs w:val="24"/>
              </w:rPr>
              <w:t xml:space="preserve"> 01.06</w:t>
            </w:r>
            <w:r w:rsidRPr="005E5EC6">
              <w:rPr>
                <w:rFonts w:ascii="Times New Roman" w:hAnsi="Times New Roman" w:cs="Times New Roman"/>
                <w:sz w:val="24"/>
                <w:szCs w:val="24"/>
              </w:rPr>
              <w:tab/>
              <w:t>порядок оценки результатов решения задач профессиональной деятельности.</w:t>
            </w:r>
          </w:p>
        </w:tc>
      </w:tr>
      <w:tr w:rsidR="008C7EE5" w14:paraId="0D4A050D" w14:textId="77777777" w:rsidTr="008C7EE5">
        <w:trPr>
          <w:trHeight w:val="3968"/>
        </w:trPr>
        <w:tc>
          <w:tcPr>
            <w:tcW w:w="3114" w:type="dxa"/>
            <w:vMerge w:val="restart"/>
            <w:tcBorders>
              <w:top w:val="single" w:sz="4" w:space="0" w:color="000000"/>
              <w:left w:val="single" w:sz="4" w:space="0" w:color="000000"/>
              <w:bottom w:val="single" w:sz="4" w:space="0" w:color="auto"/>
              <w:right w:val="single" w:sz="4" w:space="0" w:color="000000"/>
            </w:tcBorders>
            <w:hideMark/>
          </w:tcPr>
          <w:p w14:paraId="58DADB55"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02</w:t>
            </w:r>
            <w:r w:rsidRPr="000C1393">
              <w:rPr>
                <w:rFonts w:ascii="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vMerge w:val="restart"/>
            <w:tcBorders>
              <w:top w:val="single" w:sz="4" w:space="0" w:color="auto"/>
              <w:left w:val="single" w:sz="4" w:space="0" w:color="auto"/>
              <w:bottom w:val="single" w:sz="4" w:space="0" w:color="auto"/>
              <w:right w:val="single" w:sz="4" w:space="0" w:color="auto"/>
            </w:tcBorders>
            <w:hideMark/>
          </w:tcPr>
          <w:p w14:paraId="5F1D2CA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02.01 определять задачи для поиска информации;</w:t>
            </w:r>
          </w:p>
          <w:p w14:paraId="7D48297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02.02 определять необходимые источники информации;</w:t>
            </w:r>
          </w:p>
          <w:p w14:paraId="546C7A2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02.03 планировать процесс поиска, структурировать получаемую информацию;</w:t>
            </w:r>
          </w:p>
          <w:p w14:paraId="6097DB33"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02.04 выделять наиболее значимое в перечне информации;</w:t>
            </w:r>
          </w:p>
          <w:p w14:paraId="3CC11EF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02.05 оценивать практическую значимость результатов поиска;</w:t>
            </w:r>
          </w:p>
          <w:p w14:paraId="57CE226D"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02.06 оформлять результаты поиска, применять средства информационных технологий для решения профессиональных задач;</w:t>
            </w:r>
          </w:p>
          <w:p w14:paraId="1A0BA5FD"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02.07 использовать современное программное обеспечение;</w:t>
            </w:r>
          </w:p>
          <w:p w14:paraId="4BEB8E16"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02.08 использовать различные цифровые средства для решения профессиональных задач.</w:t>
            </w:r>
          </w:p>
        </w:tc>
        <w:tc>
          <w:tcPr>
            <w:tcW w:w="3547" w:type="dxa"/>
            <w:tcBorders>
              <w:top w:val="single" w:sz="4" w:space="0" w:color="auto"/>
              <w:left w:val="single" w:sz="4" w:space="0" w:color="auto"/>
              <w:bottom w:val="single" w:sz="4" w:space="0" w:color="auto"/>
              <w:right w:val="single" w:sz="4" w:space="0" w:color="auto"/>
            </w:tcBorders>
            <w:hideMark/>
          </w:tcPr>
          <w:p w14:paraId="26B6BE28"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02.01 </w:t>
            </w:r>
            <w:proofErr w:type="gramStart"/>
            <w:r w:rsidRPr="000C1393">
              <w:rPr>
                <w:rFonts w:ascii="Times New Roman" w:hAnsi="Times New Roman" w:cs="Times New Roman"/>
                <w:sz w:val="24"/>
                <w:szCs w:val="24"/>
              </w:rPr>
              <w:t>номенклатура информационных источников</w:t>
            </w:r>
            <w:proofErr w:type="gramEnd"/>
            <w:r w:rsidRPr="000C1393">
              <w:rPr>
                <w:rFonts w:ascii="Times New Roman" w:hAnsi="Times New Roman" w:cs="Times New Roman"/>
                <w:sz w:val="24"/>
                <w:szCs w:val="24"/>
              </w:rPr>
              <w:t xml:space="preserve"> применяемых в профессиональной деятельности;</w:t>
            </w:r>
          </w:p>
          <w:p w14:paraId="4BA9C80B"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02.02 приемы структурирования информации;</w:t>
            </w:r>
          </w:p>
          <w:p w14:paraId="4B6C1AB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02.03 формат оформления результатов поиска информации, современные средства и устройства информации;</w:t>
            </w:r>
          </w:p>
        </w:tc>
      </w:tr>
      <w:tr w:rsidR="008C7EE5" w14:paraId="094D215E" w14:textId="77777777" w:rsidTr="008C7EE5">
        <w:trPr>
          <w:trHeight w:val="3676"/>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BB06F07"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A05F4B"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3547" w:type="dxa"/>
            <w:tcBorders>
              <w:top w:val="single" w:sz="4" w:space="0" w:color="auto"/>
              <w:left w:val="single" w:sz="4" w:space="0" w:color="auto"/>
              <w:bottom w:val="single" w:sz="4" w:space="0" w:color="auto"/>
              <w:right w:val="single" w:sz="4" w:space="0" w:color="auto"/>
            </w:tcBorders>
            <w:hideMark/>
          </w:tcPr>
          <w:p w14:paraId="2574B4E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8C7EE5" w14:paraId="77920E15" w14:textId="77777777" w:rsidTr="008C7EE5">
        <w:tc>
          <w:tcPr>
            <w:tcW w:w="3114" w:type="dxa"/>
            <w:tcBorders>
              <w:top w:val="single" w:sz="4" w:space="0" w:color="000000"/>
              <w:left w:val="single" w:sz="4" w:space="0" w:color="000000"/>
              <w:bottom w:val="single" w:sz="4" w:space="0" w:color="000000"/>
              <w:right w:val="single" w:sz="4" w:space="0" w:color="000000"/>
            </w:tcBorders>
            <w:hideMark/>
          </w:tcPr>
          <w:p w14:paraId="6F05DB01"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04 Эффективно взаимодействовать и работать в коллективе и команде.</w:t>
            </w:r>
          </w:p>
        </w:tc>
        <w:tc>
          <w:tcPr>
            <w:tcW w:w="3115" w:type="dxa"/>
            <w:tcBorders>
              <w:top w:val="single" w:sz="4" w:space="0" w:color="auto"/>
              <w:left w:val="single" w:sz="4" w:space="0" w:color="auto"/>
              <w:bottom w:val="single" w:sz="4" w:space="0" w:color="auto"/>
              <w:right w:val="single" w:sz="4" w:space="0" w:color="auto"/>
            </w:tcBorders>
            <w:hideMark/>
          </w:tcPr>
          <w:p w14:paraId="4EAF969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04.01организовывать работу коллектива и команды;</w:t>
            </w:r>
          </w:p>
          <w:p w14:paraId="413222E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04.02 взаимодействовать с коллегами, руководством, клиентами в ходе профессиональной деятельности.</w:t>
            </w:r>
          </w:p>
        </w:tc>
        <w:tc>
          <w:tcPr>
            <w:tcW w:w="3547" w:type="dxa"/>
            <w:tcBorders>
              <w:top w:val="single" w:sz="4" w:space="0" w:color="auto"/>
              <w:left w:val="single" w:sz="4" w:space="0" w:color="auto"/>
              <w:bottom w:val="single" w:sz="4" w:space="0" w:color="auto"/>
              <w:right w:val="single" w:sz="4" w:space="0" w:color="auto"/>
            </w:tcBorders>
            <w:hideMark/>
          </w:tcPr>
          <w:p w14:paraId="3B72139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04.01</w:t>
            </w:r>
            <w:r w:rsidRPr="000C1393">
              <w:rPr>
                <w:rFonts w:ascii="Times New Roman" w:hAnsi="Times New Roman" w:cs="Times New Roman"/>
                <w:sz w:val="24"/>
                <w:szCs w:val="24"/>
              </w:rPr>
              <w:tab/>
              <w:t>психологические основы деятельности коллектива, психологические особенности личности;</w:t>
            </w:r>
          </w:p>
          <w:p w14:paraId="22677F79"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5E5EC6">
              <w:rPr>
                <w:rFonts w:ascii="Times New Roman" w:hAnsi="Times New Roman" w:cs="Times New Roman"/>
                <w:sz w:val="24"/>
                <w:szCs w:val="24"/>
              </w:rPr>
              <w:t>Зо</w:t>
            </w:r>
            <w:proofErr w:type="spellEnd"/>
            <w:r w:rsidRPr="005E5EC6">
              <w:rPr>
                <w:rFonts w:ascii="Times New Roman" w:hAnsi="Times New Roman" w:cs="Times New Roman"/>
                <w:sz w:val="24"/>
                <w:szCs w:val="24"/>
              </w:rPr>
              <w:t xml:space="preserve"> 04.02</w:t>
            </w:r>
            <w:r w:rsidRPr="005E5EC6">
              <w:rPr>
                <w:rFonts w:ascii="Times New Roman" w:hAnsi="Times New Roman" w:cs="Times New Roman"/>
                <w:sz w:val="24"/>
                <w:szCs w:val="24"/>
              </w:rPr>
              <w:tab/>
              <w:t>основы проектной деятельности.</w:t>
            </w:r>
          </w:p>
        </w:tc>
      </w:tr>
      <w:tr w:rsidR="008C7EE5" w14:paraId="52DDADC1" w14:textId="77777777" w:rsidTr="008C7EE5">
        <w:tc>
          <w:tcPr>
            <w:tcW w:w="3114" w:type="dxa"/>
            <w:tcBorders>
              <w:top w:val="single" w:sz="4" w:space="0" w:color="000000"/>
              <w:left w:val="single" w:sz="4" w:space="0" w:color="000000"/>
              <w:bottom w:val="single" w:sz="4" w:space="0" w:color="000000"/>
              <w:right w:val="single" w:sz="4" w:space="0" w:color="000000"/>
            </w:tcBorders>
          </w:tcPr>
          <w:p w14:paraId="3933469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F29198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66C4383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10AE5601"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0B260FAD"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4E3412E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3EC4E99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234284B3"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49E99301"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20B96E3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4C73B6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lastRenderedPageBreak/>
              <w:t>Уо</w:t>
            </w:r>
            <w:proofErr w:type="spellEnd"/>
            <w:r w:rsidRPr="000C1393">
              <w:rPr>
                <w:rFonts w:ascii="Times New Roman" w:hAnsi="Times New Roman" w:cs="Times New Roman"/>
                <w:sz w:val="24"/>
                <w:szCs w:val="24"/>
              </w:rPr>
              <w:t xml:space="preserve"> 07.01 соблюдать нормы экологической безопасности;</w:t>
            </w:r>
          </w:p>
          <w:p w14:paraId="6A3EDA6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w:t>
            </w:r>
            <w:r w:rsidRPr="000C1393">
              <w:rPr>
                <w:rFonts w:ascii="Times New Roman" w:hAnsi="Times New Roman" w:cs="Times New Roman"/>
                <w:sz w:val="24"/>
                <w:szCs w:val="24"/>
              </w:rPr>
              <w:lastRenderedPageBreak/>
              <w:t>принципов бережливого производства;</w:t>
            </w:r>
          </w:p>
          <w:p w14:paraId="084E52AE"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07.03 организовывать профессиональную деятельность с учетом знаний об изменении климатических условий региона.</w:t>
            </w:r>
          </w:p>
        </w:tc>
        <w:tc>
          <w:tcPr>
            <w:tcW w:w="3547" w:type="dxa"/>
            <w:tcBorders>
              <w:top w:val="single" w:sz="4" w:space="0" w:color="auto"/>
              <w:left w:val="single" w:sz="4" w:space="0" w:color="auto"/>
              <w:bottom w:val="single" w:sz="4" w:space="0" w:color="auto"/>
              <w:right w:val="single" w:sz="4" w:space="0" w:color="auto"/>
            </w:tcBorders>
            <w:hideMark/>
          </w:tcPr>
          <w:p w14:paraId="3FC690D6"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lastRenderedPageBreak/>
              <w:t>Зо</w:t>
            </w:r>
            <w:proofErr w:type="spellEnd"/>
            <w:r w:rsidRPr="000C1393">
              <w:rPr>
                <w:rFonts w:ascii="Times New Roman" w:hAnsi="Times New Roman" w:cs="Times New Roman"/>
                <w:sz w:val="24"/>
                <w:szCs w:val="24"/>
              </w:rPr>
              <w:t xml:space="preserve"> 07.01 правила экологической безопасности при ведении профессиональной деятельности;</w:t>
            </w:r>
          </w:p>
          <w:p w14:paraId="3FAF415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07.02 основные ресурсы, задействованные в профессиональной деятельности;</w:t>
            </w:r>
          </w:p>
          <w:p w14:paraId="416AEAD8"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07.03 пути обеспечения ресурсосбережения;</w:t>
            </w:r>
          </w:p>
          <w:p w14:paraId="3DC02F72"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lastRenderedPageBreak/>
              <w:t>Зо</w:t>
            </w:r>
            <w:proofErr w:type="spellEnd"/>
            <w:r w:rsidRPr="000C1393">
              <w:rPr>
                <w:rFonts w:ascii="Times New Roman" w:hAnsi="Times New Roman" w:cs="Times New Roman"/>
                <w:sz w:val="24"/>
                <w:szCs w:val="24"/>
              </w:rPr>
              <w:t xml:space="preserve"> 07.04 принципы бережливого производства;</w:t>
            </w:r>
          </w:p>
          <w:p w14:paraId="10E8ED2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07.05 основные направления изменения климатических условий региона.</w:t>
            </w:r>
          </w:p>
        </w:tc>
      </w:tr>
    </w:tbl>
    <w:p w14:paraId="1D5FA9BF" w14:textId="77777777" w:rsidR="008C7EE5" w:rsidRDefault="008C7EE5" w:rsidP="008C7EE5">
      <w:pPr>
        <w:keepNext/>
        <w:suppressAutoHyphens w:val="0"/>
        <w:autoSpaceDE w:val="0"/>
        <w:autoSpaceDN w:val="0"/>
        <w:spacing w:after="0" w:line="240" w:lineRule="auto"/>
        <w:ind w:left="284"/>
        <w:outlineLvl w:val="0"/>
        <w:rPr>
          <w:rFonts w:ascii="Times New Roman" w:hAnsi="Times New Roman" w:cs="Times New Roman"/>
          <w:sz w:val="24"/>
          <w:szCs w:val="24"/>
          <w:lang w:eastAsia="x-none"/>
        </w:rPr>
      </w:pPr>
    </w:p>
    <w:p w14:paraId="79FFB5B0" w14:textId="77777777" w:rsidR="008C7EE5" w:rsidRDefault="008C7EE5" w:rsidP="00F84158">
      <w:pPr>
        <w:keepNext/>
        <w:numPr>
          <w:ilvl w:val="0"/>
          <w:numId w:val="57"/>
        </w:numPr>
        <w:suppressAutoHyphens w:val="0"/>
        <w:autoSpaceDE w:val="0"/>
        <w:autoSpaceDN w:val="0"/>
        <w:spacing w:after="0" w:line="240" w:lineRule="auto"/>
        <w:ind w:firstLine="284"/>
        <w:outlineLvl w:val="0"/>
        <w:rPr>
          <w:rFonts w:ascii="Times New Roman" w:hAnsi="Times New Roman" w:cs="Times New Roman"/>
          <w:b/>
          <w:sz w:val="24"/>
          <w:szCs w:val="24"/>
          <w:lang w:eastAsia="x-none"/>
        </w:rPr>
      </w:pPr>
    </w:p>
    <w:p w14:paraId="61EA0EB5" w14:textId="77777777" w:rsidR="008C7EE5" w:rsidRDefault="008C7EE5" w:rsidP="00F84158">
      <w:pPr>
        <w:keepNext/>
        <w:numPr>
          <w:ilvl w:val="0"/>
          <w:numId w:val="57"/>
        </w:numPr>
        <w:suppressAutoHyphens w:val="0"/>
        <w:autoSpaceDE w:val="0"/>
        <w:autoSpaceDN w:val="0"/>
        <w:spacing w:after="0" w:line="240" w:lineRule="auto"/>
        <w:ind w:firstLine="284"/>
        <w:jc w:val="center"/>
        <w:outlineLvl w:val="0"/>
        <w:rPr>
          <w:rFonts w:ascii="Times New Roman" w:hAnsi="Times New Roman" w:cs="Times New Roman"/>
          <w:sz w:val="24"/>
          <w:szCs w:val="24"/>
          <w:lang w:eastAsia="x-none"/>
        </w:rPr>
      </w:pPr>
      <w:r>
        <w:rPr>
          <w:rFonts w:ascii="Times New Roman" w:hAnsi="Times New Roman" w:cs="Times New Roman"/>
          <w:sz w:val="24"/>
          <w:szCs w:val="24"/>
          <w:lang w:eastAsia="x-none"/>
        </w:rPr>
        <w:t>Основа ПК = Н + У + З</w:t>
      </w:r>
    </w:p>
    <w:tbl>
      <w:tblPr>
        <w:tblW w:w="9360" w:type="dxa"/>
        <w:tblInd w:w="-1" w:type="dxa"/>
        <w:tblLayout w:type="fixed"/>
        <w:tblLook w:val="04A0" w:firstRow="1" w:lastRow="0" w:firstColumn="1" w:lastColumn="0" w:noHBand="0" w:noVBand="1"/>
      </w:tblPr>
      <w:tblGrid>
        <w:gridCol w:w="2409"/>
        <w:gridCol w:w="2087"/>
        <w:gridCol w:w="2294"/>
        <w:gridCol w:w="13"/>
        <w:gridCol w:w="2557"/>
      </w:tblGrid>
      <w:tr w:rsidR="008C7EE5" w14:paraId="12479FDF" w14:textId="77777777" w:rsidTr="008C7EE5">
        <w:trPr>
          <w:trHeight w:val="610"/>
        </w:trPr>
        <w:tc>
          <w:tcPr>
            <w:tcW w:w="2409" w:type="dxa"/>
            <w:tcBorders>
              <w:top w:val="single" w:sz="4" w:space="0" w:color="000000"/>
              <w:left w:val="single" w:sz="4" w:space="0" w:color="000000"/>
              <w:bottom w:val="single" w:sz="4" w:space="0" w:color="000000"/>
              <w:right w:val="single" w:sz="4" w:space="0" w:color="000000"/>
            </w:tcBorders>
            <w:vAlign w:val="center"/>
            <w:hideMark/>
          </w:tcPr>
          <w:p w14:paraId="6B4313A3" w14:textId="77777777" w:rsidR="008C7EE5" w:rsidRDefault="008C7EE5">
            <w:pPr>
              <w:spacing w:after="0" w:line="240" w:lineRule="auto"/>
              <w:ind w:left="-255"/>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Профессиональные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компетенции</w:t>
            </w:r>
            <w:proofErr w:type="spellEnd"/>
            <w:r>
              <w:rPr>
                <w:rFonts w:ascii="Times New Roman" w:hAnsi="Times New Roman" w:cs="Times New Roman"/>
                <w:b/>
                <w:bCs/>
                <w:sz w:val="24"/>
                <w:szCs w:val="24"/>
                <w:lang w:val="en-US" w:bidi="hi-IN"/>
              </w:rPr>
              <w:t xml:space="preserve"> (ПК)</w:t>
            </w:r>
          </w:p>
        </w:tc>
        <w:tc>
          <w:tcPr>
            <w:tcW w:w="2086" w:type="dxa"/>
            <w:tcBorders>
              <w:top w:val="single" w:sz="4" w:space="0" w:color="000000"/>
              <w:left w:val="single" w:sz="4" w:space="0" w:color="000000"/>
              <w:bottom w:val="single" w:sz="4" w:space="0" w:color="000000"/>
              <w:right w:val="single" w:sz="4" w:space="0" w:color="000000"/>
            </w:tcBorders>
            <w:vAlign w:val="center"/>
            <w:hideMark/>
          </w:tcPr>
          <w:p w14:paraId="075544E9" w14:textId="77777777" w:rsidR="008C7EE5" w:rsidRPr="008C7EE5" w:rsidRDefault="008C7EE5">
            <w:pPr>
              <w:spacing w:after="0" w:line="240" w:lineRule="auto"/>
              <w:ind w:left="-255"/>
              <w:jc w:val="center"/>
              <w:rPr>
                <w:rFonts w:ascii="Times New Roman" w:hAnsi="Times New Roman" w:cs="Times New Roman"/>
                <w:b/>
                <w:bCs/>
                <w:sz w:val="24"/>
                <w:szCs w:val="24"/>
                <w:lang w:bidi="hi-IN"/>
              </w:rPr>
            </w:pPr>
            <w:r w:rsidRPr="008C7EE5">
              <w:rPr>
                <w:rFonts w:ascii="Times New Roman" w:hAnsi="Times New Roman" w:cs="Times New Roman"/>
                <w:b/>
                <w:bCs/>
                <w:sz w:val="24"/>
                <w:szCs w:val="24"/>
                <w:lang w:bidi="hi-IN"/>
              </w:rPr>
              <w:t>Навыки (Н)/ практический опыт (ПО)</w:t>
            </w:r>
          </w:p>
        </w:tc>
        <w:tc>
          <w:tcPr>
            <w:tcW w:w="2306" w:type="dxa"/>
            <w:gridSpan w:val="2"/>
            <w:tcBorders>
              <w:top w:val="single" w:sz="4" w:space="0" w:color="000000"/>
              <w:left w:val="single" w:sz="4" w:space="0" w:color="000000"/>
              <w:bottom w:val="single" w:sz="4" w:space="0" w:color="000000"/>
              <w:right w:val="single" w:sz="4" w:space="0" w:color="000000"/>
            </w:tcBorders>
            <w:vAlign w:val="center"/>
            <w:hideMark/>
          </w:tcPr>
          <w:p w14:paraId="6D415950" w14:textId="77777777" w:rsidR="008C7EE5" w:rsidRDefault="008C7EE5">
            <w:pPr>
              <w:spacing w:after="0" w:line="240" w:lineRule="auto"/>
              <w:ind w:left="-255"/>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Умения</w:t>
            </w:r>
            <w:proofErr w:type="spellEnd"/>
            <w:r>
              <w:rPr>
                <w:rFonts w:ascii="Times New Roman" w:hAnsi="Times New Roman" w:cs="Times New Roman"/>
                <w:b/>
                <w:bCs/>
                <w:sz w:val="24"/>
                <w:szCs w:val="24"/>
                <w:lang w:val="en-US" w:bidi="hi-IN"/>
              </w:rPr>
              <w:t xml:space="preserve"> (У)</w:t>
            </w:r>
          </w:p>
        </w:tc>
        <w:tc>
          <w:tcPr>
            <w:tcW w:w="2556" w:type="dxa"/>
            <w:tcBorders>
              <w:top w:val="single" w:sz="4" w:space="0" w:color="000000"/>
              <w:left w:val="single" w:sz="4" w:space="0" w:color="000000"/>
              <w:bottom w:val="single" w:sz="4" w:space="0" w:color="000000"/>
              <w:right w:val="single" w:sz="4" w:space="0" w:color="000000"/>
            </w:tcBorders>
            <w:vAlign w:val="center"/>
            <w:hideMark/>
          </w:tcPr>
          <w:p w14:paraId="7F0C3484" w14:textId="77777777" w:rsidR="008C7EE5" w:rsidRDefault="008C7EE5">
            <w:pPr>
              <w:spacing w:after="0" w:line="240" w:lineRule="auto"/>
              <w:ind w:left="-255"/>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Знания</w:t>
            </w:r>
            <w:proofErr w:type="spellEnd"/>
            <w:r>
              <w:rPr>
                <w:rFonts w:ascii="Times New Roman" w:hAnsi="Times New Roman" w:cs="Times New Roman"/>
                <w:b/>
                <w:bCs/>
                <w:sz w:val="24"/>
                <w:szCs w:val="24"/>
                <w:lang w:val="en-US" w:bidi="hi-IN"/>
              </w:rPr>
              <w:t xml:space="preserve"> (З)</w:t>
            </w:r>
          </w:p>
        </w:tc>
      </w:tr>
      <w:tr w:rsidR="008C7EE5" w14:paraId="20587D46" w14:textId="77777777" w:rsidTr="008C7EE5">
        <w:trPr>
          <w:trHeight w:val="610"/>
        </w:trPr>
        <w:tc>
          <w:tcPr>
            <w:tcW w:w="2409" w:type="dxa"/>
            <w:tcBorders>
              <w:top w:val="single" w:sz="4" w:space="0" w:color="000000"/>
              <w:left w:val="single" w:sz="4" w:space="0" w:color="000000"/>
              <w:bottom w:val="single" w:sz="4" w:space="0" w:color="000000"/>
              <w:right w:val="single" w:sz="4" w:space="0" w:color="000000"/>
            </w:tcBorders>
          </w:tcPr>
          <w:p w14:paraId="60CCE17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p w14:paraId="2EF34A15"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466DE105"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005E4B0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3C71B0C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709681BA"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58FBABD6"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1.1.01 оценивание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2306" w:type="dxa"/>
            <w:gridSpan w:val="2"/>
            <w:tcBorders>
              <w:top w:val="single" w:sz="4" w:space="0" w:color="000000"/>
              <w:left w:val="single" w:sz="4" w:space="0" w:color="000000"/>
              <w:bottom w:val="single" w:sz="4" w:space="0" w:color="000000"/>
              <w:right w:val="single" w:sz="4" w:space="0" w:color="000000"/>
            </w:tcBorders>
            <w:hideMark/>
          </w:tcPr>
          <w:p w14:paraId="49FC26E7"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1.1. 01 распознавать и классифицировать конструкционные и сырьевые материалы по внешнему виду, происхождению, свойствам;</w:t>
            </w:r>
          </w:p>
          <w:p w14:paraId="696D56E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проводить контроль качества сырья, материалов, полуфабрикатов и комплектующих изделий;</w:t>
            </w:r>
          </w:p>
          <w:p w14:paraId="22AC378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измерительное оборудование, необходимое для проведения измерений;</w:t>
            </w:r>
          </w:p>
          <w:p w14:paraId="43DB4528"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выбирать и применять методики контроля, испытаний сырья, материалов, полуфабрикатов и комплектующих изделий;</w:t>
            </w:r>
          </w:p>
          <w:p w14:paraId="4DF8E6D2"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оценивать влияние качества сырья и материалов на качество готовой продукции."</w:t>
            </w:r>
          </w:p>
        </w:tc>
        <w:tc>
          <w:tcPr>
            <w:tcW w:w="2556" w:type="dxa"/>
            <w:tcBorders>
              <w:top w:val="single" w:sz="4" w:space="0" w:color="000000"/>
              <w:left w:val="single" w:sz="4" w:space="0" w:color="000000"/>
              <w:bottom w:val="single" w:sz="4" w:space="0" w:color="000000"/>
              <w:right w:val="single" w:sz="4" w:space="0" w:color="000000"/>
            </w:tcBorders>
            <w:hideMark/>
          </w:tcPr>
          <w:p w14:paraId="60BBF794"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З 1.1. 01 критерии оценивания качества сырья, материалов, полуфабрикатов и комплектующих изделий;</w:t>
            </w:r>
          </w:p>
          <w:p w14:paraId="2615DB2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назначение и принцип действия измерительного оборудования.</w:t>
            </w:r>
          </w:p>
          <w:p w14:paraId="2F865B9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методы и методики контроля и испытаний сырья, материалов, полуфабрикатов и комплектующих изделий;</w:t>
            </w:r>
          </w:p>
          <w:p w14:paraId="507373B6"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методы измерения параметров и свойств материалов;</w:t>
            </w:r>
          </w:p>
          <w:p w14:paraId="782AE322"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8C7EE5" w14:paraId="016FB26A" w14:textId="77777777" w:rsidTr="008C7EE5">
        <w:trPr>
          <w:trHeight w:val="360"/>
        </w:trPr>
        <w:tc>
          <w:tcPr>
            <w:tcW w:w="2409" w:type="dxa"/>
            <w:tcBorders>
              <w:top w:val="single" w:sz="4" w:space="0" w:color="000000"/>
              <w:left w:val="single" w:sz="4" w:space="0" w:color="000000"/>
              <w:bottom w:val="single" w:sz="4" w:space="0" w:color="000000"/>
              <w:right w:val="single" w:sz="4" w:space="0" w:color="000000"/>
            </w:tcBorders>
          </w:tcPr>
          <w:p w14:paraId="7DCAABE3"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ПК 1.2. Определять техническое состояние оборудования, оснастки, инструмента, средств изме</w:t>
            </w:r>
            <w:r w:rsidRPr="000C1393">
              <w:rPr>
                <w:rFonts w:ascii="Times New Roman" w:hAnsi="Times New Roman" w:cs="Times New Roman"/>
                <w:sz w:val="24"/>
                <w:szCs w:val="24"/>
              </w:rPr>
              <w:lastRenderedPageBreak/>
              <w:t>рений и сроки проведения их поверки на соответствие требованиям нормативных документов и технических условий (по отраслям)</w:t>
            </w:r>
          </w:p>
          <w:p w14:paraId="63310BE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6BA2F1F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65286D8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5AFF0998"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051FEA7C"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lastRenderedPageBreak/>
              <w:t xml:space="preserve">Н 1.2.01 определение технического состояния оборудования, оснастки, инструмента, </w:t>
            </w:r>
            <w:r w:rsidRPr="005E5EC6">
              <w:rPr>
                <w:rFonts w:ascii="Times New Roman" w:hAnsi="Times New Roman" w:cs="Times New Roman"/>
                <w:sz w:val="24"/>
                <w:szCs w:val="24"/>
              </w:rPr>
              <w:lastRenderedPageBreak/>
              <w:t>средств измерений и сроки проведения их поверки на соответствие требованиям нормативных документов и технических условий (по отраслям).</w:t>
            </w:r>
          </w:p>
        </w:tc>
        <w:tc>
          <w:tcPr>
            <w:tcW w:w="2306" w:type="dxa"/>
            <w:gridSpan w:val="2"/>
            <w:tcBorders>
              <w:top w:val="single" w:sz="4" w:space="0" w:color="000000"/>
              <w:left w:val="single" w:sz="4" w:space="0" w:color="000000"/>
              <w:bottom w:val="single" w:sz="4" w:space="0" w:color="000000"/>
              <w:right w:val="single" w:sz="4" w:space="0" w:color="000000"/>
            </w:tcBorders>
            <w:hideMark/>
          </w:tcPr>
          <w:p w14:paraId="3473377E"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У 1.2. 01 определять критерии и показатели оценки технического состояния в зависи</w:t>
            </w:r>
            <w:r w:rsidRPr="000C1393">
              <w:rPr>
                <w:rFonts w:ascii="Times New Roman" w:hAnsi="Times New Roman" w:cs="Times New Roman"/>
                <w:sz w:val="24"/>
                <w:szCs w:val="24"/>
              </w:rPr>
              <w:lastRenderedPageBreak/>
              <w:t>мости от вида оборудования, оснастки, инструмента, средств измерений;</w:t>
            </w:r>
          </w:p>
          <w:p w14:paraId="4324A933"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выбирать методы и способы определения значений технического состояния оборудования, оснастки, инструмента, средств измерений;</w:t>
            </w:r>
          </w:p>
          <w:p w14:paraId="707BEDDB"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5D60CCB7"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определять периодичность поверки (калибровки) средств измерений.</w:t>
            </w:r>
          </w:p>
        </w:tc>
        <w:tc>
          <w:tcPr>
            <w:tcW w:w="2556" w:type="dxa"/>
            <w:tcBorders>
              <w:top w:val="single" w:sz="4" w:space="0" w:color="000000"/>
              <w:left w:val="single" w:sz="4" w:space="0" w:color="000000"/>
              <w:bottom w:val="single" w:sz="4" w:space="0" w:color="000000"/>
              <w:right w:val="single" w:sz="4" w:space="0" w:color="000000"/>
            </w:tcBorders>
            <w:hideMark/>
          </w:tcPr>
          <w:p w14:paraId="659A6085"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xml:space="preserve">З 1.2. 01 методы и способы оценки технического состояния оборудования, </w:t>
            </w:r>
            <w:r w:rsidRPr="000C1393">
              <w:rPr>
                <w:rFonts w:ascii="Times New Roman" w:hAnsi="Times New Roman" w:cs="Times New Roman"/>
                <w:sz w:val="24"/>
                <w:szCs w:val="24"/>
              </w:rPr>
              <w:lastRenderedPageBreak/>
              <w:t>оснастки, инструмента, средств измерений;</w:t>
            </w:r>
          </w:p>
          <w:p w14:paraId="6E75B89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14:paraId="35365BE2"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к оформлению документации по результатам оценки технического состояния оснастки, инструмента, средств измерений.</w:t>
            </w:r>
          </w:p>
        </w:tc>
      </w:tr>
      <w:tr w:rsidR="008C7EE5" w14:paraId="137DB103" w14:textId="77777777" w:rsidTr="008C7EE5">
        <w:trPr>
          <w:trHeight w:val="360"/>
        </w:trPr>
        <w:tc>
          <w:tcPr>
            <w:tcW w:w="2409" w:type="dxa"/>
            <w:tcBorders>
              <w:top w:val="single" w:sz="4" w:space="0" w:color="000000"/>
              <w:left w:val="single" w:sz="4" w:space="0" w:color="000000"/>
              <w:bottom w:val="single" w:sz="4" w:space="0" w:color="000000"/>
              <w:right w:val="single" w:sz="4" w:space="0" w:color="000000"/>
            </w:tcBorders>
          </w:tcPr>
          <w:p w14:paraId="351C40A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1.3 Применять методы и средства технического контроля, согласно этапам технологического процесса производства продукции (работ, услуг) (по отраслям)</w:t>
            </w:r>
          </w:p>
          <w:p w14:paraId="17E9570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6DBD9A4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1DD3697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52830015"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06A70265"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50138B39"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Н 1.3.01</w:t>
            </w:r>
          </w:p>
          <w:p w14:paraId="18D0DBD5" w14:textId="77777777" w:rsidR="008C7EE5" w:rsidRPr="005E5EC6" w:rsidRDefault="008C7EE5" w:rsidP="005E5EC6">
            <w:pPr>
              <w:suppressAutoHyphens w:val="0"/>
              <w:spacing w:after="0" w:line="240" w:lineRule="auto"/>
              <w:ind w:left="92"/>
              <w:jc w:val="both"/>
              <w:rPr>
                <w:rFonts w:ascii="Times New Roman" w:hAnsi="Times New Roman" w:cs="Times New Roman"/>
                <w:sz w:val="24"/>
                <w:szCs w:val="24"/>
              </w:rPr>
            </w:pPr>
            <w:r w:rsidRPr="005E5EC6">
              <w:rPr>
                <w:rFonts w:ascii="Times New Roman" w:hAnsi="Times New Roman" w:cs="Times New Roman"/>
                <w:sz w:val="24"/>
                <w:szCs w:val="24"/>
              </w:rPr>
              <w:t>применение методов и средств технического контроля, согласно этапам технологического процесса производства продукции (работ, услуг) (по отраслям).</w:t>
            </w:r>
          </w:p>
        </w:tc>
        <w:tc>
          <w:tcPr>
            <w:tcW w:w="2306" w:type="dxa"/>
            <w:gridSpan w:val="2"/>
            <w:tcBorders>
              <w:top w:val="single" w:sz="4" w:space="0" w:color="000000"/>
              <w:left w:val="single" w:sz="4" w:space="0" w:color="000000"/>
              <w:bottom w:val="single" w:sz="4" w:space="0" w:color="000000"/>
              <w:right w:val="single" w:sz="4" w:space="0" w:color="000000"/>
            </w:tcBorders>
          </w:tcPr>
          <w:p w14:paraId="1F8E30DB"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1.3.01</w:t>
            </w:r>
          </w:p>
          <w:p w14:paraId="2CF4F70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современные методы и средства метрологического обеспечения качества продукции (работ, услуг);</w:t>
            </w:r>
            <w:r w:rsidRPr="000C1393">
              <w:rPr>
                <w:rFonts w:ascii="Times New Roman" w:hAnsi="Times New Roman" w:cs="Times New Roman"/>
                <w:sz w:val="24"/>
                <w:szCs w:val="24"/>
              </w:rPr>
              <w:br/>
              <w:t xml:space="preserve">- применять методы </w:t>
            </w:r>
            <w:proofErr w:type="spellStart"/>
            <w:r w:rsidRPr="000C1393">
              <w:rPr>
                <w:rFonts w:ascii="Times New Roman" w:hAnsi="Times New Roman" w:cs="Times New Roman"/>
                <w:sz w:val="24"/>
                <w:szCs w:val="24"/>
              </w:rPr>
              <w:t>квалиметрического</w:t>
            </w:r>
            <w:proofErr w:type="spellEnd"/>
            <w:r w:rsidRPr="000C1393">
              <w:rPr>
                <w:rFonts w:ascii="Times New Roman" w:hAnsi="Times New Roman" w:cs="Times New Roman"/>
                <w:sz w:val="24"/>
                <w:szCs w:val="24"/>
              </w:rPr>
              <w:t xml:space="preserve"> анализа продукции (работ, услуг).</w:t>
            </w:r>
          </w:p>
          <w:p w14:paraId="4CB6C873"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2556" w:type="dxa"/>
            <w:tcBorders>
              <w:top w:val="single" w:sz="4" w:space="0" w:color="000000"/>
              <w:left w:val="single" w:sz="4" w:space="0" w:color="000000"/>
              <w:bottom w:val="single" w:sz="4" w:space="0" w:color="000000"/>
              <w:right w:val="single" w:sz="4" w:space="0" w:color="000000"/>
            </w:tcBorders>
            <w:hideMark/>
          </w:tcPr>
          <w:p w14:paraId="1B34C0FE"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З 1.3.01</w:t>
            </w:r>
          </w:p>
          <w:p w14:paraId="51DC824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-основные подходы и документы метрологического обеспечения производства качественной продукции (работ, услуг);</w:t>
            </w:r>
            <w:r w:rsidRPr="000C1393">
              <w:rPr>
                <w:rFonts w:ascii="Times New Roman" w:hAnsi="Times New Roman" w:cs="Times New Roman"/>
                <w:sz w:val="24"/>
                <w:szCs w:val="24"/>
              </w:rPr>
              <w:br/>
              <w:t xml:space="preserve">- методы </w:t>
            </w:r>
            <w:proofErr w:type="spellStart"/>
            <w:r w:rsidRPr="000C1393">
              <w:rPr>
                <w:rFonts w:ascii="Times New Roman" w:hAnsi="Times New Roman" w:cs="Times New Roman"/>
                <w:sz w:val="24"/>
                <w:szCs w:val="24"/>
              </w:rPr>
              <w:t>квалиметрического</w:t>
            </w:r>
            <w:proofErr w:type="spellEnd"/>
            <w:r w:rsidRPr="000C1393">
              <w:rPr>
                <w:rFonts w:ascii="Times New Roman" w:hAnsi="Times New Roman" w:cs="Times New Roman"/>
                <w:sz w:val="24"/>
                <w:szCs w:val="24"/>
              </w:rPr>
              <w:t xml:space="preserve"> анализа продукции (работ, услуг);</w:t>
            </w:r>
            <w:r w:rsidRPr="000C1393">
              <w:rPr>
                <w:rFonts w:ascii="Times New Roman" w:hAnsi="Times New Roman" w:cs="Times New Roman"/>
                <w:sz w:val="24"/>
                <w:szCs w:val="24"/>
              </w:rPr>
              <w:br/>
              <w:t>- методы управления качеством при производстве продукции (выполнении работ, оказании услуг).</w:t>
            </w:r>
          </w:p>
        </w:tc>
      </w:tr>
      <w:tr w:rsidR="008C7EE5" w14:paraId="4B9C65EF" w14:textId="77777777" w:rsidTr="008C7EE5">
        <w:trPr>
          <w:trHeight w:val="299"/>
        </w:trPr>
        <w:tc>
          <w:tcPr>
            <w:tcW w:w="2409" w:type="dxa"/>
            <w:tcBorders>
              <w:top w:val="single" w:sz="4" w:space="0" w:color="000000"/>
              <w:left w:val="single" w:sz="4" w:space="0" w:color="000000"/>
              <w:bottom w:val="single" w:sz="4" w:space="0" w:color="000000"/>
              <w:right w:val="single" w:sz="4" w:space="0" w:color="000000"/>
            </w:tcBorders>
            <w:hideMark/>
          </w:tcPr>
          <w:p w14:paraId="57FC78C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ПК 2.1. Подготавливать технические документы (заключения) о соответствии качества по</w:t>
            </w:r>
            <w:r w:rsidRPr="000C1393">
              <w:rPr>
                <w:rFonts w:ascii="Times New Roman" w:hAnsi="Times New Roman" w:cs="Times New Roman"/>
                <w:sz w:val="24"/>
                <w:szCs w:val="24"/>
              </w:rPr>
              <w:lastRenderedPageBreak/>
              <w:t>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2086" w:type="dxa"/>
            <w:tcBorders>
              <w:top w:val="single" w:sz="4" w:space="0" w:color="000000"/>
              <w:left w:val="single" w:sz="4" w:space="0" w:color="000000"/>
              <w:bottom w:val="single" w:sz="4" w:space="0" w:color="000000"/>
              <w:right w:val="single" w:sz="4" w:space="0" w:color="000000"/>
            </w:tcBorders>
            <w:hideMark/>
          </w:tcPr>
          <w:p w14:paraId="0BB38A4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Н.2.1.01 подготовка  технических документов (заключения) о соответствии ка</w:t>
            </w:r>
            <w:r w:rsidRPr="000C1393">
              <w:rPr>
                <w:rFonts w:ascii="Times New Roman" w:hAnsi="Times New Roman" w:cs="Times New Roman"/>
                <w:sz w:val="24"/>
                <w:szCs w:val="24"/>
              </w:rPr>
              <w:lastRenderedPageBreak/>
              <w:t>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2293" w:type="dxa"/>
            <w:tcBorders>
              <w:top w:val="single" w:sz="4" w:space="0" w:color="000000"/>
              <w:left w:val="single" w:sz="4" w:space="0" w:color="000000"/>
              <w:bottom w:val="single" w:sz="4" w:space="0" w:color="000000"/>
              <w:right w:val="single" w:sz="4" w:space="0" w:color="000000"/>
            </w:tcBorders>
            <w:hideMark/>
          </w:tcPr>
          <w:p w14:paraId="01CD4B12"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xml:space="preserve">У 2.1.01 составлять техническую документацию для обеспечения требований к качеству </w:t>
            </w:r>
            <w:r w:rsidRPr="000C1393">
              <w:rPr>
                <w:rFonts w:ascii="Times New Roman" w:hAnsi="Times New Roman" w:cs="Times New Roman"/>
                <w:sz w:val="24"/>
                <w:szCs w:val="24"/>
              </w:rPr>
              <w:lastRenderedPageBreak/>
              <w:t>продукции (работам, услугам)</w:t>
            </w:r>
          </w:p>
          <w:p w14:paraId="3BC5B3A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оформлять техническую документацию в соответствии с требованиями нормативно-технической документации;</w:t>
            </w:r>
          </w:p>
          <w:p w14:paraId="2A88E2E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создавать электронные таблицы, выполнять вычисления и обработку данных контроля характеристик продукции;</w:t>
            </w:r>
          </w:p>
          <w:p w14:paraId="6075D0B2"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использовать специализированные компьютерные программы для расчета параметров распределений, оценки ошибок контроля.</w:t>
            </w:r>
          </w:p>
        </w:tc>
        <w:tc>
          <w:tcPr>
            <w:tcW w:w="2569" w:type="dxa"/>
            <w:gridSpan w:val="2"/>
            <w:tcBorders>
              <w:top w:val="single" w:sz="4" w:space="0" w:color="000000"/>
              <w:left w:val="single" w:sz="4" w:space="0" w:color="000000"/>
              <w:bottom w:val="single" w:sz="4" w:space="0" w:color="000000"/>
              <w:right w:val="single" w:sz="4" w:space="0" w:color="000000"/>
            </w:tcBorders>
            <w:hideMark/>
          </w:tcPr>
          <w:p w14:paraId="22D42484"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xml:space="preserve">З 2.1.01 законодательство Российской Федерации и международное законодательство в сфере технического регулирования, </w:t>
            </w:r>
            <w:r w:rsidRPr="000C1393">
              <w:rPr>
                <w:rFonts w:ascii="Times New Roman" w:hAnsi="Times New Roman" w:cs="Times New Roman"/>
                <w:sz w:val="24"/>
                <w:szCs w:val="24"/>
              </w:rPr>
              <w:lastRenderedPageBreak/>
              <w:t>стандартизации и обеспечения единства измерений</w:t>
            </w:r>
          </w:p>
          <w:p w14:paraId="3F89AC5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1FA5CEB7"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36F80A0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современный отечественный и зарубежный опыт в области управления качеством (менеджмента качества) продукции (работ, услуг);</w:t>
            </w:r>
          </w:p>
          <w:p w14:paraId="64A5E704"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технические требования, предъявляемые к продукции (работам, услугам).</w:t>
            </w:r>
          </w:p>
        </w:tc>
      </w:tr>
      <w:tr w:rsidR="008C7EE5" w14:paraId="67F4780C" w14:textId="77777777" w:rsidTr="008C7EE5">
        <w:trPr>
          <w:trHeight w:val="299"/>
        </w:trPr>
        <w:tc>
          <w:tcPr>
            <w:tcW w:w="2409" w:type="dxa"/>
            <w:tcBorders>
              <w:top w:val="single" w:sz="4" w:space="0" w:color="000000"/>
              <w:left w:val="single" w:sz="4" w:space="0" w:color="000000"/>
              <w:bottom w:val="single" w:sz="4" w:space="0" w:color="000000"/>
              <w:right w:val="single" w:sz="4" w:space="0" w:color="000000"/>
            </w:tcBorders>
          </w:tcPr>
          <w:p w14:paraId="49FF67B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2.3 Оформлять документацию на подтверждение соответствия продукции (работ, услуг) в соответствии с установленными требованиями.</w:t>
            </w:r>
          </w:p>
          <w:p w14:paraId="663B259B"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061E9FC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5FE34690"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2D16FCE6"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65F0BD53"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2.3.01 оформление документации на подтверждение соответствия продукции (работ, услуг) в соответствии с установленными требованиями.</w:t>
            </w:r>
          </w:p>
        </w:tc>
        <w:tc>
          <w:tcPr>
            <w:tcW w:w="2293" w:type="dxa"/>
            <w:tcBorders>
              <w:top w:val="single" w:sz="4" w:space="0" w:color="000000"/>
              <w:left w:val="single" w:sz="4" w:space="0" w:color="000000"/>
              <w:bottom w:val="single" w:sz="4" w:space="0" w:color="000000"/>
              <w:right w:val="single" w:sz="4" w:space="0" w:color="000000"/>
            </w:tcBorders>
            <w:hideMark/>
          </w:tcPr>
          <w:p w14:paraId="5F9BF4B7" w14:textId="77777777" w:rsidR="008C7EE5" w:rsidRPr="000C1393" w:rsidRDefault="008C7EE5" w:rsidP="005E5EC6">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У 2.3.01 оформлять производственно-техническую документацию в соответствии с действующими требованиями;</w:t>
            </w:r>
          </w:p>
          <w:p w14:paraId="7D07E8F8" w14:textId="77777777" w:rsidR="008C7EE5" w:rsidRPr="000C1393" w:rsidRDefault="008C7EE5" w:rsidP="005E5EC6">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определять соответствие характеристик продукции/услуг требованиям нормативных документов;</w:t>
            </w:r>
          </w:p>
          <w:p w14:paraId="33815FCA" w14:textId="77777777" w:rsidR="008C7EE5" w:rsidRPr="000C1393" w:rsidRDefault="008C7EE5" w:rsidP="005E5EC6">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выбирать и назначать корректирую</w:t>
            </w:r>
            <w:r w:rsidRPr="000C1393">
              <w:rPr>
                <w:rFonts w:ascii="Times New Roman" w:hAnsi="Times New Roman" w:cs="Times New Roman"/>
                <w:sz w:val="24"/>
                <w:szCs w:val="24"/>
              </w:rPr>
              <w:lastRenderedPageBreak/>
              <w:t>щие меры по итогам процедуры подтверждения соответствия.</w:t>
            </w:r>
          </w:p>
        </w:tc>
        <w:tc>
          <w:tcPr>
            <w:tcW w:w="2569" w:type="dxa"/>
            <w:gridSpan w:val="2"/>
            <w:tcBorders>
              <w:top w:val="single" w:sz="4" w:space="0" w:color="000000"/>
              <w:left w:val="single" w:sz="4" w:space="0" w:color="000000"/>
              <w:bottom w:val="single" w:sz="4" w:space="0" w:color="000000"/>
              <w:right w:val="single" w:sz="4" w:space="0" w:color="000000"/>
            </w:tcBorders>
            <w:hideMark/>
          </w:tcPr>
          <w:p w14:paraId="05449F3B"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2.3.01 виды и классификация документов качества, применяемых в организации при производстве продукции/работ, оказанию услуг;</w:t>
            </w:r>
          </w:p>
          <w:p w14:paraId="349D3B8E"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классификация, назначение и содержание нормативной документации качества РФ;</w:t>
            </w:r>
          </w:p>
          <w:p w14:paraId="0F027501"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нормативно-правовых и регламентирующих документов на подтверждение соответствия продукции (услуг) отрасли;</w:t>
            </w:r>
          </w:p>
          <w:p w14:paraId="6C4F669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виды и формы подтверждения соответствия;</w:t>
            </w:r>
          </w:p>
          <w:p w14:paraId="3D200779"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к оформлению документации на подтверждение соответствия;</w:t>
            </w:r>
          </w:p>
          <w:p w14:paraId="10CB8B98"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порядок управления несоответствующей продукцией/услугами;</w:t>
            </w:r>
          </w:p>
          <w:p w14:paraId="6BB70981"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виды документов и порядок их заполнения на продукцию, несоответствующую установленным правилам.</w:t>
            </w:r>
          </w:p>
        </w:tc>
      </w:tr>
      <w:tr w:rsidR="008C7EE5" w14:paraId="789145DE" w14:textId="77777777" w:rsidTr="008C7EE5">
        <w:trPr>
          <w:trHeight w:val="299"/>
        </w:trPr>
        <w:tc>
          <w:tcPr>
            <w:tcW w:w="2409" w:type="dxa"/>
            <w:tcBorders>
              <w:top w:val="single" w:sz="4" w:space="0" w:color="000000"/>
              <w:left w:val="single" w:sz="4" w:space="0" w:color="000000"/>
              <w:bottom w:val="single" w:sz="4" w:space="0" w:color="000000"/>
              <w:right w:val="single" w:sz="4" w:space="0" w:color="000000"/>
            </w:tcBorders>
          </w:tcPr>
          <w:p w14:paraId="28AE4AA3"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3.1 Систематизировать данные о качестве продукции (услуг), причинах возникновения дефектов (брака).</w:t>
            </w:r>
          </w:p>
          <w:p w14:paraId="417226BB"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5344B3C4"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0DB14C42"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65C74296"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285260B1"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3.1.01 систематизация данных о качестве продукции (услуг), причинах возникновения дефектов (брака)</w:t>
            </w:r>
          </w:p>
        </w:tc>
        <w:tc>
          <w:tcPr>
            <w:tcW w:w="2293" w:type="dxa"/>
            <w:tcBorders>
              <w:top w:val="single" w:sz="4" w:space="0" w:color="000000"/>
              <w:left w:val="single" w:sz="4" w:space="0" w:color="000000"/>
              <w:bottom w:val="single" w:sz="4" w:space="0" w:color="000000"/>
              <w:right w:val="single" w:sz="4" w:space="0" w:color="000000"/>
            </w:tcBorders>
            <w:hideMark/>
          </w:tcPr>
          <w:p w14:paraId="7B5424DD"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3.1.01</w:t>
            </w:r>
          </w:p>
          <w:p w14:paraId="661725D3"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14:paraId="2112ED17"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-систематизировать информацию в области управления качеством (менеджмента качества) продукции (работ, услуг);</w:t>
            </w:r>
          </w:p>
          <w:p w14:paraId="6E1E523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-систематизировать и анализировать информацию в области управления качеством (менеджмента качества) продукции (работ, услуг);</w:t>
            </w:r>
          </w:p>
          <w:p w14:paraId="1C45C18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применять методы определения требований потребителей к продукции (работам, услугам).</w:t>
            </w:r>
          </w:p>
        </w:tc>
        <w:tc>
          <w:tcPr>
            <w:tcW w:w="2569" w:type="dxa"/>
            <w:gridSpan w:val="2"/>
            <w:tcBorders>
              <w:top w:val="single" w:sz="4" w:space="0" w:color="000000"/>
              <w:left w:val="single" w:sz="4" w:space="0" w:color="000000"/>
              <w:bottom w:val="single" w:sz="4" w:space="0" w:color="000000"/>
              <w:right w:val="single" w:sz="4" w:space="0" w:color="000000"/>
            </w:tcBorders>
            <w:hideMark/>
          </w:tcPr>
          <w:p w14:paraId="3B1F44D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3.1.01 технические требования, предъявляемые к продукции (работам, услугам)</w:t>
            </w:r>
          </w:p>
          <w:p w14:paraId="39A1E226" w14:textId="77777777" w:rsidR="008C7EE5" w:rsidRPr="000C1393" w:rsidRDefault="008C7EE5" w:rsidP="005E5EC6">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основные методы определения требований потребителей к продукции (работам, услугам);</w:t>
            </w:r>
          </w:p>
          <w:p w14:paraId="126D9C0E" w14:textId="77777777" w:rsidR="008C7EE5" w:rsidRPr="000C1393" w:rsidRDefault="008C7EE5" w:rsidP="005E5EC6">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инструменты контроля качества;</w:t>
            </w:r>
          </w:p>
          <w:p w14:paraId="12088D2C" w14:textId="77777777" w:rsidR="008C7EE5" w:rsidRPr="000C1393" w:rsidRDefault="008C7EE5" w:rsidP="005E5EC6">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основные понятия в сфере управления качеством (менеджмента качества) продукции (работ, услуг);</w:t>
            </w:r>
          </w:p>
          <w:p w14:paraId="6D1C7A6B" w14:textId="77777777" w:rsidR="008C7EE5" w:rsidRPr="000C1393" w:rsidRDefault="008C7EE5" w:rsidP="005E5EC6">
            <w:pPr>
              <w:suppressAutoHyphens w:val="0"/>
              <w:spacing w:after="0"/>
              <w:ind w:left="92"/>
              <w:jc w:val="both"/>
              <w:rPr>
                <w:rFonts w:ascii="Times New Roman" w:hAnsi="Times New Roman" w:cs="Times New Roman"/>
                <w:sz w:val="24"/>
                <w:szCs w:val="24"/>
              </w:rPr>
            </w:pPr>
            <w:r w:rsidRPr="000C1393">
              <w:rPr>
                <w:rFonts w:ascii="Times New Roman" w:hAnsi="Times New Roman" w:cs="Times New Roman"/>
                <w:sz w:val="24"/>
                <w:szCs w:val="24"/>
              </w:rPr>
              <w:t>- современный отечественный и зарубежный опыт в области управления качеством (менеджмента качества) продукции (работ, услуг).</w:t>
            </w:r>
          </w:p>
        </w:tc>
      </w:tr>
      <w:tr w:rsidR="008C7EE5" w14:paraId="5765534F" w14:textId="77777777" w:rsidTr="008C7EE5">
        <w:trPr>
          <w:trHeight w:val="299"/>
        </w:trPr>
        <w:tc>
          <w:tcPr>
            <w:tcW w:w="2409" w:type="dxa"/>
            <w:tcBorders>
              <w:top w:val="single" w:sz="4" w:space="0" w:color="000000"/>
              <w:left w:val="single" w:sz="4" w:space="0" w:color="000000"/>
              <w:bottom w:val="single" w:sz="4" w:space="0" w:color="000000"/>
              <w:right w:val="single" w:sz="4" w:space="0" w:color="000000"/>
            </w:tcBorders>
          </w:tcPr>
          <w:p w14:paraId="78323E2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П.К 4.1 Контролировать качество деталей после механической и слесарной обработки узлов конструкций и рабочих механизмов после их сборки</w:t>
            </w:r>
          </w:p>
          <w:p w14:paraId="3A8806CF"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0F7A118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58FF828B"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5D3FFD2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p w14:paraId="7AE018F5"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tcPr>
          <w:p w14:paraId="022A7401"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31B10DBA"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4.1.01</w:t>
            </w:r>
          </w:p>
          <w:p w14:paraId="7068575C"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находить требования к режимам по справочникам при разных видах обработки.</w:t>
            </w:r>
          </w:p>
          <w:p w14:paraId="6DEC5D81" w14:textId="77777777" w:rsidR="008C7EE5" w:rsidRPr="000C1393" w:rsidRDefault="008C7EE5" w:rsidP="005E5EC6">
            <w:pPr>
              <w:suppressAutoHyphens w:val="0"/>
              <w:spacing w:after="0" w:line="240" w:lineRule="auto"/>
              <w:ind w:left="92"/>
              <w:jc w:val="both"/>
              <w:rPr>
                <w:rFonts w:ascii="Times New Roman" w:hAnsi="Times New Roman" w:cs="Times New Roman"/>
                <w:sz w:val="24"/>
                <w:szCs w:val="24"/>
              </w:rPr>
            </w:pPr>
          </w:p>
        </w:tc>
        <w:tc>
          <w:tcPr>
            <w:tcW w:w="2569" w:type="dxa"/>
            <w:gridSpan w:val="2"/>
            <w:tcBorders>
              <w:top w:val="single" w:sz="4" w:space="0" w:color="000000"/>
              <w:left w:val="single" w:sz="4" w:space="0" w:color="000000"/>
              <w:bottom w:val="single" w:sz="4" w:space="0" w:color="000000"/>
              <w:right w:val="single" w:sz="4" w:space="0" w:color="000000"/>
            </w:tcBorders>
          </w:tcPr>
          <w:p w14:paraId="1FCC0C16" w14:textId="77777777" w:rsidR="008C7EE5" w:rsidRPr="00642BAC" w:rsidRDefault="008C7EE5" w:rsidP="005E5EC6">
            <w:pPr>
              <w:suppressAutoHyphens w:val="0"/>
              <w:spacing w:after="0" w:line="240" w:lineRule="auto"/>
              <w:ind w:left="92"/>
              <w:jc w:val="both"/>
              <w:rPr>
                <w:rFonts w:ascii="Times New Roman" w:hAnsi="Times New Roman" w:cs="Times New Roman"/>
                <w:sz w:val="24"/>
                <w:szCs w:val="24"/>
              </w:rPr>
            </w:pPr>
            <w:r w:rsidRPr="00642BAC">
              <w:rPr>
                <w:rFonts w:ascii="Times New Roman" w:hAnsi="Times New Roman" w:cs="Times New Roman"/>
                <w:sz w:val="24"/>
                <w:szCs w:val="24"/>
              </w:rPr>
              <w:t>З 4.1.01</w:t>
            </w:r>
          </w:p>
          <w:p w14:paraId="60F94F55" w14:textId="50D75CC6" w:rsidR="008C7EE5" w:rsidRPr="008C7EE5" w:rsidRDefault="008C7EE5" w:rsidP="005E5EC6">
            <w:pPr>
              <w:suppressAutoHyphens w:val="0"/>
              <w:spacing w:after="0" w:line="240" w:lineRule="auto"/>
              <w:ind w:left="92"/>
              <w:jc w:val="both"/>
              <w:rPr>
                <w:rFonts w:ascii="Times New Roman" w:hAnsi="Times New Roman" w:cs="Times New Roman"/>
                <w:sz w:val="24"/>
                <w:szCs w:val="24"/>
              </w:rPr>
            </w:pPr>
            <w:r w:rsidRPr="008C7EE5">
              <w:rPr>
                <w:rFonts w:ascii="Times New Roman" w:hAnsi="Times New Roman" w:cs="Times New Roman"/>
                <w:sz w:val="24"/>
                <w:szCs w:val="24"/>
              </w:rPr>
              <w:t xml:space="preserve">- основы теории резания металлов в пределах выполняемой работы; </w:t>
            </w:r>
            <w:r w:rsidRPr="008C7EE5">
              <w:rPr>
                <w:rFonts w:ascii="Times New Roman" w:hAnsi="Times New Roman" w:cs="Times New Roman"/>
                <w:sz w:val="24"/>
                <w:szCs w:val="24"/>
              </w:rPr>
              <w:br/>
              <w:t>- правила определения режимов резания по справочникам и паспорту станка;</w:t>
            </w:r>
            <w:r w:rsidRPr="008C7EE5">
              <w:rPr>
                <w:rFonts w:ascii="Times New Roman" w:hAnsi="Times New Roman" w:cs="Times New Roman"/>
                <w:sz w:val="24"/>
                <w:szCs w:val="24"/>
              </w:rPr>
              <w:br/>
              <w:t>- общие сведения о проектировании технологических процессов изготовления деталей и режимов обработки;</w:t>
            </w:r>
            <w:r w:rsidRPr="008C7EE5">
              <w:rPr>
                <w:rFonts w:ascii="Times New Roman" w:hAnsi="Times New Roman" w:cs="Times New Roman"/>
                <w:sz w:val="24"/>
                <w:szCs w:val="24"/>
              </w:rPr>
              <w:br/>
              <w:t>- принцип базирования;</w:t>
            </w:r>
            <w:r w:rsidRPr="008C7EE5">
              <w:rPr>
                <w:rFonts w:ascii="Times New Roman" w:hAnsi="Times New Roman" w:cs="Times New Roman"/>
                <w:sz w:val="24"/>
                <w:szCs w:val="24"/>
              </w:rPr>
              <w:br/>
              <w:t>- основные сведения о механизмах, машинах и деталях машин;</w:t>
            </w:r>
            <w:r w:rsidRPr="008C7EE5">
              <w:rPr>
                <w:rFonts w:ascii="Times New Roman" w:hAnsi="Times New Roman" w:cs="Times New Roman"/>
                <w:sz w:val="24"/>
                <w:szCs w:val="24"/>
              </w:rPr>
              <w:br/>
              <w:t xml:space="preserve">- наименование, назначение и условия применения наиболее распространенных универсальных и специальных приспособлений; </w:t>
            </w:r>
            <w:r w:rsidRPr="008C7EE5">
              <w:rPr>
                <w:rFonts w:ascii="Times New Roman" w:hAnsi="Times New Roman" w:cs="Times New Roman"/>
                <w:sz w:val="24"/>
                <w:szCs w:val="24"/>
              </w:rPr>
              <w:br/>
              <w:t xml:space="preserve">-устройство, кинематические схемы и принцип работы, правила </w:t>
            </w:r>
            <w:proofErr w:type="spellStart"/>
            <w:r w:rsidRPr="008C7EE5">
              <w:rPr>
                <w:rFonts w:ascii="Times New Roman" w:hAnsi="Times New Roman" w:cs="Times New Roman"/>
                <w:sz w:val="24"/>
                <w:szCs w:val="24"/>
              </w:rPr>
              <w:t>подналадки</w:t>
            </w:r>
            <w:proofErr w:type="spellEnd"/>
            <w:r w:rsidRPr="008C7EE5">
              <w:rPr>
                <w:rFonts w:ascii="Times New Roman" w:hAnsi="Times New Roman" w:cs="Times New Roman"/>
                <w:sz w:val="24"/>
                <w:szCs w:val="24"/>
              </w:rPr>
              <w:t xml:space="preserve"> металлообрабатывающих станков различных типов;</w:t>
            </w:r>
            <w:r w:rsidRPr="008C7EE5">
              <w:rPr>
                <w:rFonts w:ascii="Times New Roman" w:hAnsi="Times New Roman" w:cs="Times New Roman"/>
                <w:sz w:val="24"/>
                <w:szCs w:val="24"/>
              </w:rPr>
              <w:br/>
              <w:t>-назначение и правила применения  режущего инструмента, изготовленного из инструментальных сталей, с пластинками твердых сплавов или керамическими, его основные углы,  правила заточки и установки;</w:t>
            </w:r>
            <w:r w:rsidRPr="008C7EE5">
              <w:rPr>
                <w:rFonts w:ascii="Times New Roman" w:hAnsi="Times New Roman" w:cs="Times New Roman"/>
                <w:sz w:val="24"/>
                <w:szCs w:val="24"/>
              </w:rPr>
              <w:br/>
            </w:r>
            <w:r w:rsidRPr="008C7EE5">
              <w:rPr>
                <w:rFonts w:ascii="Times New Roman" w:hAnsi="Times New Roman" w:cs="Times New Roman"/>
                <w:sz w:val="24"/>
                <w:szCs w:val="24"/>
              </w:rPr>
              <w:lastRenderedPageBreak/>
              <w:t>-виды и характеристики  шлифовальных кругов и сегментов;</w:t>
            </w:r>
            <w:r w:rsidRPr="008C7EE5">
              <w:rPr>
                <w:rFonts w:ascii="Times New Roman" w:hAnsi="Times New Roman" w:cs="Times New Roman"/>
                <w:sz w:val="24"/>
                <w:szCs w:val="24"/>
              </w:rPr>
              <w:br/>
              <w:t>-основные направления автоматизации производственных процессов.</w:t>
            </w:r>
          </w:p>
        </w:tc>
      </w:tr>
    </w:tbl>
    <w:p w14:paraId="170BF8DC" w14:textId="77777777" w:rsidR="00854508" w:rsidRPr="00D3137E" w:rsidRDefault="00854508" w:rsidP="00854508">
      <w:pPr>
        <w:spacing w:after="0"/>
        <w:rPr>
          <w:rFonts w:ascii="Times New Roman" w:hAnsi="Times New Roman" w:cs="Times New Roman"/>
        </w:rPr>
        <w:sectPr w:rsidR="00854508" w:rsidRPr="00D3137E">
          <w:pgSz w:w="11906" w:h="16838"/>
          <w:pgMar w:top="1134" w:right="850" w:bottom="1134" w:left="1701" w:header="708" w:footer="708" w:gutter="0"/>
          <w:cols w:space="708"/>
          <w:docGrid w:linePitch="360"/>
        </w:sectPr>
      </w:pPr>
    </w:p>
    <w:p w14:paraId="205DA135"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42FE3716"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2D940FC0"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7A487E91" w14:textId="77777777" w:rsidR="00854508" w:rsidRPr="00D3137E" w:rsidRDefault="00854508" w:rsidP="00854508">
      <w:pPr>
        <w:spacing w:after="0"/>
        <w:jc w:val="center"/>
        <w:rPr>
          <w:rFonts w:ascii="Times New Roman" w:hAnsi="Times New Roman" w:cs="Times New Roman"/>
          <w:b/>
          <w:i/>
        </w:rPr>
      </w:pPr>
    </w:p>
    <w:p w14:paraId="4A2C6A53" w14:textId="77777777" w:rsidR="00854508" w:rsidRPr="00D3137E" w:rsidRDefault="00854508" w:rsidP="00854508">
      <w:pPr>
        <w:spacing w:after="0"/>
        <w:jc w:val="center"/>
        <w:rPr>
          <w:rFonts w:ascii="Times New Roman" w:hAnsi="Times New Roman" w:cs="Times New Roman"/>
          <w:b/>
          <w:i/>
        </w:rPr>
      </w:pPr>
    </w:p>
    <w:p w14:paraId="24F7D07D" w14:textId="77777777" w:rsidR="00854508" w:rsidRPr="00D3137E" w:rsidRDefault="00854508" w:rsidP="00854508">
      <w:pPr>
        <w:spacing w:after="0"/>
        <w:jc w:val="center"/>
        <w:rPr>
          <w:rFonts w:ascii="Times New Roman" w:hAnsi="Times New Roman" w:cs="Times New Roman"/>
          <w:b/>
          <w:i/>
        </w:rPr>
      </w:pPr>
    </w:p>
    <w:p w14:paraId="5206192F" w14:textId="77777777" w:rsidR="00854508" w:rsidRPr="00D3137E" w:rsidRDefault="00854508" w:rsidP="00854508">
      <w:pPr>
        <w:spacing w:after="0"/>
        <w:jc w:val="center"/>
        <w:rPr>
          <w:rFonts w:ascii="Times New Roman" w:hAnsi="Times New Roman" w:cs="Times New Roman"/>
          <w:b/>
          <w:i/>
        </w:rPr>
      </w:pPr>
    </w:p>
    <w:p w14:paraId="4F010EBE" w14:textId="77777777" w:rsidR="00854508" w:rsidRPr="00D3137E" w:rsidRDefault="00854508" w:rsidP="00854508">
      <w:pPr>
        <w:spacing w:after="0"/>
        <w:jc w:val="center"/>
        <w:rPr>
          <w:rFonts w:ascii="Times New Roman" w:hAnsi="Times New Roman" w:cs="Times New Roman"/>
          <w:b/>
          <w:i/>
        </w:rPr>
      </w:pPr>
    </w:p>
    <w:p w14:paraId="769F73B9" w14:textId="77777777" w:rsidR="00854508" w:rsidRPr="00D3137E" w:rsidRDefault="00854508" w:rsidP="00854508">
      <w:pPr>
        <w:spacing w:after="0"/>
        <w:jc w:val="center"/>
        <w:rPr>
          <w:rFonts w:ascii="Times New Roman" w:hAnsi="Times New Roman" w:cs="Times New Roman"/>
          <w:b/>
          <w:i/>
        </w:rPr>
      </w:pPr>
    </w:p>
    <w:p w14:paraId="5E278534" w14:textId="77777777" w:rsidR="00854508" w:rsidRPr="00D3137E" w:rsidRDefault="00854508" w:rsidP="00854508">
      <w:pPr>
        <w:spacing w:after="0"/>
        <w:jc w:val="center"/>
        <w:rPr>
          <w:rFonts w:ascii="Times New Roman" w:hAnsi="Times New Roman" w:cs="Times New Roman"/>
          <w:b/>
          <w:i/>
        </w:rPr>
      </w:pPr>
    </w:p>
    <w:p w14:paraId="2D2E059E" w14:textId="77777777" w:rsidR="00854508" w:rsidRPr="00D3137E" w:rsidRDefault="00854508" w:rsidP="00854508">
      <w:pPr>
        <w:spacing w:after="0"/>
        <w:jc w:val="center"/>
        <w:rPr>
          <w:rFonts w:ascii="Times New Roman" w:hAnsi="Times New Roman" w:cs="Times New Roman"/>
          <w:b/>
          <w:i/>
        </w:rPr>
      </w:pPr>
    </w:p>
    <w:p w14:paraId="599A3D30" w14:textId="77777777" w:rsidR="00854508" w:rsidRPr="00D3137E" w:rsidRDefault="00854508" w:rsidP="00854508">
      <w:pPr>
        <w:spacing w:after="0"/>
        <w:jc w:val="center"/>
        <w:rPr>
          <w:rFonts w:ascii="Times New Roman" w:hAnsi="Times New Roman" w:cs="Times New Roman"/>
          <w:b/>
          <w:i/>
        </w:rPr>
      </w:pPr>
    </w:p>
    <w:p w14:paraId="0D2A3C86" w14:textId="77777777" w:rsidR="00854508" w:rsidRPr="00D3137E" w:rsidRDefault="00854508" w:rsidP="00854508">
      <w:pPr>
        <w:spacing w:after="0"/>
        <w:jc w:val="center"/>
        <w:rPr>
          <w:rFonts w:ascii="Times New Roman" w:hAnsi="Times New Roman" w:cs="Times New Roman"/>
          <w:b/>
          <w:i/>
        </w:rPr>
      </w:pPr>
    </w:p>
    <w:p w14:paraId="28608B3E" w14:textId="77777777" w:rsidR="00854508" w:rsidRPr="00D3137E" w:rsidRDefault="00854508" w:rsidP="00854508">
      <w:pPr>
        <w:spacing w:after="0"/>
        <w:jc w:val="center"/>
        <w:rPr>
          <w:rFonts w:ascii="Times New Roman" w:hAnsi="Times New Roman" w:cs="Times New Roman"/>
          <w:b/>
          <w:i/>
        </w:rPr>
      </w:pPr>
    </w:p>
    <w:p w14:paraId="1ACA8398" w14:textId="77777777" w:rsidR="00854508" w:rsidRPr="00D3137E" w:rsidRDefault="00854508" w:rsidP="00854508">
      <w:pPr>
        <w:spacing w:after="0"/>
        <w:jc w:val="center"/>
        <w:rPr>
          <w:rFonts w:ascii="Times New Roman" w:hAnsi="Times New Roman" w:cs="Times New Roman"/>
          <w:b/>
          <w:i/>
        </w:rPr>
      </w:pPr>
    </w:p>
    <w:p w14:paraId="66272F4A" w14:textId="77777777" w:rsidR="00854508" w:rsidRPr="00D3137E" w:rsidRDefault="00854508" w:rsidP="00854508">
      <w:pPr>
        <w:spacing w:after="0"/>
        <w:jc w:val="center"/>
        <w:rPr>
          <w:rFonts w:ascii="Times New Roman" w:hAnsi="Times New Roman" w:cs="Times New Roman"/>
          <w:b/>
          <w:i/>
        </w:rPr>
      </w:pPr>
    </w:p>
    <w:p w14:paraId="084E1842" w14:textId="77777777" w:rsidR="00854508" w:rsidRPr="00D3137E" w:rsidRDefault="00854508" w:rsidP="00854508">
      <w:pPr>
        <w:spacing w:after="0"/>
        <w:jc w:val="center"/>
        <w:rPr>
          <w:rFonts w:ascii="Times New Roman" w:hAnsi="Times New Roman" w:cs="Times New Roman"/>
          <w:b/>
          <w:i/>
        </w:rPr>
      </w:pPr>
    </w:p>
    <w:p w14:paraId="37053E72" w14:textId="77777777" w:rsidR="00854508" w:rsidRPr="00D3137E" w:rsidRDefault="00854508" w:rsidP="00854508">
      <w:pPr>
        <w:spacing w:after="0"/>
        <w:jc w:val="center"/>
        <w:rPr>
          <w:rFonts w:ascii="Times New Roman" w:hAnsi="Times New Roman" w:cs="Times New Roman"/>
          <w:b/>
          <w:i/>
        </w:rPr>
      </w:pPr>
    </w:p>
    <w:p w14:paraId="5F39642B" w14:textId="77777777" w:rsidR="00854508" w:rsidRPr="00D3137E" w:rsidRDefault="00854508" w:rsidP="00854508">
      <w:pPr>
        <w:spacing w:after="0"/>
        <w:jc w:val="center"/>
        <w:rPr>
          <w:rFonts w:ascii="Times New Roman" w:hAnsi="Times New Roman" w:cs="Times New Roman"/>
          <w:b/>
          <w:i/>
        </w:rPr>
      </w:pPr>
    </w:p>
    <w:p w14:paraId="37C4ADC6" w14:textId="77777777" w:rsidR="00854508" w:rsidRPr="00D3137E" w:rsidRDefault="00854508" w:rsidP="00854508">
      <w:pPr>
        <w:spacing w:after="0"/>
        <w:jc w:val="center"/>
        <w:rPr>
          <w:rFonts w:ascii="Times New Roman" w:hAnsi="Times New Roman" w:cs="Times New Roman"/>
          <w:b/>
          <w:i/>
        </w:rPr>
      </w:pPr>
    </w:p>
    <w:p w14:paraId="0F4B4AD7" w14:textId="77777777" w:rsidR="00854508" w:rsidRPr="00D3137E" w:rsidRDefault="00854508" w:rsidP="00854508">
      <w:pPr>
        <w:spacing w:after="0"/>
        <w:jc w:val="center"/>
        <w:rPr>
          <w:rFonts w:ascii="Times New Roman" w:hAnsi="Times New Roman" w:cs="Times New Roman"/>
          <w:b/>
          <w:i/>
        </w:rPr>
      </w:pPr>
    </w:p>
    <w:p w14:paraId="5682DFA3" w14:textId="77777777" w:rsidR="00854508" w:rsidRPr="00112A2F" w:rsidRDefault="00854508" w:rsidP="00854508">
      <w:pPr>
        <w:spacing w:after="0"/>
        <w:jc w:val="center"/>
        <w:rPr>
          <w:rFonts w:ascii="Times New Roman" w:hAnsi="Times New Roman" w:cs="Times New Roman"/>
          <w:b/>
          <w:iCs/>
          <w:sz w:val="24"/>
          <w:szCs w:val="24"/>
        </w:rPr>
      </w:pPr>
      <w:r w:rsidRPr="00112A2F">
        <w:rPr>
          <w:rFonts w:ascii="Times New Roman" w:hAnsi="Times New Roman" w:cs="Times New Roman"/>
          <w:b/>
          <w:iCs/>
          <w:sz w:val="24"/>
          <w:szCs w:val="24"/>
        </w:rPr>
        <w:t>ПРИМЕРНАЯ РАБОЧАЯ ПРОГРАММА УЧЕБНОЙ ДИСЦИПЛИНЫ</w:t>
      </w:r>
    </w:p>
    <w:p w14:paraId="75CA5FA1" w14:textId="77777777" w:rsidR="00854508" w:rsidRPr="00112A2F" w:rsidRDefault="00854508" w:rsidP="00854508">
      <w:pPr>
        <w:spacing w:after="0"/>
        <w:jc w:val="center"/>
        <w:rPr>
          <w:rFonts w:ascii="Times New Roman" w:hAnsi="Times New Roman" w:cs="Times New Roman"/>
          <w:b/>
          <w:iCs/>
          <w:sz w:val="24"/>
          <w:szCs w:val="24"/>
        </w:rPr>
      </w:pPr>
    </w:p>
    <w:p w14:paraId="6FC3A782" w14:textId="77777777" w:rsidR="00854508" w:rsidRPr="00112A2F" w:rsidRDefault="00854508" w:rsidP="00854508">
      <w:pPr>
        <w:spacing w:after="0"/>
        <w:jc w:val="center"/>
        <w:rPr>
          <w:rFonts w:ascii="Times New Roman" w:hAnsi="Times New Roman" w:cs="Times New Roman"/>
          <w:b/>
          <w:iCs/>
          <w:sz w:val="24"/>
          <w:szCs w:val="24"/>
        </w:rPr>
      </w:pPr>
      <w:r w:rsidRPr="00112A2F">
        <w:rPr>
          <w:rFonts w:ascii="Times New Roman" w:hAnsi="Times New Roman" w:cs="Times New Roman"/>
          <w:b/>
          <w:iCs/>
          <w:sz w:val="24"/>
          <w:szCs w:val="24"/>
        </w:rPr>
        <w:t>СГ. 04 ФИЗИЧЕСКАЯ КУЛЬТУРА</w:t>
      </w:r>
    </w:p>
    <w:p w14:paraId="3FFE2887" w14:textId="77777777" w:rsidR="00854508" w:rsidRPr="00D3137E" w:rsidRDefault="00854508" w:rsidP="00854508">
      <w:pPr>
        <w:spacing w:after="0"/>
        <w:jc w:val="center"/>
        <w:rPr>
          <w:rFonts w:ascii="Times New Roman" w:hAnsi="Times New Roman" w:cs="Times New Roman"/>
          <w:b/>
          <w:i/>
        </w:rPr>
      </w:pPr>
    </w:p>
    <w:p w14:paraId="14659817" w14:textId="77777777" w:rsidR="00854508" w:rsidRPr="00D3137E" w:rsidRDefault="00854508" w:rsidP="00854508">
      <w:pPr>
        <w:spacing w:after="0"/>
        <w:jc w:val="center"/>
        <w:rPr>
          <w:rFonts w:ascii="Times New Roman" w:hAnsi="Times New Roman" w:cs="Times New Roman"/>
          <w:b/>
          <w:i/>
        </w:rPr>
      </w:pPr>
    </w:p>
    <w:p w14:paraId="1888640E" w14:textId="77777777" w:rsidR="00854508" w:rsidRPr="00D3137E" w:rsidRDefault="00854508" w:rsidP="00854508">
      <w:pPr>
        <w:spacing w:after="0"/>
        <w:jc w:val="center"/>
        <w:rPr>
          <w:rFonts w:ascii="Times New Roman" w:hAnsi="Times New Roman" w:cs="Times New Roman"/>
          <w:b/>
          <w:i/>
        </w:rPr>
      </w:pPr>
    </w:p>
    <w:p w14:paraId="43731B51" w14:textId="77777777" w:rsidR="00854508" w:rsidRPr="00D3137E" w:rsidRDefault="00854508" w:rsidP="00854508">
      <w:pPr>
        <w:spacing w:after="0"/>
        <w:jc w:val="center"/>
        <w:rPr>
          <w:rFonts w:ascii="Times New Roman" w:hAnsi="Times New Roman" w:cs="Times New Roman"/>
          <w:b/>
          <w:i/>
        </w:rPr>
      </w:pPr>
    </w:p>
    <w:p w14:paraId="31EBCF0A" w14:textId="77777777" w:rsidR="00854508" w:rsidRPr="00D3137E" w:rsidRDefault="00854508" w:rsidP="00854508">
      <w:pPr>
        <w:spacing w:after="0"/>
        <w:jc w:val="center"/>
        <w:rPr>
          <w:rFonts w:ascii="Times New Roman" w:hAnsi="Times New Roman" w:cs="Times New Roman"/>
          <w:b/>
          <w:i/>
        </w:rPr>
      </w:pPr>
    </w:p>
    <w:p w14:paraId="3E727997" w14:textId="77777777" w:rsidR="00854508" w:rsidRPr="00D3137E" w:rsidRDefault="00854508" w:rsidP="00854508">
      <w:pPr>
        <w:spacing w:after="0"/>
        <w:jc w:val="center"/>
        <w:rPr>
          <w:rFonts w:ascii="Times New Roman" w:hAnsi="Times New Roman" w:cs="Times New Roman"/>
          <w:b/>
          <w:i/>
        </w:rPr>
      </w:pPr>
    </w:p>
    <w:p w14:paraId="48AF7038" w14:textId="77777777" w:rsidR="00854508" w:rsidRPr="00D3137E" w:rsidRDefault="00854508" w:rsidP="00854508">
      <w:pPr>
        <w:spacing w:after="0"/>
        <w:jc w:val="center"/>
        <w:rPr>
          <w:rFonts w:ascii="Times New Roman" w:hAnsi="Times New Roman" w:cs="Times New Roman"/>
          <w:b/>
          <w:i/>
        </w:rPr>
      </w:pPr>
    </w:p>
    <w:p w14:paraId="0D70F06F" w14:textId="77777777" w:rsidR="00854508" w:rsidRPr="00D3137E" w:rsidRDefault="00854508" w:rsidP="00854508">
      <w:pPr>
        <w:spacing w:after="0"/>
        <w:jc w:val="center"/>
        <w:rPr>
          <w:rFonts w:ascii="Times New Roman" w:hAnsi="Times New Roman" w:cs="Times New Roman"/>
          <w:b/>
          <w:i/>
        </w:rPr>
      </w:pPr>
    </w:p>
    <w:p w14:paraId="40C48EDE" w14:textId="77777777" w:rsidR="00854508" w:rsidRPr="00D3137E" w:rsidRDefault="00854508" w:rsidP="00854508">
      <w:pPr>
        <w:spacing w:after="0"/>
        <w:jc w:val="center"/>
        <w:rPr>
          <w:rFonts w:ascii="Times New Roman" w:hAnsi="Times New Roman" w:cs="Times New Roman"/>
          <w:b/>
          <w:i/>
        </w:rPr>
      </w:pPr>
    </w:p>
    <w:p w14:paraId="4FA9AB7F" w14:textId="77777777" w:rsidR="00854508" w:rsidRPr="00D3137E" w:rsidRDefault="00854508" w:rsidP="00854508">
      <w:pPr>
        <w:spacing w:after="0"/>
        <w:jc w:val="center"/>
        <w:rPr>
          <w:rFonts w:ascii="Times New Roman" w:hAnsi="Times New Roman" w:cs="Times New Roman"/>
          <w:b/>
          <w:i/>
        </w:rPr>
      </w:pPr>
    </w:p>
    <w:p w14:paraId="3B25009A" w14:textId="77777777" w:rsidR="00854508" w:rsidRPr="00D3137E" w:rsidRDefault="00854508" w:rsidP="00854508">
      <w:pPr>
        <w:spacing w:after="0"/>
        <w:jc w:val="center"/>
        <w:rPr>
          <w:rFonts w:ascii="Times New Roman" w:hAnsi="Times New Roman" w:cs="Times New Roman"/>
          <w:b/>
          <w:i/>
        </w:rPr>
      </w:pPr>
    </w:p>
    <w:p w14:paraId="1594E924" w14:textId="77777777" w:rsidR="00854508" w:rsidRPr="00D3137E" w:rsidRDefault="00854508" w:rsidP="00854508">
      <w:pPr>
        <w:spacing w:after="0"/>
        <w:jc w:val="center"/>
        <w:rPr>
          <w:rFonts w:ascii="Times New Roman" w:hAnsi="Times New Roman" w:cs="Times New Roman"/>
          <w:b/>
          <w:i/>
        </w:rPr>
      </w:pPr>
    </w:p>
    <w:p w14:paraId="0CC0D1B7" w14:textId="77777777" w:rsidR="00854508" w:rsidRPr="00D3137E" w:rsidRDefault="00854508" w:rsidP="00854508">
      <w:pPr>
        <w:spacing w:after="0"/>
        <w:jc w:val="center"/>
        <w:rPr>
          <w:rFonts w:ascii="Times New Roman" w:hAnsi="Times New Roman" w:cs="Times New Roman"/>
          <w:b/>
          <w:i/>
        </w:rPr>
      </w:pPr>
    </w:p>
    <w:p w14:paraId="5C39FF78" w14:textId="77777777" w:rsidR="00854508" w:rsidRPr="00D3137E" w:rsidRDefault="00854508" w:rsidP="00854508">
      <w:pPr>
        <w:spacing w:after="0"/>
        <w:jc w:val="center"/>
        <w:rPr>
          <w:rFonts w:ascii="Times New Roman" w:hAnsi="Times New Roman" w:cs="Times New Roman"/>
          <w:b/>
          <w:i/>
        </w:rPr>
      </w:pPr>
    </w:p>
    <w:p w14:paraId="380A7BF5" w14:textId="77777777" w:rsidR="00854508" w:rsidRPr="00D3137E" w:rsidRDefault="00854508" w:rsidP="00854508">
      <w:pPr>
        <w:spacing w:after="0"/>
        <w:jc w:val="center"/>
        <w:rPr>
          <w:rFonts w:ascii="Times New Roman" w:hAnsi="Times New Roman" w:cs="Times New Roman"/>
          <w:b/>
          <w:i/>
        </w:rPr>
      </w:pPr>
    </w:p>
    <w:p w14:paraId="054225EC" w14:textId="77777777" w:rsidR="00854508" w:rsidRPr="00D3137E" w:rsidRDefault="00854508" w:rsidP="00854508">
      <w:pPr>
        <w:spacing w:after="0"/>
        <w:jc w:val="center"/>
        <w:rPr>
          <w:rFonts w:ascii="Times New Roman" w:hAnsi="Times New Roman" w:cs="Times New Roman"/>
          <w:b/>
          <w:i/>
        </w:rPr>
      </w:pPr>
    </w:p>
    <w:p w14:paraId="55B57FE3" w14:textId="77777777" w:rsidR="00854508" w:rsidRPr="00D3137E" w:rsidRDefault="00854508" w:rsidP="00854508">
      <w:pPr>
        <w:spacing w:after="0"/>
        <w:jc w:val="center"/>
        <w:rPr>
          <w:rFonts w:ascii="Times New Roman" w:hAnsi="Times New Roman" w:cs="Times New Roman"/>
          <w:b/>
          <w:i/>
        </w:rPr>
      </w:pPr>
    </w:p>
    <w:p w14:paraId="2EF8074D" w14:textId="77777777" w:rsidR="00854508" w:rsidRPr="00D3137E" w:rsidRDefault="00854508" w:rsidP="00854508">
      <w:pPr>
        <w:spacing w:after="0"/>
        <w:jc w:val="center"/>
        <w:rPr>
          <w:rFonts w:ascii="Times New Roman" w:hAnsi="Times New Roman" w:cs="Times New Roman"/>
          <w:b/>
          <w:i/>
        </w:rPr>
      </w:pPr>
    </w:p>
    <w:p w14:paraId="7C3CD4A9" w14:textId="77777777" w:rsidR="00854508" w:rsidRPr="00D3137E" w:rsidRDefault="00854508" w:rsidP="00854508">
      <w:pPr>
        <w:spacing w:after="0"/>
        <w:jc w:val="center"/>
        <w:rPr>
          <w:rFonts w:ascii="Times New Roman" w:hAnsi="Times New Roman" w:cs="Times New Roman"/>
          <w:b/>
          <w:i/>
        </w:rPr>
      </w:pPr>
    </w:p>
    <w:p w14:paraId="44B7405E" w14:textId="77777777" w:rsidR="00854508" w:rsidRPr="00D3137E" w:rsidRDefault="00854508" w:rsidP="00854508">
      <w:pPr>
        <w:spacing w:after="0"/>
        <w:jc w:val="center"/>
        <w:rPr>
          <w:rFonts w:ascii="Times New Roman" w:hAnsi="Times New Roman" w:cs="Times New Roman"/>
          <w:b/>
          <w:i/>
        </w:rPr>
      </w:pPr>
    </w:p>
    <w:p w14:paraId="452D426B" w14:textId="77777777" w:rsidR="00854508" w:rsidRPr="00D3137E" w:rsidRDefault="00854508" w:rsidP="00854508">
      <w:pPr>
        <w:spacing w:after="0"/>
        <w:jc w:val="center"/>
        <w:rPr>
          <w:rFonts w:ascii="Times New Roman" w:hAnsi="Times New Roman" w:cs="Times New Roman"/>
          <w:b/>
          <w:i/>
        </w:rPr>
      </w:pPr>
    </w:p>
    <w:p w14:paraId="7459EEC4" w14:textId="77777777" w:rsidR="00854508" w:rsidRPr="00D3137E" w:rsidRDefault="00854508" w:rsidP="00854508">
      <w:pPr>
        <w:spacing w:after="0"/>
        <w:jc w:val="center"/>
        <w:rPr>
          <w:rFonts w:ascii="Times New Roman" w:hAnsi="Times New Roman" w:cs="Times New Roman"/>
          <w:b/>
          <w:i/>
        </w:rPr>
      </w:pPr>
    </w:p>
    <w:p w14:paraId="72EFE319" w14:textId="77777777" w:rsidR="00854508" w:rsidRPr="00D3137E" w:rsidRDefault="00854508" w:rsidP="00854508">
      <w:pPr>
        <w:spacing w:after="0"/>
        <w:jc w:val="center"/>
        <w:rPr>
          <w:rFonts w:ascii="Times New Roman" w:hAnsi="Times New Roman" w:cs="Times New Roman"/>
          <w:b/>
          <w:i/>
        </w:rPr>
      </w:pPr>
    </w:p>
    <w:p w14:paraId="77E83E26" w14:textId="77777777" w:rsidR="00854508" w:rsidRPr="00D3137E" w:rsidRDefault="00854508" w:rsidP="00854508">
      <w:pPr>
        <w:spacing w:after="0"/>
        <w:jc w:val="center"/>
        <w:rPr>
          <w:rFonts w:ascii="Times New Roman" w:hAnsi="Times New Roman" w:cs="Times New Roman"/>
          <w:b/>
          <w:iCs/>
        </w:rPr>
      </w:pPr>
    </w:p>
    <w:p w14:paraId="23A5329D" w14:textId="77777777" w:rsidR="00854508" w:rsidRPr="00D3137E" w:rsidRDefault="00854508" w:rsidP="00854508">
      <w:pPr>
        <w:spacing w:after="0"/>
        <w:jc w:val="center"/>
        <w:rPr>
          <w:rFonts w:ascii="Times New Roman" w:hAnsi="Times New Roman" w:cs="Times New Roman"/>
          <w:b/>
          <w:iCs/>
        </w:rPr>
      </w:pPr>
      <w:r w:rsidRPr="00D3137E">
        <w:rPr>
          <w:rFonts w:ascii="Times New Roman" w:hAnsi="Times New Roman" w:cs="Times New Roman"/>
          <w:b/>
          <w:iCs/>
        </w:rPr>
        <w:lastRenderedPageBreak/>
        <w:t>2022 г.</w:t>
      </w:r>
    </w:p>
    <w:p w14:paraId="13937FCA" w14:textId="1F055EC5" w:rsidR="00854508" w:rsidRPr="00F37289" w:rsidRDefault="00854508" w:rsidP="00854508">
      <w:pPr>
        <w:spacing w:after="0"/>
        <w:jc w:val="center"/>
        <w:rPr>
          <w:rFonts w:ascii="Times New Roman" w:hAnsi="Times New Roman" w:cs="Times New Roman"/>
          <w:b/>
          <w:i/>
          <w:sz w:val="24"/>
          <w:szCs w:val="24"/>
        </w:rPr>
      </w:pPr>
      <w:r w:rsidRPr="00F37289">
        <w:rPr>
          <w:rFonts w:ascii="Times New Roman" w:hAnsi="Times New Roman" w:cs="Times New Roman"/>
          <w:b/>
          <w:i/>
          <w:sz w:val="24"/>
          <w:szCs w:val="24"/>
        </w:rPr>
        <w:t>СОДЕРЖАНИЕ</w:t>
      </w:r>
    </w:p>
    <w:p w14:paraId="2C1168B6" w14:textId="32EAC9FC" w:rsidR="00965AD1" w:rsidRPr="00F37289" w:rsidRDefault="00965AD1" w:rsidP="00854508">
      <w:pPr>
        <w:spacing w:after="0"/>
        <w:jc w:val="center"/>
        <w:rPr>
          <w:rFonts w:ascii="Times New Roman" w:hAnsi="Times New Roman" w:cs="Times New Roman"/>
          <w:b/>
          <w:i/>
          <w:sz w:val="24"/>
          <w:szCs w:val="24"/>
        </w:rPr>
      </w:pPr>
    </w:p>
    <w:tbl>
      <w:tblPr>
        <w:tblW w:w="8681" w:type="dxa"/>
        <w:tblLook w:val="01E0" w:firstRow="1" w:lastRow="1" w:firstColumn="1" w:lastColumn="1" w:noHBand="0" w:noVBand="0"/>
      </w:tblPr>
      <w:tblGrid>
        <w:gridCol w:w="8681"/>
      </w:tblGrid>
      <w:tr w:rsidR="00965AD1" w:rsidRPr="00F37289" w14:paraId="3E0E8A78" w14:textId="77777777" w:rsidTr="00187C28">
        <w:trPr>
          <w:trHeight w:val="862"/>
        </w:trPr>
        <w:tc>
          <w:tcPr>
            <w:tcW w:w="8681" w:type="dxa"/>
          </w:tcPr>
          <w:p w14:paraId="394F9B88" w14:textId="77777777" w:rsidR="00965AD1" w:rsidRPr="00F37289" w:rsidRDefault="00965AD1" w:rsidP="00187C28">
            <w:pPr>
              <w:numPr>
                <w:ilvl w:val="0"/>
                <w:numId w:val="38"/>
              </w:numPr>
              <w:spacing w:after="240"/>
              <w:rPr>
                <w:rFonts w:ascii="Times New Roman" w:hAnsi="Times New Roman" w:cs="Times New Roman"/>
                <w:b/>
                <w:sz w:val="24"/>
                <w:szCs w:val="24"/>
              </w:rPr>
            </w:pPr>
            <w:r w:rsidRPr="00F37289">
              <w:rPr>
                <w:rFonts w:ascii="Times New Roman" w:hAnsi="Times New Roman" w:cs="Times New Roman"/>
                <w:b/>
                <w:sz w:val="24"/>
                <w:szCs w:val="24"/>
              </w:rPr>
              <w:t xml:space="preserve">ОБЩАЯ ХАРАКТЕРИСТИКА </w:t>
            </w:r>
            <w:r w:rsidRPr="00F37289">
              <w:rPr>
                <w:rFonts w:ascii="Times New Roman" w:hAnsi="Times New Roman" w:cs="Times New Roman"/>
                <w:b/>
                <w:color w:val="000000"/>
                <w:sz w:val="24"/>
                <w:szCs w:val="24"/>
              </w:rPr>
              <w:t>ПРИМЕРНОЙ РАБОЧЕЙ ПРОГРАММЫ</w:t>
            </w:r>
            <w:r w:rsidRPr="00F37289">
              <w:rPr>
                <w:rFonts w:ascii="Times New Roman" w:hAnsi="Times New Roman" w:cs="Times New Roman"/>
                <w:b/>
                <w:sz w:val="24"/>
                <w:szCs w:val="24"/>
              </w:rPr>
              <w:t xml:space="preserve"> УЧЕБНОЙ ДИСЦИПЛИНЫ</w:t>
            </w:r>
          </w:p>
        </w:tc>
      </w:tr>
      <w:tr w:rsidR="00965AD1" w:rsidRPr="00F37289" w14:paraId="58491770" w14:textId="77777777" w:rsidTr="00187C28">
        <w:trPr>
          <w:trHeight w:val="1134"/>
        </w:trPr>
        <w:tc>
          <w:tcPr>
            <w:tcW w:w="8681" w:type="dxa"/>
          </w:tcPr>
          <w:p w14:paraId="4EE3042C" w14:textId="77777777" w:rsidR="00965AD1" w:rsidRPr="00F37289" w:rsidRDefault="00965AD1" w:rsidP="00187C28">
            <w:pPr>
              <w:numPr>
                <w:ilvl w:val="0"/>
                <w:numId w:val="38"/>
              </w:numPr>
              <w:spacing w:after="240"/>
              <w:rPr>
                <w:rFonts w:ascii="Times New Roman" w:hAnsi="Times New Roman" w:cs="Times New Roman"/>
                <w:b/>
                <w:sz w:val="24"/>
                <w:szCs w:val="24"/>
              </w:rPr>
            </w:pPr>
            <w:r w:rsidRPr="00F37289">
              <w:rPr>
                <w:rFonts w:ascii="Times New Roman" w:hAnsi="Times New Roman" w:cs="Times New Roman"/>
                <w:b/>
                <w:sz w:val="24"/>
                <w:szCs w:val="24"/>
              </w:rPr>
              <w:t>СТРУКТУРА И СОДЕРЖАНИЕ УЧЕБНОЙ ДИСЦИПЛИНЫ</w:t>
            </w:r>
          </w:p>
          <w:p w14:paraId="7623D902" w14:textId="77777777" w:rsidR="00965AD1" w:rsidRPr="00F37289" w:rsidRDefault="00965AD1" w:rsidP="00187C28">
            <w:pPr>
              <w:numPr>
                <w:ilvl w:val="0"/>
                <w:numId w:val="38"/>
              </w:numPr>
              <w:spacing w:after="240"/>
              <w:rPr>
                <w:rFonts w:ascii="Times New Roman" w:hAnsi="Times New Roman" w:cs="Times New Roman"/>
                <w:b/>
                <w:sz w:val="24"/>
                <w:szCs w:val="24"/>
              </w:rPr>
            </w:pPr>
            <w:r w:rsidRPr="00F37289">
              <w:rPr>
                <w:rFonts w:ascii="Times New Roman" w:hAnsi="Times New Roman" w:cs="Times New Roman"/>
                <w:b/>
                <w:sz w:val="24"/>
                <w:szCs w:val="24"/>
              </w:rPr>
              <w:t>УСЛОВИЯ РЕАЛИЗАЦИИ УЧЕБНОЙ ДИСЦИПЛИНЫ</w:t>
            </w:r>
          </w:p>
        </w:tc>
      </w:tr>
      <w:tr w:rsidR="00965AD1" w:rsidRPr="00F37289" w14:paraId="3A7366CF" w14:textId="77777777" w:rsidTr="00187C28">
        <w:trPr>
          <w:trHeight w:val="2539"/>
        </w:trPr>
        <w:tc>
          <w:tcPr>
            <w:tcW w:w="8681" w:type="dxa"/>
          </w:tcPr>
          <w:p w14:paraId="08C64C8D" w14:textId="3073BAD1" w:rsidR="00965AD1" w:rsidRPr="00F37289" w:rsidRDefault="00965AD1" w:rsidP="00965AD1">
            <w:pPr>
              <w:numPr>
                <w:ilvl w:val="0"/>
                <w:numId w:val="38"/>
              </w:numPr>
              <w:spacing w:after="240"/>
              <w:rPr>
                <w:rFonts w:ascii="Times New Roman" w:hAnsi="Times New Roman" w:cs="Times New Roman"/>
                <w:b/>
                <w:sz w:val="24"/>
                <w:szCs w:val="24"/>
              </w:rPr>
            </w:pPr>
            <w:r w:rsidRPr="00F37289">
              <w:rPr>
                <w:rFonts w:ascii="Times New Roman" w:hAnsi="Times New Roman" w:cs="Times New Roman"/>
                <w:b/>
                <w:sz w:val="24"/>
                <w:szCs w:val="24"/>
              </w:rPr>
              <w:t>КОНТРОЛЬ И ОЦЕНКА РЕЗУЛЬТАТОВ ОСВОЕНИЯ УЧЕБНОЙ ДИСЦИПЛИНЫ</w:t>
            </w:r>
          </w:p>
        </w:tc>
      </w:tr>
    </w:tbl>
    <w:p w14:paraId="7453A767" w14:textId="484A18F9" w:rsidR="00965AD1" w:rsidRPr="00F37289" w:rsidRDefault="00965AD1" w:rsidP="00854508">
      <w:pPr>
        <w:spacing w:after="0"/>
        <w:jc w:val="center"/>
        <w:rPr>
          <w:rFonts w:ascii="Times New Roman" w:hAnsi="Times New Roman" w:cs="Times New Roman"/>
          <w:b/>
          <w:i/>
          <w:sz w:val="24"/>
          <w:szCs w:val="24"/>
        </w:rPr>
      </w:pPr>
    </w:p>
    <w:p w14:paraId="5DACDA5A" w14:textId="77777777" w:rsidR="00965AD1" w:rsidRPr="00F37289" w:rsidRDefault="00965AD1" w:rsidP="00854508">
      <w:pPr>
        <w:spacing w:after="0"/>
        <w:jc w:val="center"/>
        <w:rPr>
          <w:rFonts w:ascii="Times New Roman" w:hAnsi="Times New Roman" w:cs="Times New Roman"/>
          <w:b/>
          <w:i/>
          <w:sz w:val="24"/>
          <w:szCs w:val="24"/>
        </w:rPr>
      </w:pPr>
    </w:p>
    <w:p w14:paraId="00B6A1C4" w14:textId="77777777" w:rsidR="00965AD1" w:rsidRPr="00F37289" w:rsidRDefault="00965AD1" w:rsidP="00854508">
      <w:pPr>
        <w:spacing w:after="0"/>
        <w:jc w:val="center"/>
        <w:rPr>
          <w:rFonts w:ascii="Times New Roman" w:hAnsi="Times New Roman" w:cs="Times New Roman"/>
          <w:b/>
          <w:i/>
          <w:sz w:val="24"/>
          <w:szCs w:val="24"/>
        </w:rPr>
      </w:pPr>
    </w:p>
    <w:p w14:paraId="1C9A1831" w14:textId="77777777" w:rsidR="00854508" w:rsidRPr="00F37289" w:rsidRDefault="00854508" w:rsidP="00854508">
      <w:pPr>
        <w:spacing w:after="0"/>
        <w:rPr>
          <w:rFonts w:ascii="Times New Roman" w:hAnsi="Times New Roman" w:cs="Times New Roman"/>
          <w:b/>
          <w:i/>
          <w:sz w:val="24"/>
          <w:szCs w:val="24"/>
        </w:rPr>
      </w:pPr>
    </w:p>
    <w:p w14:paraId="0078F8CA" w14:textId="77777777" w:rsidR="00854508" w:rsidRPr="00F37289" w:rsidRDefault="00854508" w:rsidP="00F84158">
      <w:pPr>
        <w:numPr>
          <w:ilvl w:val="0"/>
          <w:numId w:val="40"/>
        </w:numPr>
        <w:spacing w:after="0"/>
        <w:ind w:left="0"/>
        <w:jc w:val="center"/>
        <w:rPr>
          <w:rFonts w:ascii="Times New Roman" w:hAnsi="Times New Roman" w:cs="Times New Roman"/>
          <w:b/>
          <w:sz w:val="24"/>
          <w:szCs w:val="24"/>
        </w:rPr>
      </w:pPr>
      <w:r w:rsidRPr="00F37289">
        <w:rPr>
          <w:rFonts w:ascii="Times New Roman" w:hAnsi="Times New Roman" w:cs="Times New Roman"/>
          <w:b/>
          <w:i/>
          <w:sz w:val="24"/>
          <w:szCs w:val="24"/>
          <w:u w:val="single"/>
        </w:rPr>
        <w:br w:type="page"/>
      </w:r>
      <w:r w:rsidRPr="00F37289">
        <w:rPr>
          <w:rFonts w:ascii="Times New Roman" w:hAnsi="Times New Roman" w:cs="Times New Roman"/>
          <w:b/>
          <w:sz w:val="24"/>
          <w:szCs w:val="24"/>
        </w:rPr>
        <w:lastRenderedPageBreak/>
        <w:t xml:space="preserve">ОБЩАЯ ХАРАКТЕРИСТИКА </w:t>
      </w:r>
      <w:r w:rsidRPr="00F37289">
        <w:rPr>
          <w:rFonts w:ascii="Times New Roman" w:hAnsi="Times New Roman" w:cs="Times New Roman"/>
          <w:b/>
          <w:color w:val="000000"/>
          <w:sz w:val="24"/>
          <w:szCs w:val="24"/>
        </w:rPr>
        <w:t>ПРИМЕРНОЙ РАБОЧЕЙ</w:t>
      </w:r>
      <w:r w:rsidRPr="00F37289">
        <w:rPr>
          <w:rFonts w:ascii="Times New Roman" w:hAnsi="Times New Roman" w:cs="Times New Roman"/>
          <w:b/>
          <w:sz w:val="24"/>
          <w:szCs w:val="24"/>
        </w:rPr>
        <w:t xml:space="preserve"> ПРОГРАММЫ</w:t>
      </w:r>
    </w:p>
    <w:p w14:paraId="3BECFEE0" w14:textId="77777777" w:rsidR="00854508" w:rsidRPr="00F37289" w:rsidRDefault="00854508" w:rsidP="00854508">
      <w:pPr>
        <w:spacing w:after="0"/>
        <w:jc w:val="center"/>
        <w:rPr>
          <w:rFonts w:ascii="Times New Roman" w:hAnsi="Times New Roman" w:cs="Times New Roman"/>
          <w:b/>
          <w:sz w:val="24"/>
          <w:szCs w:val="24"/>
        </w:rPr>
      </w:pPr>
      <w:r w:rsidRPr="00F37289">
        <w:rPr>
          <w:rFonts w:ascii="Times New Roman" w:hAnsi="Times New Roman" w:cs="Times New Roman"/>
          <w:b/>
          <w:sz w:val="24"/>
          <w:szCs w:val="24"/>
        </w:rPr>
        <w:t>УЧЕБНОЙ ДИСЦИПЛИНЫ</w:t>
      </w:r>
    </w:p>
    <w:p w14:paraId="0DFAB8A3" w14:textId="77777777" w:rsidR="00854508" w:rsidRPr="00F37289" w:rsidRDefault="00854508" w:rsidP="00854508">
      <w:pPr>
        <w:spacing w:after="0"/>
        <w:jc w:val="center"/>
        <w:rPr>
          <w:rFonts w:ascii="Times New Roman" w:hAnsi="Times New Roman" w:cs="Times New Roman"/>
          <w:b/>
          <w:sz w:val="24"/>
          <w:szCs w:val="24"/>
        </w:rPr>
      </w:pPr>
      <w:r w:rsidRPr="00F37289">
        <w:rPr>
          <w:rFonts w:ascii="Times New Roman" w:hAnsi="Times New Roman" w:cs="Times New Roman"/>
          <w:b/>
          <w:sz w:val="24"/>
          <w:szCs w:val="24"/>
        </w:rPr>
        <w:t>«СГ.04 ФИЗИЧЕСКАЯ КУЛЬТУРА»</w:t>
      </w:r>
    </w:p>
    <w:p w14:paraId="6689FB50" w14:textId="77777777" w:rsidR="00854508" w:rsidRPr="00F37289" w:rsidRDefault="00854508" w:rsidP="00854508">
      <w:pPr>
        <w:spacing w:after="0"/>
        <w:jc w:val="center"/>
        <w:rPr>
          <w:rFonts w:ascii="Times New Roman" w:hAnsi="Times New Roman" w:cs="Times New Roman"/>
          <w:b/>
          <w:sz w:val="24"/>
          <w:szCs w:val="24"/>
        </w:rPr>
      </w:pPr>
    </w:p>
    <w:p w14:paraId="567B0B72" w14:textId="77777777" w:rsidR="00854508" w:rsidRPr="00F37289" w:rsidRDefault="00854508" w:rsidP="00965A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r w:rsidRPr="00F37289">
        <w:rPr>
          <w:rFonts w:ascii="Times New Roman" w:hAnsi="Times New Roman" w:cs="Times New Roman"/>
          <w:b/>
          <w:sz w:val="24"/>
          <w:szCs w:val="24"/>
        </w:rPr>
        <w:t>1.1. Место дисциплины в структуре основной образовательной программы</w:t>
      </w:r>
    </w:p>
    <w:p w14:paraId="4972F705" w14:textId="77777777" w:rsidR="00854508" w:rsidRPr="00F37289" w:rsidRDefault="00854508" w:rsidP="00965AD1">
      <w:pPr>
        <w:spacing w:after="0"/>
        <w:ind w:firstLine="709"/>
        <w:jc w:val="both"/>
        <w:rPr>
          <w:rFonts w:ascii="Times New Roman" w:hAnsi="Times New Roman" w:cs="Times New Roman"/>
          <w:sz w:val="24"/>
          <w:szCs w:val="24"/>
        </w:rPr>
      </w:pPr>
      <w:r w:rsidRPr="00F37289">
        <w:rPr>
          <w:rFonts w:ascii="Times New Roman" w:hAnsi="Times New Roman" w:cs="Times New Roman"/>
          <w:sz w:val="24"/>
          <w:szCs w:val="24"/>
        </w:rPr>
        <w:t>Учебная дисциплина «СГ.04 Физическая культура» является обязательной частью социально-гуманитарного цикла примерной основной образовательной программы в соответствии с ФГОС СПО по специальности 27.02.07 Управление качеством продукции, процессов и услуг (по отраслям)</w:t>
      </w:r>
    </w:p>
    <w:p w14:paraId="2F878EC4" w14:textId="77777777" w:rsidR="000C1393" w:rsidRPr="00F37289" w:rsidRDefault="000C1393" w:rsidP="00965A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F37289">
        <w:rPr>
          <w:rFonts w:ascii="Times New Roman" w:hAnsi="Times New Roman" w:cs="Times New Roman"/>
          <w:sz w:val="24"/>
          <w:szCs w:val="24"/>
        </w:rPr>
        <w:t>Особое значение дисциплина имеет при формировании и развитии ОК1, ОК2, ОК3, ОК4, ОК5, ОК6, ОК7, ОК 8</w:t>
      </w:r>
    </w:p>
    <w:p w14:paraId="48A5001E" w14:textId="77777777" w:rsidR="00854508" w:rsidRPr="00F37289" w:rsidRDefault="00854508" w:rsidP="00965A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7D025297" w14:textId="77777777" w:rsidR="00854508" w:rsidRPr="00F37289" w:rsidRDefault="00854508" w:rsidP="00965AD1">
      <w:pPr>
        <w:spacing w:after="0"/>
        <w:ind w:firstLine="709"/>
        <w:rPr>
          <w:rFonts w:ascii="Times New Roman" w:hAnsi="Times New Roman" w:cs="Times New Roman"/>
          <w:b/>
          <w:sz w:val="24"/>
          <w:szCs w:val="24"/>
        </w:rPr>
      </w:pPr>
      <w:r w:rsidRPr="00F37289">
        <w:rPr>
          <w:rFonts w:ascii="Times New Roman" w:hAnsi="Times New Roman" w:cs="Times New Roman"/>
          <w:b/>
          <w:sz w:val="24"/>
          <w:szCs w:val="24"/>
        </w:rPr>
        <w:t>1.2. Цель и планируемые результаты освоения дисциплины</w:t>
      </w:r>
    </w:p>
    <w:p w14:paraId="5D2766EF" w14:textId="4F8064E5" w:rsidR="00854508" w:rsidRPr="00F37289" w:rsidRDefault="00854508" w:rsidP="00965AD1">
      <w:pPr>
        <w:spacing w:after="0"/>
        <w:ind w:firstLine="709"/>
        <w:jc w:val="both"/>
        <w:rPr>
          <w:rFonts w:ascii="Times New Roman" w:hAnsi="Times New Roman" w:cs="Times New Roman"/>
          <w:sz w:val="24"/>
          <w:szCs w:val="24"/>
        </w:rPr>
      </w:pPr>
      <w:r w:rsidRPr="00F37289">
        <w:rPr>
          <w:rFonts w:ascii="Times New Roman" w:hAnsi="Times New Roman" w:cs="Times New Roman"/>
          <w:sz w:val="24"/>
          <w:szCs w:val="24"/>
        </w:rPr>
        <w:t>В рамках программы учебной дисциплины обучающимися осваиваются умения и знания</w:t>
      </w:r>
    </w:p>
    <w:p w14:paraId="0BAB8388" w14:textId="4DE19FD1" w:rsidR="000C1393" w:rsidRDefault="000C1393" w:rsidP="00854508">
      <w:pPr>
        <w:spacing w:after="0"/>
        <w:jc w:val="both"/>
        <w:rPr>
          <w:rFonts w:ascii="Times New Roman" w:hAnsi="Times New Roman" w:cs="Times New Roman"/>
          <w:color w:val="000000"/>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C1393" w:rsidRPr="000C1393" w14:paraId="0D6A7200" w14:textId="77777777" w:rsidTr="000C1393">
        <w:trPr>
          <w:trHeight w:val="649"/>
        </w:trPr>
        <w:tc>
          <w:tcPr>
            <w:tcW w:w="1589" w:type="dxa"/>
            <w:hideMark/>
          </w:tcPr>
          <w:p w14:paraId="73D21DCB" w14:textId="77777777" w:rsidR="000C1393" w:rsidRPr="000C1393" w:rsidRDefault="000C1393" w:rsidP="000C1393">
            <w:pPr>
              <w:spacing w:after="0" w:line="240" w:lineRule="auto"/>
              <w:jc w:val="center"/>
              <w:rPr>
                <w:rFonts w:ascii="Times New Roman" w:hAnsi="Times New Roman"/>
                <w:sz w:val="24"/>
                <w:szCs w:val="24"/>
              </w:rPr>
            </w:pPr>
            <w:r w:rsidRPr="000C1393">
              <w:rPr>
                <w:rFonts w:ascii="Times New Roman" w:hAnsi="Times New Roman"/>
                <w:sz w:val="24"/>
                <w:szCs w:val="24"/>
              </w:rPr>
              <w:t xml:space="preserve">Код </w:t>
            </w:r>
            <w:r w:rsidRPr="000C1393">
              <w:rPr>
                <w:rFonts w:ascii="Times New Roman" w:hAnsi="Times New Roman" w:cs="Times New Roman"/>
                <w:sz w:val="24"/>
                <w:szCs w:val="24"/>
                <w:vertAlign w:val="superscript"/>
              </w:rPr>
              <w:footnoteReference w:id="9"/>
            </w:r>
          </w:p>
          <w:p w14:paraId="5ECDF94B" w14:textId="77777777" w:rsidR="000C1393" w:rsidRPr="000C1393" w:rsidRDefault="000C1393" w:rsidP="000C1393">
            <w:pPr>
              <w:spacing w:after="0" w:line="240" w:lineRule="auto"/>
              <w:jc w:val="center"/>
              <w:rPr>
                <w:rFonts w:ascii="Times New Roman" w:hAnsi="Times New Roman"/>
                <w:sz w:val="24"/>
                <w:szCs w:val="24"/>
              </w:rPr>
            </w:pPr>
            <w:r w:rsidRPr="000C1393">
              <w:rPr>
                <w:rFonts w:ascii="Times New Roman" w:hAnsi="Times New Roman"/>
                <w:sz w:val="24"/>
                <w:szCs w:val="24"/>
              </w:rPr>
              <w:t>ПК, ОК</w:t>
            </w:r>
          </w:p>
        </w:tc>
        <w:tc>
          <w:tcPr>
            <w:tcW w:w="3764" w:type="dxa"/>
            <w:hideMark/>
          </w:tcPr>
          <w:p w14:paraId="1EE19887" w14:textId="77777777" w:rsidR="000C1393" w:rsidRPr="000C1393" w:rsidRDefault="000C1393" w:rsidP="000C1393">
            <w:pPr>
              <w:spacing w:after="0" w:line="240" w:lineRule="auto"/>
              <w:jc w:val="center"/>
              <w:rPr>
                <w:rFonts w:ascii="Times New Roman" w:hAnsi="Times New Roman"/>
                <w:sz w:val="24"/>
                <w:szCs w:val="24"/>
              </w:rPr>
            </w:pPr>
            <w:r w:rsidRPr="000C1393">
              <w:rPr>
                <w:rFonts w:ascii="Times New Roman" w:hAnsi="Times New Roman"/>
                <w:sz w:val="24"/>
                <w:szCs w:val="24"/>
              </w:rPr>
              <w:t>Умения</w:t>
            </w:r>
          </w:p>
        </w:tc>
        <w:tc>
          <w:tcPr>
            <w:tcW w:w="3895" w:type="dxa"/>
            <w:hideMark/>
          </w:tcPr>
          <w:p w14:paraId="4FA52432" w14:textId="77777777" w:rsidR="000C1393" w:rsidRPr="000C1393" w:rsidRDefault="000C1393" w:rsidP="000C1393">
            <w:pPr>
              <w:spacing w:after="0" w:line="240" w:lineRule="auto"/>
              <w:jc w:val="center"/>
              <w:rPr>
                <w:rFonts w:ascii="Times New Roman" w:hAnsi="Times New Roman"/>
                <w:sz w:val="24"/>
                <w:szCs w:val="24"/>
              </w:rPr>
            </w:pPr>
            <w:r w:rsidRPr="000C1393">
              <w:rPr>
                <w:rFonts w:ascii="Times New Roman" w:hAnsi="Times New Roman"/>
                <w:sz w:val="24"/>
                <w:szCs w:val="24"/>
              </w:rPr>
              <w:t>Знания</w:t>
            </w:r>
          </w:p>
        </w:tc>
      </w:tr>
      <w:tr w:rsidR="000C1393" w:rsidRPr="000C1393" w14:paraId="0DF8DD91" w14:textId="77777777" w:rsidTr="000C1393">
        <w:trPr>
          <w:trHeight w:val="212"/>
        </w:trPr>
        <w:tc>
          <w:tcPr>
            <w:tcW w:w="1589" w:type="dxa"/>
          </w:tcPr>
          <w:p w14:paraId="47A429B0" w14:textId="77777777" w:rsidR="000C1393" w:rsidRPr="000C1393" w:rsidRDefault="000C1393" w:rsidP="000C1393">
            <w:pPr>
              <w:spacing w:after="0" w:line="240" w:lineRule="auto"/>
              <w:jc w:val="center"/>
              <w:rPr>
                <w:rFonts w:ascii="Times New Roman" w:hAnsi="Times New Roman"/>
                <w:i/>
                <w:sz w:val="24"/>
                <w:szCs w:val="24"/>
              </w:rPr>
            </w:pPr>
            <w:r w:rsidRPr="000C1393">
              <w:rPr>
                <w:rFonts w:ascii="Times New Roman" w:hAnsi="Times New Roman"/>
                <w:i/>
                <w:sz w:val="24"/>
                <w:szCs w:val="24"/>
              </w:rPr>
              <w:t>ОК1, ОК2, ОК3, ОК4, ОК5, ОК6, ОК7, ОК 8</w:t>
            </w:r>
          </w:p>
          <w:p w14:paraId="7FE02DE9" w14:textId="77777777" w:rsidR="000C1393" w:rsidRPr="000C1393" w:rsidRDefault="000C1393" w:rsidP="000C1393">
            <w:pPr>
              <w:spacing w:after="0" w:line="240" w:lineRule="auto"/>
              <w:jc w:val="center"/>
              <w:rPr>
                <w:rFonts w:ascii="Times New Roman" w:hAnsi="Times New Roman"/>
                <w:i/>
                <w:sz w:val="24"/>
                <w:szCs w:val="24"/>
              </w:rPr>
            </w:pPr>
            <w:r w:rsidRPr="000C1393">
              <w:rPr>
                <w:rFonts w:ascii="Times New Roman" w:hAnsi="Times New Roman"/>
                <w:i/>
                <w:sz w:val="24"/>
                <w:szCs w:val="24"/>
              </w:rPr>
              <w:t>ЛР.1, ЛР.2, ЛР.9, ЛР.7</w:t>
            </w:r>
          </w:p>
        </w:tc>
        <w:tc>
          <w:tcPr>
            <w:tcW w:w="3764" w:type="dxa"/>
          </w:tcPr>
          <w:p w14:paraId="564E2FD7"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Уд1 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14:paraId="108E3009"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Уд2 выполнять простейшие приемы самомассажа и релаксации;</w:t>
            </w:r>
          </w:p>
          <w:p w14:paraId="39D59672"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Уд3 проводить самоконтроль при занятиях физическими упражнениями;</w:t>
            </w:r>
          </w:p>
          <w:p w14:paraId="51F970B3"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Уд4 преодолевать искусственные и естественные препятствия с использованием разнообразных способов передвижения;</w:t>
            </w:r>
          </w:p>
          <w:p w14:paraId="69656255"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 xml:space="preserve">Уд5 выполнять приемы защиты и самообороны, страховки и </w:t>
            </w:r>
            <w:proofErr w:type="spellStart"/>
            <w:r w:rsidRPr="000C1393">
              <w:rPr>
                <w:rFonts w:ascii="Times New Roman" w:hAnsi="Times New Roman" w:cs="Times New Roman"/>
                <w:iCs/>
                <w:sz w:val="24"/>
                <w:szCs w:val="24"/>
                <w:lang w:eastAsia="ru-RU"/>
              </w:rPr>
              <w:t>самостраховки</w:t>
            </w:r>
            <w:proofErr w:type="spellEnd"/>
            <w:r w:rsidRPr="000C1393">
              <w:rPr>
                <w:rFonts w:ascii="Times New Roman" w:hAnsi="Times New Roman" w:cs="Times New Roman"/>
                <w:iCs/>
                <w:sz w:val="24"/>
                <w:szCs w:val="24"/>
                <w:lang w:eastAsia="ru-RU"/>
              </w:rPr>
              <w:t>;</w:t>
            </w:r>
          </w:p>
          <w:p w14:paraId="717A58E0"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Уд6 осуществлять творческое сотрудничество в коллективных формах занятий физической культурой;</w:t>
            </w:r>
          </w:p>
          <w:p w14:paraId="7DB08F32"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Уд7 выполнять контрольные нормативы, предусмотренные государственным стандартом по легкой атлетике, гимнастике, плаванию и лыжам при соответствую</w:t>
            </w:r>
            <w:r w:rsidRPr="000C1393">
              <w:rPr>
                <w:rFonts w:ascii="Times New Roman" w:hAnsi="Times New Roman" w:cs="Times New Roman"/>
                <w:iCs/>
                <w:sz w:val="24"/>
                <w:szCs w:val="24"/>
                <w:lang w:eastAsia="ru-RU"/>
              </w:rPr>
              <w:lastRenderedPageBreak/>
              <w:t>щей тренировке, с учетом состояния здоровья и функциональных возможностей своего организма;</w:t>
            </w:r>
          </w:p>
          <w:p w14:paraId="79725AE2"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 xml:space="preserve">Уд8 использовать приобретенные знания и умения в практической деятельности и повседневной жизни </w:t>
            </w:r>
            <w:proofErr w:type="spellStart"/>
            <w:proofErr w:type="gramStart"/>
            <w:r w:rsidRPr="000C1393">
              <w:rPr>
                <w:rFonts w:ascii="Times New Roman" w:hAnsi="Times New Roman" w:cs="Times New Roman"/>
                <w:iCs/>
                <w:sz w:val="24"/>
                <w:szCs w:val="24"/>
                <w:lang w:eastAsia="ru-RU"/>
              </w:rPr>
              <w:t>для:повышения</w:t>
            </w:r>
            <w:proofErr w:type="spellEnd"/>
            <w:proofErr w:type="gramEnd"/>
            <w:r w:rsidRPr="000C1393">
              <w:rPr>
                <w:rFonts w:ascii="Times New Roman" w:hAnsi="Times New Roman" w:cs="Times New Roman"/>
                <w:iCs/>
                <w:sz w:val="24"/>
                <w:szCs w:val="24"/>
                <w:lang w:eastAsia="ru-RU"/>
              </w:rPr>
              <w:t xml:space="preserve"> работоспособности, сохранения и укрепления здоровья;</w:t>
            </w:r>
          </w:p>
          <w:p w14:paraId="33159BB2"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Уд9 подготовки к профессиональной деятельности и службе в Вооруженных Силах Российской Федерации;</w:t>
            </w:r>
          </w:p>
          <w:p w14:paraId="5F02BE6C"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Уд10 организации и проведения индивидуального, коллективного и семейного отдыха, участия в массовых спортивных соревнованиях;</w:t>
            </w:r>
          </w:p>
          <w:p w14:paraId="07502F5F"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Уд11 активной творческой деятельности, выбора и формирования здорового образа жизни;</w:t>
            </w:r>
          </w:p>
          <w:p w14:paraId="2A3605D6"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Уд12 применение активных методов физического воспитания в трудовой деятельности.</w:t>
            </w:r>
          </w:p>
        </w:tc>
        <w:tc>
          <w:tcPr>
            <w:tcW w:w="3895" w:type="dxa"/>
          </w:tcPr>
          <w:p w14:paraId="758AB0AA"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lastRenderedPageBreak/>
              <w:t>Зд1 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64A8665D"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Зд2 способы контроля и оценки индивидуального физического развития и физической подготовленности;</w:t>
            </w:r>
          </w:p>
          <w:p w14:paraId="2B6BDA53"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r w:rsidRPr="000C1393">
              <w:rPr>
                <w:rFonts w:ascii="Times New Roman" w:hAnsi="Times New Roman" w:cs="Times New Roman"/>
                <w:iCs/>
                <w:sz w:val="24"/>
                <w:szCs w:val="24"/>
                <w:lang w:eastAsia="ru-RU"/>
              </w:rPr>
              <w:t>Зд3 правила и способы планирования системы индивидуальных занятий физическими упражнениями различной направленности;</w:t>
            </w:r>
          </w:p>
          <w:p w14:paraId="63A36224" w14:textId="77777777" w:rsidR="000C1393" w:rsidRPr="000C1393" w:rsidRDefault="000C1393" w:rsidP="000C1393">
            <w:pPr>
              <w:widowControl w:val="0"/>
              <w:suppressAutoHyphens w:val="0"/>
              <w:autoSpaceDE w:val="0"/>
              <w:autoSpaceDN w:val="0"/>
              <w:spacing w:after="0" w:line="240" w:lineRule="auto"/>
              <w:jc w:val="both"/>
              <w:rPr>
                <w:rFonts w:ascii="Times New Roman" w:hAnsi="Times New Roman" w:cs="Times New Roman"/>
                <w:iCs/>
                <w:sz w:val="24"/>
                <w:szCs w:val="24"/>
                <w:lang w:eastAsia="ru-RU"/>
              </w:rPr>
            </w:pPr>
          </w:p>
        </w:tc>
      </w:tr>
    </w:tbl>
    <w:p w14:paraId="63BD0398" w14:textId="653FC2EC" w:rsidR="000C1393" w:rsidRDefault="000C1393" w:rsidP="00854508">
      <w:pPr>
        <w:spacing w:after="0"/>
        <w:jc w:val="both"/>
        <w:rPr>
          <w:rFonts w:ascii="Times New Roman" w:hAnsi="Times New Roman" w:cs="Times New Roman"/>
          <w:color w:val="000000"/>
          <w:lang w:eastAsia="en-US"/>
        </w:rPr>
      </w:pPr>
    </w:p>
    <w:p w14:paraId="5A25B65E" w14:textId="77777777" w:rsidR="000C1393" w:rsidRPr="00D3137E" w:rsidRDefault="000C1393" w:rsidP="00854508">
      <w:pPr>
        <w:spacing w:after="0"/>
        <w:jc w:val="both"/>
        <w:rPr>
          <w:rFonts w:ascii="Times New Roman" w:hAnsi="Times New Roman" w:cs="Times New Roman"/>
          <w:color w:val="000000"/>
          <w:lang w:eastAsia="en-US"/>
        </w:rPr>
      </w:pPr>
    </w:p>
    <w:p w14:paraId="41554C7C" w14:textId="77777777" w:rsidR="00854508" w:rsidRPr="00F37289" w:rsidRDefault="00854508" w:rsidP="00854508">
      <w:pPr>
        <w:spacing w:after="0"/>
        <w:jc w:val="both"/>
        <w:rPr>
          <w:rFonts w:ascii="Times New Roman" w:hAnsi="Times New Roman" w:cs="Times New Roman"/>
          <w:b/>
          <w:sz w:val="24"/>
          <w:szCs w:val="24"/>
        </w:rPr>
      </w:pPr>
    </w:p>
    <w:p w14:paraId="00640D10" w14:textId="77777777" w:rsidR="00854508" w:rsidRPr="00F37289" w:rsidRDefault="00854508" w:rsidP="00F84158">
      <w:pPr>
        <w:numPr>
          <w:ilvl w:val="0"/>
          <w:numId w:val="40"/>
        </w:numPr>
        <w:spacing w:after="0"/>
        <w:ind w:left="0" w:firstLine="709"/>
        <w:jc w:val="both"/>
        <w:rPr>
          <w:rFonts w:ascii="Times New Roman" w:hAnsi="Times New Roman" w:cs="Times New Roman"/>
          <w:b/>
          <w:sz w:val="24"/>
          <w:szCs w:val="24"/>
        </w:rPr>
      </w:pPr>
      <w:r w:rsidRPr="00F37289">
        <w:rPr>
          <w:rFonts w:ascii="Times New Roman" w:hAnsi="Times New Roman" w:cs="Times New Roman"/>
          <w:b/>
          <w:sz w:val="24"/>
          <w:szCs w:val="24"/>
        </w:rPr>
        <w:t>СТРУКТУРА И СОДЕРЖАНИЕ УЧЕБНОЙ ДИСЦИПЛИНЫ</w:t>
      </w:r>
    </w:p>
    <w:p w14:paraId="1955D464" w14:textId="0AF9E032" w:rsidR="00854508" w:rsidRPr="00F37289" w:rsidRDefault="00854508" w:rsidP="00F84158">
      <w:pPr>
        <w:pStyle w:val="ae"/>
        <w:numPr>
          <w:ilvl w:val="1"/>
          <w:numId w:val="40"/>
        </w:numPr>
        <w:spacing w:after="0"/>
        <w:jc w:val="both"/>
        <w:rPr>
          <w:b/>
          <w:lang w:val="ru-RU"/>
        </w:rPr>
      </w:pPr>
      <w:r w:rsidRPr="00F37289">
        <w:rPr>
          <w:b/>
          <w:lang w:val="ru-RU"/>
        </w:rPr>
        <w:t>Объем учебной дисциплины и виды учебной работы</w:t>
      </w:r>
    </w:p>
    <w:p w14:paraId="0BE5D3C5" w14:textId="51E8AE2A" w:rsidR="000C1393" w:rsidRPr="00F37289" w:rsidRDefault="000C1393" w:rsidP="000C1393">
      <w:pPr>
        <w:spacing w:after="0"/>
        <w:jc w:val="both"/>
        <w:rPr>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0C1393" w:rsidRPr="00F37289" w14:paraId="6EBA4948" w14:textId="77777777" w:rsidTr="000C1393">
        <w:trPr>
          <w:trHeight w:val="490"/>
        </w:trPr>
        <w:tc>
          <w:tcPr>
            <w:tcW w:w="3685" w:type="pct"/>
            <w:vAlign w:val="center"/>
          </w:tcPr>
          <w:p w14:paraId="4AB7A26F" w14:textId="77777777" w:rsidR="000C1393" w:rsidRPr="00F37289" w:rsidRDefault="000C1393" w:rsidP="000C1393">
            <w:pPr>
              <w:spacing w:after="0"/>
              <w:jc w:val="both"/>
              <w:rPr>
                <w:rFonts w:ascii="Times New Roman" w:hAnsi="Times New Roman" w:cs="Times New Roman"/>
                <w:b/>
                <w:sz w:val="24"/>
                <w:szCs w:val="24"/>
              </w:rPr>
            </w:pPr>
            <w:r w:rsidRPr="00F37289">
              <w:rPr>
                <w:rFonts w:ascii="Times New Roman" w:hAnsi="Times New Roman" w:cs="Times New Roman"/>
                <w:b/>
                <w:sz w:val="24"/>
                <w:szCs w:val="24"/>
              </w:rPr>
              <w:t>Вид учебной работы</w:t>
            </w:r>
          </w:p>
        </w:tc>
        <w:tc>
          <w:tcPr>
            <w:tcW w:w="1315" w:type="pct"/>
            <w:vAlign w:val="center"/>
          </w:tcPr>
          <w:p w14:paraId="01DF4DDA" w14:textId="77777777" w:rsidR="000C1393" w:rsidRPr="00F37289" w:rsidRDefault="000C1393" w:rsidP="000C1393">
            <w:pPr>
              <w:spacing w:after="0"/>
              <w:jc w:val="both"/>
              <w:rPr>
                <w:rFonts w:ascii="Times New Roman" w:hAnsi="Times New Roman" w:cs="Times New Roman"/>
                <w:b/>
                <w:iCs/>
                <w:sz w:val="24"/>
                <w:szCs w:val="24"/>
              </w:rPr>
            </w:pPr>
            <w:r w:rsidRPr="00F37289">
              <w:rPr>
                <w:rFonts w:ascii="Times New Roman" w:hAnsi="Times New Roman" w:cs="Times New Roman"/>
                <w:b/>
                <w:iCs/>
                <w:sz w:val="24"/>
                <w:szCs w:val="24"/>
              </w:rPr>
              <w:t>Объем в часах</w:t>
            </w:r>
          </w:p>
        </w:tc>
      </w:tr>
      <w:tr w:rsidR="000C1393" w:rsidRPr="00F37289" w14:paraId="714C8345" w14:textId="77777777" w:rsidTr="000C1393">
        <w:trPr>
          <w:trHeight w:val="490"/>
        </w:trPr>
        <w:tc>
          <w:tcPr>
            <w:tcW w:w="3685" w:type="pct"/>
            <w:vAlign w:val="center"/>
          </w:tcPr>
          <w:p w14:paraId="7B9A4BFC" w14:textId="77777777" w:rsidR="000C1393" w:rsidRPr="00F37289" w:rsidRDefault="000C1393" w:rsidP="000C1393">
            <w:pPr>
              <w:spacing w:after="0"/>
              <w:jc w:val="both"/>
              <w:rPr>
                <w:rFonts w:ascii="Times New Roman" w:hAnsi="Times New Roman" w:cs="Times New Roman"/>
                <w:b/>
                <w:sz w:val="24"/>
                <w:szCs w:val="24"/>
              </w:rPr>
            </w:pPr>
            <w:r w:rsidRPr="00F37289">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9620AFD" w14:textId="77777777" w:rsidR="000C1393" w:rsidRPr="00F37289" w:rsidRDefault="000C1393" w:rsidP="000C1393">
            <w:pPr>
              <w:spacing w:after="0"/>
              <w:jc w:val="center"/>
              <w:rPr>
                <w:rFonts w:ascii="Times New Roman" w:hAnsi="Times New Roman" w:cs="Times New Roman"/>
                <w:b/>
                <w:bCs/>
                <w:iCs/>
                <w:sz w:val="24"/>
                <w:szCs w:val="24"/>
              </w:rPr>
            </w:pPr>
            <w:r w:rsidRPr="00F37289">
              <w:rPr>
                <w:rFonts w:ascii="Times New Roman" w:hAnsi="Times New Roman" w:cs="Times New Roman"/>
                <w:b/>
                <w:bCs/>
                <w:iCs/>
                <w:sz w:val="24"/>
                <w:szCs w:val="24"/>
              </w:rPr>
              <w:t>122</w:t>
            </w:r>
          </w:p>
        </w:tc>
      </w:tr>
      <w:tr w:rsidR="000C1393" w:rsidRPr="00F37289" w14:paraId="2CDCA83E" w14:textId="77777777" w:rsidTr="000C1393">
        <w:trPr>
          <w:trHeight w:val="490"/>
        </w:trPr>
        <w:tc>
          <w:tcPr>
            <w:tcW w:w="3685" w:type="pct"/>
            <w:vAlign w:val="center"/>
          </w:tcPr>
          <w:p w14:paraId="1F54D578" w14:textId="77777777" w:rsidR="000C1393" w:rsidRPr="00F37289" w:rsidRDefault="000C1393" w:rsidP="000C1393">
            <w:pPr>
              <w:spacing w:after="0"/>
              <w:rPr>
                <w:rFonts w:ascii="Times New Roman" w:hAnsi="Times New Roman" w:cs="Times New Roman"/>
                <w:b/>
                <w:sz w:val="24"/>
                <w:szCs w:val="24"/>
              </w:rPr>
            </w:pPr>
            <w:r w:rsidRPr="00F37289">
              <w:rPr>
                <w:rFonts w:ascii="Times New Roman" w:hAnsi="Times New Roman" w:cs="Times New Roman"/>
                <w:b/>
                <w:sz w:val="24"/>
                <w:szCs w:val="24"/>
              </w:rPr>
              <w:t>в т.ч. в форме практической подготовки</w:t>
            </w:r>
          </w:p>
        </w:tc>
        <w:tc>
          <w:tcPr>
            <w:tcW w:w="1315" w:type="pct"/>
            <w:vAlign w:val="center"/>
          </w:tcPr>
          <w:p w14:paraId="148E298C" w14:textId="77777777" w:rsidR="000C1393" w:rsidRPr="00F37289" w:rsidRDefault="000C1393" w:rsidP="000C1393">
            <w:pPr>
              <w:spacing w:after="0"/>
              <w:jc w:val="center"/>
              <w:rPr>
                <w:rFonts w:ascii="Times New Roman" w:hAnsi="Times New Roman" w:cs="Times New Roman"/>
                <w:b/>
                <w:bCs/>
                <w:iCs/>
                <w:sz w:val="24"/>
                <w:szCs w:val="24"/>
              </w:rPr>
            </w:pPr>
            <w:r w:rsidRPr="00F37289">
              <w:rPr>
                <w:rFonts w:ascii="Times New Roman" w:hAnsi="Times New Roman" w:cs="Times New Roman"/>
                <w:b/>
                <w:bCs/>
                <w:iCs/>
                <w:sz w:val="24"/>
                <w:szCs w:val="24"/>
              </w:rPr>
              <w:t>118</w:t>
            </w:r>
          </w:p>
        </w:tc>
      </w:tr>
      <w:tr w:rsidR="000C1393" w:rsidRPr="00F37289" w14:paraId="31B220E5" w14:textId="77777777" w:rsidTr="000C1393">
        <w:trPr>
          <w:trHeight w:val="336"/>
        </w:trPr>
        <w:tc>
          <w:tcPr>
            <w:tcW w:w="5000" w:type="pct"/>
            <w:gridSpan w:val="2"/>
            <w:vAlign w:val="center"/>
          </w:tcPr>
          <w:p w14:paraId="282F17D5" w14:textId="77777777" w:rsidR="000C1393" w:rsidRPr="00F37289" w:rsidRDefault="000C1393" w:rsidP="000C1393">
            <w:pPr>
              <w:spacing w:after="0"/>
              <w:rPr>
                <w:rFonts w:ascii="Times New Roman" w:hAnsi="Times New Roman" w:cs="Times New Roman"/>
                <w:iCs/>
                <w:sz w:val="24"/>
                <w:szCs w:val="24"/>
              </w:rPr>
            </w:pPr>
            <w:r w:rsidRPr="00F37289">
              <w:rPr>
                <w:rFonts w:ascii="Times New Roman" w:hAnsi="Times New Roman" w:cs="Times New Roman"/>
                <w:sz w:val="24"/>
                <w:szCs w:val="24"/>
              </w:rPr>
              <w:t>в том числе:</w:t>
            </w:r>
          </w:p>
        </w:tc>
      </w:tr>
      <w:tr w:rsidR="000C1393" w:rsidRPr="00F37289" w14:paraId="43AA6E85" w14:textId="77777777" w:rsidTr="000C1393">
        <w:trPr>
          <w:trHeight w:val="490"/>
        </w:trPr>
        <w:tc>
          <w:tcPr>
            <w:tcW w:w="3685" w:type="pct"/>
            <w:vAlign w:val="center"/>
          </w:tcPr>
          <w:p w14:paraId="19A4B4DB" w14:textId="77777777" w:rsidR="000C1393" w:rsidRPr="00F37289" w:rsidRDefault="000C1393" w:rsidP="000C1393">
            <w:pPr>
              <w:spacing w:after="0"/>
              <w:rPr>
                <w:rFonts w:ascii="Times New Roman" w:hAnsi="Times New Roman" w:cs="Times New Roman"/>
                <w:sz w:val="24"/>
                <w:szCs w:val="24"/>
              </w:rPr>
            </w:pPr>
            <w:r w:rsidRPr="00F37289">
              <w:rPr>
                <w:rFonts w:ascii="Times New Roman" w:hAnsi="Times New Roman" w:cs="Times New Roman"/>
                <w:sz w:val="24"/>
                <w:szCs w:val="24"/>
              </w:rPr>
              <w:t>теоретические занятия</w:t>
            </w:r>
          </w:p>
        </w:tc>
        <w:tc>
          <w:tcPr>
            <w:tcW w:w="1315" w:type="pct"/>
            <w:vAlign w:val="center"/>
          </w:tcPr>
          <w:p w14:paraId="5EBAE9DB" w14:textId="77777777" w:rsidR="000C1393" w:rsidRPr="00F37289" w:rsidRDefault="000C1393" w:rsidP="000C1393">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4</w:t>
            </w:r>
          </w:p>
        </w:tc>
      </w:tr>
      <w:tr w:rsidR="000C1393" w:rsidRPr="00F37289" w14:paraId="71386F2D" w14:textId="77777777" w:rsidTr="000C1393">
        <w:trPr>
          <w:trHeight w:val="490"/>
        </w:trPr>
        <w:tc>
          <w:tcPr>
            <w:tcW w:w="3685" w:type="pct"/>
            <w:vAlign w:val="center"/>
          </w:tcPr>
          <w:p w14:paraId="7C5EB6BC" w14:textId="77777777" w:rsidR="000C1393" w:rsidRPr="00F37289" w:rsidRDefault="000C1393" w:rsidP="000C1393">
            <w:pPr>
              <w:spacing w:after="0"/>
              <w:rPr>
                <w:rFonts w:ascii="Times New Roman" w:hAnsi="Times New Roman" w:cs="Times New Roman"/>
                <w:sz w:val="24"/>
                <w:szCs w:val="24"/>
              </w:rPr>
            </w:pPr>
            <w:r w:rsidRPr="00F37289">
              <w:rPr>
                <w:rFonts w:ascii="Times New Roman" w:hAnsi="Times New Roman" w:cs="Times New Roman"/>
                <w:sz w:val="24"/>
                <w:szCs w:val="24"/>
              </w:rPr>
              <w:t>практические занятия</w:t>
            </w:r>
          </w:p>
        </w:tc>
        <w:tc>
          <w:tcPr>
            <w:tcW w:w="1315" w:type="pct"/>
            <w:vAlign w:val="center"/>
          </w:tcPr>
          <w:p w14:paraId="58954301" w14:textId="77777777" w:rsidR="000C1393" w:rsidRPr="00F37289" w:rsidRDefault="000C1393" w:rsidP="000C1393">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118</w:t>
            </w:r>
          </w:p>
        </w:tc>
      </w:tr>
      <w:tr w:rsidR="000C1393" w:rsidRPr="00F37289" w14:paraId="7FAD903D" w14:textId="77777777" w:rsidTr="000C1393">
        <w:trPr>
          <w:trHeight w:val="267"/>
        </w:trPr>
        <w:tc>
          <w:tcPr>
            <w:tcW w:w="3685" w:type="pct"/>
            <w:vAlign w:val="center"/>
          </w:tcPr>
          <w:p w14:paraId="1D0E0E2E" w14:textId="77777777" w:rsidR="000C1393" w:rsidRPr="00F37289" w:rsidRDefault="000C1393" w:rsidP="000C1393">
            <w:pPr>
              <w:spacing w:after="0"/>
              <w:rPr>
                <w:rFonts w:ascii="Times New Roman" w:hAnsi="Times New Roman" w:cs="Times New Roman"/>
                <w:i/>
                <w:sz w:val="24"/>
                <w:szCs w:val="24"/>
              </w:rPr>
            </w:pPr>
            <w:r w:rsidRPr="00F37289">
              <w:rPr>
                <w:rFonts w:ascii="Times New Roman" w:hAnsi="Times New Roman" w:cs="Times New Roman"/>
                <w:i/>
                <w:sz w:val="24"/>
                <w:szCs w:val="24"/>
              </w:rPr>
              <w:t>Самостоятельная работа</w:t>
            </w:r>
          </w:p>
        </w:tc>
        <w:tc>
          <w:tcPr>
            <w:tcW w:w="1315" w:type="pct"/>
            <w:vAlign w:val="center"/>
          </w:tcPr>
          <w:p w14:paraId="3F42C5DD" w14:textId="77777777" w:rsidR="000C1393" w:rsidRPr="00F37289" w:rsidRDefault="000C1393" w:rsidP="000C1393">
            <w:pPr>
              <w:spacing w:after="0"/>
              <w:jc w:val="center"/>
              <w:rPr>
                <w:rFonts w:ascii="Times New Roman" w:hAnsi="Times New Roman" w:cs="Times New Roman"/>
                <w:iCs/>
                <w:sz w:val="24"/>
                <w:szCs w:val="24"/>
              </w:rPr>
            </w:pPr>
            <w:r w:rsidRPr="00F37289">
              <w:rPr>
                <w:rFonts w:ascii="Times New Roman" w:hAnsi="Times New Roman" w:cs="Times New Roman"/>
                <w:iCs/>
                <w:sz w:val="24"/>
                <w:szCs w:val="24"/>
              </w:rPr>
              <w:t>-</w:t>
            </w:r>
          </w:p>
        </w:tc>
      </w:tr>
      <w:tr w:rsidR="000C1393" w:rsidRPr="00F37289" w14:paraId="26668C5C" w14:textId="77777777" w:rsidTr="000C1393">
        <w:trPr>
          <w:trHeight w:val="331"/>
        </w:trPr>
        <w:tc>
          <w:tcPr>
            <w:tcW w:w="3685" w:type="pct"/>
            <w:vAlign w:val="center"/>
          </w:tcPr>
          <w:p w14:paraId="40837603" w14:textId="77777777" w:rsidR="000C1393" w:rsidRPr="00F37289" w:rsidRDefault="000C1393" w:rsidP="000C1393">
            <w:pPr>
              <w:spacing w:after="0"/>
              <w:rPr>
                <w:rFonts w:ascii="Times New Roman" w:hAnsi="Times New Roman" w:cs="Times New Roman"/>
                <w:b/>
                <w:iCs/>
                <w:sz w:val="24"/>
                <w:szCs w:val="24"/>
              </w:rPr>
            </w:pPr>
            <w:r w:rsidRPr="00F37289">
              <w:rPr>
                <w:rFonts w:ascii="Times New Roman" w:hAnsi="Times New Roman" w:cs="Times New Roman"/>
                <w:b/>
                <w:iCs/>
                <w:sz w:val="24"/>
                <w:szCs w:val="24"/>
              </w:rPr>
              <w:t xml:space="preserve">Промежуточная аттестация </w:t>
            </w:r>
          </w:p>
        </w:tc>
        <w:tc>
          <w:tcPr>
            <w:tcW w:w="1315" w:type="pct"/>
            <w:vAlign w:val="center"/>
          </w:tcPr>
          <w:p w14:paraId="0E5322B1" w14:textId="77777777" w:rsidR="000C1393" w:rsidRPr="00F37289" w:rsidRDefault="000C1393" w:rsidP="000C1393">
            <w:pPr>
              <w:spacing w:after="0"/>
              <w:jc w:val="center"/>
              <w:rPr>
                <w:rFonts w:ascii="Times New Roman" w:hAnsi="Times New Roman" w:cs="Times New Roman"/>
                <w:b/>
                <w:bCs/>
                <w:iCs/>
                <w:sz w:val="24"/>
                <w:szCs w:val="24"/>
              </w:rPr>
            </w:pPr>
            <w:r w:rsidRPr="00F37289">
              <w:rPr>
                <w:rFonts w:ascii="Times New Roman" w:hAnsi="Times New Roman" w:cs="Times New Roman"/>
                <w:b/>
                <w:iCs/>
                <w:sz w:val="24"/>
                <w:szCs w:val="24"/>
              </w:rPr>
              <w:t>дифференцированный зачет</w:t>
            </w:r>
          </w:p>
        </w:tc>
      </w:tr>
    </w:tbl>
    <w:p w14:paraId="666E735F" w14:textId="364CF5DA" w:rsidR="000C1393" w:rsidRPr="00F37289" w:rsidRDefault="000C1393" w:rsidP="000C1393">
      <w:pPr>
        <w:spacing w:after="0"/>
        <w:jc w:val="both"/>
        <w:rPr>
          <w:b/>
          <w:sz w:val="24"/>
          <w:szCs w:val="24"/>
        </w:rPr>
      </w:pPr>
    </w:p>
    <w:p w14:paraId="41808D14" w14:textId="7BB10CC8" w:rsidR="000C1393" w:rsidRPr="00F37289" w:rsidRDefault="000C1393" w:rsidP="000C1393">
      <w:pPr>
        <w:spacing w:after="0"/>
        <w:jc w:val="both"/>
        <w:rPr>
          <w:b/>
          <w:sz w:val="24"/>
          <w:szCs w:val="24"/>
        </w:rPr>
      </w:pPr>
    </w:p>
    <w:p w14:paraId="524450A9" w14:textId="21D754EA" w:rsidR="000C1393" w:rsidRPr="00F37289" w:rsidRDefault="000C1393" w:rsidP="000C1393">
      <w:pPr>
        <w:spacing w:after="0"/>
        <w:jc w:val="both"/>
        <w:rPr>
          <w:b/>
          <w:sz w:val="24"/>
          <w:szCs w:val="24"/>
        </w:rPr>
      </w:pPr>
    </w:p>
    <w:p w14:paraId="5CE14F9A" w14:textId="77777777" w:rsidR="000C1393" w:rsidRPr="00F37289" w:rsidRDefault="000C1393" w:rsidP="000C1393">
      <w:pPr>
        <w:spacing w:after="0"/>
        <w:jc w:val="both"/>
        <w:rPr>
          <w:b/>
          <w:sz w:val="24"/>
          <w:szCs w:val="24"/>
        </w:rPr>
      </w:pPr>
    </w:p>
    <w:p w14:paraId="76759F4C" w14:textId="77777777" w:rsidR="00854508" w:rsidRPr="00F37289" w:rsidRDefault="00854508" w:rsidP="00854508">
      <w:pPr>
        <w:spacing w:after="0"/>
        <w:rPr>
          <w:rFonts w:ascii="Times New Roman" w:hAnsi="Times New Roman" w:cs="Times New Roman"/>
          <w:b/>
          <w:i/>
          <w:sz w:val="24"/>
          <w:szCs w:val="24"/>
        </w:rPr>
        <w:sectPr w:rsidR="00854508" w:rsidRPr="00F37289" w:rsidSect="00433BB4">
          <w:pgSz w:w="11906" w:h="16838"/>
          <w:pgMar w:top="1134" w:right="567" w:bottom="1134" w:left="1134" w:header="709" w:footer="709" w:gutter="0"/>
          <w:cols w:space="708"/>
          <w:docGrid w:linePitch="360"/>
        </w:sectPr>
      </w:pPr>
    </w:p>
    <w:p w14:paraId="196D1AD3" w14:textId="6CDA89D2" w:rsidR="00854508" w:rsidRPr="00F37289" w:rsidRDefault="00854508" w:rsidP="00F84158">
      <w:pPr>
        <w:pStyle w:val="ae"/>
        <w:numPr>
          <w:ilvl w:val="1"/>
          <w:numId w:val="40"/>
        </w:numPr>
        <w:spacing w:after="0"/>
        <w:rPr>
          <w:b/>
          <w:lang w:val="ru-RU"/>
        </w:rPr>
      </w:pPr>
      <w:r w:rsidRPr="00F37289">
        <w:rPr>
          <w:b/>
          <w:lang w:val="ru-RU"/>
        </w:rPr>
        <w:lastRenderedPageBreak/>
        <w:t xml:space="preserve">Тематический план и содержание учебной дисциплины </w:t>
      </w:r>
    </w:p>
    <w:p w14:paraId="1C6F1738" w14:textId="68CAD245" w:rsidR="000C1393" w:rsidRDefault="000C1393" w:rsidP="000C1393">
      <w:pPr>
        <w:spacing w:after="0"/>
        <w:rPr>
          <w:b/>
        </w:rPr>
      </w:pPr>
    </w:p>
    <w:tbl>
      <w:tblPr>
        <w:tblW w:w="15641" w:type="dxa"/>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5"/>
        <w:gridCol w:w="7213"/>
        <w:gridCol w:w="1701"/>
        <w:gridCol w:w="1985"/>
        <w:gridCol w:w="999"/>
        <w:gridCol w:w="1268"/>
      </w:tblGrid>
      <w:tr w:rsidR="000C1393" w14:paraId="4470F57F"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hideMark/>
          </w:tcPr>
          <w:p w14:paraId="0B1F2899"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lang w:eastAsia="en-US"/>
              </w:rPr>
            </w:pPr>
            <w:r w:rsidRPr="00EA47D6">
              <w:rPr>
                <w:rFonts w:ascii="Times New Roman" w:hAnsi="Times New Roman"/>
                <w:b/>
                <w:bCs/>
                <w:sz w:val="24"/>
                <w:szCs w:val="24"/>
                <w:lang w:eastAsia="en-US"/>
              </w:rPr>
              <w:t>Наименование разделов и тем</w:t>
            </w:r>
          </w:p>
        </w:tc>
        <w:tc>
          <w:tcPr>
            <w:tcW w:w="7213" w:type="dxa"/>
            <w:tcBorders>
              <w:top w:val="single" w:sz="4" w:space="0" w:color="auto"/>
              <w:left w:val="single" w:sz="4" w:space="0" w:color="auto"/>
              <w:bottom w:val="single" w:sz="4" w:space="0" w:color="auto"/>
              <w:right w:val="single" w:sz="4" w:space="0" w:color="auto"/>
            </w:tcBorders>
            <w:hideMark/>
          </w:tcPr>
          <w:p w14:paraId="4565396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 лабораторные и практические работы обучающихся</w:t>
            </w:r>
          </w:p>
        </w:tc>
        <w:tc>
          <w:tcPr>
            <w:tcW w:w="1701" w:type="dxa"/>
            <w:tcBorders>
              <w:top w:val="single" w:sz="4" w:space="0" w:color="auto"/>
              <w:left w:val="single" w:sz="4" w:space="0" w:color="auto"/>
              <w:bottom w:val="single" w:sz="4" w:space="0" w:color="auto"/>
              <w:right w:val="single" w:sz="4" w:space="0" w:color="auto"/>
            </w:tcBorders>
            <w:hideMark/>
          </w:tcPr>
          <w:p w14:paraId="575799E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lang w:eastAsia="en-U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985" w:type="dxa"/>
            <w:tcBorders>
              <w:top w:val="single" w:sz="4" w:space="0" w:color="auto"/>
              <w:left w:val="single" w:sz="4" w:space="0" w:color="auto"/>
              <w:bottom w:val="single" w:sz="4" w:space="0" w:color="auto"/>
              <w:right w:val="single" w:sz="4" w:space="0" w:color="auto"/>
            </w:tcBorders>
            <w:hideMark/>
          </w:tcPr>
          <w:p w14:paraId="56B908D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lang w:eastAsia="en-US"/>
              </w:rPr>
            </w:pPr>
            <w:r w:rsidRPr="00D43EB0">
              <w:rPr>
                <w:rFonts w:ascii="Times New Roman" w:hAnsi="Times New Roman"/>
                <w:b/>
                <w:bCs/>
                <w:sz w:val="24"/>
                <w:szCs w:val="24"/>
                <w:lang w:eastAsia="en-US"/>
              </w:rPr>
              <w:t>Коды компетенций и личностных результатов , формированию которых способствует элемент программы</w:t>
            </w:r>
          </w:p>
        </w:tc>
        <w:tc>
          <w:tcPr>
            <w:tcW w:w="999" w:type="dxa"/>
          </w:tcPr>
          <w:p w14:paraId="13940D19" w14:textId="77777777" w:rsidR="000C1393" w:rsidRPr="00315F34" w:rsidRDefault="000C1393" w:rsidP="000C1393">
            <w:pPr>
              <w:spacing w:after="0"/>
              <w:jc w:val="center"/>
              <w:rPr>
                <w:rFonts w:ascii="Times New Roman" w:hAnsi="Times New Roman"/>
                <w:b/>
                <w:bCs/>
              </w:rPr>
            </w:pPr>
            <w:r w:rsidRPr="006E1DFB">
              <w:rPr>
                <w:rFonts w:ascii="Times New Roman" w:hAnsi="Times New Roman"/>
                <w:sz w:val="24"/>
                <w:szCs w:val="24"/>
              </w:rPr>
              <w:t>Код ПК, ОК</w:t>
            </w:r>
          </w:p>
        </w:tc>
        <w:tc>
          <w:tcPr>
            <w:tcW w:w="1268" w:type="dxa"/>
          </w:tcPr>
          <w:p w14:paraId="31C74363" w14:textId="77777777" w:rsidR="000C1393" w:rsidRPr="00315F34" w:rsidRDefault="000C1393" w:rsidP="000C1393">
            <w:pPr>
              <w:spacing w:after="0"/>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0C1393" w14:paraId="022A4512"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vAlign w:val="center"/>
            <w:hideMark/>
          </w:tcPr>
          <w:p w14:paraId="3C86DC62" w14:textId="77777777" w:rsidR="000C1393" w:rsidRPr="00EA47D6" w:rsidRDefault="000C1393" w:rsidP="000C1393">
            <w:pPr>
              <w:keepNext/>
              <w:keepLines/>
              <w:widowControl w:val="0"/>
              <w:tabs>
                <w:tab w:val="center" w:pos="4677"/>
                <w:tab w:val="right" w:pos="9355"/>
              </w:tabs>
              <w:spacing w:after="0" w:line="240" w:lineRule="auto"/>
              <w:contextualSpacing/>
              <w:jc w:val="center"/>
              <w:rPr>
                <w:rFonts w:ascii="Times New Roman" w:hAnsi="Times New Roman"/>
                <w:b/>
                <w:bCs/>
                <w:sz w:val="24"/>
                <w:szCs w:val="24"/>
                <w:lang w:eastAsia="en-US"/>
              </w:rPr>
            </w:pPr>
            <w:r w:rsidRPr="00EA47D6">
              <w:rPr>
                <w:rFonts w:ascii="Times New Roman" w:hAnsi="Times New Roman"/>
                <w:b/>
                <w:bCs/>
                <w:sz w:val="24"/>
                <w:szCs w:val="24"/>
                <w:lang w:eastAsia="en-US"/>
              </w:rPr>
              <w:t>1</w:t>
            </w:r>
          </w:p>
        </w:tc>
        <w:tc>
          <w:tcPr>
            <w:tcW w:w="7213" w:type="dxa"/>
            <w:tcBorders>
              <w:top w:val="single" w:sz="4" w:space="0" w:color="auto"/>
              <w:left w:val="single" w:sz="4" w:space="0" w:color="auto"/>
              <w:bottom w:val="single" w:sz="4" w:space="0" w:color="auto"/>
              <w:right w:val="single" w:sz="4" w:space="0" w:color="auto"/>
            </w:tcBorders>
            <w:vAlign w:val="center"/>
            <w:hideMark/>
          </w:tcPr>
          <w:p w14:paraId="1CC16DE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r>
              <w:rPr>
                <w:rFonts w:ascii="Times New Roman" w:hAnsi="Times New Roman"/>
                <w:b/>
                <w:bCs/>
                <w:sz w:val="28"/>
                <w:szCs w:val="28"/>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A0EEC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r>
              <w:rPr>
                <w:rFonts w:ascii="Times New Roman" w:hAnsi="Times New Roman"/>
                <w:b/>
                <w:bCs/>
                <w:sz w:val="28"/>
                <w:szCs w:val="28"/>
                <w:lang w:eastAsia="en-US"/>
              </w:rPr>
              <w:t>3</w:t>
            </w:r>
          </w:p>
        </w:tc>
        <w:tc>
          <w:tcPr>
            <w:tcW w:w="1985" w:type="dxa"/>
            <w:tcBorders>
              <w:top w:val="single" w:sz="4" w:space="0" w:color="auto"/>
              <w:left w:val="single" w:sz="4" w:space="0" w:color="auto"/>
              <w:bottom w:val="single" w:sz="4" w:space="0" w:color="auto"/>
              <w:right w:val="single" w:sz="4" w:space="0" w:color="auto"/>
            </w:tcBorders>
            <w:hideMark/>
          </w:tcPr>
          <w:p w14:paraId="0FF568A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r>
              <w:rPr>
                <w:rFonts w:ascii="Times New Roman" w:hAnsi="Times New Roman"/>
                <w:b/>
                <w:bCs/>
                <w:sz w:val="28"/>
                <w:szCs w:val="28"/>
                <w:lang w:eastAsia="en-US"/>
              </w:rPr>
              <w:t>4</w:t>
            </w:r>
          </w:p>
        </w:tc>
        <w:tc>
          <w:tcPr>
            <w:tcW w:w="999" w:type="dxa"/>
            <w:tcBorders>
              <w:top w:val="single" w:sz="4" w:space="0" w:color="auto"/>
              <w:left w:val="single" w:sz="4" w:space="0" w:color="auto"/>
              <w:bottom w:val="single" w:sz="4" w:space="0" w:color="auto"/>
              <w:right w:val="single" w:sz="4" w:space="0" w:color="auto"/>
            </w:tcBorders>
          </w:tcPr>
          <w:p w14:paraId="54BC2A5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p>
        </w:tc>
        <w:tc>
          <w:tcPr>
            <w:tcW w:w="1268" w:type="dxa"/>
            <w:tcBorders>
              <w:top w:val="single" w:sz="4" w:space="0" w:color="auto"/>
              <w:left w:val="single" w:sz="4" w:space="0" w:color="auto"/>
              <w:bottom w:val="single" w:sz="4" w:space="0" w:color="auto"/>
              <w:right w:val="single" w:sz="4" w:space="0" w:color="auto"/>
            </w:tcBorders>
          </w:tcPr>
          <w:p w14:paraId="51B0AEA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p>
        </w:tc>
      </w:tr>
      <w:tr w:rsidR="000C1393" w14:paraId="346501D8"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vAlign w:val="center"/>
          </w:tcPr>
          <w:p w14:paraId="2AA880AF" w14:textId="77777777" w:rsidR="000C1393" w:rsidRPr="00EA47D6" w:rsidRDefault="000C1393" w:rsidP="000C1393">
            <w:pPr>
              <w:keepNext/>
              <w:keepLines/>
              <w:widowControl w:val="0"/>
              <w:tabs>
                <w:tab w:val="center" w:pos="4677"/>
                <w:tab w:val="right" w:pos="9355"/>
              </w:tabs>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Раздел 1</w:t>
            </w:r>
          </w:p>
        </w:tc>
        <w:tc>
          <w:tcPr>
            <w:tcW w:w="7213" w:type="dxa"/>
            <w:tcBorders>
              <w:top w:val="single" w:sz="4" w:space="0" w:color="auto"/>
              <w:left w:val="single" w:sz="4" w:space="0" w:color="auto"/>
              <w:bottom w:val="single" w:sz="4" w:space="0" w:color="auto"/>
              <w:right w:val="single" w:sz="4" w:space="0" w:color="auto"/>
            </w:tcBorders>
            <w:vAlign w:val="center"/>
          </w:tcPr>
          <w:p w14:paraId="1D5D757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r w:rsidRPr="00440C04">
              <w:rPr>
                <w:rFonts w:ascii="Times New Roman" w:hAnsi="Times New Roman"/>
                <w:b/>
                <w:color w:val="000000"/>
                <w:sz w:val="24"/>
                <w:szCs w:val="24"/>
                <w:lang w:eastAsia="ar-SA"/>
              </w:rPr>
              <w:t>Современное состояние физической культуры и спорта</w:t>
            </w:r>
          </w:p>
        </w:tc>
        <w:tc>
          <w:tcPr>
            <w:tcW w:w="1701" w:type="dxa"/>
            <w:tcBorders>
              <w:top w:val="single" w:sz="4" w:space="0" w:color="auto"/>
              <w:left w:val="single" w:sz="4" w:space="0" w:color="auto"/>
              <w:bottom w:val="single" w:sz="4" w:space="0" w:color="auto"/>
              <w:right w:val="single" w:sz="4" w:space="0" w:color="auto"/>
            </w:tcBorders>
            <w:vAlign w:val="center"/>
          </w:tcPr>
          <w:p w14:paraId="256F65E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r>
              <w:rPr>
                <w:rFonts w:ascii="Times New Roman" w:hAnsi="Times New Roman"/>
                <w:b/>
                <w:bCs/>
                <w:sz w:val="28"/>
                <w:szCs w:val="28"/>
                <w:lang w:eastAsia="en-US"/>
              </w:rPr>
              <w:t>4</w:t>
            </w:r>
          </w:p>
        </w:tc>
        <w:tc>
          <w:tcPr>
            <w:tcW w:w="1985" w:type="dxa"/>
            <w:tcBorders>
              <w:top w:val="single" w:sz="4" w:space="0" w:color="auto"/>
              <w:left w:val="single" w:sz="4" w:space="0" w:color="auto"/>
              <w:bottom w:val="single" w:sz="4" w:space="0" w:color="auto"/>
              <w:right w:val="single" w:sz="4" w:space="0" w:color="auto"/>
            </w:tcBorders>
          </w:tcPr>
          <w:p w14:paraId="3DA5912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p>
        </w:tc>
        <w:tc>
          <w:tcPr>
            <w:tcW w:w="999" w:type="dxa"/>
            <w:tcBorders>
              <w:top w:val="single" w:sz="4" w:space="0" w:color="auto"/>
              <w:left w:val="single" w:sz="4" w:space="0" w:color="auto"/>
              <w:bottom w:val="single" w:sz="4" w:space="0" w:color="auto"/>
              <w:right w:val="single" w:sz="4" w:space="0" w:color="auto"/>
            </w:tcBorders>
          </w:tcPr>
          <w:p w14:paraId="13BD980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p>
        </w:tc>
        <w:tc>
          <w:tcPr>
            <w:tcW w:w="1268" w:type="dxa"/>
            <w:tcBorders>
              <w:top w:val="single" w:sz="4" w:space="0" w:color="auto"/>
              <w:left w:val="single" w:sz="4" w:space="0" w:color="auto"/>
              <w:bottom w:val="single" w:sz="4" w:space="0" w:color="auto"/>
              <w:right w:val="single" w:sz="4" w:space="0" w:color="auto"/>
            </w:tcBorders>
          </w:tcPr>
          <w:p w14:paraId="6B7CF8E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8"/>
                <w:szCs w:val="28"/>
                <w:lang w:eastAsia="en-US"/>
              </w:rPr>
            </w:pPr>
          </w:p>
        </w:tc>
      </w:tr>
      <w:tr w:rsidR="000C1393" w14:paraId="4C38A587"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hideMark/>
          </w:tcPr>
          <w:p w14:paraId="22048C2B" w14:textId="77777777" w:rsidR="000C1393" w:rsidRPr="00EA47D6" w:rsidRDefault="000C1393" w:rsidP="000C1393">
            <w:pPr>
              <w:keepNext/>
              <w:keepLines/>
              <w:widowControl w:val="0"/>
              <w:tabs>
                <w:tab w:val="center" w:pos="4677"/>
                <w:tab w:val="right" w:pos="9355"/>
              </w:tabs>
              <w:spacing w:after="0" w:line="240" w:lineRule="auto"/>
              <w:contextualSpacing/>
              <w:jc w:val="center"/>
              <w:rPr>
                <w:rFonts w:ascii="Times New Roman" w:hAnsi="Times New Roman"/>
                <w:b/>
                <w:bCs/>
                <w:sz w:val="24"/>
                <w:szCs w:val="24"/>
                <w:lang w:eastAsia="en-US"/>
              </w:rPr>
            </w:pPr>
            <w:proofErr w:type="spellStart"/>
            <w:r w:rsidRPr="00440C04">
              <w:rPr>
                <w:rFonts w:ascii="Times New Roman" w:hAnsi="Times New Roman"/>
                <w:b/>
                <w:color w:val="000000"/>
                <w:sz w:val="24"/>
                <w:szCs w:val="24"/>
                <w:lang w:eastAsia="ar-SA"/>
              </w:rPr>
              <w:t>Валеологическая</w:t>
            </w:r>
            <w:proofErr w:type="spellEnd"/>
            <w:r w:rsidRPr="00440C04">
              <w:rPr>
                <w:rFonts w:ascii="Times New Roman" w:hAnsi="Times New Roman"/>
                <w:b/>
                <w:color w:val="000000"/>
                <w:sz w:val="24"/>
                <w:szCs w:val="24"/>
                <w:lang w:eastAsia="ar-SA"/>
              </w:rPr>
              <w:t xml:space="preserve"> и профессиональная направленность физической культуры</w:t>
            </w:r>
          </w:p>
        </w:tc>
        <w:tc>
          <w:tcPr>
            <w:tcW w:w="7213" w:type="dxa"/>
            <w:tcBorders>
              <w:top w:val="single" w:sz="4" w:space="0" w:color="auto"/>
              <w:left w:val="single" w:sz="4" w:space="0" w:color="auto"/>
              <w:bottom w:val="single" w:sz="4" w:space="0" w:color="auto"/>
              <w:right w:val="single" w:sz="4" w:space="0" w:color="auto"/>
            </w:tcBorders>
            <w:hideMark/>
          </w:tcPr>
          <w:p w14:paraId="23821927" w14:textId="77777777" w:rsidR="000C1393" w:rsidRDefault="000C1393" w:rsidP="000C1393">
            <w:pPr>
              <w:pStyle w:val="210"/>
              <w:spacing w:line="240" w:lineRule="auto"/>
              <w:ind w:firstLine="567"/>
              <w:contextualSpacing/>
              <w:rPr>
                <w:color w:val="000000"/>
                <w:sz w:val="24"/>
                <w:szCs w:val="24"/>
              </w:rPr>
            </w:pPr>
            <w:r>
              <w:rPr>
                <w:color w:val="000000"/>
                <w:sz w:val="24"/>
                <w:szCs w:val="24"/>
              </w:rPr>
              <w:t xml:space="preserve">Современное состояние физической культуры и спорта. </w:t>
            </w:r>
            <w:r>
              <w:rPr>
                <w:sz w:val="24"/>
                <w:szCs w:val="24"/>
                <w:lang w:eastAsia="zh-CN"/>
              </w:rPr>
              <w:t xml:space="preserve">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 </w:t>
            </w:r>
            <w:r w:rsidRPr="00965AD1">
              <w:rPr>
                <w:sz w:val="24"/>
                <w:szCs w:val="24"/>
                <w:lang w:eastAsia="zh-CN"/>
              </w:rPr>
              <w:t>Особенности организации физического воспитания (</w:t>
            </w:r>
            <w:proofErr w:type="spellStart"/>
            <w:r w:rsidRPr="00965AD1">
              <w:rPr>
                <w:sz w:val="24"/>
                <w:szCs w:val="24"/>
                <w:lang w:eastAsia="zh-CN"/>
              </w:rPr>
              <w:t>валеологическая</w:t>
            </w:r>
            <w:proofErr w:type="spellEnd"/>
            <w:r w:rsidRPr="00965AD1">
              <w:rPr>
                <w:sz w:val="24"/>
                <w:szCs w:val="24"/>
                <w:lang w:eastAsia="zh-CN"/>
              </w:rPr>
              <w:t xml:space="preserve"> и профессиональная направленность).</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0BA43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2</w:t>
            </w:r>
          </w:p>
          <w:p w14:paraId="46A8A56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4EDE5A2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sz w:val="24"/>
                <w:szCs w:val="24"/>
                <w:lang w:eastAsia="en-US"/>
              </w:rPr>
              <w:t>ОК 8</w:t>
            </w:r>
          </w:p>
          <w:p w14:paraId="4336508E"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ЛР 9,</w:t>
            </w:r>
          </w:p>
          <w:p w14:paraId="15BD3A1F"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ЛР 1,</w:t>
            </w:r>
          </w:p>
          <w:p w14:paraId="176B654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lang w:eastAsia="en-US"/>
              </w:rPr>
              <w:t>ЛР 2</w:t>
            </w: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0E18CFC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sz w:val="24"/>
                <w:szCs w:val="24"/>
                <w:lang w:eastAsia="en-US"/>
              </w:rPr>
              <w:t>ОК 8</w:t>
            </w:r>
          </w:p>
          <w:p w14:paraId="68E7B23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FFFFFF"/>
          </w:tcPr>
          <w:p w14:paraId="1BAE1A7E"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Уо</w:t>
            </w:r>
            <w:proofErr w:type="spellEnd"/>
            <w:r w:rsidRPr="00456819">
              <w:rPr>
                <w:rFonts w:ascii="Times New Roman" w:hAnsi="Times New Roman"/>
                <w:i/>
                <w:iCs/>
                <w:sz w:val="24"/>
                <w:szCs w:val="24"/>
                <w:lang w:eastAsia="en-US"/>
              </w:rPr>
              <w:t xml:space="preserve"> 08.01</w:t>
            </w:r>
          </w:p>
          <w:p w14:paraId="013B1411"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Уо</w:t>
            </w:r>
            <w:proofErr w:type="spellEnd"/>
            <w:r w:rsidRPr="00456819">
              <w:rPr>
                <w:rFonts w:ascii="Times New Roman" w:hAnsi="Times New Roman"/>
                <w:i/>
                <w:iCs/>
                <w:sz w:val="24"/>
                <w:szCs w:val="24"/>
                <w:lang w:eastAsia="en-US"/>
              </w:rPr>
              <w:t xml:space="preserve"> 08.02</w:t>
            </w:r>
          </w:p>
          <w:p w14:paraId="527D7DCE"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Уо</w:t>
            </w:r>
            <w:proofErr w:type="spellEnd"/>
            <w:r w:rsidRPr="00456819">
              <w:rPr>
                <w:rFonts w:ascii="Times New Roman" w:hAnsi="Times New Roman"/>
                <w:i/>
                <w:iCs/>
                <w:sz w:val="24"/>
                <w:szCs w:val="24"/>
                <w:lang w:eastAsia="en-US"/>
              </w:rPr>
              <w:t xml:space="preserve"> 08.03</w:t>
            </w:r>
            <w:r>
              <w:rPr>
                <w:rFonts w:ascii="Times New Roman" w:hAnsi="Times New Roman"/>
                <w:i/>
                <w:iCs/>
                <w:sz w:val="24"/>
                <w:szCs w:val="24"/>
                <w:lang w:eastAsia="en-US"/>
              </w:rPr>
              <w:t xml:space="preserve"> </w:t>
            </w:r>
            <w:proofErr w:type="spellStart"/>
            <w:r w:rsidRPr="00456819">
              <w:rPr>
                <w:rFonts w:ascii="Times New Roman" w:hAnsi="Times New Roman"/>
                <w:i/>
                <w:iCs/>
                <w:sz w:val="24"/>
                <w:szCs w:val="24"/>
                <w:lang w:eastAsia="en-US"/>
              </w:rPr>
              <w:t>Зо</w:t>
            </w:r>
            <w:proofErr w:type="spellEnd"/>
            <w:r w:rsidRPr="00456819">
              <w:rPr>
                <w:rFonts w:ascii="Times New Roman" w:hAnsi="Times New Roman"/>
                <w:i/>
                <w:iCs/>
                <w:sz w:val="24"/>
                <w:szCs w:val="24"/>
                <w:lang w:eastAsia="en-US"/>
              </w:rPr>
              <w:t xml:space="preserve"> 08.01</w:t>
            </w:r>
          </w:p>
          <w:p w14:paraId="3350396E"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Зо</w:t>
            </w:r>
            <w:proofErr w:type="spellEnd"/>
            <w:r w:rsidRPr="00456819">
              <w:rPr>
                <w:rFonts w:ascii="Times New Roman" w:hAnsi="Times New Roman"/>
                <w:i/>
                <w:iCs/>
                <w:sz w:val="24"/>
                <w:szCs w:val="24"/>
                <w:lang w:eastAsia="en-US"/>
              </w:rPr>
              <w:t xml:space="preserve"> 08.02</w:t>
            </w:r>
          </w:p>
          <w:p w14:paraId="27B7FDFD"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Зо</w:t>
            </w:r>
            <w:proofErr w:type="spellEnd"/>
            <w:r w:rsidRPr="00456819">
              <w:rPr>
                <w:rFonts w:ascii="Times New Roman" w:hAnsi="Times New Roman"/>
                <w:i/>
                <w:iCs/>
                <w:sz w:val="24"/>
                <w:szCs w:val="24"/>
                <w:lang w:eastAsia="en-US"/>
              </w:rPr>
              <w:t xml:space="preserve"> 08.03</w:t>
            </w:r>
          </w:p>
          <w:p w14:paraId="5897A24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Зо</w:t>
            </w:r>
            <w:proofErr w:type="spellEnd"/>
            <w:r w:rsidRPr="00456819">
              <w:rPr>
                <w:rFonts w:ascii="Times New Roman" w:hAnsi="Times New Roman"/>
                <w:i/>
                <w:iCs/>
                <w:sz w:val="24"/>
                <w:szCs w:val="24"/>
                <w:lang w:eastAsia="en-US"/>
              </w:rPr>
              <w:t xml:space="preserve"> 08.04</w:t>
            </w:r>
          </w:p>
        </w:tc>
      </w:tr>
      <w:tr w:rsidR="000C1393" w14:paraId="1B22BD7B"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tcPr>
          <w:p w14:paraId="343306EF" w14:textId="77777777" w:rsidR="000C1393" w:rsidRPr="00EA47D6" w:rsidRDefault="000C1393" w:rsidP="000C1393">
            <w:pPr>
              <w:spacing w:after="0" w:line="240" w:lineRule="auto"/>
              <w:rPr>
                <w:rFonts w:ascii="Times New Roman" w:hAnsi="Times New Roman"/>
                <w:b/>
                <w:sz w:val="24"/>
                <w:szCs w:val="24"/>
                <w:lang w:eastAsia="en-US"/>
              </w:rPr>
            </w:pPr>
            <w:r>
              <w:rPr>
                <w:rFonts w:ascii="Times New Roman" w:hAnsi="Times New Roman"/>
                <w:b/>
                <w:sz w:val="24"/>
                <w:szCs w:val="24"/>
                <w:lang w:eastAsia="en-US"/>
              </w:rPr>
              <w:t>Раздел 2</w:t>
            </w:r>
          </w:p>
        </w:tc>
        <w:tc>
          <w:tcPr>
            <w:tcW w:w="7213" w:type="dxa"/>
            <w:tcBorders>
              <w:top w:val="single" w:sz="4" w:space="0" w:color="auto"/>
              <w:left w:val="single" w:sz="4" w:space="0" w:color="auto"/>
              <w:bottom w:val="single" w:sz="4" w:space="0" w:color="auto"/>
              <w:right w:val="single" w:sz="4" w:space="0" w:color="auto"/>
            </w:tcBorders>
          </w:tcPr>
          <w:p w14:paraId="249DBEF7" w14:textId="77777777" w:rsidR="000C1393" w:rsidRDefault="000C1393" w:rsidP="000C1393">
            <w:pPr>
              <w:pStyle w:val="210"/>
              <w:spacing w:line="240" w:lineRule="auto"/>
              <w:contextualSpacing/>
              <w:rPr>
                <w:color w:val="000000"/>
                <w:sz w:val="24"/>
                <w:szCs w:val="24"/>
              </w:rPr>
            </w:pPr>
            <w:r w:rsidRPr="00EA47D6">
              <w:rPr>
                <w:b/>
                <w:sz w:val="24"/>
                <w:szCs w:val="24"/>
                <w:lang w:eastAsia="en-US"/>
              </w:rPr>
              <w:t>Легкая атлетика.</w:t>
            </w:r>
          </w:p>
        </w:tc>
        <w:tc>
          <w:tcPr>
            <w:tcW w:w="1701" w:type="dxa"/>
            <w:tcBorders>
              <w:top w:val="single" w:sz="4" w:space="0" w:color="auto"/>
              <w:left w:val="single" w:sz="4" w:space="0" w:color="auto"/>
              <w:bottom w:val="single" w:sz="4" w:space="0" w:color="auto"/>
              <w:right w:val="single" w:sz="4" w:space="0" w:color="auto"/>
            </w:tcBorders>
            <w:vAlign w:val="center"/>
          </w:tcPr>
          <w:p w14:paraId="52B3CFC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Pr>
                <w:rFonts w:ascii="Times New Roman" w:hAnsi="Times New Roman"/>
                <w:b/>
                <w:bCs/>
                <w:lang w:eastAsia="en-US"/>
              </w:rPr>
              <w:t>20</w:t>
            </w:r>
          </w:p>
        </w:tc>
        <w:tc>
          <w:tcPr>
            <w:tcW w:w="1985" w:type="dxa"/>
            <w:tcBorders>
              <w:top w:val="single" w:sz="4" w:space="0" w:color="auto"/>
              <w:left w:val="single" w:sz="4" w:space="0" w:color="auto"/>
              <w:right w:val="single" w:sz="4" w:space="0" w:color="auto"/>
            </w:tcBorders>
            <w:shd w:val="clear" w:color="auto" w:fill="FFFFFF"/>
          </w:tcPr>
          <w:p w14:paraId="57374BD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p>
        </w:tc>
        <w:tc>
          <w:tcPr>
            <w:tcW w:w="999" w:type="dxa"/>
            <w:tcBorders>
              <w:top w:val="single" w:sz="4" w:space="0" w:color="auto"/>
              <w:left w:val="single" w:sz="4" w:space="0" w:color="auto"/>
              <w:right w:val="single" w:sz="4" w:space="0" w:color="auto"/>
            </w:tcBorders>
            <w:shd w:val="clear" w:color="auto" w:fill="FFFFFF"/>
          </w:tcPr>
          <w:p w14:paraId="7F65D15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p>
        </w:tc>
        <w:tc>
          <w:tcPr>
            <w:tcW w:w="1268" w:type="dxa"/>
            <w:tcBorders>
              <w:top w:val="single" w:sz="4" w:space="0" w:color="auto"/>
              <w:left w:val="single" w:sz="4" w:space="0" w:color="auto"/>
              <w:right w:val="single" w:sz="4" w:space="0" w:color="auto"/>
            </w:tcBorders>
            <w:shd w:val="clear" w:color="auto" w:fill="FFFFFF"/>
          </w:tcPr>
          <w:p w14:paraId="001E07E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p>
        </w:tc>
      </w:tr>
      <w:tr w:rsidR="000C1393" w14:paraId="060A6ED8" w14:textId="77777777" w:rsidTr="000C1393">
        <w:trPr>
          <w:trHeight w:val="20"/>
        </w:trPr>
        <w:tc>
          <w:tcPr>
            <w:tcW w:w="2475" w:type="dxa"/>
            <w:vMerge w:val="restart"/>
            <w:tcBorders>
              <w:top w:val="single" w:sz="4" w:space="0" w:color="auto"/>
              <w:left w:val="single" w:sz="4" w:space="0" w:color="auto"/>
              <w:right w:val="single" w:sz="4" w:space="0" w:color="auto"/>
            </w:tcBorders>
            <w:hideMark/>
          </w:tcPr>
          <w:p w14:paraId="1ECBDBDF" w14:textId="77777777" w:rsidR="000C1393" w:rsidRPr="00EA47D6" w:rsidRDefault="000C1393" w:rsidP="000C1393">
            <w:pPr>
              <w:spacing w:after="0" w:line="240" w:lineRule="auto"/>
              <w:rPr>
                <w:rFonts w:ascii="Times New Roman" w:hAnsi="Times New Roman"/>
                <w:b/>
                <w:sz w:val="24"/>
                <w:szCs w:val="24"/>
                <w:lang w:eastAsia="en-US"/>
              </w:rPr>
            </w:pPr>
            <w:r w:rsidRPr="00EA47D6">
              <w:rPr>
                <w:rFonts w:ascii="Times New Roman" w:hAnsi="Times New Roman"/>
                <w:b/>
                <w:sz w:val="24"/>
                <w:szCs w:val="24"/>
                <w:lang w:eastAsia="en-US"/>
              </w:rPr>
              <w:t>Кроссовая подготовка</w:t>
            </w:r>
          </w:p>
        </w:tc>
        <w:tc>
          <w:tcPr>
            <w:tcW w:w="7213" w:type="dxa"/>
            <w:tcBorders>
              <w:top w:val="single" w:sz="4" w:space="0" w:color="auto"/>
              <w:left w:val="single" w:sz="4" w:space="0" w:color="auto"/>
              <w:bottom w:val="single" w:sz="4" w:space="0" w:color="auto"/>
              <w:right w:val="single" w:sz="4" w:space="0" w:color="auto"/>
            </w:tcBorders>
            <w:hideMark/>
          </w:tcPr>
          <w:p w14:paraId="0DBEC71E" w14:textId="77777777" w:rsidR="000C1393" w:rsidRDefault="000C1393" w:rsidP="000C1393">
            <w:pPr>
              <w:pStyle w:val="210"/>
              <w:spacing w:line="240" w:lineRule="auto"/>
              <w:contextualSpacing/>
              <w:rPr>
                <w:sz w:val="24"/>
                <w:szCs w:val="24"/>
              </w:rPr>
            </w:pPr>
            <w:r>
              <w:rPr>
                <w:color w:val="000000"/>
                <w:sz w:val="24"/>
                <w:szCs w:val="24"/>
              </w:rPr>
              <w:t>Инструктаж по технике безопасности на занятиях по легкой атлетике</w:t>
            </w:r>
            <w:r>
              <w:rPr>
                <w:sz w:val="24"/>
                <w:szCs w:val="24"/>
              </w:rPr>
              <w:t xml:space="preserve"> Кроссовая подготовка: высокий и низкий старт, стартовый разгон.</w:t>
            </w:r>
          </w:p>
          <w:p w14:paraId="6AE979DA" w14:textId="77777777" w:rsidR="000C1393" w:rsidRDefault="000C1393" w:rsidP="000C1393">
            <w:pPr>
              <w:pStyle w:val="210"/>
              <w:spacing w:line="240" w:lineRule="auto"/>
              <w:contextualSpacing/>
              <w:rPr>
                <w:color w:val="000000"/>
                <w:sz w:val="24"/>
                <w:szCs w:val="24"/>
              </w:rPr>
            </w:pPr>
            <w:r>
              <w:rPr>
                <w:sz w:val="24"/>
                <w:szCs w:val="24"/>
              </w:rPr>
              <w:t>Финиширование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9F483A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Pr>
                <w:rFonts w:ascii="Times New Roman" w:hAnsi="Times New Roman"/>
                <w:b/>
                <w:bCs/>
                <w:lang w:eastAsia="en-US"/>
              </w:rPr>
              <w:t>2</w:t>
            </w:r>
          </w:p>
        </w:tc>
        <w:tc>
          <w:tcPr>
            <w:tcW w:w="1985" w:type="dxa"/>
            <w:vMerge w:val="restart"/>
            <w:tcBorders>
              <w:top w:val="single" w:sz="4" w:space="0" w:color="auto"/>
              <w:left w:val="single" w:sz="4" w:space="0" w:color="auto"/>
              <w:right w:val="single" w:sz="4" w:space="0" w:color="auto"/>
            </w:tcBorders>
            <w:shd w:val="clear" w:color="auto" w:fill="FFFFFF"/>
            <w:hideMark/>
          </w:tcPr>
          <w:p w14:paraId="546A6C76"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ОК 1,</w:t>
            </w:r>
          </w:p>
          <w:p w14:paraId="11CFD4D2"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ОК 2,</w:t>
            </w:r>
          </w:p>
          <w:p w14:paraId="6D24299E"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ОК 4,</w:t>
            </w:r>
          </w:p>
          <w:p w14:paraId="1F5D8E7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ОК 5</w:t>
            </w:r>
          </w:p>
          <w:p w14:paraId="632FD6BA"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3D4D99CD"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ЛР 9,</w:t>
            </w:r>
          </w:p>
          <w:p w14:paraId="65122D74"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ЛР 1,</w:t>
            </w:r>
          </w:p>
          <w:p w14:paraId="0566AF2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ЛР 2</w:t>
            </w:r>
          </w:p>
        </w:tc>
        <w:tc>
          <w:tcPr>
            <w:tcW w:w="999" w:type="dxa"/>
            <w:vMerge w:val="restart"/>
            <w:tcBorders>
              <w:top w:val="single" w:sz="4" w:space="0" w:color="auto"/>
              <w:left w:val="single" w:sz="4" w:space="0" w:color="auto"/>
              <w:right w:val="single" w:sz="4" w:space="0" w:color="auto"/>
            </w:tcBorders>
            <w:shd w:val="clear" w:color="auto" w:fill="FFFFFF"/>
          </w:tcPr>
          <w:p w14:paraId="4F5965B8"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ОК 1,</w:t>
            </w:r>
          </w:p>
          <w:p w14:paraId="33A030CA"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ОК 2,</w:t>
            </w:r>
          </w:p>
          <w:p w14:paraId="237C9345"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ОК 4,</w:t>
            </w:r>
          </w:p>
          <w:p w14:paraId="7D2A886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lang w:eastAsia="en-US"/>
              </w:rPr>
              <w:t>ОК 5</w:t>
            </w:r>
          </w:p>
          <w:p w14:paraId="63BF6BB9"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41947ABD"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p>
        </w:tc>
        <w:tc>
          <w:tcPr>
            <w:tcW w:w="1268" w:type="dxa"/>
            <w:vMerge w:val="restart"/>
            <w:tcBorders>
              <w:top w:val="single" w:sz="4" w:space="0" w:color="auto"/>
              <w:left w:val="single" w:sz="4" w:space="0" w:color="auto"/>
              <w:right w:val="single" w:sz="4" w:space="0" w:color="auto"/>
            </w:tcBorders>
            <w:shd w:val="clear" w:color="auto" w:fill="FFFFFF"/>
          </w:tcPr>
          <w:p w14:paraId="78357907"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Pr>
                <w:rFonts w:ascii="Times New Roman" w:hAnsi="Times New Roman"/>
                <w:i/>
                <w:iCs/>
                <w:lang w:eastAsia="en-US"/>
              </w:rPr>
              <w:t>Уо</w:t>
            </w:r>
            <w:proofErr w:type="spellEnd"/>
            <w:r>
              <w:rPr>
                <w:rFonts w:ascii="Times New Roman" w:hAnsi="Times New Roman"/>
                <w:i/>
                <w:iCs/>
                <w:lang w:eastAsia="en-US"/>
              </w:rPr>
              <w:t xml:space="preserve"> 01.01 </w:t>
            </w:r>
            <w:proofErr w:type="spellStart"/>
            <w:r>
              <w:rPr>
                <w:rFonts w:ascii="Times New Roman" w:hAnsi="Times New Roman"/>
                <w:i/>
                <w:iCs/>
                <w:lang w:eastAsia="en-US"/>
              </w:rPr>
              <w:t>Уо</w:t>
            </w:r>
            <w:proofErr w:type="spellEnd"/>
            <w:r>
              <w:rPr>
                <w:rFonts w:ascii="Times New Roman" w:hAnsi="Times New Roman"/>
                <w:i/>
                <w:iCs/>
                <w:lang w:eastAsia="en-US"/>
              </w:rPr>
              <w:t xml:space="preserve"> 01.02 </w:t>
            </w:r>
            <w:proofErr w:type="spellStart"/>
            <w:r>
              <w:rPr>
                <w:rFonts w:ascii="Times New Roman" w:hAnsi="Times New Roman"/>
                <w:i/>
                <w:iCs/>
                <w:lang w:eastAsia="en-US"/>
              </w:rPr>
              <w:t>Зо</w:t>
            </w:r>
            <w:proofErr w:type="spellEnd"/>
            <w:r>
              <w:rPr>
                <w:rFonts w:ascii="Times New Roman" w:hAnsi="Times New Roman"/>
                <w:i/>
                <w:iCs/>
                <w:lang w:eastAsia="en-US"/>
              </w:rPr>
              <w:t xml:space="preserve"> 01.02 </w:t>
            </w:r>
            <w:proofErr w:type="spellStart"/>
            <w:r>
              <w:rPr>
                <w:rFonts w:ascii="Times New Roman" w:hAnsi="Times New Roman"/>
                <w:i/>
                <w:iCs/>
                <w:lang w:eastAsia="en-US"/>
              </w:rPr>
              <w:t>Уо</w:t>
            </w:r>
            <w:proofErr w:type="spellEnd"/>
            <w:r>
              <w:rPr>
                <w:rFonts w:ascii="Times New Roman" w:hAnsi="Times New Roman"/>
                <w:i/>
                <w:iCs/>
                <w:lang w:eastAsia="en-US"/>
              </w:rPr>
              <w:t xml:space="preserve"> 02.01 </w:t>
            </w:r>
            <w:proofErr w:type="spellStart"/>
            <w:r>
              <w:rPr>
                <w:rFonts w:ascii="Times New Roman" w:hAnsi="Times New Roman"/>
                <w:i/>
                <w:iCs/>
                <w:lang w:eastAsia="en-US"/>
              </w:rPr>
              <w:t>Уо</w:t>
            </w:r>
            <w:proofErr w:type="spellEnd"/>
            <w:r>
              <w:rPr>
                <w:rFonts w:ascii="Times New Roman" w:hAnsi="Times New Roman"/>
                <w:i/>
                <w:iCs/>
                <w:lang w:eastAsia="en-US"/>
              </w:rPr>
              <w:t xml:space="preserve"> 02.02 </w:t>
            </w:r>
            <w:proofErr w:type="spellStart"/>
            <w:r>
              <w:rPr>
                <w:rFonts w:ascii="Times New Roman" w:hAnsi="Times New Roman"/>
                <w:i/>
                <w:iCs/>
                <w:lang w:eastAsia="en-US"/>
              </w:rPr>
              <w:t>Уо</w:t>
            </w:r>
            <w:proofErr w:type="spellEnd"/>
            <w:r>
              <w:rPr>
                <w:rFonts w:ascii="Times New Roman" w:hAnsi="Times New Roman"/>
                <w:i/>
                <w:iCs/>
                <w:lang w:eastAsia="en-US"/>
              </w:rPr>
              <w:t xml:space="preserve"> 02.03 </w:t>
            </w:r>
            <w:proofErr w:type="spellStart"/>
            <w:r>
              <w:rPr>
                <w:rFonts w:ascii="Times New Roman" w:hAnsi="Times New Roman"/>
                <w:i/>
                <w:iCs/>
                <w:lang w:eastAsia="en-US"/>
              </w:rPr>
              <w:t>Уо</w:t>
            </w:r>
            <w:proofErr w:type="spellEnd"/>
            <w:r>
              <w:rPr>
                <w:rFonts w:ascii="Times New Roman" w:hAnsi="Times New Roman"/>
                <w:i/>
                <w:iCs/>
                <w:lang w:eastAsia="en-US"/>
              </w:rPr>
              <w:t xml:space="preserve"> 04.01 </w:t>
            </w:r>
            <w:proofErr w:type="spellStart"/>
            <w:r>
              <w:rPr>
                <w:rFonts w:ascii="Times New Roman" w:hAnsi="Times New Roman"/>
                <w:i/>
                <w:iCs/>
                <w:lang w:eastAsia="en-US"/>
              </w:rPr>
              <w:t>Уо</w:t>
            </w:r>
            <w:proofErr w:type="spellEnd"/>
            <w:r>
              <w:rPr>
                <w:rFonts w:ascii="Times New Roman" w:hAnsi="Times New Roman"/>
                <w:i/>
                <w:iCs/>
                <w:lang w:eastAsia="en-US"/>
              </w:rPr>
              <w:t xml:space="preserve"> 04.02 </w:t>
            </w:r>
            <w:proofErr w:type="spellStart"/>
            <w:r>
              <w:rPr>
                <w:rFonts w:ascii="Times New Roman" w:hAnsi="Times New Roman"/>
                <w:i/>
                <w:iCs/>
                <w:lang w:eastAsia="en-US"/>
              </w:rPr>
              <w:t>Зо</w:t>
            </w:r>
            <w:proofErr w:type="spellEnd"/>
            <w:r>
              <w:rPr>
                <w:rFonts w:ascii="Times New Roman" w:hAnsi="Times New Roman"/>
                <w:i/>
                <w:iCs/>
                <w:lang w:eastAsia="en-US"/>
              </w:rPr>
              <w:t xml:space="preserve"> 04.01 </w:t>
            </w:r>
            <w:proofErr w:type="spellStart"/>
            <w:r>
              <w:rPr>
                <w:rFonts w:ascii="Times New Roman" w:hAnsi="Times New Roman"/>
                <w:i/>
                <w:iCs/>
                <w:lang w:eastAsia="en-US"/>
              </w:rPr>
              <w:t>Уо</w:t>
            </w:r>
            <w:proofErr w:type="spellEnd"/>
            <w:r>
              <w:rPr>
                <w:rFonts w:ascii="Times New Roman" w:hAnsi="Times New Roman"/>
                <w:i/>
                <w:iCs/>
                <w:lang w:eastAsia="en-US"/>
              </w:rPr>
              <w:t xml:space="preserve"> 05 01 </w:t>
            </w:r>
            <w:proofErr w:type="spellStart"/>
            <w:r>
              <w:rPr>
                <w:rFonts w:ascii="Times New Roman" w:hAnsi="Times New Roman"/>
                <w:i/>
                <w:iCs/>
                <w:lang w:eastAsia="en-US"/>
              </w:rPr>
              <w:t>Зо</w:t>
            </w:r>
            <w:proofErr w:type="spellEnd"/>
            <w:r>
              <w:rPr>
                <w:rFonts w:ascii="Times New Roman" w:hAnsi="Times New Roman"/>
                <w:i/>
                <w:iCs/>
                <w:lang w:eastAsia="en-US"/>
              </w:rPr>
              <w:t xml:space="preserve"> 05.02 </w:t>
            </w:r>
            <w:proofErr w:type="spellStart"/>
            <w:r w:rsidRPr="00456819">
              <w:rPr>
                <w:rFonts w:ascii="Times New Roman" w:hAnsi="Times New Roman"/>
                <w:i/>
                <w:iCs/>
                <w:sz w:val="24"/>
                <w:szCs w:val="24"/>
                <w:lang w:eastAsia="en-US"/>
              </w:rPr>
              <w:t>Уо</w:t>
            </w:r>
            <w:proofErr w:type="spellEnd"/>
            <w:r w:rsidRPr="00456819">
              <w:rPr>
                <w:rFonts w:ascii="Times New Roman" w:hAnsi="Times New Roman"/>
                <w:i/>
                <w:iCs/>
                <w:sz w:val="24"/>
                <w:szCs w:val="24"/>
                <w:lang w:eastAsia="en-US"/>
              </w:rPr>
              <w:t xml:space="preserve"> 08.01</w:t>
            </w:r>
          </w:p>
          <w:p w14:paraId="3670EF9D"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Уо</w:t>
            </w:r>
            <w:proofErr w:type="spellEnd"/>
            <w:r w:rsidRPr="00456819">
              <w:rPr>
                <w:rFonts w:ascii="Times New Roman" w:hAnsi="Times New Roman"/>
                <w:i/>
                <w:iCs/>
                <w:sz w:val="24"/>
                <w:szCs w:val="24"/>
                <w:lang w:eastAsia="en-US"/>
              </w:rPr>
              <w:t xml:space="preserve"> 08.02</w:t>
            </w:r>
          </w:p>
          <w:p w14:paraId="25A52D6F"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Уо</w:t>
            </w:r>
            <w:proofErr w:type="spellEnd"/>
            <w:r w:rsidRPr="00456819">
              <w:rPr>
                <w:rFonts w:ascii="Times New Roman" w:hAnsi="Times New Roman"/>
                <w:i/>
                <w:iCs/>
                <w:sz w:val="24"/>
                <w:szCs w:val="24"/>
                <w:lang w:eastAsia="en-US"/>
              </w:rPr>
              <w:t xml:space="preserve"> 08.03</w:t>
            </w:r>
            <w:r>
              <w:rPr>
                <w:rFonts w:ascii="Times New Roman" w:hAnsi="Times New Roman"/>
                <w:i/>
                <w:iCs/>
                <w:sz w:val="24"/>
                <w:szCs w:val="24"/>
                <w:lang w:eastAsia="en-US"/>
              </w:rPr>
              <w:t xml:space="preserve"> </w:t>
            </w:r>
            <w:proofErr w:type="spellStart"/>
            <w:r w:rsidRPr="00456819">
              <w:rPr>
                <w:rFonts w:ascii="Times New Roman" w:hAnsi="Times New Roman"/>
                <w:i/>
                <w:iCs/>
                <w:sz w:val="24"/>
                <w:szCs w:val="24"/>
                <w:lang w:eastAsia="en-US"/>
              </w:rPr>
              <w:t>Зо</w:t>
            </w:r>
            <w:proofErr w:type="spellEnd"/>
            <w:r w:rsidRPr="00456819">
              <w:rPr>
                <w:rFonts w:ascii="Times New Roman" w:hAnsi="Times New Roman"/>
                <w:i/>
                <w:iCs/>
                <w:sz w:val="24"/>
                <w:szCs w:val="24"/>
                <w:lang w:eastAsia="en-US"/>
              </w:rPr>
              <w:t xml:space="preserve"> 08.01</w:t>
            </w:r>
          </w:p>
          <w:p w14:paraId="4CCCB52B"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Зо</w:t>
            </w:r>
            <w:proofErr w:type="spellEnd"/>
            <w:r w:rsidRPr="00456819">
              <w:rPr>
                <w:rFonts w:ascii="Times New Roman" w:hAnsi="Times New Roman"/>
                <w:i/>
                <w:iCs/>
                <w:sz w:val="24"/>
                <w:szCs w:val="24"/>
                <w:lang w:eastAsia="en-US"/>
              </w:rPr>
              <w:t xml:space="preserve"> 08.02</w:t>
            </w:r>
          </w:p>
          <w:p w14:paraId="644F1526" w14:textId="77777777" w:rsidR="000C1393" w:rsidRPr="00456819"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456819">
              <w:rPr>
                <w:rFonts w:ascii="Times New Roman" w:hAnsi="Times New Roman"/>
                <w:i/>
                <w:iCs/>
                <w:sz w:val="24"/>
                <w:szCs w:val="24"/>
                <w:lang w:eastAsia="en-US"/>
              </w:rPr>
              <w:t>Зо</w:t>
            </w:r>
            <w:proofErr w:type="spellEnd"/>
            <w:r w:rsidRPr="00456819">
              <w:rPr>
                <w:rFonts w:ascii="Times New Roman" w:hAnsi="Times New Roman"/>
                <w:i/>
                <w:iCs/>
                <w:sz w:val="24"/>
                <w:szCs w:val="24"/>
                <w:lang w:eastAsia="en-US"/>
              </w:rPr>
              <w:t xml:space="preserve"> 08.03</w:t>
            </w:r>
          </w:p>
          <w:p w14:paraId="48EB4D89"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lang w:eastAsia="en-US"/>
              </w:rPr>
            </w:pPr>
            <w:proofErr w:type="spellStart"/>
            <w:r w:rsidRPr="00456819">
              <w:rPr>
                <w:rFonts w:ascii="Times New Roman" w:hAnsi="Times New Roman"/>
                <w:i/>
                <w:iCs/>
                <w:sz w:val="24"/>
                <w:szCs w:val="24"/>
                <w:lang w:eastAsia="en-US"/>
              </w:rPr>
              <w:t>Зо</w:t>
            </w:r>
            <w:proofErr w:type="spellEnd"/>
            <w:r w:rsidRPr="00456819">
              <w:rPr>
                <w:rFonts w:ascii="Times New Roman" w:hAnsi="Times New Roman"/>
                <w:i/>
                <w:iCs/>
                <w:sz w:val="24"/>
                <w:szCs w:val="24"/>
                <w:lang w:eastAsia="en-US"/>
              </w:rPr>
              <w:t xml:space="preserve"> 08.04</w:t>
            </w:r>
          </w:p>
        </w:tc>
      </w:tr>
      <w:tr w:rsidR="000C1393" w14:paraId="7F482170" w14:textId="77777777" w:rsidTr="000C1393">
        <w:trPr>
          <w:trHeight w:val="20"/>
        </w:trPr>
        <w:tc>
          <w:tcPr>
            <w:tcW w:w="2475" w:type="dxa"/>
            <w:vMerge/>
            <w:tcBorders>
              <w:left w:val="single" w:sz="4" w:space="0" w:color="auto"/>
              <w:right w:val="single" w:sz="4" w:space="0" w:color="auto"/>
            </w:tcBorders>
            <w:vAlign w:val="center"/>
            <w:hideMark/>
          </w:tcPr>
          <w:p w14:paraId="594B016D"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2D828BD7" w14:textId="77777777" w:rsidR="000C1393" w:rsidRDefault="000C1393" w:rsidP="000C1393">
            <w:pPr>
              <w:pStyle w:val="210"/>
              <w:spacing w:line="240" w:lineRule="auto"/>
              <w:contextualSpacing/>
              <w:rPr>
                <w:color w:val="000000"/>
                <w:sz w:val="24"/>
                <w:szCs w:val="24"/>
                <w:lang w:eastAsia="en-US"/>
              </w:rPr>
            </w:pPr>
            <w:r>
              <w:rPr>
                <w:sz w:val="24"/>
                <w:szCs w:val="24"/>
              </w:rPr>
              <w:t xml:space="preserve">Бег по прямой с различной скоростью. </w:t>
            </w:r>
            <w:r>
              <w:rPr>
                <w:sz w:val="24"/>
                <w:szCs w:val="24"/>
                <w:lang w:eastAsia="en-US"/>
              </w:rPr>
              <w:t>Бег 100 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3B776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Pr>
                <w:rFonts w:ascii="Times New Roman" w:hAnsi="Times New Roman"/>
                <w:b/>
                <w:bCs/>
                <w:lang w:eastAsia="en-US"/>
              </w:rPr>
              <w:t>2</w:t>
            </w:r>
          </w:p>
        </w:tc>
        <w:tc>
          <w:tcPr>
            <w:tcW w:w="1985" w:type="dxa"/>
            <w:vMerge/>
            <w:tcBorders>
              <w:left w:val="single" w:sz="4" w:space="0" w:color="auto"/>
              <w:right w:val="single" w:sz="4" w:space="0" w:color="auto"/>
            </w:tcBorders>
            <w:shd w:val="clear" w:color="auto" w:fill="FFFFFF"/>
            <w:hideMark/>
          </w:tcPr>
          <w:p w14:paraId="786031A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1D5EF82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5F634B2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i/>
                <w:iCs/>
                <w:sz w:val="24"/>
                <w:szCs w:val="24"/>
                <w:lang w:eastAsia="en-US"/>
              </w:rPr>
            </w:pPr>
          </w:p>
        </w:tc>
      </w:tr>
      <w:tr w:rsidR="000C1393" w14:paraId="18514E0C" w14:textId="77777777" w:rsidTr="000C1393">
        <w:trPr>
          <w:trHeight w:val="20"/>
        </w:trPr>
        <w:tc>
          <w:tcPr>
            <w:tcW w:w="2475" w:type="dxa"/>
            <w:vMerge/>
            <w:tcBorders>
              <w:left w:val="single" w:sz="4" w:space="0" w:color="auto"/>
              <w:right w:val="single" w:sz="4" w:space="0" w:color="auto"/>
            </w:tcBorders>
          </w:tcPr>
          <w:p w14:paraId="0D37BDF3"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2E7EDB49" w14:textId="77777777" w:rsidR="000C1393" w:rsidRDefault="000C1393" w:rsidP="000C1393">
            <w:pPr>
              <w:pStyle w:val="210"/>
              <w:spacing w:line="240" w:lineRule="auto"/>
              <w:contextualSpacing/>
              <w:rPr>
                <w:sz w:val="24"/>
                <w:szCs w:val="24"/>
              </w:rPr>
            </w:pPr>
            <w:r>
              <w:rPr>
                <w:sz w:val="24"/>
                <w:szCs w:val="24"/>
              </w:rPr>
              <w:t>Эстафетный бег 4*100 м. Взаимодействие в команде, развитие двигательных качеств.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AF485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Pr>
                <w:rFonts w:ascii="Times New Roman" w:hAnsi="Times New Roman"/>
                <w:b/>
                <w:bCs/>
                <w:lang w:eastAsia="en-US"/>
              </w:rPr>
              <w:t>2</w:t>
            </w:r>
          </w:p>
        </w:tc>
        <w:tc>
          <w:tcPr>
            <w:tcW w:w="1985" w:type="dxa"/>
            <w:vMerge/>
            <w:tcBorders>
              <w:left w:val="single" w:sz="4" w:space="0" w:color="auto"/>
              <w:right w:val="single" w:sz="4" w:space="0" w:color="auto"/>
            </w:tcBorders>
            <w:shd w:val="clear" w:color="auto" w:fill="FFFFFF"/>
            <w:hideMark/>
          </w:tcPr>
          <w:p w14:paraId="06776D7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p>
        </w:tc>
        <w:tc>
          <w:tcPr>
            <w:tcW w:w="999" w:type="dxa"/>
            <w:vMerge/>
            <w:tcBorders>
              <w:left w:val="single" w:sz="4" w:space="0" w:color="auto"/>
              <w:right w:val="single" w:sz="4" w:space="0" w:color="auto"/>
            </w:tcBorders>
            <w:shd w:val="clear" w:color="auto" w:fill="FFFFFF"/>
          </w:tcPr>
          <w:p w14:paraId="2EAEBCE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p>
        </w:tc>
        <w:tc>
          <w:tcPr>
            <w:tcW w:w="1268" w:type="dxa"/>
            <w:vMerge/>
            <w:tcBorders>
              <w:left w:val="single" w:sz="4" w:space="0" w:color="auto"/>
              <w:right w:val="single" w:sz="4" w:space="0" w:color="auto"/>
            </w:tcBorders>
            <w:shd w:val="clear" w:color="auto" w:fill="FFFFFF"/>
          </w:tcPr>
          <w:p w14:paraId="0092BC6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lang w:eastAsia="en-US"/>
              </w:rPr>
            </w:pPr>
          </w:p>
        </w:tc>
      </w:tr>
      <w:tr w:rsidR="000C1393" w14:paraId="338E1B11" w14:textId="77777777" w:rsidTr="000C1393">
        <w:trPr>
          <w:trHeight w:val="20"/>
        </w:trPr>
        <w:tc>
          <w:tcPr>
            <w:tcW w:w="2475" w:type="dxa"/>
            <w:vMerge/>
            <w:tcBorders>
              <w:left w:val="single" w:sz="4" w:space="0" w:color="auto"/>
              <w:right w:val="single" w:sz="4" w:space="0" w:color="auto"/>
            </w:tcBorders>
          </w:tcPr>
          <w:p w14:paraId="022BEB6B"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69F32AAB" w14:textId="77777777" w:rsidR="000C1393" w:rsidRDefault="000C1393" w:rsidP="000C1393">
            <w:pPr>
              <w:pStyle w:val="210"/>
              <w:spacing w:line="240" w:lineRule="auto"/>
              <w:contextualSpacing/>
              <w:rPr>
                <w:sz w:val="24"/>
                <w:szCs w:val="24"/>
              </w:rPr>
            </w:pPr>
            <w:r>
              <w:rPr>
                <w:sz w:val="24"/>
                <w:szCs w:val="24"/>
              </w:rPr>
              <w:t>Равномерный бег на дистанцию 2000 м (девушки) и 3000 м (юноши)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B8CC8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985" w:type="dxa"/>
            <w:vMerge/>
            <w:tcBorders>
              <w:left w:val="single" w:sz="4" w:space="0" w:color="auto"/>
              <w:right w:val="single" w:sz="4" w:space="0" w:color="auto"/>
            </w:tcBorders>
            <w:shd w:val="clear" w:color="auto" w:fill="FFFFFF"/>
            <w:hideMark/>
          </w:tcPr>
          <w:p w14:paraId="3C8C685C"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718C662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323843C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lang w:eastAsia="en-US"/>
              </w:rPr>
            </w:pPr>
          </w:p>
        </w:tc>
      </w:tr>
      <w:tr w:rsidR="000C1393" w14:paraId="0EDD5D6E" w14:textId="77777777" w:rsidTr="000C1393">
        <w:trPr>
          <w:trHeight w:val="20"/>
        </w:trPr>
        <w:tc>
          <w:tcPr>
            <w:tcW w:w="2475" w:type="dxa"/>
            <w:vMerge/>
            <w:tcBorders>
              <w:left w:val="single" w:sz="4" w:space="0" w:color="auto"/>
              <w:right w:val="single" w:sz="4" w:space="0" w:color="auto"/>
            </w:tcBorders>
          </w:tcPr>
          <w:p w14:paraId="6DB11DDC"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3ED37416" w14:textId="77777777" w:rsidR="000C1393" w:rsidRDefault="000C1393" w:rsidP="000C1393">
            <w:pPr>
              <w:pStyle w:val="210"/>
              <w:spacing w:line="240" w:lineRule="auto"/>
              <w:contextualSpacing/>
              <w:rPr>
                <w:sz w:val="24"/>
                <w:szCs w:val="24"/>
              </w:rPr>
            </w:pPr>
            <w:r>
              <w:rPr>
                <w:sz w:val="24"/>
                <w:szCs w:val="24"/>
              </w:rPr>
              <w:t>Контрольный норматив бег 2000 м (девушки) и 3000 м (юноши)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1950E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985" w:type="dxa"/>
            <w:vMerge/>
            <w:tcBorders>
              <w:left w:val="single" w:sz="4" w:space="0" w:color="auto"/>
              <w:right w:val="single" w:sz="4" w:space="0" w:color="auto"/>
            </w:tcBorders>
            <w:shd w:val="clear" w:color="auto" w:fill="FFFFFF"/>
            <w:hideMark/>
          </w:tcPr>
          <w:p w14:paraId="534075E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6AF7A7D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39EE87D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lang w:eastAsia="en-US"/>
              </w:rPr>
            </w:pPr>
          </w:p>
        </w:tc>
      </w:tr>
      <w:tr w:rsidR="000C1393" w14:paraId="55DB1DD8" w14:textId="77777777" w:rsidTr="000C1393">
        <w:trPr>
          <w:trHeight w:val="20"/>
        </w:trPr>
        <w:tc>
          <w:tcPr>
            <w:tcW w:w="2475" w:type="dxa"/>
            <w:vMerge/>
            <w:tcBorders>
              <w:left w:val="single" w:sz="4" w:space="0" w:color="auto"/>
              <w:right w:val="single" w:sz="4" w:space="0" w:color="auto"/>
            </w:tcBorders>
          </w:tcPr>
          <w:p w14:paraId="5D560C24"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491CB059" w14:textId="77777777" w:rsidR="000C1393" w:rsidRDefault="000C1393" w:rsidP="000C1393">
            <w:pPr>
              <w:pStyle w:val="210"/>
              <w:spacing w:line="240" w:lineRule="auto"/>
              <w:contextualSpacing/>
              <w:rPr>
                <w:sz w:val="24"/>
                <w:szCs w:val="24"/>
              </w:rPr>
            </w:pPr>
            <w:r>
              <w:t xml:space="preserve"> </w:t>
            </w:r>
            <w:r w:rsidRPr="000D1E3D">
              <w:rPr>
                <w:sz w:val="24"/>
                <w:szCs w:val="24"/>
              </w:rPr>
              <w:t>Бег 60 и 30 метров, с учетом времени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A6160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985" w:type="dxa"/>
            <w:vMerge/>
            <w:tcBorders>
              <w:left w:val="single" w:sz="4" w:space="0" w:color="auto"/>
              <w:right w:val="single" w:sz="4" w:space="0" w:color="auto"/>
            </w:tcBorders>
            <w:shd w:val="clear" w:color="auto" w:fill="FFFFFF"/>
            <w:hideMark/>
          </w:tcPr>
          <w:p w14:paraId="3AA8FB1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7FB6744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1596D0F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D998233" w14:textId="77777777" w:rsidTr="000C1393">
        <w:trPr>
          <w:trHeight w:val="20"/>
        </w:trPr>
        <w:tc>
          <w:tcPr>
            <w:tcW w:w="2475" w:type="dxa"/>
            <w:vMerge/>
            <w:tcBorders>
              <w:left w:val="single" w:sz="4" w:space="0" w:color="auto"/>
              <w:right w:val="single" w:sz="4" w:space="0" w:color="auto"/>
            </w:tcBorders>
          </w:tcPr>
          <w:p w14:paraId="5214D550"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044842D8" w14:textId="77777777" w:rsidR="000C1393" w:rsidRDefault="000C1393" w:rsidP="000C1393">
            <w:pPr>
              <w:snapToGrid w:val="0"/>
              <w:spacing w:after="0" w:line="240" w:lineRule="auto"/>
              <w:contextualSpacing/>
              <w:rPr>
                <w:sz w:val="24"/>
                <w:szCs w:val="24"/>
                <w:lang w:eastAsia="en-US"/>
              </w:rPr>
            </w:pPr>
            <w:r>
              <w:rPr>
                <w:rFonts w:ascii="Times New Roman" w:hAnsi="Times New Roman"/>
                <w:color w:val="000000"/>
                <w:sz w:val="24"/>
                <w:szCs w:val="24"/>
                <w:lang w:eastAsia="en-US"/>
              </w:rPr>
              <w:t>Челночный бег 3</w:t>
            </w:r>
            <w:r>
              <w:rPr>
                <w:rFonts w:ascii="Times New Roman" w:hAnsi="Times New Roman"/>
                <w:color w:val="000000"/>
                <w:sz w:val="24"/>
                <w:szCs w:val="24"/>
                <w:lang w:eastAsia="en-US"/>
              </w:rPr>
              <w:sym w:font="Symbol" w:char="00B4"/>
            </w:r>
            <w:r>
              <w:rPr>
                <w:rFonts w:ascii="Times New Roman" w:hAnsi="Times New Roman"/>
                <w:color w:val="000000"/>
                <w:sz w:val="24"/>
                <w:szCs w:val="24"/>
                <w:lang w:eastAsia="en-US"/>
              </w:rPr>
              <w:t>10 м. Развитие скоростно-силовых качеств.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3917B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985" w:type="dxa"/>
            <w:vMerge/>
            <w:tcBorders>
              <w:left w:val="single" w:sz="4" w:space="0" w:color="auto"/>
              <w:right w:val="single" w:sz="4" w:space="0" w:color="auto"/>
            </w:tcBorders>
            <w:shd w:val="clear" w:color="auto" w:fill="FFFFFF"/>
            <w:hideMark/>
          </w:tcPr>
          <w:p w14:paraId="204F604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202D88B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DE2B72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11A462D1" w14:textId="77777777" w:rsidTr="000C1393">
        <w:trPr>
          <w:trHeight w:val="20"/>
        </w:trPr>
        <w:tc>
          <w:tcPr>
            <w:tcW w:w="2475" w:type="dxa"/>
            <w:vMerge/>
            <w:tcBorders>
              <w:left w:val="single" w:sz="4" w:space="0" w:color="auto"/>
              <w:right w:val="single" w:sz="4" w:space="0" w:color="auto"/>
            </w:tcBorders>
          </w:tcPr>
          <w:p w14:paraId="1524C45C"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3E8DAB21" w14:textId="77777777" w:rsidR="000C1393" w:rsidRPr="000D1E3D" w:rsidRDefault="000C1393" w:rsidP="000C1393">
            <w:pPr>
              <w:snapToGrid w:val="0"/>
              <w:spacing w:after="0" w:line="216" w:lineRule="auto"/>
              <w:rPr>
                <w:rFonts w:ascii="Times New Roman" w:hAnsi="Times New Roman"/>
                <w:color w:val="000000"/>
                <w:sz w:val="24"/>
                <w:szCs w:val="24"/>
                <w:lang w:eastAsia="en-US"/>
              </w:rPr>
            </w:pPr>
            <w:r w:rsidRPr="000D1E3D">
              <w:rPr>
                <w:rFonts w:ascii="Times New Roman" w:hAnsi="Times New Roman"/>
                <w:color w:val="000000"/>
                <w:sz w:val="24"/>
                <w:szCs w:val="24"/>
                <w:lang w:eastAsia="en-US"/>
              </w:rPr>
              <w:t>Прыжки в высоту способам перешагивания.</w:t>
            </w:r>
          </w:p>
          <w:p w14:paraId="5BEAE32F" w14:textId="77777777" w:rsidR="000C1393" w:rsidRDefault="000C1393" w:rsidP="000C1393">
            <w:pPr>
              <w:snapToGrid w:val="0"/>
              <w:spacing w:after="0" w:line="240" w:lineRule="auto"/>
              <w:contextualSpacing/>
              <w:rPr>
                <w:rFonts w:ascii="Times New Roman" w:hAnsi="Times New Roman"/>
                <w:color w:val="000000"/>
                <w:sz w:val="24"/>
                <w:szCs w:val="24"/>
                <w:lang w:eastAsia="en-US"/>
              </w:rPr>
            </w:pPr>
            <w:r w:rsidRPr="000D1E3D">
              <w:rPr>
                <w:rFonts w:ascii="Times New Roman" w:hAnsi="Times New Roman"/>
                <w:color w:val="000000"/>
                <w:sz w:val="24"/>
                <w:szCs w:val="24"/>
                <w:lang w:eastAsia="en-US"/>
              </w:rPr>
              <w:t>Техника исполнения прыжка, сочетание работы рук и ног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1A65E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985" w:type="dxa"/>
            <w:vMerge/>
            <w:tcBorders>
              <w:left w:val="single" w:sz="4" w:space="0" w:color="auto"/>
              <w:right w:val="single" w:sz="4" w:space="0" w:color="auto"/>
            </w:tcBorders>
            <w:shd w:val="clear" w:color="auto" w:fill="FFFFFF"/>
            <w:hideMark/>
          </w:tcPr>
          <w:p w14:paraId="58C3407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558D7D0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3003822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272E595F" w14:textId="77777777" w:rsidTr="000C1393">
        <w:trPr>
          <w:trHeight w:val="20"/>
        </w:trPr>
        <w:tc>
          <w:tcPr>
            <w:tcW w:w="2475" w:type="dxa"/>
            <w:vMerge/>
            <w:tcBorders>
              <w:left w:val="single" w:sz="4" w:space="0" w:color="auto"/>
              <w:right w:val="single" w:sz="4" w:space="0" w:color="auto"/>
            </w:tcBorders>
          </w:tcPr>
          <w:p w14:paraId="6A6FA731"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tcPr>
          <w:p w14:paraId="586DF6A4" w14:textId="77777777" w:rsidR="000C1393" w:rsidRDefault="000C1393" w:rsidP="000C1393">
            <w:pPr>
              <w:snapToGrid w:val="0"/>
              <w:spacing w:after="0" w:line="216" w:lineRule="auto"/>
              <w:rPr>
                <w:rFonts w:ascii="Times New Roman" w:hAnsi="Times New Roman"/>
                <w:color w:val="000000"/>
                <w:sz w:val="24"/>
                <w:szCs w:val="24"/>
                <w:lang w:eastAsia="en-US"/>
              </w:rPr>
            </w:pPr>
            <w:r>
              <w:rPr>
                <w:rFonts w:ascii="Times New Roman" w:hAnsi="Times New Roman"/>
                <w:color w:val="000000"/>
                <w:sz w:val="24"/>
                <w:szCs w:val="24"/>
                <w:lang w:eastAsia="en-US"/>
              </w:rPr>
              <w:t>Совершенствование техники прыжка в высоту способом перешагивание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9BC46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985" w:type="dxa"/>
            <w:vMerge/>
            <w:tcBorders>
              <w:left w:val="single" w:sz="4" w:space="0" w:color="auto"/>
              <w:right w:val="single" w:sz="4" w:space="0" w:color="auto"/>
            </w:tcBorders>
            <w:shd w:val="clear" w:color="auto" w:fill="FFFFFF"/>
            <w:hideMark/>
          </w:tcPr>
          <w:p w14:paraId="2BC965B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684F612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484F59A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25EDD12A" w14:textId="77777777" w:rsidTr="000C1393">
        <w:trPr>
          <w:trHeight w:val="20"/>
        </w:trPr>
        <w:tc>
          <w:tcPr>
            <w:tcW w:w="2475" w:type="dxa"/>
            <w:vMerge/>
            <w:tcBorders>
              <w:left w:val="single" w:sz="4" w:space="0" w:color="auto"/>
              <w:bottom w:val="single" w:sz="4" w:space="0" w:color="auto"/>
              <w:right w:val="single" w:sz="4" w:space="0" w:color="auto"/>
            </w:tcBorders>
          </w:tcPr>
          <w:p w14:paraId="382749DC" w14:textId="77777777" w:rsidR="000C1393" w:rsidRPr="00EA47D6" w:rsidRDefault="000C1393" w:rsidP="000C1393">
            <w:pPr>
              <w:spacing w:after="0" w:line="240" w:lineRule="auto"/>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5649472D" w14:textId="77777777" w:rsidR="000C1393" w:rsidRPr="000D1E3D" w:rsidRDefault="000C1393" w:rsidP="000C1393">
            <w:pPr>
              <w:snapToGrid w:val="0"/>
              <w:spacing w:after="0" w:line="216" w:lineRule="auto"/>
              <w:rPr>
                <w:rFonts w:ascii="Times New Roman" w:hAnsi="Times New Roman"/>
                <w:color w:val="000000"/>
                <w:sz w:val="24"/>
                <w:szCs w:val="24"/>
                <w:lang w:eastAsia="en-US"/>
              </w:rPr>
            </w:pPr>
            <w:r w:rsidRPr="000D1E3D">
              <w:rPr>
                <w:rFonts w:ascii="Times New Roman" w:hAnsi="Times New Roman"/>
                <w:color w:val="000000"/>
                <w:sz w:val="24"/>
                <w:szCs w:val="24"/>
                <w:lang w:eastAsia="en-US"/>
              </w:rPr>
              <w:t>Подтягивание: на высокой перекладине из виса, кол-во раз (юноши), на низкой перекладине из виса лежа, количество раз (девушки)</w:t>
            </w:r>
          </w:p>
          <w:p w14:paraId="543C6369" w14:textId="77777777" w:rsidR="000C1393" w:rsidRDefault="000C1393" w:rsidP="000C1393">
            <w:pPr>
              <w:snapToGrid w:val="0"/>
              <w:spacing w:after="0" w:line="216" w:lineRule="auto"/>
              <w:rPr>
                <w:rFonts w:ascii="Times New Roman" w:hAnsi="Times New Roman"/>
                <w:color w:val="000000"/>
                <w:sz w:val="24"/>
                <w:szCs w:val="24"/>
                <w:lang w:eastAsia="en-US"/>
              </w:rPr>
            </w:pPr>
            <w:r w:rsidRPr="000D1E3D">
              <w:rPr>
                <w:rFonts w:ascii="Times New Roman" w:hAnsi="Times New Roman"/>
                <w:color w:val="000000"/>
                <w:sz w:val="24"/>
                <w:szCs w:val="24"/>
                <w:lang w:eastAsia="en-US"/>
              </w:rPr>
              <w:t>Нормативы ОФП (входной контроль)</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BE99B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985" w:type="dxa"/>
            <w:vMerge/>
            <w:tcBorders>
              <w:left w:val="single" w:sz="4" w:space="0" w:color="auto"/>
              <w:bottom w:val="single" w:sz="4" w:space="0" w:color="auto"/>
              <w:right w:val="single" w:sz="4" w:space="0" w:color="auto"/>
            </w:tcBorders>
            <w:shd w:val="clear" w:color="auto" w:fill="FFFFFF"/>
            <w:hideMark/>
          </w:tcPr>
          <w:p w14:paraId="4A1C1B3C"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bottom w:val="single" w:sz="4" w:space="0" w:color="auto"/>
              <w:right w:val="single" w:sz="4" w:space="0" w:color="auto"/>
            </w:tcBorders>
            <w:shd w:val="clear" w:color="auto" w:fill="FFFFFF"/>
          </w:tcPr>
          <w:p w14:paraId="334D9C2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bottom w:val="single" w:sz="4" w:space="0" w:color="auto"/>
              <w:right w:val="single" w:sz="4" w:space="0" w:color="auto"/>
            </w:tcBorders>
            <w:shd w:val="clear" w:color="auto" w:fill="FFFFFF"/>
          </w:tcPr>
          <w:p w14:paraId="436C1EF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lang w:eastAsia="en-US"/>
              </w:rPr>
            </w:pPr>
          </w:p>
        </w:tc>
      </w:tr>
      <w:tr w:rsidR="000C1393" w14:paraId="164FF179"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tcPr>
          <w:p w14:paraId="2F7DF866" w14:textId="77777777" w:rsidR="000C1393" w:rsidRPr="00EA47D6" w:rsidRDefault="000C1393" w:rsidP="000C1393">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Раздел 3</w:t>
            </w:r>
          </w:p>
        </w:tc>
        <w:tc>
          <w:tcPr>
            <w:tcW w:w="7213" w:type="dxa"/>
            <w:tcBorders>
              <w:top w:val="single" w:sz="4" w:space="0" w:color="auto"/>
              <w:left w:val="single" w:sz="4" w:space="0" w:color="auto"/>
              <w:bottom w:val="single" w:sz="4" w:space="0" w:color="auto"/>
              <w:right w:val="single" w:sz="4" w:space="0" w:color="auto"/>
            </w:tcBorders>
          </w:tcPr>
          <w:p w14:paraId="0EAF271E" w14:textId="77777777" w:rsidR="000C1393" w:rsidRDefault="000C1393" w:rsidP="000C1393">
            <w:pPr>
              <w:spacing w:after="0" w:line="240" w:lineRule="auto"/>
              <w:jc w:val="both"/>
              <w:rPr>
                <w:rFonts w:ascii="Times New Roman" w:hAnsi="Times New Roman"/>
                <w:sz w:val="24"/>
                <w:szCs w:val="24"/>
                <w:u w:val="single"/>
                <w:lang w:eastAsia="en-US"/>
              </w:rPr>
            </w:pPr>
            <w:r w:rsidRPr="00EA47D6">
              <w:rPr>
                <w:rFonts w:ascii="Times New Roman" w:hAnsi="Times New Roman"/>
                <w:b/>
                <w:sz w:val="24"/>
                <w:szCs w:val="24"/>
                <w:lang w:eastAsia="en-US"/>
              </w:rPr>
              <w:t>Спортивные игры</w:t>
            </w:r>
          </w:p>
        </w:tc>
        <w:tc>
          <w:tcPr>
            <w:tcW w:w="1701" w:type="dxa"/>
            <w:tcBorders>
              <w:top w:val="single" w:sz="4" w:space="0" w:color="auto"/>
              <w:left w:val="single" w:sz="4" w:space="0" w:color="auto"/>
              <w:bottom w:val="single" w:sz="4" w:space="0" w:color="auto"/>
              <w:right w:val="single" w:sz="4" w:space="0" w:color="auto"/>
            </w:tcBorders>
            <w:vAlign w:val="center"/>
          </w:tcPr>
          <w:p w14:paraId="707C570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lang w:eastAsia="en-US"/>
              </w:rPr>
            </w:pPr>
            <w:r>
              <w:rPr>
                <w:rFonts w:ascii="Times New Roman" w:hAnsi="Times New Roman"/>
                <w:i/>
                <w:iCs/>
                <w:sz w:val="24"/>
                <w:szCs w:val="24"/>
                <w:lang w:eastAsia="en-US"/>
              </w:rPr>
              <w:t>34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D22A88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65A8949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FFFFFF"/>
          </w:tcPr>
          <w:p w14:paraId="0F5A4D3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r>
      <w:tr w:rsidR="000C1393" w14:paraId="24A728B4" w14:textId="77777777" w:rsidTr="000C1393">
        <w:trPr>
          <w:trHeight w:val="20"/>
        </w:trPr>
        <w:tc>
          <w:tcPr>
            <w:tcW w:w="2475" w:type="dxa"/>
            <w:vMerge w:val="restart"/>
            <w:tcBorders>
              <w:top w:val="single" w:sz="4" w:space="0" w:color="auto"/>
              <w:left w:val="single" w:sz="4" w:space="0" w:color="auto"/>
              <w:right w:val="single" w:sz="4" w:space="0" w:color="auto"/>
            </w:tcBorders>
          </w:tcPr>
          <w:p w14:paraId="13EF69EE" w14:textId="77777777" w:rsidR="000C1393" w:rsidRPr="008D2508" w:rsidRDefault="000C1393" w:rsidP="000C1393">
            <w:pPr>
              <w:spacing w:after="0" w:line="240" w:lineRule="auto"/>
              <w:jc w:val="both"/>
              <w:rPr>
                <w:rFonts w:ascii="Times New Roman" w:hAnsi="Times New Roman"/>
                <w:b/>
                <w:sz w:val="24"/>
                <w:szCs w:val="24"/>
                <w:lang w:eastAsia="en-US"/>
              </w:rPr>
            </w:pPr>
            <w:r w:rsidRPr="008D2508">
              <w:rPr>
                <w:rFonts w:ascii="Times New Roman" w:hAnsi="Times New Roman"/>
                <w:sz w:val="24"/>
                <w:szCs w:val="24"/>
                <w:lang w:eastAsia="en-US"/>
              </w:rPr>
              <w:t>1. Волейбол.</w:t>
            </w:r>
          </w:p>
          <w:p w14:paraId="62BF8110"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67C72617"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5E0D340B"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3B927538"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7CA7BC68"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49F3E488"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2C930DE6"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2088F7E3"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419A964F" w14:textId="77777777" w:rsidR="000C1393" w:rsidRPr="008D2508"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r w:rsidRPr="008D2508">
              <w:rPr>
                <w:rFonts w:ascii="Times New Roman" w:hAnsi="Times New Roman"/>
                <w:sz w:val="24"/>
                <w:szCs w:val="24"/>
                <w:lang w:eastAsia="en-US"/>
              </w:rPr>
              <w:t xml:space="preserve">2. Баскетбол. </w:t>
            </w:r>
          </w:p>
          <w:p w14:paraId="62851C2E" w14:textId="77777777" w:rsidR="000C1393"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2796F57E" w14:textId="77777777" w:rsidR="000C1393"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6554A203" w14:textId="77777777" w:rsidR="000C1393"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7AD8329D" w14:textId="77777777" w:rsidR="000C1393"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531AB5F5" w14:textId="77777777" w:rsidR="000C1393" w:rsidRDefault="000C1393" w:rsidP="000C1393">
            <w:pPr>
              <w:keepNext/>
              <w:keepLines/>
              <w:widowControl w:val="0"/>
              <w:tabs>
                <w:tab w:val="center" w:pos="4677"/>
                <w:tab w:val="right" w:pos="9355"/>
              </w:tabs>
              <w:spacing w:after="0" w:line="240" w:lineRule="auto"/>
              <w:jc w:val="center"/>
              <w:rPr>
                <w:rFonts w:ascii="Times New Roman" w:hAnsi="Times New Roman"/>
                <w:sz w:val="24"/>
                <w:szCs w:val="24"/>
                <w:lang w:eastAsia="en-US"/>
              </w:rPr>
            </w:pPr>
          </w:p>
          <w:p w14:paraId="42C35AD6" w14:textId="77777777" w:rsidR="000C1393" w:rsidRPr="00EA47D6" w:rsidRDefault="000C1393" w:rsidP="000C1393">
            <w:pPr>
              <w:keepNext/>
              <w:keepLines/>
              <w:widowControl w:val="0"/>
              <w:tabs>
                <w:tab w:val="center" w:pos="4677"/>
                <w:tab w:val="right" w:pos="9355"/>
              </w:tabs>
              <w:spacing w:after="0" w:line="240" w:lineRule="auto"/>
              <w:jc w:val="center"/>
              <w:rPr>
                <w:rFonts w:ascii="Times New Roman" w:hAnsi="Times New Roman"/>
                <w:b/>
                <w:bCs/>
                <w:sz w:val="24"/>
                <w:szCs w:val="24"/>
                <w:lang w:eastAsia="en-US"/>
              </w:rPr>
            </w:pPr>
            <w:r>
              <w:rPr>
                <w:rFonts w:ascii="Times New Roman" w:hAnsi="Times New Roman"/>
                <w:sz w:val="24"/>
                <w:szCs w:val="24"/>
                <w:lang w:eastAsia="en-US"/>
              </w:rPr>
              <w:t>3. Футбол</w:t>
            </w:r>
          </w:p>
        </w:tc>
        <w:tc>
          <w:tcPr>
            <w:tcW w:w="7213" w:type="dxa"/>
            <w:tcBorders>
              <w:top w:val="single" w:sz="4" w:space="0" w:color="auto"/>
              <w:left w:val="single" w:sz="4" w:space="0" w:color="auto"/>
              <w:bottom w:val="single" w:sz="4" w:space="0" w:color="auto"/>
              <w:right w:val="single" w:sz="4" w:space="0" w:color="auto"/>
            </w:tcBorders>
            <w:hideMark/>
          </w:tcPr>
          <w:p w14:paraId="5B808D9F" w14:textId="77777777" w:rsidR="000C1393" w:rsidRDefault="000C1393" w:rsidP="000C1393">
            <w:pPr>
              <w:spacing w:after="0" w:line="240" w:lineRule="auto"/>
              <w:contextualSpacing/>
              <w:jc w:val="both"/>
              <w:rPr>
                <w:rFonts w:ascii="Times New Roman" w:hAnsi="Times New Roman"/>
                <w:b/>
                <w:bCs/>
                <w:i/>
                <w:iCs/>
                <w:sz w:val="24"/>
                <w:szCs w:val="24"/>
                <w:lang w:eastAsia="en-US"/>
              </w:rPr>
            </w:pPr>
            <w:r>
              <w:rPr>
                <w:rFonts w:ascii="Times New Roman" w:hAnsi="Times New Roman"/>
                <w:sz w:val="24"/>
                <w:szCs w:val="24"/>
                <w:lang w:eastAsia="en-US"/>
              </w:rPr>
              <w:lastRenderedPageBreak/>
              <w:t xml:space="preserve">Исходное положение (стойки), перемещения, </w:t>
            </w:r>
            <w:proofErr w:type="spellStart"/>
            <w:r>
              <w:rPr>
                <w:rFonts w:ascii="Times New Roman" w:hAnsi="Times New Roman"/>
                <w:sz w:val="24"/>
                <w:szCs w:val="24"/>
                <w:lang w:eastAsia="en-US"/>
              </w:rPr>
              <w:t>передача.Передачи</w:t>
            </w:r>
            <w:proofErr w:type="spellEnd"/>
            <w:r>
              <w:rPr>
                <w:rFonts w:ascii="Times New Roman" w:hAnsi="Times New Roman"/>
                <w:sz w:val="24"/>
                <w:szCs w:val="24"/>
                <w:lang w:eastAsia="en-US"/>
              </w:rPr>
              <w:t xml:space="preserve"> волейбольного мяча из различных исходных положений.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C5EA5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val="restart"/>
            <w:tcBorders>
              <w:top w:val="single" w:sz="4" w:space="0" w:color="auto"/>
              <w:left w:val="single" w:sz="4" w:space="0" w:color="auto"/>
              <w:right w:val="single" w:sz="4" w:space="0" w:color="auto"/>
            </w:tcBorders>
            <w:shd w:val="clear" w:color="auto" w:fill="FFFFFF"/>
            <w:hideMark/>
          </w:tcPr>
          <w:p w14:paraId="5CBC2D26"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ОК 1,</w:t>
            </w:r>
          </w:p>
          <w:p w14:paraId="3A1CFC52"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ОК 2,</w:t>
            </w:r>
          </w:p>
          <w:p w14:paraId="0508B6C0"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ОК 4,</w:t>
            </w:r>
          </w:p>
          <w:p w14:paraId="3A5798E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ОК 5</w:t>
            </w:r>
          </w:p>
          <w:p w14:paraId="4D909AE5" w14:textId="77777777" w:rsidR="000C1393" w:rsidRPr="00587F9A"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3F933502"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ЛР 9,</w:t>
            </w:r>
          </w:p>
          <w:p w14:paraId="0D656432"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ЛР 1,</w:t>
            </w:r>
          </w:p>
          <w:p w14:paraId="05C19D2C"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ЛР 2</w:t>
            </w:r>
          </w:p>
        </w:tc>
        <w:tc>
          <w:tcPr>
            <w:tcW w:w="999" w:type="dxa"/>
            <w:vMerge w:val="restart"/>
            <w:tcBorders>
              <w:top w:val="single" w:sz="4" w:space="0" w:color="auto"/>
              <w:left w:val="single" w:sz="4" w:space="0" w:color="auto"/>
              <w:right w:val="single" w:sz="4" w:space="0" w:color="auto"/>
            </w:tcBorders>
            <w:shd w:val="clear" w:color="auto" w:fill="FFFFFF"/>
          </w:tcPr>
          <w:p w14:paraId="6FB74DA4"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ОК 1,</w:t>
            </w:r>
          </w:p>
          <w:p w14:paraId="662A704E"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ОК 2,</w:t>
            </w:r>
          </w:p>
          <w:p w14:paraId="0523578D"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ОК 4,</w:t>
            </w:r>
          </w:p>
          <w:p w14:paraId="37E26F5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sidRPr="00EA47D6">
              <w:rPr>
                <w:rFonts w:ascii="Times New Roman" w:hAnsi="Times New Roman"/>
                <w:i/>
                <w:iCs/>
                <w:sz w:val="24"/>
                <w:szCs w:val="24"/>
                <w:lang w:eastAsia="en-US"/>
              </w:rPr>
              <w:t>ОК 5</w:t>
            </w:r>
          </w:p>
          <w:p w14:paraId="04D5985A" w14:textId="77777777" w:rsidR="000C1393" w:rsidRPr="00587F9A"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114255F7"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1268" w:type="dxa"/>
            <w:vMerge w:val="restart"/>
            <w:tcBorders>
              <w:top w:val="single" w:sz="4" w:space="0" w:color="auto"/>
              <w:left w:val="single" w:sz="4" w:space="0" w:color="auto"/>
              <w:right w:val="single" w:sz="4" w:space="0" w:color="auto"/>
            </w:tcBorders>
            <w:shd w:val="clear" w:color="auto" w:fill="FFFFFF"/>
          </w:tcPr>
          <w:p w14:paraId="38E8B115"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01.01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01.02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01.02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02.03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04.01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04.02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04.01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05 01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05.02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08.01</w:t>
            </w:r>
          </w:p>
          <w:p w14:paraId="51DE4FFD"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08.02</w:t>
            </w:r>
          </w:p>
          <w:p w14:paraId="58AF8330"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08.03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08.01</w:t>
            </w:r>
          </w:p>
          <w:p w14:paraId="60489FF4"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08.02</w:t>
            </w:r>
          </w:p>
          <w:p w14:paraId="5D2D3379"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08.03</w:t>
            </w:r>
          </w:p>
          <w:p w14:paraId="2A1C8F03"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08.04</w:t>
            </w:r>
          </w:p>
        </w:tc>
      </w:tr>
      <w:tr w:rsidR="000C1393" w14:paraId="286777C5" w14:textId="77777777" w:rsidTr="000C1393">
        <w:trPr>
          <w:trHeight w:val="20"/>
        </w:trPr>
        <w:tc>
          <w:tcPr>
            <w:tcW w:w="2475" w:type="dxa"/>
            <w:vMerge/>
            <w:tcBorders>
              <w:left w:val="single" w:sz="4" w:space="0" w:color="auto"/>
              <w:right w:val="single" w:sz="4" w:space="0" w:color="auto"/>
            </w:tcBorders>
            <w:vAlign w:val="center"/>
            <w:hideMark/>
          </w:tcPr>
          <w:p w14:paraId="3BD14739" w14:textId="77777777" w:rsidR="000C1393" w:rsidRPr="00EA47D6" w:rsidRDefault="000C1393" w:rsidP="000C1393">
            <w:pPr>
              <w:spacing w:after="0" w:line="240" w:lineRule="auto"/>
              <w:rPr>
                <w:rFonts w:ascii="Times New Roman" w:hAnsi="Times New Roman"/>
                <w:b/>
                <w:bCs/>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66A63AA2" w14:textId="77777777" w:rsidR="000C1393" w:rsidRDefault="000C1393" w:rsidP="000C1393">
            <w:pPr>
              <w:spacing w:after="0" w:line="240" w:lineRule="auto"/>
              <w:contextualSpacing/>
              <w:jc w:val="both"/>
              <w:rPr>
                <w:rFonts w:ascii="Times New Roman" w:hAnsi="Times New Roman"/>
                <w:i/>
                <w:iCs/>
                <w:color w:val="000000"/>
                <w:sz w:val="24"/>
                <w:szCs w:val="24"/>
                <w:lang w:eastAsia="en-US"/>
              </w:rPr>
            </w:pPr>
            <w:r>
              <w:rPr>
                <w:rFonts w:ascii="Times New Roman" w:hAnsi="Times New Roman"/>
                <w:sz w:val="24"/>
                <w:szCs w:val="24"/>
                <w:lang w:eastAsia="en-US"/>
              </w:rPr>
              <w:t>Подачи волейбольного мяча. Подача мяча в зоны.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244C6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hideMark/>
          </w:tcPr>
          <w:p w14:paraId="1593759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5513E75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779EF69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r>
      <w:tr w:rsidR="000C1393" w14:paraId="33676E11" w14:textId="77777777" w:rsidTr="000C1393">
        <w:trPr>
          <w:trHeight w:val="20"/>
        </w:trPr>
        <w:tc>
          <w:tcPr>
            <w:tcW w:w="2475" w:type="dxa"/>
            <w:vMerge/>
            <w:tcBorders>
              <w:left w:val="single" w:sz="4" w:space="0" w:color="auto"/>
              <w:right w:val="single" w:sz="4" w:space="0" w:color="auto"/>
            </w:tcBorders>
            <w:vAlign w:val="center"/>
            <w:hideMark/>
          </w:tcPr>
          <w:p w14:paraId="246A83EE" w14:textId="77777777" w:rsidR="000C1393" w:rsidRPr="00EA47D6" w:rsidRDefault="000C1393" w:rsidP="000C1393">
            <w:pPr>
              <w:spacing w:after="0" w:line="240" w:lineRule="auto"/>
              <w:rPr>
                <w:rFonts w:ascii="Times New Roman" w:hAnsi="Times New Roman"/>
                <w:b/>
                <w:bCs/>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25540041" w14:textId="77777777" w:rsidR="000C1393" w:rsidRDefault="000C1393" w:rsidP="000C1393">
            <w:pPr>
              <w:spacing w:after="0" w:line="240" w:lineRule="auto"/>
              <w:contextualSpacing/>
              <w:jc w:val="both"/>
              <w:rPr>
                <w:rFonts w:ascii="Times New Roman" w:hAnsi="Times New Roman"/>
                <w:i/>
                <w:iCs/>
                <w:color w:val="000000"/>
                <w:sz w:val="24"/>
                <w:szCs w:val="24"/>
                <w:lang w:eastAsia="en-US"/>
              </w:rPr>
            </w:pPr>
            <w:r>
              <w:rPr>
                <w:rFonts w:ascii="Times New Roman" w:hAnsi="Times New Roman"/>
                <w:sz w:val="24"/>
                <w:szCs w:val="24"/>
                <w:lang w:eastAsia="en-US"/>
              </w:rPr>
              <w:t xml:space="preserve">Атакующий удар, блокировка волейбольного мяча. </w:t>
            </w:r>
            <w:proofErr w:type="spellStart"/>
            <w:r>
              <w:rPr>
                <w:rFonts w:ascii="Times New Roman" w:hAnsi="Times New Roman"/>
                <w:sz w:val="24"/>
                <w:szCs w:val="24"/>
                <w:lang w:eastAsia="en-US"/>
              </w:rPr>
              <w:t>Технико</w:t>
            </w:r>
            <w:proofErr w:type="spellEnd"/>
            <w:r>
              <w:rPr>
                <w:rFonts w:ascii="Times New Roman" w:hAnsi="Times New Roman"/>
                <w:sz w:val="24"/>
                <w:szCs w:val="24"/>
                <w:lang w:eastAsia="en-US"/>
              </w:rPr>
              <w:t xml:space="preserve"> - тактические взаимодействия в команде.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9A795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1B2D82C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3BFFD2E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604ADF5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r>
      <w:tr w:rsidR="000C1393" w14:paraId="6A682AD8" w14:textId="77777777" w:rsidTr="000C1393">
        <w:trPr>
          <w:trHeight w:val="20"/>
        </w:trPr>
        <w:tc>
          <w:tcPr>
            <w:tcW w:w="2475" w:type="dxa"/>
            <w:vMerge/>
            <w:tcBorders>
              <w:left w:val="single" w:sz="4" w:space="0" w:color="auto"/>
              <w:right w:val="single" w:sz="4" w:space="0" w:color="auto"/>
            </w:tcBorders>
            <w:vAlign w:val="center"/>
            <w:hideMark/>
          </w:tcPr>
          <w:p w14:paraId="21F64B02" w14:textId="77777777" w:rsidR="000C1393" w:rsidRPr="00EA47D6" w:rsidRDefault="000C1393" w:rsidP="000C1393">
            <w:pPr>
              <w:spacing w:after="0" w:line="240" w:lineRule="auto"/>
              <w:rPr>
                <w:rFonts w:ascii="Times New Roman" w:hAnsi="Times New Roman"/>
                <w:b/>
                <w:bCs/>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00A8547C" w14:textId="77777777" w:rsidR="000C1393" w:rsidRDefault="000C1393" w:rsidP="000C1393">
            <w:pPr>
              <w:spacing w:after="0" w:line="240" w:lineRule="auto"/>
              <w:contextualSpacing/>
              <w:jc w:val="both"/>
              <w:rPr>
                <w:rFonts w:ascii="Times New Roman" w:hAnsi="Times New Roman"/>
                <w:i/>
                <w:iCs/>
                <w:color w:val="000000"/>
                <w:sz w:val="24"/>
                <w:szCs w:val="24"/>
                <w:lang w:eastAsia="en-US"/>
              </w:rPr>
            </w:pPr>
            <w:r>
              <w:rPr>
                <w:rFonts w:ascii="Times New Roman" w:hAnsi="Times New Roman"/>
                <w:sz w:val="24"/>
                <w:szCs w:val="24"/>
                <w:lang w:eastAsia="en-US"/>
              </w:rPr>
              <w:t>Двухсторонняя игра. Развитие двигательных качеств.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BDDAD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r>
              <w:rPr>
                <w:rFonts w:ascii="Times New Roman" w:hAnsi="Times New Roman"/>
                <w:i/>
                <w:iCs/>
                <w:sz w:val="24"/>
                <w:szCs w:val="24"/>
                <w:lang w:eastAsia="en-US"/>
              </w:rPr>
              <w:t>4</w:t>
            </w:r>
          </w:p>
        </w:tc>
        <w:tc>
          <w:tcPr>
            <w:tcW w:w="1985" w:type="dxa"/>
            <w:vMerge/>
            <w:tcBorders>
              <w:left w:val="single" w:sz="4" w:space="0" w:color="auto"/>
              <w:right w:val="single" w:sz="4" w:space="0" w:color="auto"/>
            </w:tcBorders>
            <w:shd w:val="clear" w:color="auto" w:fill="FFFFFF"/>
          </w:tcPr>
          <w:p w14:paraId="128109A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7B5C1CA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17C48D2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
        </w:tc>
      </w:tr>
      <w:tr w:rsidR="000C1393" w14:paraId="492D54CC" w14:textId="77777777" w:rsidTr="000C1393">
        <w:trPr>
          <w:trHeight w:val="20"/>
        </w:trPr>
        <w:tc>
          <w:tcPr>
            <w:tcW w:w="2475" w:type="dxa"/>
            <w:vMerge/>
            <w:tcBorders>
              <w:left w:val="single" w:sz="4" w:space="0" w:color="auto"/>
              <w:right w:val="single" w:sz="4" w:space="0" w:color="auto"/>
            </w:tcBorders>
          </w:tcPr>
          <w:p w14:paraId="39408F37"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7CC2F649"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Стойки и передвижения (волейбол, баскетбол.)Ведение, передача баскетбольного мяча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6F4F6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6F45BFB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61D8AA2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50041F3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79E0148F" w14:textId="77777777" w:rsidTr="000C1393">
        <w:trPr>
          <w:trHeight w:val="20"/>
        </w:trPr>
        <w:tc>
          <w:tcPr>
            <w:tcW w:w="2475" w:type="dxa"/>
            <w:vMerge/>
            <w:tcBorders>
              <w:left w:val="single" w:sz="4" w:space="0" w:color="auto"/>
              <w:right w:val="single" w:sz="4" w:space="0" w:color="auto"/>
            </w:tcBorders>
          </w:tcPr>
          <w:p w14:paraId="6B1AE036"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01186A1D"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Броски на месте и в движении. Ведение и передача мяча в движении.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AB7CA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6DD8F8C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37CC591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3582E6E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2F7767C2" w14:textId="77777777" w:rsidTr="000C1393">
        <w:trPr>
          <w:trHeight w:val="20"/>
        </w:trPr>
        <w:tc>
          <w:tcPr>
            <w:tcW w:w="2475" w:type="dxa"/>
            <w:vMerge/>
            <w:tcBorders>
              <w:left w:val="single" w:sz="4" w:space="0" w:color="auto"/>
              <w:right w:val="single" w:sz="4" w:space="0" w:color="auto"/>
            </w:tcBorders>
          </w:tcPr>
          <w:p w14:paraId="2481B573"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1F1ACE3A" w14:textId="77777777" w:rsidR="000C1393" w:rsidRDefault="000C1393" w:rsidP="000C1393">
            <w:pPr>
              <w:spacing w:after="0" w:line="240" w:lineRule="auto"/>
              <w:contextualSpacing/>
              <w:jc w:val="both"/>
              <w:rPr>
                <w:rFonts w:ascii="Times New Roman" w:hAnsi="Times New Roman"/>
                <w:sz w:val="24"/>
                <w:szCs w:val="24"/>
                <w:lang w:eastAsia="en-US"/>
              </w:rPr>
            </w:pPr>
            <w:proofErr w:type="spellStart"/>
            <w:r>
              <w:rPr>
                <w:rFonts w:ascii="Times New Roman" w:hAnsi="Times New Roman"/>
                <w:sz w:val="24"/>
                <w:szCs w:val="24"/>
                <w:lang w:eastAsia="en-US"/>
              </w:rPr>
              <w:t>Технико</w:t>
            </w:r>
            <w:proofErr w:type="spellEnd"/>
            <w:r>
              <w:rPr>
                <w:rFonts w:ascii="Times New Roman" w:hAnsi="Times New Roman"/>
                <w:sz w:val="24"/>
                <w:szCs w:val="24"/>
                <w:lang w:eastAsia="en-US"/>
              </w:rPr>
              <w:t xml:space="preserve"> - тактические взаимодействия. Двухсторонняя игра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664B8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096D612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4435C5F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5DF8DE5C"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412D88D" w14:textId="77777777" w:rsidTr="000C1393">
        <w:trPr>
          <w:trHeight w:val="20"/>
        </w:trPr>
        <w:tc>
          <w:tcPr>
            <w:tcW w:w="2475" w:type="dxa"/>
            <w:vMerge/>
            <w:tcBorders>
              <w:left w:val="single" w:sz="4" w:space="0" w:color="auto"/>
              <w:right w:val="single" w:sz="4" w:space="0" w:color="auto"/>
            </w:tcBorders>
          </w:tcPr>
          <w:p w14:paraId="12D44C61"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7582E2FA"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Двухсторонняя игра. Развитие двигательных качеств.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4A846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4</w:t>
            </w:r>
          </w:p>
        </w:tc>
        <w:tc>
          <w:tcPr>
            <w:tcW w:w="1985" w:type="dxa"/>
            <w:vMerge/>
            <w:tcBorders>
              <w:left w:val="single" w:sz="4" w:space="0" w:color="auto"/>
              <w:right w:val="single" w:sz="4" w:space="0" w:color="auto"/>
            </w:tcBorders>
            <w:shd w:val="clear" w:color="auto" w:fill="FFFFFF"/>
          </w:tcPr>
          <w:p w14:paraId="7AC77AA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51B93AD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4A1288B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7A6A285" w14:textId="77777777" w:rsidTr="000C1393">
        <w:trPr>
          <w:trHeight w:val="20"/>
        </w:trPr>
        <w:tc>
          <w:tcPr>
            <w:tcW w:w="2475" w:type="dxa"/>
            <w:vMerge/>
            <w:tcBorders>
              <w:left w:val="single" w:sz="4" w:space="0" w:color="auto"/>
              <w:right w:val="single" w:sz="4" w:space="0" w:color="auto"/>
            </w:tcBorders>
          </w:tcPr>
          <w:p w14:paraId="220A626E"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036EDB33"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Удар по летящему мячу средней частью подъема ноги, удары головой на месте и в прыжке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DBE0B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64486DE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49ACEAD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9BA359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04F69650" w14:textId="77777777" w:rsidTr="000C1393">
        <w:trPr>
          <w:trHeight w:val="20"/>
        </w:trPr>
        <w:tc>
          <w:tcPr>
            <w:tcW w:w="2475" w:type="dxa"/>
            <w:vMerge/>
            <w:tcBorders>
              <w:left w:val="single" w:sz="4" w:space="0" w:color="auto"/>
              <w:right w:val="single" w:sz="4" w:space="0" w:color="auto"/>
            </w:tcBorders>
          </w:tcPr>
          <w:p w14:paraId="5EB598CA"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77B35A5E"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Правила игры. Техника безопасности игры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9EB1F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011D7D0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6352A03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73D9C8B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0896436" w14:textId="77777777" w:rsidTr="000C1393">
        <w:trPr>
          <w:trHeight w:val="20"/>
        </w:trPr>
        <w:tc>
          <w:tcPr>
            <w:tcW w:w="2475" w:type="dxa"/>
            <w:vMerge/>
            <w:tcBorders>
              <w:left w:val="single" w:sz="4" w:space="0" w:color="auto"/>
              <w:right w:val="single" w:sz="4" w:space="0" w:color="auto"/>
            </w:tcBorders>
          </w:tcPr>
          <w:p w14:paraId="02F12F97"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79BB73FE" w14:textId="77777777" w:rsidR="000C1393" w:rsidRDefault="000C1393" w:rsidP="000C1393">
            <w:pPr>
              <w:spacing w:after="0" w:line="240" w:lineRule="auto"/>
              <w:contextualSpacing/>
              <w:jc w:val="both"/>
              <w:rPr>
                <w:rFonts w:ascii="Times New Roman" w:hAnsi="Times New Roman"/>
                <w:sz w:val="24"/>
                <w:szCs w:val="24"/>
                <w:lang w:eastAsia="en-US"/>
              </w:rPr>
            </w:pPr>
            <w:proofErr w:type="spellStart"/>
            <w:r>
              <w:rPr>
                <w:rFonts w:ascii="Times New Roman" w:hAnsi="Times New Roman"/>
                <w:sz w:val="24"/>
                <w:szCs w:val="24"/>
                <w:lang w:eastAsia="en-US"/>
              </w:rPr>
              <w:t>Минифутбол</w:t>
            </w:r>
            <w:proofErr w:type="spellEnd"/>
            <w:r>
              <w:rPr>
                <w:rFonts w:ascii="Times New Roman" w:hAnsi="Times New Roman"/>
                <w:sz w:val="24"/>
                <w:szCs w:val="24"/>
                <w:lang w:eastAsia="en-US"/>
              </w:rPr>
              <w:t>. Правила. Двухсторонняя игра.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5DC3B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4</w:t>
            </w:r>
          </w:p>
        </w:tc>
        <w:tc>
          <w:tcPr>
            <w:tcW w:w="1985" w:type="dxa"/>
            <w:vMerge/>
            <w:tcBorders>
              <w:left w:val="single" w:sz="4" w:space="0" w:color="auto"/>
              <w:right w:val="single" w:sz="4" w:space="0" w:color="auto"/>
            </w:tcBorders>
            <w:shd w:val="clear" w:color="auto" w:fill="FFFFFF"/>
          </w:tcPr>
          <w:p w14:paraId="53296E2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777312D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14A607E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82EAB46" w14:textId="77777777" w:rsidTr="000C1393">
        <w:trPr>
          <w:trHeight w:val="20"/>
        </w:trPr>
        <w:tc>
          <w:tcPr>
            <w:tcW w:w="2475" w:type="dxa"/>
            <w:vMerge/>
            <w:tcBorders>
              <w:left w:val="single" w:sz="4" w:space="0" w:color="auto"/>
              <w:right w:val="single" w:sz="4" w:space="0" w:color="auto"/>
            </w:tcBorders>
          </w:tcPr>
          <w:p w14:paraId="71D62FCD"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40F4B08D"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Игра по упрощенным правилам на площадках разных размеров. Игра по правилам.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25EC6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77EB542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1A085E7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4E1CF6A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2257CDD3" w14:textId="77777777" w:rsidTr="000C1393">
        <w:trPr>
          <w:trHeight w:val="20"/>
        </w:trPr>
        <w:tc>
          <w:tcPr>
            <w:tcW w:w="2475" w:type="dxa"/>
            <w:vMerge/>
            <w:tcBorders>
              <w:left w:val="single" w:sz="4" w:space="0" w:color="auto"/>
              <w:right w:val="single" w:sz="4" w:space="0" w:color="auto"/>
            </w:tcBorders>
          </w:tcPr>
          <w:p w14:paraId="416D7106"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1E95CFCB"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Двухсторонняя игра. Развитие двигательных качеств.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5165B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bottom w:val="single" w:sz="4" w:space="0" w:color="auto"/>
              <w:right w:val="single" w:sz="4" w:space="0" w:color="auto"/>
            </w:tcBorders>
            <w:shd w:val="clear" w:color="auto" w:fill="FFFFFF"/>
          </w:tcPr>
          <w:p w14:paraId="71B784C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286CBC5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6E82933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C19F623" w14:textId="77777777" w:rsidTr="000C1393">
        <w:trPr>
          <w:trHeight w:val="20"/>
        </w:trPr>
        <w:tc>
          <w:tcPr>
            <w:tcW w:w="2475" w:type="dxa"/>
            <w:vMerge/>
            <w:tcBorders>
              <w:left w:val="single" w:sz="4" w:space="0" w:color="auto"/>
              <w:bottom w:val="single" w:sz="4" w:space="0" w:color="auto"/>
              <w:right w:val="single" w:sz="4" w:space="0" w:color="auto"/>
            </w:tcBorders>
          </w:tcPr>
          <w:p w14:paraId="1D7FEDE6"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4FD646A7"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Зачет по видам. Подачи, передачи волейбольного мяча. Броски, передачи баскетбольного мяча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61540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2E2595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bottom w:val="single" w:sz="4" w:space="0" w:color="auto"/>
              <w:right w:val="single" w:sz="4" w:space="0" w:color="auto"/>
            </w:tcBorders>
            <w:shd w:val="clear" w:color="auto" w:fill="FFFFFF"/>
          </w:tcPr>
          <w:p w14:paraId="3089C6D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bottom w:val="single" w:sz="4" w:space="0" w:color="auto"/>
              <w:right w:val="single" w:sz="4" w:space="0" w:color="auto"/>
            </w:tcBorders>
            <w:shd w:val="clear" w:color="auto" w:fill="FFFFFF"/>
          </w:tcPr>
          <w:p w14:paraId="309E832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3DE6B3B1"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tcPr>
          <w:p w14:paraId="1B04726F" w14:textId="77777777" w:rsidR="000C1393" w:rsidRPr="00EA47D6" w:rsidRDefault="000C1393" w:rsidP="000C1393">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Раздел 4</w:t>
            </w:r>
          </w:p>
        </w:tc>
        <w:tc>
          <w:tcPr>
            <w:tcW w:w="7213" w:type="dxa"/>
            <w:tcBorders>
              <w:top w:val="single" w:sz="4" w:space="0" w:color="auto"/>
              <w:left w:val="single" w:sz="4" w:space="0" w:color="auto"/>
              <w:bottom w:val="single" w:sz="4" w:space="0" w:color="auto"/>
              <w:right w:val="single" w:sz="4" w:space="0" w:color="auto"/>
            </w:tcBorders>
          </w:tcPr>
          <w:p w14:paraId="14A6DE60" w14:textId="77777777" w:rsidR="000C1393" w:rsidRDefault="000C1393" w:rsidP="000C1393">
            <w:pPr>
              <w:spacing w:after="0" w:line="240" w:lineRule="auto"/>
              <w:jc w:val="both"/>
              <w:rPr>
                <w:rFonts w:ascii="Times New Roman" w:hAnsi="Times New Roman"/>
                <w:sz w:val="24"/>
                <w:szCs w:val="24"/>
                <w:lang w:eastAsia="en-US"/>
              </w:rPr>
            </w:pPr>
            <w:r w:rsidRPr="00EA47D6">
              <w:rPr>
                <w:rFonts w:ascii="Times New Roman" w:hAnsi="Times New Roman"/>
                <w:b/>
                <w:sz w:val="24"/>
                <w:szCs w:val="24"/>
                <w:lang w:eastAsia="en-US"/>
              </w:rPr>
              <w:t>Лыжная подготовка</w:t>
            </w:r>
          </w:p>
        </w:tc>
        <w:tc>
          <w:tcPr>
            <w:tcW w:w="1701" w:type="dxa"/>
            <w:tcBorders>
              <w:top w:val="single" w:sz="4" w:space="0" w:color="auto"/>
              <w:left w:val="single" w:sz="4" w:space="0" w:color="auto"/>
              <w:bottom w:val="single" w:sz="4" w:space="0" w:color="auto"/>
              <w:right w:val="single" w:sz="4" w:space="0" w:color="auto"/>
            </w:tcBorders>
            <w:vAlign w:val="center"/>
          </w:tcPr>
          <w:p w14:paraId="60ADB86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387413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76DDF55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FFFFFF"/>
          </w:tcPr>
          <w:p w14:paraId="3C199E9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588C7425" w14:textId="77777777" w:rsidTr="000C1393">
        <w:trPr>
          <w:trHeight w:val="20"/>
        </w:trPr>
        <w:tc>
          <w:tcPr>
            <w:tcW w:w="2475" w:type="dxa"/>
            <w:vMerge w:val="restart"/>
            <w:tcBorders>
              <w:top w:val="single" w:sz="4" w:space="0" w:color="auto"/>
              <w:left w:val="single" w:sz="4" w:space="0" w:color="auto"/>
              <w:right w:val="single" w:sz="4" w:space="0" w:color="auto"/>
            </w:tcBorders>
            <w:hideMark/>
          </w:tcPr>
          <w:p w14:paraId="56887227" w14:textId="77777777" w:rsidR="000C1393" w:rsidRPr="00EA47D6" w:rsidRDefault="000C1393" w:rsidP="000C1393">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Техника передвижения на лыжах</w:t>
            </w:r>
          </w:p>
        </w:tc>
        <w:tc>
          <w:tcPr>
            <w:tcW w:w="7213" w:type="dxa"/>
            <w:tcBorders>
              <w:top w:val="single" w:sz="4" w:space="0" w:color="auto"/>
              <w:left w:val="single" w:sz="4" w:space="0" w:color="auto"/>
              <w:bottom w:val="single" w:sz="4" w:space="0" w:color="auto"/>
              <w:right w:val="single" w:sz="4" w:space="0" w:color="auto"/>
            </w:tcBorders>
            <w:hideMark/>
          </w:tcPr>
          <w:p w14:paraId="4B902EBD"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Введение, инструктаж по технике безопасности и правилам поведения на уроках лыжной подготовки. Передвижения по равнинной местности различными лыжными ходами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5DEA1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val="restart"/>
            <w:tcBorders>
              <w:top w:val="single" w:sz="4" w:space="0" w:color="auto"/>
              <w:left w:val="single" w:sz="4" w:space="0" w:color="auto"/>
              <w:right w:val="single" w:sz="4" w:space="0" w:color="auto"/>
            </w:tcBorders>
            <w:shd w:val="clear" w:color="auto" w:fill="FFFFFF"/>
          </w:tcPr>
          <w:p w14:paraId="2EE96D1C"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1,</w:t>
            </w:r>
          </w:p>
          <w:p w14:paraId="4C0BAA68"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2,</w:t>
            </w:r>
          </w:p>
          <w:p w14:paraId="76952C72"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4,</w:t>
            </w:r>
          </w:p>
          <w:p w14:paraId="53D71B5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5</w:t>
            </w:r>
          </w:p>
          <w:p w14:paraId="7E415B54"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2C59AD96"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9,</w:t>
            </w:r>
          </w:p>
          <w:p w14:paraId="076527F1"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1,</w:t>
            </w:r>
          </w:p>
          <w:p w14:paraId="4EB9F0D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2</w:t>
            </w:r>
          </w:p>
        </w:tc>
        <w:tc>
          <w:tcPr>
            <w:tcW w:w="999" w:type="dxa"/>
            <w:vMerge w:val="restart"/>
            <w:tcBorders>
              <w:top w:val="single" w:sz="4" w:space="0" w:color="auto"/>
              <w:left w:val="single" w:sz="4" w:space="0" w:color="auto"/>
              <w:right w:val="single" w:sz="4" w:space="0" w:color="auto"/>
            </w:tcBorders>
            <w:shd w:val="clear" w:color="auto" w:fill="FFFFFF"/>
          </w:tcPr>
          <w:p w14:paraId="4E5A1D7C"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1,</w:t>
            </w:r>
          </w:p>
          <w:p w14:paraId="7229F7A9"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2,</w:t>
            </w:r>
          </w:p>
          <w:p w14:paraId="4F0EF186"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4,</w:t>
            </w:r>
          </w:p>
          <w:p w14:paraId="0B54878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5</w:t>
            </w:r>
          </w:p>
          <w:p w14:paraId="44DF5A4C"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4797E7CE"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val="restart"/>
            <w:tcBorders>
              <w:top w:val="single" w:sz="4" w:space="0" w:color="auto"/>
              <w:left w:val="single" w:sz="4" w:space="0" w:color="auto"/>
              <w:right w:val="single" w:sz="4" w:space="0" w:color="auto"/>
            </w:tcBorders>
            <w:shd w:val="clear" w:color="auto" w:fill="FFFFFF"/>
          </w:tcPr>
          <w:p w14:paraId="29A4ADA4"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01.01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01.02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01.02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02.03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04.01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04.02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04.01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05 01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05.02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08.01</w:t>
            </w:r>
          </w:p>
          <w:p w14:paraId="2DA64452"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08.02</w:t>
            </w:r>
          </w:p>
          <w:p w14:paraId="5E97CC2A"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08.03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08.01</w:t>
            </w:r>
          </w:p>
          <w:p w14:paraId="008040F4"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08.02</w:t>
            </w:r>
          </w:p>
          <w:p w14:paraId="53486E03"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08.03</w:t>
            </w:r>
          </w:p>
          <w:p w14:paraId="1CB14ABA"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08.04</w:t>
            </w:r>
          </w:p>
        </w:tc>
      </w:tr>
      <w:tr w:rsidR="000C1393" w14:paraId="62D86050" w14:textId="77777777" w:rsidTr="000C1393">
        <w:trPr>
          <w:trHeight w:val="20"/>
        </w:trPr>
        <w:tc>
          <w:tcPr>
            <w:tcW w:w="2475" w:type="dxa"/>
            <w:vMerge/>
            <w:tcBorders>
              <w:left w:val="single" w:sz="4" w:space="0" w:color="auto"/>
              <w:right w:val="single" w:sz="4" w:space="0" w:color="auto"/>
            </w:tcBorders>
          </w:tcPr>
          <w:p w14:paraId="1F50A096"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732D589B"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 xml:space="preserve">Повторить способы торможения. Передвижения по равнинной местности одношажным лыжным ходам.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AD226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660D991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32B5FE3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AE7349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741B9E38" w14:textId="77777777" w:rsidTr="000C1393">
        <w:trPr>
          <w:trHeight w:val="20"/>
        </w:trPr>
        <w:tc>
          <w:tcPr>
            <w:tcW w:w="2475" w:type="dxa"/>
            <w:vMerge/>
            <w:tcBorders>
              <w:left w:val="single" w:sz="4" w:space="0" w:color="auto"/>
              <w:right w:val="single" w:sz="4" w:space="0" w:color="auto"/>
            </w:tcBorders>
          </w:tcPr>
          <w:p w14:paraId="21F3BB66"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1E6905D5"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Повторить способы подъемов и спусков. Торможение различными способами при прохождении дистанции.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1184A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411C124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6CF60C6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36479B3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341D3CDD" w14:textId="77777777" w:rsidTr="000C1393">
        <w:trPr>
          <w:trHeight w:val="20"/>
        </w:trPr>
        <w:tc>
          <w:tcPr>
            <w:tcW w:w="2475" w:type="dxa"/>
            <w:vMerge/>
            <w:tcBorders>
              <w:left w:val="single" w:sz="4" w:space="0" w:color="auto"/>
              <w:right w:val="single" w:sz="4" w:space="0" w:color="auto"/>
            </w:tcBorders>
          </w:tcPr>
          <w:p w14:paraId="6291BE7B"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0C456382"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Эстафеты и подвижные игры с элементами лыжных ходов, спусков и подъемов.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07182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7435F37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54CA2CF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6B2CE36A"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39E2440" w14:textId="77777777" w:rsidTr="000C1393">
        <w:trPr>
          <w:trHeight w:val="20"/>
        </w:trPr>
        <w:tc>
          <w:tcPr>
            <w:tcW w:w="2475" w:type="dxa"/>
            <w:vMerge/>
            <w:tcBorders>
              <w:left w:val="single" w:sz="4" w:space="0" w:color="auto"/>
              <w:right w:val="single" w:sz="4" w:space="0" w:color="auto"/>
            </w:tcBorders>
          </w:tcPr>
          <w:p w14:paraId="60B4BEBA"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1105DA9D"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Передвижения по равнинной местности; одношажным, двушажным, лыжными ходами.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061D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2BD781A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0594BA4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35BA355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68B810A3" w14:textId="77777777" w:rsidTr="000C1393">
        <w:trPr>
          <w:trHeight w:val="20"/>
        </w:trPr>
        <w:tc>
          <w:tcPr>
            <w:tcW w:w="2475" w:type="dxa"/>
            <w:vMerge/>
            <w:tcBorders>
              <w:left w:val="single" w:sz="4" w:space="0" w:color="auto"/>
              <w:right w:val="single" w:sz="4" w:space="0" w:color="auto"/>
            </w:tcBorders>
          </w:tcPr>
          <w:p w14:paraId="24E18192"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7A347B1A"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Контрольный дистанция 3000 м.  произвольным стилем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63961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698113A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17DC6CE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7E499A7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2A236B1F" w14:textId="77777777" w:rsidTr="000C1393">
        <w:trPr>
          <w:trHeight w:val="20"/>
        </w:trPr>
        <w:tc>
          <w:tcPr>
            <w:tcW w:w="2475" w:type="dxa"/>
            <w:vMerge/>
            <w:tcBorders>
              <w:left w:val="single" w:sz="4" w:space="0" w:color="auto"/>
              <w:right w:val="single" w:sz="4" w:space="0" w:color="auto"/>
            </w:tcBorders>
          </w:tcPr>
          <w:p w14:paraId="786320A4"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0DE83535"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 xml:space="preserve">Передвижения по равнинной местности лыжными ходами; одновременными, попеременными.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4DEF0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68D7789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2D39462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944A96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DC69BB8" w14:textId="77777777" w:rsidTr="000C1393">
        <w:trPr>
          <w:trHeight w:val="20"/>
        </w:trPr>
        <w:tc>
          <w:tcPr>
            <w:tcW w:w="2475" w:type="dxa"/>
            <w:vMerge/>
            <w:tcBorders>
              <w:left w:val="single" w:sz="4" w:space="0" w:color="auto"/>
              <w:right w:val="single" w:sz="4" w:space="0" w:color="auto"/>
            </w:tcBorders>
          </w:tcPr>
          <w:p w14:paraId="2BD15F87"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tcPr>
          <w:p w14:paraId="1A4A7AAA"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Контрольный дистанция 5000 м.  произвольным стилем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07D3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48E055F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614E93E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1E8E224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5EF77766" w14:textId="77777777" w:rsidTr="000C1393">
        <w:trPr>
          <w:trHeight w:val="20"/>
        </w:trPr>
        <w:tc>
          <w:tcPr>
            <w:tcW w:w="2475" w:type="dxa"/>
            <w:vMerge/>
            <w:tcBorders>
              <w:left w:val="single" w:sz="4" w:space="0" w:color="auto"/>
              <w:right w:val="single" w:sz="4" w:space="0" w:color="auto"/>
            </w:tcBorders>
          </w:tcPr>
          <w:p w14:paraId="5750C114"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500BF0EF"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Техника подъемов и спусков. Техника торможения. Зачет.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26E46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70152C9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775D842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59A30B5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34CCC9E3" w14:textId="77777777" w:rsidTr="000C1393">
        <w:trPr>
          <w:trHeight w:val="20"/>
        </w:trPr>
        <w:tc>
          <w:tcPr>
            <w:tcW w:w="2475" w:type="dxa"/>
            <w:vMerge/>
            <w:tcBorders>
              <w:left w:val="single" w:sz="4" w:space="0" w:color="auto"/>
              <w:bottom w:val="single" w:sz="4" w:space="0" w:color="auto"/>
              <w:right w:val="single" w:sz="4" w:space="0" w:color="auto"/>
            </w:tcBorders>
          </w:tcPr>
          <w:p w14:paraId="56AC7FFC"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32B6D105" w14:textId="77777777" w:rsidR="000C1393" w:rsidRDefault="000C1393" w:rsidP="000C1393">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Передвижения по равнинной местности произвольными лыжными ходами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7D8AEE"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bottom w:val="single" w:sz="4" w:space="0" w:color="auto"/>
              <w:right w:val="single" w:sz="4" w:space="0" w:color="auto"/>
            </w:tcBorders>
            <w:shd w:val="clear" w:color="auto" w:fill="FFFFFF"/>
          </w:tcPr>
          <w:p w14:paraId="2D478555"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bottom w:val="single" w:sz="4" w:space="0" w:color="auto"/>
              <w:right w:val="single" w:sz="4" w:space="0" w:color="auto"/>
            </w:tcBorders>
            <w:shd w:val="clear" w:color="auto" w:fill="FFFFFF"/>
          </w:tcPr>
          <w:p w14:paraId="2BD2E28D"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bottom w:val="single" w:sz="4" w:space="0" w:color="auto"/>
              <w:right w:val="single" w:sz="4" w:space="0" w:color="auto"/>
            </w:tcBorders>
            <w:shd w:val="clear" w:color="auto" w:fill="FFFFFF"/>
          </w:tcPr>
          <w:p w14:paraId="5449F87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5A589CB7"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tcPr>
          <w:p w14:paraId="2F69E434" w14:textId="77777777" w:rsidR="000C1393" w:rsidRPr="00EA47D6" w:rsidRDefault="000C1393" w:rsidP="000C1393">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Раздел 5</w:t>
            </w:r>
          </w:p>
        </w:tc>
        <w:tc>
          <w:tcPr>
            <w:tcW w:w="7213" w:type="dxa"/>
            <w:tcBorders>
              <w:top w:val="single" w:sz="4" w:space="0" w:color="auto"/>
              <w:left w:val="single" w:sz="4" w:space="0" w:color="auto"/>
              <w:bottom w:val="single" w:sz="4" w:space="0" w:color="auto"/>
              <w:right w:val="single" w:sz="4" w:space="0" w:color="auto"/>
            </w:tcBorders>
          </w:tcPr>
          <w:p w14:paraId="0C647776" w14:textId="77777777" w:rsidR="000C1393" w:rsidRDefault="000C1393" w:rsidP="000C1393">
            <w:pPr>
              <w:shd w:val="clear" w:color="auto" w:fill="FFFFFF"/>
              <w:spacing w:after="0" w:line="240" w:lineRule="auto"/>
              <w:ind w:firstLine="33"/>
              <w:jc w:val="both"/>
              <w:rPr>
                <w:rFonts w:ascii="Times New Roman" w:hAnsi="Times New Roman"/>
                <w:sz w:val="24"/>
                <w:szCs w:val="24"/>
                <w:lang w:eastAsia="en-US"/>
              </w:rPr>
            </w:pPr>
            <w:r w:rsidRPr="00EA47D6">
              <w:rPr>
                <w:rFonts w:ascii="Times New Roman" w:hAnsi="Times New Roman"/>
                <w:b/>
                <w:sz w:val="24"/>
                <w:szCs w:val="24"/>
                <w:lang w:eastAsia="en-US"/>
              </w:rPr>
              <w:t>Гимнастика</w:t>
            </w:r>
          </w:p>
        </w:tc>
        <w:tc>
          <w:tcPr>
            <w:tcW w:w="1701" w:type="dxa"/>
            <w:tcBorders>
              <w:top w:val="single" w:sz="4" w:space="0" w:color="auto"/>
              <w:left w:val="single" w:sz="4" w:space="0" w:color="auto"/>
              <w:bottom w:val="single" w:sz="4" w:space="0" w:color="auto"/>
              <w:right w:val="single" w:sz="4" w:space="0" w:color="auto"/>
            </w:tcBorders>
            <w:vAlign w:val="center"/>
          </w:tcPr>
          <w:p w14:paraId="054791C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5B15E8F"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20855BCF"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FFFFFF"/>
          </w:tcPr>
          <w:p w14:paraId="371FCF18"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2B978122"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tcPr>
          <w:p w14:paraId="1480FFE2" w14:textId="77777777" w:rsidR="000C1393" w:rsidRPr="00EA47D6" w:rsidRDefault="000C1393" w:rsidP="000C1393">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Спортивная г</w:t>
            </w:r>
            <w:r w:rsidRPr="00B62469">
              <w:rPr>
                <w:rFonts w:ascii="Times New Roman" w:hAnsi="Times New Roman"/>
                <w:b/>
                <w:sz w:val="24"/>
                <w:szCs w:val="24"/>
                <w:lang w:eastAsia="en-US"/>
              </w:rPr>
              <w:t>имнастика</w:t>
            </w:r>
          </w:p>
          <w:p w14:paraId="33E54E0E" w14:textId="77777777" w:rsidR="000C1393" w:rsidRPr="00EA47D6" w:rsidRDefault="000C1393" w:rsidP="000C1393">
            <w:pPr>
              <w:keepNext/>
              <w:keepLines/>
              <w:widowControl w:val="0"/>
              <w:tabs>
                <w:tab w:val="center" w:pos="4677"/>
                <w:tab w:val="right" w:pos="9355"/>
              </w:tabs>
              <w:spacing w:after="0" w:line="240" w:lineRule="auto"/>
              <w:jc w:val="center"/>
              <w:rPr>
                <w:rFonts w:ascii="Times New Roman" w:hAnsi="Times New Roman"/>
                <w:b/>
                <w:bCs/>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7EF03777" w14:textId="77777777" w:rsidR="000C1393" w:rsidRPr="00965AD1" w:rsidRDefault="000C1393" w:rsidP="000C1393">
            <w:pPr>
              <w:shd w:val="clear" w:color="auto" w:fill="FFFFFF"/>
              <w:spacing w:after="0" w:line="240" w:lineRule="auto"/>
              <w:ind w:firstLine="34"/>
              <w:contextualSpacing/>
              <w:jc w:val="both"/>
              <w:rPr>
                <w:rFonts w:ascii="Times New Roman" w:hAnsi="Times New Roman" w:cs="Times New Roman"/>
                <w:sz w:val="24"/>
                <w:szCs w:val="24"/>
              </w:rPr>
            </w:pPr>
            <w:r w:rsidRPr="00965AD1">
              <w:rPr>
                <w:rFonts w:ascii="Times New Roman" w:hAnsi="Times New Roman" w:cs="Times New Roman"/>
                <w:sz w:val="24"/>
                <w:szCs w:val="24"/>
              </w:rPr>
              <w:t>Введение, инструктаж по технике безопасности. Формирование культуры здорового образа жизни. Стойки на голове и руках, висы, упоры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08CBBE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2116782"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val="restart"/>
            <w:tcBorders>
              <w:top w:val="single" w:sz="4" w:space="0" w:color="auto"/>
              <w:left w:val="single" w:sz="4" w:space="0" w:color="auto"/>
              <w:right w:val="single" w:sz="4" w:space="0" w:color="auto"/>
            </w:tcBorders>
            <w:shd w:val="clear" w:color="auto" w:fill="FFFFFF"/>
          </w:tcPr>
          <w:p w14:paraId="40BCB0DB"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21D9981A"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О</w:t>
            </w:r>
            <w:r w:rsidRPr="00EA47D6">
              <w:rPr>
                <w:rFonts w:ascii="Times New Roman" w:hAnsi="Times New Roman"/>
                <w:i/>
                <w:iCs/>
                <w:sz w:val="24"/>
                <w:szCs w:val="24"/>
                <w:lang w:eastAsia="en-US"/>
              </w:rPr>
              <w:t>К 6,</w:t>
            </w:r>
          </w:p>
          <w:p w14:paraId="33ACEF6B"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2,</w:t>
            </w:r>
          </w:p>
          <w:p w14:paraId="0C69AAC6"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3</w:t>
            </w:r>
          </w:p>
          <w:p w14:paraId="4CC92BAC"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val="restart"/>
            <w:tcBorders>
              <w:top w:val="single" w:sz="4" w:space="0" w:color="auto"/>
              <w:left w:val="single" w:sz="4" w:space="0" w:color="auto"/>
              <w:right w:val="single" w:sz="4" w:space="0" w:color="auto"/>
            </w:tcBorders>
            <w:shd w:val="clear" w:color="auto" w:fill="FFFFFF"/>
          </w:tcPr>
          <w:p w14:paraId="5C9D32BC"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02.03</w:t>
            </w:r>
            <w:r>
              <w:rPr>
                <w:rFonts w:ascii="Times New Roman" w:hAnsi="Times New Roman"/>
                <w:i/>
                <w:iCs/>
                <w:sz w:val="24"/>
                <w:szCs w:val="24"/>
                <w:lang w:eastAsia="en-US"/>
              </w:rPr>
              <w:t xml:space="preserve"> </w:t>
            </w:r>
            <w:proofErr w:type="spellStart"/>
            <w:r>
              <w:rPr>
                <w:rFonts w:ascii="Times New Roman" w:hAnsi="Times New Roman"/>
                <w:i/>
                <w:iCs/>
                <w:sz w:val="24"/>
                <w:szCs w:val="24"/>
                <w:lang w:eastAsia="en-US"/>
              </w:rPr>
              <w:t>Зо</w:t>
            </w:r>
            <w:proofErr w:type="spellEnd"/>
            <w:r>
              <w:rPr>
                <w:rFonts w:ascii="Times New Roman" w:hAnsi="Times New Roman"/>
                <w:i/>
                <w:iCs/>
                <w:sz w:val="24"/>
                <w:szCs w:val="24"/>
                <w:lang w:eastAsia="en-US"/>
              </w:rPr>
              <w:t xml:space="preserve"> 03.03 </w:t>
            </w:r>
            <w:proofErr w:type="spellStart"/>
            <w:r>
              <w:rPr>
                <w:rFonts w:ascii="Times New Roman" w:hAnsi="Times New Roman"/>
                <w:i/>
                <w:iCs/>
                <w:sz w:val="24"/>
                <w:szCs w:val="24"/>
                <w:lang w:eastAsia="en-US"/>
              </w:rPr>
              <w:t>Уо</w:t>
            </w:r>
            <w:proofErr w:type="spellEnd"/>
            <w:r>
              <w:rPr>
                <w:rFonts w:ascii="Times New Roman" w:hAnsi="Times New Roman"/>
                <w:i/>
                <w:iCs/>
                <w:sz w:val="24"/>
                <w:szCs w:val="24"/>
                <w:lang w:eastAsia="en-US"/>
              </w:rPr>
              <w:t xml:space="preserve"> 06.01 </w:t>
            </w:r>
            <w:proofErr w:type="spellStart"/>
            <w:r>
              <w:rPr>
                <w:rFonts w:ascii="Times New Roman" w:hAnsi="Times New Roman"/>
                <w:i/>
                <w:iCs/>
                <w:sz w:val="24"/>
                <w:szCs w:val="24"/>
                <w:lang w:eastAsia="en-US"/>
              </w:rPr>
              <w:t>Зо</w:t>
            </w:r>
            <w:proofErr w:type="spellEnd"/>
            <w:r>
              <w:rPr>
                <w:rFonts w:ascii="Times New Roman" w:hAnsi="Times New Roman"/>
                <w:i/>
                <w:iCs/>
                <w:sz w:val="24"/>
                <w:szCs w:val="24"/>
                <w:lang w:eastAsia="en-US"/>
              </w:rPr>
              <w:t xml:space="preserve"> 06.01</w:t>
            </w:r>
          </w:p>
          <w:p w14:paraId="15B03A8E"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08.01</w:t>
            </w:r>
          </w:p>
          <w:p w14:paraId="24C30E6A"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08.02</w:t>
            </w:r>
          </w:p>
          <w:p w14:paraId="6A0CAE27"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08.03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08.01</w:t>
            </w:r>
          </w:p>
          <w:p w14:paraId="03821079"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08.02</w:t>
            </w:r>
          </w:p>
          <w:p w14:paraId="2FBEA090"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08.03</w:t>
            </w:r>
          </w:p>
          <w:p w14:paraId="3F228D67" w14:textId="77777777" w:rsidR="000C1393" w:rsidRPr="00BA7AEE" w:rsidRDefault="000C1393" w:rsidP="000C1393">
            <w:pPr>
              <w:spacing w:after="0"/>
              <w:rPr>
                <w:rFonts w:ascii="Times New Roman" w:hAnsi="Times New Roman"/>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08.04</w:t>
            </w:r>
          </w:p>
        </w:tc>
      </w:tr>
      <w:tr w:rsidR="000C1393" w14:paraId="7B9961A5" w14:textId="77777777" w:rsidTr="000C1393">
        <w:trPr>
          <w:trHeight w:val="20"/>
        </w:trPr>
        <w:tc>
          <w:tcPr>
            <w:tcW w:w="2475" w:type="dxa"/>
            <w:vMerge w:val="restart"/>
            <w:tcBorders>
              <w:top w:val="single" w:sz="4" w:space="0" w:color="auto"/>
              <w:left w:val="single" w:sz="4" w:space="0" w:color="auto"/>
              <w:right w:val="single" w:sz="4" w:space="0" w:color="auto"/>
            </w:tcBorders>
          </w:tcPr>
          <w:p w14:paraId="6E41D196"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6E125855" w14:textId="77777777" w:rsidR="000C1393" w:rsidRPr="00965AD1" w:rsidRDefault="000C1393" w:rsidP="000C1393">
            <w:pPr>
              <w:shd w:val="clear" w:color="auto" w:fill="FFFFFF"/>
              <w:spacing w:after="0" w:line="240" w:lineRule="auto"/>
              <w:ind w:firstLine="34"/>
              <w:contextualSpacing/>
              <w:jc w:val="both"/>
              <w:rPr>
                <w:rFonts w:ascii="Times New Roman" w:hAnsi="Times New Roman" w:cs="Times New Roman"/>
                <w:sz w:val="24"/>
                <w:szCs w:val="24"/>
              </w:rPr>
            </w:pPr>
            <w:r w:rsidRPr="00965AD1">
              <w:rPr>
                <w:rFonts w:ascii="Times New Roman" w:hAnsi="Times New Roman" w:cs="Times New Roman"/>
                <w:sz w:val="24"/>
                <w:szCs w:val="24"/>
              </w:rPr>
              <w:t>Опорные прыжки: боком, ноги врозь через козла. Техника выполнения прыжка.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D3A3FF"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val="restart"/>
            <w:tcBorders>
              <w:top w:val="single" w:sz="4" w:space="0" w:color="auto"/>
              <w:left w:val="single" w:sz="4" w:space="0" w:color="auto"/>
              <w:right w:val="single" w:sz="4" w:space="0" w:color="auto"/>
            </w:tcBorders>
            <w:shd w:val="clear" w:color="auto" w:fill="FFFFFF"/>
          </w:tcPr>
          <w:p w14:paraId="624755DC"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65B5CC29"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О</w:t>
            </w:r>
            <w:r w:rsidRPr="00EA47D6">
              <w:rPr>
                <w:rFonts w:ascii="Times New Roman" w:hAnsi="Times New Roman"/>
                <w:i/>
                <w:iCs/>
                <w:sz w:val="24"/>
                <w:szCs w:val="24"/>
                <w:lang w:eastAsia="en-US"/>
              </w:rPr>
              <w:t>К 6,</w:t>
            </w:r>
          </w:p>
          <w:p w14:paraId="0A6628AC"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2,</w:t>
            </w:r>
          </w:p>
          <w:p w14:paraId="0C3317EB"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3</w:t>
            </w:r>
          </w:p>
          <w:p w14:paraId="1F294626"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7</w:t>
            </w:r>
          </w:p>
        </w:tc>
        <w:tc>
          <w:tcPr>
            <w:tcW w:w="999" w:type="dxa"/>
            <w:vMerge/>
            <w:tcBorders>
              <w:left w:val="single" w:sz="4" w:space="0" w:color="auto"/>
              <w:right w:val="single" w:sz="4" w:space="0" w:color="auto"/>
            </w:tcBorders>
            <w:shd w:val="clear" w:color="auto" w:fill="FFFFFF"/>
          </w:tcPr>
          <w:p w14:paraId="0D74E6FD"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58CE40D0"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EE992C5" w14:textId="77777777" w:rsidTr="000C1393">
        <w:trPr>
          <w:trHeight w:val="20"/>
        </w:trPr>
        <w:tc>
          <w:tcPr>
            <w:tcW w:w="2475" w:type="dxa"/>
            <w:vMerge/>
            <w:tcBorders>
              <w:left w:val="single" w:sz="4" w:space="0" w:color="auto"/>
              <w:right w:val="single" w:sz="4" w:space="0" w:color="auto"/>
            </w:tcBorders>
          </w:tcPr>
          <w:p w14:paraId="46440155"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39F4069A" w14:textId="77777777" w:rsidR="000C1393" w:rsidRPr="00965AD1" w:rsidRDefault="000C1393" w:rsidP="000C1393">
            <w:pPr>
              <w:shd w:val="clear" w:color="auto" w:fill="FFFFFF"/>
              <w:spacing w:after="0" w:line="240" w:lineRule="auto"/>
              <w:ind w:firstLine="34"/>
              <w:contextualSpacing/>
              <w:jc w:val="both"/>
              <w:rPr>
                <w:rFonts w:ascii="Times New Roman" w:hAnsi="Times New Roman" w:cs="Times New Roman"/>
                <w:sz w:val="24"/>
                <w:szCs w:val="24"/>
              </w:rPr>
            </w:pPr>
            <w:r w:rsidRPr="00965AD1">
              <w:rPr>
                <w:rFonts w:ascii="Times New Roman" w:hAnsi="Times New Roman" w:cs="Times New Roman"/>
                <w:sz w:val="24"/>
                <w:szCs w:val="24"/>
              </w:rPr>
              <w:t xml:space="preserve">Комбинация из акробатических упражнений: кувырки вперед, назад;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AE0AEC"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vAlign w:val="center"/>
          </w:tcPr>
          <w:p w14:paraId="6CE5FCCA"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4E1FB14A"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30E150E8"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70FD7A03" w14:textId="77777777" w:rsidTr="000C1393">
        <w:trPr>
          <w:trHeight w:val="20"/>
        </w:trPr>
        <w:tc>
          <w:tcPr>
            <w:tcW w:w="2475" w:type="dxa"/>
            <w:vMerge/>
            <w:tcBorders>
              <w:left w:val="single" w:sz="4" w:space="0" w:color="auto"/>
              <w:right w:val="single" w:sz="4" w:space="0" w:color="auto"/>
            </w:tcBorders>
          </w:tcPr>
          <w:p w14:paraId="71B07C23"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1A972C20" w14:textId="77777777" w:rsidR="000C1393" w:rsidRPr="00965AD1" w:rsidRDefault="000C1393" w:rsidP="000C1393">
            <w:pPr>
              <w:shd w:val="clear" w:color="auto" w:fill="FFFFFF"/>
              <w:spacing w:after="0" w:line="240" w:lineRule="auto"/>
              <w:ind w:firstLine="34"/>
              <w:contextualSpacing/>
              <w:jc w:val="both"/>
              <w:rPr>
                <w:rFonts w:ascii="Times New Roman" w:hAnsi="Times New Roman" w:cs="Times New Roman"/>
                <w:sz w:val="24"/>
                <w:szCs w:val="24"/>
              </w:rPr>
            </w:pPr>
            <w:r w:rsidRPr="00965AD1">
              <w:rPr>
                <w:rFonts w:ascii="Times New Roman" w:hAnsi="Times New Roman" w:cs="Times New Roman"/>
                <w:sz w:val="24"/>
                <w:szCs w:val="24"/>
              </w:rPr>
              <w:t xml:space="preserve">Комбинация из акробатических упражнений стойка на лопатках; темповые прыжки.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84803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vAlign w:val="center"/>
          </w:tcPr>
          <w:p w14:paraId="5A36DD52"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05D586DB"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6BA340E5"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067B88D3" w14:textId="77777777" w:rsidTr="000C1393">
        <w:trPr>
          <w:trHeight w:val="20"/>
        </w:trPr>
        <w:tc>
          <w:tcPr>
            <w:tcW w:w="2475" w:type="dxa"/>
            <w:vMerge/>
            <w:tcBorders>
              <w:left w:val="single" w:sz="4" w:space="0" w:color="auto"/>
              <w:bottom w:val="single" w:sz="4" w:space="0" w:color="auto"/>
              <w:right w:val="single" w:sz="4" w:space="0" w:color="auto"/>
            </w:tcBorders>
          </w:tcPr>
          <w:p w14:paraId="473EC9CA"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4ED0183C" w14:textId="77777777" w:rsidR="000C1393" w:rsidRPr="00965AD1" w:rsidRDefault="000C1393" w:rsidP="000C1393">
            <w:pPr>
              <w:shd w:val="clear" w:color="auto" w:fill="FFFFFF"/>
              <w:spacing w:after="0" w:line="240" w:lineRule="auto"/>
              <w:ind w:firstLine="34"/>
              <w:contextualSpacing/>
              <w:jc w:val="both"/>
              <w:rPr>
                <w:rFonts w:ascii="Times New Roman" w:hAnsi="Times New Roman" w:cs="Times New Roman"/>
                <w:sz w:val="24"/>
                <w:szCs w:val="24"/>
              </w:rPr>
            </w:pPr>
            <w:r w:rsidRPr="00965AD1">
              <w:rPr>
                <w:rFonts w:ascii="Times New Roman" w:hAnsi="Times New Roman" w:cs="Times New Roman"/>
                <w:sz w:val="24"/>
                <w:szCs w:val="24"/>
              </w:rPr>
              <w:t>Комбинация из акробатических упражнений.  10 элементов в связке. Зачет.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3E8513"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bottom w:val="single" w:sz="4" w:space="0" w:color="auto"/>
              <w:right w:val="single" w:sz="4" w:space="0" w:color="auto"/>
            </w:tcBorders>
            <w:shd w:val="clear" w:color="auto" w:fill="FFFFFF"/>
            <w:vAlign w:val="center"/>
          </w:tcPr>
          <w:p w14:paraId="1983E420"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73D35845"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DEE3532"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06A71B7B" w14:textId="77777777" w:rsidTr="000C1393">
        <w:trPr>
          <w:trHeight w:val="20"/>
        </w:trPr>
        <w:tc>
          <w:tcPr>
            <w:tcW w:w="2475" w:type="dxa"/>
            <w:vMerge w:val="restart"/>
            <w:tcBorders>
              <w:top w:val="single" w:sz="4" w:space="0" w:color="auto"/>
              <w:left w:val="single" w:sz="4" w:space="0" w:color="auto"/>
              <w:right w:val="single" w:sz="4" w:space="0" w:color="auto"/>
            </w:tcBorders>
          </w:tcPr>
          <w:p w14:paraId="4C3CA8F8" w14:textId="77777777" w:rsidR="000C1393" w:rsidRPr="00EA47D6" w:rsidRDefault="000C1393" w:rsidP="000C1393">
            <w:pPr>
              <w:spacing w:after="0"/>
              <w:jc w:val="both"/>
              <w:rPr>
                <w:rFonts w:ascii="Times New Roman" w:hAnsi="Times New Roman"/>
                <w:b/>
                <w:sz w:val="24"/>
                <w:szCs w:val="24"/>
                <w:lang w:eastAsia="en-US"/>
              </w:rPr>
            </w:pPr>
            <w:r w:rsidRPr="00EA47D6">
              <w:rPr>
                <w:rFonts w:ascii="Times New Roman" w:hAnsi="Times New Roman"/>
                <w:b/>
                <w:sz w:val="24"/>
                <w:szCs w:val="24"/>
                <w:lang w:eastAsia="en-US"/>
              </w:rPr>
              <w:t>Ритмическая гимнастика</w:t>
            </w:r>
          </w:p>
        </w:tc>
        <w:tc>
          <w:tcPr>
            <w:tcW w:w="7213" w:type="dxa"/>
            <w:tcBorders>
              <w:top w:val="single" w:sz="4" w:space="0" w:color="auto"/>
              <w:left w:val="single" w:sz="4" w:space="0" w:color="auto"/>
              <w:right w:val="single" w:sz="4" w:space="0" w:color="auto"/>
            </w:tcBorders>
          </w:tcPr>
          <w:p w14:paraId="4E2B1346" w14:textId="77777777" w:rsidR="000C1393" w:rsidRPr="00965AD1" w:rsidRDefault="000C1393" w:rsidP="000C1393">
            <w:pPr>
              <w:shd w:val="clear" w:color="auto" w:fill="FFFFFF"/>
              <w:spacing w:after="0"/>
              <w:ind w:firstLine="33"/>
              <w:jc w:val="both"/>
              <w:rPr>
                <w:rFonts w:ascii="Times New Roman" w:hAnsi="Times New Roman" w:cs="Times New Roman"/>
                <w:sz w:val="24"/>
                <w:szCs w:val="24"/>
              </w:rPr>
            </w:pPr>
            <w:r w:rsidRPr="00965AD1">
              <w:rPr>
                <w:rFonts w:ascii="Times New Roman" w:hAnsi="Times New Roman" w:cs="Times New Roman"/>
                <w:sz w:val="24"/>
                <w:szCs w:val="24"/>
              </w:rPr>
              <w:t xml:space="preserve">Комплекс упражнений с </w:t>
            </w:r>
            <w:proofErr w:type="spellStart"/>
            <w:r w:rsidRPr="00965AD1">
              <w:rPr>
                <w:rFonts w:ascii="Times New Roman" w:hAnsi="Times New Roman" w:cs="Times New Roman"/>
                <w:sz w:val="24"/>
                <w:szCs w:val="24"/>
              </w:rPr>
              <w:t>фитболами</w:t>
            </w:r>
            <w:proofErr w:type="spellEnd"/>
            <w:r w:rsidRPr="00965AD1">
              <w:rPr>
                <w:rFonts w:ascii="Times New Roman" w:hAnsi="Times New Roman" w:cs="Times New Roman"/>
                <w:sz w:val="24"/>
                <w:szCs w:val="24"/>
              </w:rPr>
              <w:t>. Разучить отдельные элементы</w:t>
            </w:r>
          </w:p>
        </w:tc>
        <w:tc>
          <w:tcPr>
            <w:tcW w:w="1701" w:type="dxa"/>
            <w:tcBorders>
              <w:top w:val="single" w:sz="4" w:space="0" w:color="auto"/>
              <w:left w:val="single" w:sz="4" w:space="0" w:color="auto"/>
              <w:right w:val="single" w:sz="4" w:space="0" w:color="auto"/>
            </w:tcBorders>
            <w:vAlign w:val="center"/>
          </w:tcPr>
          <w:p w14:paraId="658F54D2"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val="restart"/>
            <w:tcBorders>
              <w:top w:val="single" w:sz="4" w:space="0" w:color="auto"/>
              <w:left w:val="single" w:sz="4" w:space="0" w:color="auto"/>
              <w:right w:val="single" w:sz="4" w:space="0" w:color="auto"/>
            </w:tcBorders>
            <w:shd w:val="clear" w:color="auto" w:fill="FFFFFF"/>
          </w:tcPr>
          <w:p w14:paraId="46B5E7D0"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6, ОК 2,</w:t>
            </w:r>
          </w:p>
          <w:p w14:paraId="4B8AE324"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sz w:val="24"/>
                <w:szCs w:val="24"/>
                <w:lang w:eastAsia="en-US"/>
              </w:rPr>
              <w:t xml:space="preserve">ОК </w:t>
            </w:r>
            <w:proofErr w:type="gramStart"/>
            <w:r w:rsidRPr="00EA47D6">
              <w:rPr>
                <w:rFonts w:ascii="Times New Roman" w:hAnsi="Times New Roman"/>
                <w:i/>
                <w:iCs/>
                <w:sz w:val="24"/>
                <w:szCs w:val="24"/>
                <w:lang w:eastAsia="en-US"/>
              </w:rPr>
              <w:t>3</w:t>
            </w:r>
            <w:r>
              <w:rPr>
                <w:rFonts w:ascii="Times New Roman" w:hAnsi="Times New Roman"/>
                <w:i/>
                <w:iCs/>
                <w:sz w:val="24"/>
                <w:szCs w:val="24"/>
                <w:lang w:eastAsia="en-US"/>
              </w:rPr>
              <w:t>,</w:t>
            </w:r>
            <w:r>
              <w:rPr>
                <w:rFonts w:ascii="Times New Roman" w:hAnsi="Times New Roman"/>
                <w:i/>
                <w:iCs/>
                <w:lang w:eastAsia="en-US"/>
              </w:rPr>
              <w:t>ОК</w:t>
            </w:r>
            <w:proofErr w:type="gramEnd"/>
            <w:r>
              <w:rPr>
                <w:rFonts w:ascii="Times New Roman" w:hAnsi="Times New Roman"/>
                <w:i/>
                <w:iCs/>
                <w:lang w:eastAsia="en-US"/>
              </w:rPr>
              <w:t xml:space="preserve"> 8,</w:t>
            </w:r>
          </w:p>
          <w:p w14:paraId="2A38A7FB"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7</w:t>
            </w:r>
          </w:p>
        </w:tc>
        <w:tc>
          <w:tcPr>
            <w:tcW w:w="999" w:type="dxa"/>
            <w:vMerge/>
            <w:tcBorders>
              <w:left w:val="single" w:sz="4" w:space="0" w:color="auto"/>
              <w:right w:val="single" w:sz="4" w:space="0" w:color="auto"/>
            </w:tcBorders>
            <w:shd w:val="clear" w:color="auto" w:fill="FFFFFF"/>
          </w:tcPr>
          <w:p w14:paraId="5A912219"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CD5F1BA"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lang w:eastAsia="en-US"/>
              </w:rPr>
            </w:pPr>
          </w:p>
        </w:tc>
      </w:tr>
      <w:tr w:rsidR="000C1393" w14:paraId="07CD4E16" w14:textId="77777777" w:rsidTr="000C1393">
        <w:trPr>
          <w:trHeight w:val="20"/>
        </w:trPr>
        <w:tc>
          <w:tcPr>
            <w:tcW w:w="2475" w:type="dxa"/>
            <w:vMerge/>
            <w:tcBorders>
              <w:left w:val="single" w:sz="4" w:space="0" w:color="auto"/>
              <w:right w:val="single" w:sz="4" w:space="0" w:color="auto"/>
            </w:tcBorders>
          </w:tcPr>
          <w:p w14:paraId="53D5E5EB"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4FE256F7"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Составить комбинацию. Согласование работы рук и ног.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2F1F7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tcPr>
          <w:p w14:paraId="5FD6FAFC"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55677ED2"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7E791FFE"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0036CA1C" w14:textId="77777777" w:rsidTr="000C1393">
        <w:trPr>
          <w:trHeight w:val="20"/>
        </w:trPr>
        <w:tc>
          <w:tcPr>
            <w:tcW w:w="2475" w:type="dxa"/>
            <w:vMerge/>
            <w:tcBorders>
              <w:left w:val="single" w:sz="4" w:space="0" w:color="auto"/>
              <w:bottom w:val="single" w:sz="4" w:space="0" w:color="auto"/>
              <w:right w:val="single" w:sz="4" w:space="0" w:color="auto"/>
            </w:tcBorders>
          </w:tcPr>
          <w:p w14:paraId="6A394A60"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32E74168"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Выполнение комплекса под музыку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C50846"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bottom w:val="single" w:sz="4" w:space="0" w:color="auto"/>
              <w:right w:val="single" w:sz="4" w:space="0" w:color="auto"/>
            </w:tcBorders>
            <w:shd w:val="clear" w:color="auto" w:fill="FFFFFF"/>
          </w:tcPr>
          <w:p w14:paraId="5DDB48EF"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4089DB0E"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3A586F3"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55751B19" w14:textId="77777777" w:rsidTr="000C1393">
        <w:trPr>
          <w:trHeight w:val="20"/>
        </w:trPr>
        <w:tc>
          <w:tcPr>
            <w:tcW w:w="2475" w:type="dxa"/>
            <w:vMerge w:val="restart"/>
            <w:tcBorders>
              <w:top w:val="single" w:sz="4" w:space="0" w:color="auto"/>
              <w:left w:val="single" w:sz="4" w:space="0" w:color="auto"/>
              <w:right w:val="single" w:sz="4" w:space="0" w:color="auto"/>
            </w:tcBorders>
            <w:hideMark/>
          </w:tcPr>
          <w:p w14:paraId="50F43FA1" w14:textId="77777777" w:rsidR="000C1393" w:rsidRPr="00EA47D6" w:rsidRDefault="000C1393" w:rsidP="000C1393">
            <w:pPr>
              <w:spacing w:after="0" w:line="240" w:lineRule="auto"/>
              <w:jc w:val="both"/>
              <w:rPr>
                <w:rFonts w:ascii="Times New Roman" w:hAnsi="Times New Roman"/>
                <w:b/>
                <w:sz w:val="24"/>
                <w:szCs w:val="24"/>
                <w:lang w:eastAsia="en-US"/>
              </w:rPr>
            </w:pPr>
            <w:r w:rsidRPr="00EA47D6">
              <w:rPr>
                <w:rFonts w:ascii="Times New Roman" w:hAnsi="Times New Roman"/>
                <w:b/>
                <w:sz w:val="24"/>
                <w:szCs w:val="24"/>
                <w:lang w:eastAsia="en-US"/>
              </w:rPr>
              <w:lastRenderedPageBreak/>
              <w:t xml:space="preserve">Атлетическая и дыхательная гимнастика </w:t>
            </w:r>
          </w:p>
        </w:tc>
        <w:tc>
          <w:tcPr>
            <w:tcW w:w="7213" w:type="dxa"/>
            <w:tcBorders>
              <w:top w:val="single" w:sz="4" w:space="0" w:color="auto"/>
              <w:left w:val="single" w:sz="4" w:space="0" w:color="auto"/>
              <w:bottom w:val="single" w:sz="4" w:space="0" w:color="auto"/>
              <w:right w:val="single" w:sz="4" w:space="0" w:color="auto"/>
            </w:tcBorders>
            <w:hideMark/>
          </w:tcPr>
          <w:p w14:paraId="4539EAD1"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Круговой метод тренировки для развития силы основных мышечных групп с эспандерами, амортизаторами из резины, гантелями, гирей, штангой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F2284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4</w:t>
            </w:r>
          </w:p>
        </w:tc>
        <w:tc>
          <w:tcPr>
            <w:tcW w:w="1985" w:type="dxa"/>
            <w:vMerge w:val="restart"/>
            <w:tcBorders>
              <w:top w:val="single" w:sz="4" w:space="0" w:color="auto"/>
              <w:left w:val="single" w:sz="4" w:space="0" w:color="auto"/>
              <w:right w:val="single" w:sz="4" w:space="0" w:color="auto"/>
            </w:tcBorders>
            <w:shd w:val="clear" w:color="auto" w:fill="FFFFFF"/>
            <w:vAlign w:val="center"/>
          </w:tcPr>
          <w:p w14:paraId="3A00B351"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 xml:space="preserve">ОК 6, </w:t>
            </w:r>
          </w:p>
          <w:p w14:paraId="47EBFDBF"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 xml:space="preserve">ОК 2, </w:t>
            </w:r>
          </w:p>
          <w:p w14:paraId="437261A0" w14:textId="77777777" w:rsidR="000C1393" w:rsidRPr="00587F9A"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sidRPr="00EA47D6">
              <w:rPr>
                <w:rFonts w:ascii="Times New Roman" w:hAnsi="Times New Roman"/>
                <w:i/>
                <w:iCs/>
                <w:sz w:val="24"/>
                <w:szCs w:val="24"/>
                <w:lang w:eastAsia="en-US"/>
              </w:rPr>
              <w:t>ОК 3</w:t>
            </w:r>
            <w:r>
              <w:rPr>
                <w:rFonts w:ascii="Times New Roman" w:hAnsi="Times New Roman"/>
                <w:i/>
                <w:iCs/>
                <w:lang w:eastAsia="en-US"/>
              </w:rPr>
              <w:t xml:space="preserve"> ОК 8</w:t>
            </w:r>
          </w:p>
          <w:p w14:paraId="16181DC8"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7</w:t>
            </w:r>
          </w:p>
        </w:tc>
        <w:tc>
          <w:tcPr>
            <w:tcW w:w="999" w:type="dxa"/>
            <w:vMerge/>
            <w:tcBorders>
              <w:left w:val="single" w:sz="4" w:space="0" w:color="auto"/>
              <w:right w:val="single" w:sz="4" w:space="0" w:color="auto"/>
            </w:tcBorders>
            <w:shd w:val="clear" w:color="auto" w:fill="FFFFFF"/>
          </w:tcPr>
          <w:p w14:paraId="363B2F4A"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1791F51D"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17912933" w14:textId="77777777" w:rsidTr="000C1393">
        <w:trPr>
          <w:trHeight w:val="20"/>
        </w:trPr>
        <w:tc>
          <w:tcPr>
            <w:tcW w:w="2475" w:type="dxa"/>
            <w:vMerge/>
            <w:tcBorders>
              <w:left w:val="single" w:sz="4" w:space="0" w:color="auto"/>
              <w:bottom w:val="single" w:sz="4" w:space="0" w:color="auto"/>
              <w:right w:val="single" w:sz="4" w:space="0" w:color="auto"/>
            </w:tcBorders>
            <w:hideMark/>
          </w:tcPr>
          <w:p w14:paraId="089D6574"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1949BEAD"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Комплекс упражнений дыхательной гимнастики.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24BAC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bottom w:val="single" w:sz="4" w:space="0" w:color="auto"/>
              <w:right w:val="single" w:sz="4" w:space="0" w:color="auto"/>
            </w:tcBorders>
            <w:shd w:val="clear" w:color="auto" w:fill="FFFFFF"/>
            <w:vAlign w:val="center"/>
          </w:tcPr>
          <w:p w14:paraId="451E4C85"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bottom w:val="single" w:sz="4" w:space="0" w:color="auto"/>
              <w:right w:val="single" w:sz="4" w:space="0" w:color="auto"/>
            </w:tcBorders>
            <w:shd w:val="clear" w:color="auto" w:fill="FFFFFF"/>
          </w:tcPr>
          <w:p w14:paraId="366A5732"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bottom w:val="single" w:sz="4" w:space="0" w:color="auto"/>
              <w:right w:val="single" w:sz="4" w:space="0" w:color="auto"/>
            </w:tcBorders>
            <w:shd w:val="clear" w:color="auto" w:fill="FFFFFF"/>
          </w:tcPr>
          <w:p w14:paraId="289FDA94"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03B7CDF7"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tcPr>
          <w:p w14:paraId="36E63D4E" w14:textId="77777777" w:rsidR="000C1393" w:rsidRPr="00EA47D6" w:rsidRDefault="000C1393" w:rsidP="000C1393">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Раздел 6</w:t>
            </w:r>
          </w:p>
        </w:tc>
        <w:tc>
          <w:tcPr>
            <w:tcW w:w="7213" w:type="dxa"/>
            <w:tcBorders>
              <w:top w:val="single" w:sz="4" w:space="0" w:color="auto"/>
              <w:left w:val="single" w:sz="4" w:space="0" w:color="auto"/>
              <w:bottom w:val="single" w:sz="4" w:space="0" w:color="auto"/>
              <w:right w:val="single" w:sz="4" w:space="0" w:color="auto"/>
            </w:tcBorders>
          </w:tcPr>
          <w:p w14:paraId="39CAA085"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b/>
                <w:sz w:val="24"/>
                <w:szCs w:val="24"/>
                <w:lang w:eastAsia="en-US"/>
              </w:rPr>
              <w:t>Учебно-методический</w:t>
            </w:r>
          </w:p>
        </w:tc>
        <w:tc>
          <w:tcPr>
            <w:tcW w:w="1701" w:type="dxa"/>
            <w:tcBorders>
              <w:top w:val="single" w:sz="4" w:space="0" w:color="auto"/>
              <w:left w:val="single" w:sz="4" w:space="0" w:color="auto"/>
              <w:bottom w:val="single" w:sz="4" w:space="0" w:color="auto"/>
              <w:right w:val="single" w:sz="4" w:space="0" w:color="auto"/>
            </w:tcBorders>
            <w:vAlign w:val="center"/>
          </w:tcPr>
          <w:p w14:paraId="2D7CD739"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959756F"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67FAE0FD"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FFFFFF"/>
          </w:tcPr>
          <w:p w14:paraId="1E96368F"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6C675BE8" w14:textId="77777777" w:rsidTr="000C1393">
        <w:trPr>
          <w:trHeight w:val="20"/>
        </w:trPr>
        <w:tc>
          <w:tcPr>
            <w:tcW w:w="2475" w:type="dxa"/>
            <w:vMerge w:val="restart"/>
            <w:tcBorders>
              <w:top w:val="single" w:sz="4" w:space="0" w:color="auto"/>
              <w:left w:val="single" w:sz="4" w:space="0" w:color="auto"/>
              <w:right w:val="single" w:sz="4" w:space="0" w:color="auto"/>
            </w:tcBorders>
            <w:hideMark/>
          </w:tcPr>
          <w:p w14:paraId="3D65312E" w14:textId="77777777" w:rsidR="000C1393" w:rsidRPr="00EA47D6" w:rsidRDefault="000C1393" w:rsidP="000C1393">
            <w:pPr>
              <w:spacing w:after="0" w:line="240" w:lineRule="auto"/>
              <w:jc w:val="both"/>
              <w:rPr>
                <w:rFonts w:ascii="Times New Roman" w:hAnsi="Times New Roman"/>
                <w:b/>
                <w:color w:val="FF0000"/>
                <w:sz w:val="24"/>
                <w:szCs w:val="24"/>
                <w:lang w:eastAsia="en-US"/>
              </w:rPr>
            </w:pPr>
            <w:r w:rsidRPr="00936212">
              <w:rPr>
                <w:rFonts w:ascii="Times New Roman" w:hAnsi="Times New Roman"/>
                <w:b/>
                <w:sz w:val="24"/>
                <w:szCs w:val="24"/>
                <w:lang w:eastAsia="en-US"/>
              </w:rPr>
              <w:t>Профессионально-прикладная физическая подготовка</w:t>
            </w:r>
            <w:r w:rsidRPr="00EA47D6">
              <w:rPr>
                <w:rFonts w:ascii="Times New Roman" w:hAnsi="Times New Roman"/>
                <w:b/>
                <w:sz w:val="24"/>
                <w:szCs w:val="24"/>
                <w:lang w:eastAsia="en-US"/>
              </w:rPr>
              <w:t xml:space="preserve"> </w:t>
            </w:r>
          </w:p>
        </w:tc>
        <w:tc>
          <w:tcPr>
            <w:tcW w:w="7213" w:type="dxa"/>
            <w:tcBorders>
              <w:top w:val="single" w:sz="4" w:space="0" w:color="auto"/>
              <w:left w:val="single" w:sz="4" w:space="0" w:color="auto"/>
              <w:bottom w:val="single" w:sz="4" w:space="0" w:color="auto"/>
              <w:right w:val="single" w:sz="4" w:space="0" w:color="auto"/>
            </w:tcBorders>
            <w:hideMark/>
          </w:tcPr>
          <w:p w14:paraId="6E1C913E"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 xml:space="preserve">Практическое занятие. 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 </w:t>
            </w:r>
          </w:p>
        </w:tc>
        <w:tc>
          <w:tcPr>
            <w:tcW w:w="1701" w:type="dxa"/>
            <w:tcBorders>
              <w:top w:val="single" w:sz="4" w:space="0" w:color="auto"/>
              <w:left w:val="single" w:sz="4" w:space="0" w:color="auto"/>
              <w:bottom w:val="single" w:sz="4" w:space="0" w:color="auto"/>
              <w:right w:val="single" w:sz="4" w:space="0" w:color="auto"/>
            </w:tcBorders>
            <w:vAlign w:val="center"/>
          </w:tcPr>
          <w:p w14:paraId="58FCE81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p w14:paraId="795FA76B"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lang w:eastAsia="en-US"/>
              </w:rPr>
            </w:pPr>
          </w:p>
        </w:tc>
        <w:tc>
          <w:tcPr>
            <w:tcW w:w="1985" w:type="dxa"/>
            <w:vMerge w:val="restart"/>
            <w:tcBorders>
              <w:top w:val="single" w:sz="4" w:space="0" w:color="auto"/>
              <w:left w:val="single" w:sz="4" w:space="0" w:color="auto"/>
              <w:right w:val="single" w:sz="4" w:space="0" w:color="auto"/>
            </w:tcBorders>
            <w:shd w:val="clear" w:color="auto" w:fill="FFFFFF"/>
          </w:tcPr>
          <w:p w14:paraId="65A6AC81"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1,</w:t>
            </w:r>
          </w:p>
          <w:p w14:paraId="4634BBC9"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2,</w:t>
            </w:r>
          </w:p>
          <w:p w14:paraId="7014EF93"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4,</w:t>
            </w:r>
          </w:p>
          <w:p w14:paraId="6E37C745"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5</w:t>
            </w:r>
          </w:p>
          <w:p w14:paraId="6CE49F6B"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19C4C7BB"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9,</w:t>
            </w:r>
          </w:p>
          <w:p w14:paraId="2D2F0E27"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1,</w:t>
            </w:r>
          </w:p>
          <w:p w14:paraId="013EB102"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ЛР 2</w:t>
            </w:r>
          </w:p>
        </w:tc>
        <w:tc>
          <w:tcPr>
            <w:tcW w:w="999" w:type="dxa"/>
            <w:vMerge w:val="restart"/>
            <w:tcBorders>
              <w:top w:val="single" w:sz="4" w:space="0" w:color="auto"/>
              <w:left w:val="single" w:sz="4" w:space="0" w:color="auto"/>
              <w:right w:val="single" w:sz="4" w:space="0" w:color="auto"/>
            </w:tcBorders>
            <w:shd w:val="clear" w:color="auto" w:fill="FFFFFF"/>
          </w:tcPr>
          <w:p w14:paraId="5D194E1A"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1,</w:t>
            </w:r>
          </w:p>
          <w:p w14:paraId="2ED61403"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2,</w:t>
            </w:r>
          </w:p>
          <w:p w14:paraId="65CA90DA"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 xml:space="preserve">ОК 4, </w:t>
            </w:r>
          </w:p>
          <w:p w14:paraId="2723EC44"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sidRPr="00EA47D6">
              <w:rPr>
                <w:rFonts w:ascii="Times New Roman" w:hAnsi="Times New Roman"/>
                <w:i/>
                <w:iCs/>
                <w:sz w:val="24"/>
                <w:szCs w:val="24"/>
                <w:lang w:eastAsia="en-US"/>
              </w:rPr>
              <w:t>ОК 5</w:t>
            </w:r>
          </w:p>
          <w:p w14:paraId="282BA3DA" w14:textId="77777777" w:rsidR="000C1393" w:rsidRPr="00EA47D6"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r>
              <w:rPr>
                <w:rFonts w:ascii="Times New Roman" w:hAnsi="Times New Roman"/>
                <w:i/>
                <w:iCs/>
                <w:lang w:eastAsia="en-US"/>
              </w:rPr>
              <w:t>ОК 8</w:t>
            </w:r>
          </w:p>
          <w:p w14:paraId="2D39B00C"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val="restart"/>
            <w:tcBorders>
              <w:top w:val="single" w:sz="4" w:space="0" w:color="auto"/>
              <w:left w:val="single" w:sz="4" w:space="0" w:color="auto"/>
              <w:right w:val="single" w:sz="4" w:space="0" w:color="auto"/>
            </w:tcBorders>
            <w:shd w:val="clear" w:color="auto" w:fill="FFFFFF"/>
          </w:tcPr>
          <w:p w14:paraId="19238BA3"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01.01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01.02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01.02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02.03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04.01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04.02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04.01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05 01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05.02 </w:t>
            </w: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08.01</w:t>
            </w:r>
          </w:p>
          <w:p w14:paraId="03B0A670"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08.02</w:t>
            </w:r>
          </w:p>
          <w:p w14:paraId="2AEDCF56"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Уо</w:t>
            </w:r>
            <w:proofErr w:type="spellEnd"/>
            <w:r w:rsidRPr="008D2508">
              <w:rPr>
                <w:rFonts w:ascii="Times New Roman" w:hAnsi="Times New Roman"/>
                <w:i/>
                <w:iCs/>
                <w:sz w:val="24"/>
                <w:szCs w:val="24"/>
                <w:lang w:eastAsia="en-US"/>
              </w:rPr>
              <w:t xml:space="preserve"> 08.03 </w:t>
            </w: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08.01</w:t>
            </w:r>
          </w:p>
          <w:p w14:paraId="0037D603"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08.02</w:t>
            </w:r>
          </w:p>
          <w:p w14:paraId="7919D44E" w14:textId="77777777" w:rsidR="000C1393" w:rsidRPr="008D2508"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08.03</w:t>
            </w:r>
          </w:p>
          <w:p w14:paraId="6EF29C69" w14:textId="77777777" w:rsidR="000C1393" w:rsidRPr="00EA47D6"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roofErr w:type="spellStart"/>
            <w:r w:rsidRPr="008D2508">
              <w:rPr>
                <w:rFonts w:ascii="Times New Roman" w:hAnsi="Times New Roman"/>
                <w:i/>
                <w:iCs/>
                <w:sz w:val="24"/>
                <w:szCs w:val="24"/>
                <w:lang w:eastAsia="en-US"/>
              </w:rPr>
              <w:t>Зо</w:t>
            </w:r>
            <w:proofErr w:type="spellEnd"/>
            <w:r w:rsidRPr="008D2508">
              <w:rPr>
                <w:rFonts w:ascii="Times New Roman" w:hAnsi="Times New Roman"/>
                <w:i/>
                <w:iCs/>
                <w:sz w:val="24"/>
                <w:szCs w:val="24"/>
                <w:lang w:eastAsia="en-US"/>
              </w:rPr>
              <w:t xml:space="preserve"> 08.04</w:t>
            </w:r>
          </w:p>
        </w:tc>
      </w:tr>
      <w:tr w:rsidR="000C1393" w14:paraId="2C75D546" w14:textId="77777777" w:rsidTr="000C1393">
        <w:trPr>
          <w:trHeight w:val="20"/>
        </w:trPr>
        <w:tc>
          <w:tcPr>
            <w:tcW w:w="2475" w:type="dxa"/>
            <w:vMerge/>
            <w:tcBorders>
              <w:left w:val="single" w:sz="4" w:space="0" w:color="auto"/>
              <w:right w:val="single" w:sz="4" w:space="0" w:color="auto"/>
            </w:tcBorders>
          </w:tcPr>
          <w:p w14:paraId="543DC58C"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60D065D9"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E01571"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vAlign w:val="center"/>
          </w:tcPr>
          <w:p w14:paraId="70A36132"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46D4B080"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688409B8"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528F702A" w14:textId="77777777" w:rsidTr="000C1393">
        <w:trPr>
          <w:trHeight w:val="20"/>
        </w:trPr>
        <w:tc>
          <w:tcPr>
            <w:tcW w:w="2475" w:type="dxa"/>
            <w:vMerge/>
            <w:tcBorders>
              <w:left w:val="single" w:sz="4" w:space="0" w:color="auto"/>
              <w:right w:val="single" w:sz="4" w:space="0" w:color="auto"/>
            </w:tcBorders>
          </w:tcPr>
          <w:p w14:paraId="3F83BAD1"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3BA2BC57"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Массаж и самомассаж при физическом и умственном утомлении.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203C5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vAlign w:val="center"/>
          </w:tcPr>
          <w:p w14:paraId="08B763D8"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7E7E1CB9"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4720DB72"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51A89A32" w14:textId="77777777" w:rsidTr="000C1393">
        <w:trPr>
          <w:trHeight w:val="20"/>
        </w:trPr>
        <w:tc>
          <w:tcPr>
            <w:tcW w:w="2475" w:type="dxa"/>
            <w:vMerge/>
            <w:tcBorders>
              <w:left w:val="single" w:sz="4" w:space="0" w:color="auto"/>
              <w:right w:val="single" w:sz="4" w:space="0" w:color="auto"/>
            </w:tcBorders>
          </w:tcPr>
          <w:p w14:paraId="63CEED99"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147DE778"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2594C0"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4</w:t>
            </w:r>
          </w:p>
        </w:tc>
        <w:tc>
          <w:tcPr>
            <w:tcW w:w="1985" w:type="dxa"/>
            <w:vMerge/>
            <w:tcBorders>
              <w:left w:val="single" w:sz="4" w:space="0" w:color="auto"/>
              <w:right w:val="single" w:sz="4" w:space="0" w:color="auto"/>
            </w:tcBorders>
            <w:shd w:val="clear" w:color="auto" w:fill="FFFFFF"/>
            <w:vAlign w:val="center"/>
          </w:tcPr>
          <w:p w14:paraId="65C85F64"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530070C5"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52F30F8E"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551550A1" w14:textId="77777777" w:rsidTr="000C1393">
        <w:trPr>
          <w:trHeight w:val="20"/>
        </w:trPr>
        <w:tc>
          <w:tcPr>
            <w:tcW w:w="2475" w:type="dxa"/>
            <w:vMerge/>
            <w:tcBorders>
              <w:left w:val="single" w:sz="4" w:space="0" w:color="auto"/>
              <w:right w:val="single" w:sz="4" w:space="0" w:color="auto"/>
            </w:tcBorders>
          </w:tcPr>
          <w:p w14:paraId="4C304150"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72466909"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Составление и проведение комплексов утренней, вводной и производственной гимнастики с учетом направления будущей  профессиональной деятельности обучающихся.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38695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4</w:t>
            </w:r>
          </w:p>
        </w:tc>
        <w:tc>
          <w:tcPr>
            <w:tcW w:w="1985" w:type="dxa"/>
            <w:vMerge/>
            <w:tcBorders>
              <w:left w:val="single" w:sz="4" w:space="0" w:color="auto"/>
              <w:right w:val="single" w:sz="4" w:space="0" w:color="auto"/>
            </w:tcBorders>
            <w:shd w:val="clear" w:color="auto" w:fill="FFFFFF"/>
            <w:vAlign w:val="center"/>
          </w:tcPr>
          <w:p w14:paraId="192E1E2D"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19486996"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A074CAD"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4C63CB60" w14:textId="77777777" w:rsidTr="000C1393">
        <w:trPr>
          <w:trHeight w:val="20"/>
        </w:trPr>
        <w:tc>
          <w:tcPr>
            <w:tcW w:w="2475" w:type="dxa"/>
            <w:vMerge/>
            <w:tcBorders>
              <w:left w:val="single" w:sz="4" w:space="0" w:color="auto"/>
              <w:right w:val="single" w:sz="4" w:space="0" w:color="auto"/>
            </w:tcBorders>
          </w:tcPr>
          <w:p w14:paraId="2DC30AC7"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2E81496A"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 xml:space="preserve">Практическое занятие Методика определения профессионально значимых психофизиологических и двигательных качеств на основе </w:t>
            </w:r>
            <w:proofErr w:type="spellStart"/>
            <w:r>
              <w:rPr>
                <w:rFonts w:ascii="Times New Roman" w:hAnsi="Times New Roman"/>
                <w:sz w:val="24"/>
                <w:szCs w:val="24"/>
                <w:lang w:eastAsia="en-US"/>
              </w:rPr>
              <w:t>профессиограммы</w:t>
            </w:r>
            <w:proofErr w:type="spellEnd"/>
            <w:r>
              <w:rPr>
                <w:rFonts w:ascii="Times New Roman" w:hAnsi="Times New Roman"/>
                <w:sz w:val="24"/>
                <w:szCs w:val="24"/>
                <w:lang w:eastAsia="en-US"/>
              </w:rPr>
              <w:t xml:space="preserve"> специалиста. </w:t>
            </w:r>
            <w:proofErr w:type="spellStart"/>
            <w:r>
              <w:rPr>
                <w:rFonts w:ascii="Times New Roman" w:hAnsi="Times New Roman"/>
                <w:sz w:val="24"/>
                <w:szCs w:val="24"/>
                <w:lang w:eastAsia="en-US"/>
              </w:rPr>
              <w:t>Спортограмма</w:t>
            </w:r>
            <w:proofErr w:type="spellEnd"/>
            <w:r>
              <w:rPr>
                <w:rFonts w:ascii="Times New Roman" w:hAnsi="Times New Roman"/>
                <w:sz w:val="24"/>
                <w:szCs w:val="24"/>
                <w:lang w:eastAsia="en-US"/>
              </w:rPr>
              <w:t xml:space="preserve"> и </w:t>
            </w:r>
            <w:proofErr w:type="spellStart"/>
            <w:r>
              <w:rPr>
                <w:rFonts w:ascii="Times New Roman" w:hAnsi="Times New Roman"/>
                <w:sz w:val="24"/>
                <w:szCs w:val="24"/>
                <w:lang w:eastAsia="en-US"/>
              </w:rPr>
              <w:t>профессиограмма</w:t>
            </w:r>
            <w:proofErr w:type="spellEnd"/>
            <w:r>
              <w:rPr>
                <w:rFonts w:ascii="Times New Roman" w:hAnsi="Times New Roman"/>
                <w:sz w:val="24"/>
                <w:szCs w:val="24"/>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EA282C"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vAlign w:val="center"/>
          </w:tcPr>
          <w:p w14:paraId="2213F076"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71FC957D"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01FFC637"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25CFD1E4" w14:textId="77777777" w:rsidTr="000C1393">
        <w:trPr>
          <w:trHeight w:val="20"/>
        </w:trPr>
        <w:tc>
          <w:tcPr>
            <w:tcW w:w="2475" w:type="dxa"/>
            <w:vMerge/>
            <w:tcBorders>
              <w:left w:val="single" w:sz="4" w:space="0" w:color="auto"/>
              <w:right w:val="single" w:sz="4" w:space="0" w:color="auto"/>
            </w:tcBorders>
          </w:tcPr>
          <w:p w14:paraId="2B7DFFD7"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1BCC9D0B"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B182D8"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right w:val="single" w:sz="4" w:space="0" w:color="auto"/>
            </w:tcBorders>
            <w:shd w:val="clear" w:color="auto" w:fill="FFFFFF"/>
            <w:vAlign w:val="center"/>
          </w:tcPr>
          <w:p w14:paraId="1BF555C3"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right w:val="single" w:sz="4" w:space="0" w:color="auto"/>
            </w:tcBorders>
            <w:shd w:val="clear" w:color="auto" w:fill="FFFFFF"/>
          </w:tcPr>
          <w:p w14:paraId="2DE7E3A5"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right w:val="single" w:sz="4" w:space="0" w:color="auto"/>
            </w:tcBorders>
            <w:shd w:val="clear" w:color="auto" w:fill="FFFFFF"/>
          </w:tcPr>
          <w:p w14:paraId="3415078F"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24A544C3" w14:textId="77777777" w:rsidTr="000C1393">
        <w:trPr>
          <w:trHeight w:val="20"/>
        </w:trPr>
        <w:tc>
          <w:tcPr>
            <w:tcW w:w="2475" w:type="dxa"/>
            <w:vMerge/>
            <w:tcBorders>
              <w:left w:val="single" w:sz="4" w:space="0" w:color="auto"/>
              <w:bottom w:val="single" w:sz="4" w:space="0" w:color="auto"/>
              <w:right w:val="single" w:sz="4" w:space="0" w:color="auto"/>
            </w:tcBorders>
          </w:tcPr>
          <w:p w14:paraId="30B3E29C"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000938CB"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Практическое занятие Индивидуальная оздоровительная программа двигательной активности с учетом профессиональной направленности.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D4671C"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vMerge/>
            <w:tcBorders>
              <w:left w:val="single" w:sz="4" w:space="0" w:color="auto"/>
              <w:bottom w:val="single" w:sz="4" w:space="0" w:color="auto"/>
              <w:right w:val="single" w:sz="4" w:space="0" w:color="auto"/>
            </w:tcBorders>
            <w:shd w:val="clear" w:color="auto" w:fill="FFFFFF"/>
            <w:vAlign w:val="center"/>
          </w:tcPr>
          <w:p w14:paraId="7B84932F"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vMerge/>
            <w:tcBorders>
              <w:left w:val="single" w:sz="4" w:space="0" w:color="auto"/>
              <w:bottom w:val="single" w:sz="4" w:space="0" w:color="auto"/>
              <w:right w:val="single" w:sz="4" w:space="0" w:color="auto"/>
            </w:tcBorders>
            <w:shd w:val="clear" w:color="auto" w:fill="FFFFFF"/>
          </w:tcPr>
          <w:p w14:paraId="280F5CD9"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vMerge/>
            <w:tcBorders>
              <w:left w:val="single" w:sz="4" w:space="0" w:color="auto"/>
              <w:bottom w:val="single" w:sz="4" w:space="0" w:color="auto"/>
              <w:right w:val="single" w:sz="4" w:space="0" w:color="auto"/>
            </w:tcBorders>
            <w:shd w:val="clear" w:color="auto" w:fill="FFFFFF"/>
          </w:tcPr>
          <w:p w14:paraId="7069C486"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6CE06DE9" w14:textId="77777777" w:rsidTr="000C1393">
        <w:trPr>
          <w:trHeight w:val="20"/>
        </w:trPr>
        <w:tc>
          <w:tcPr>
            <w:tcW w:w="2475" w:type="dxa"/>
            <w:tcBorders>
              <w:top w:val="single" w:sz="4" w:space="0" w:color="auto"/>
              <w:left w:val="single" w:sz="4" w:space="0" w:color="auto"/>
              <w:bottom w:val="single" w:sz="4" w:space="0" w:color="auto"/>
              <w:right w:val="single" w:sz="4" w:space="0" w:color="auto"/>
            </w:tcBorders>
          </w:tcPr>
          <w:p w14:paraId="734BBEE2" w14:textId="77777777" w:rsidR="000C1393" w:rsidRPr="00EA47D6" w:rsidRDefault="000C1393" w:rsidP="000C1393">
            <w:pPr>
              <w:spacing w:after="0" w:line="240" w:lineRule="auto"/>
              <w:jc w:val="both"/>
              <w:rPr>
                <w:rFonts w:ascii="Times New Roman" w:hAnsi="Times New Roman"/>
                <w:b/>
                <w:sz w:val="24"/>
                <w:szCs w:val="24"/>
                <w:lang w:eastAsia="en-US"/>
              </w:rPr>
            </w:pPr>
          </w:p>
        </w:tc>
        <w:tc>
          <w:tcPr>
            <w:tcW w:w="7213" w:type="dxa"/>
            <w:tcBorders>
              <w:top w:val="single" w:sz="4" w:space="0" w:color="auto"/>
              <w:left w:val="single" w:sz="4" w:space="0" w:color="auto"/>
              <w:bottom w:val="single" w:sz="4" w:space="0" w:color="auto"/>
              <w:right w:val="single" w:sz="4" w:space="0" w:color="auto"/>
            </w:tcBorders>
            <w:hideMark/>
          </w:tcPr>
          <w:p w14:paraId="3BE6E055" w14:textId="77777777" w:rsidR="000C1393" w:rsidRDefault="000C1393" w:rsidP="000C1393">
            <w:pPr>
              <w:shd w:val="clear" w:color="auto" w:fill="FFFFFF"/>
              <w:spacing w:after="0" w:line="240" w:lineRule="auto"/>
              <w:ind w:firstLine="34"/>
              <w:contextualSpacing/>
              <w:jc w:val="both"/>
              <w:rPr>
                <w:rFonts w:ascii="Times New Roman" w:hAnsi="Times New Roman"/>
                <w:sz w:val="24"/>
                <w:szCs w:val="24"/>
                <w:lang w:eastAsia="en-US"/>
              </w:rPr>
            </w:pPr>
            <w:r>
              <w:rPr>
                <w:rFonts w:ascii="Times New Roman" w:hAnsi="Times New Roman"/>
                <w:sz w:val="24"/>
                <w:szCs w:val="24"/>
                <w:lang w:eastAsia="en-US"/>
              </w:rPr>
              <w:t>Промежуточная аттестация – дифференцированный зачет</w:t>
            </w:r>
          </w:p>
        </w:tc>
        <w:tc>
          <w:tcPr>
            <w:tcW w:w="1701" w:type="dxa"/>
            <w:tcBorders>
              <w:top w:val="single" w:sz="4" w:space="0" w:color="auto"/>
              <w:left w:val="single" w:sz="4" w:space="0" w:color="auto"/>
              <w:bottom w:val="single" w:sz="4" w:space="0" w:color="auto"/>
              <w:right w:val="single" w:sz="4" w:space="0" w:color="auto"/>
            </w:tcBorders>
            <w:vAlign w:val="center"/>
          </w:tcPr>
          <w:p w14:paraId="2338FD04"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C4F37A7"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6616DA28"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FFFFFF"/>
          </w:tcPr>
          <w:p w14:paraId="15BC1E3B"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r w:rsidR="000C1393" w14:paraId="53D857C3" w14:textId="77777777" w:rsidTr="000C1393">
        <w:trPr>
          <w:trHeight w:val="20"/>
        </w:trPr>
        <w:tc>
          <w:tcPr>
            <w:tcW w:w="9688" w:type="dxa"/>
            <w:gridSpan w:val="2"/>
            <w:tcBorders>
              <w:top w:val="single" w:sz="4" w:space="0" w:color="auto"/>
              <w:left w:val="single" w:sz="4" w:space="0" w:color="auto"/>
              <w:bottom w:val="single" w:sz="4" w:space="0" w:color="auto"/>
              <w:right w:val="single" w:sz="4" w:space="0" w:color="auto"/>
            </w:tcBorders>
            <w:hideMark/>
          </w:tcPr>
          <w:p w14:paraId="78E5717C" w14:textId="77777777" w:rsidR="000C1393" w:rsidRDefault="000C1393" w:rsidP="000C1393">
            <w:pPr>
              <w:shd w:val="clear" w:color="auto" w:fill="FFFFFF"/>
              <w:spacing w:after="0" w:line="240" w:lineRule="auto"/>
              <w:ind w:firstLine="34"/>
              <w:contextualSpacing/>
              <w:jc w:val="center"/>
              <w:rPr>
                <w:rFonts w:ascii="Times New Roman" w:hAnsi="Times New Roman"/>
                <w:sz w:val="24"/>
                <w:szCs w:val="24"/>
                <w:lang w:eastAsia="en-US"/>
              </w:rPr>
            </w:pPr>
            <w:r>
              <w:rPr>
                <w:rFonts w:ascii="Times New Roman" w:hAnsi="Times New Roman"/>
                <w:b/>
                <w:sz w:val="24"/>
                <w:szCs w:val="24"/>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3FAD57" w14:textId="77777777" w:rsidR="000C1393" w:rsidRDefault="000C1393" w:rsidP="000C13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r>
              <w:rPr>
                <w:rFonts w:ascii="Times New Roman" w:hAnsi="Times New Roman"/>
                <w:i/>
                <w:iCs/>
                <w:sz w:val="24"/>
                <w:szCs w:val="24"/>
                <w:lang w:eastAsia="en-US"/>
              </w:rPr>
              <w:t>122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6E9AFDB"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0E0C48D1"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FFFFFF"/>
          </w:tcPr>
          <w:p w14:paraId="08522EC1" w14:textId="77777777" w:rsidR="000C1393" w:rsidRDefault="000C1393" w:rsidP="000C1393">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lang w:eastAsia="en-US"/>
              </w:rPr>
            </w:pPr>
          </w:p>
        </w:tc>
      </w:tr>
    </w:tbl>
    <w:p w14:paraId="47F1A2EB" w14:textId="1C03E2E5" w:rsidR="000C1393" w:rsidRDefault="000C1393" w:rsidP="000C1393">
      <w:pPr>
        <w:spacing w:after="0"/>
        <w:rPr>
          <w:b/>
        </w:rPr>
      </w:pPr>
    </w:p>
    <w:p w14:paraId="5C2436A5" w14:textId="74512E68" w:rsidR="000C1393" w:rsidRDefault="000C1393" w:rsidP="000C1393">
      <w:pPr>
        <w:spacing w:after="0"/>
        <w:rPr>
          <w:b/>
        </w:rPr>
      </w:pPr>
    </w:p>
    <w:p w14:paraId="696E3D25" w14:textId="452CADE6" w:rsidR="000C1393" w:rsidRDefault="000C1393" w:rsidP="000C1393">
      <w:pPr>
        <w:spacing w:after="0"/>
        <w:rPr>
          <w:b/>
        </w:rPr>
      </w:pPr>
    </w:p>
    <w:p w14:paraId="5E183B40" w14:textId="62A5F943" w:rsidR="000C1393" w:rsidRDefault="000C1393" w:rsidP="000C1393">
      <w:pPr>
        <w:spacing w:after="0"/>
        <w:rPr>
          <w:b/>
        </w:rPr>
      </w:pPr>
    </w:p>
    <w:p w14:paraId="14587894" w14:textId="21167533" w:rsidR="000C1393" w:rsidRDefault="000C1393" w:rsidP="000C1393">
      <w:pPr>
        <w:spacing w:after="0"/>
        <w:rPr>
          <w:b/>
        </w:rPr>
      </w:pPr>
    </w:p>
    <w:p w14:paraId="759AD82D" w14:textId="50642E75" w:rsidR="000C1393" w:rsidRDefault="000C1393" w:rsidP="000C1393">
      <w:pPr>
        <w:spacing w:after="0"/>
        <w:rPr>
          <w:b/>
        </w:rPr>
      </w:pPr>
    </w:p>
    <w:p w14:paraId="2E571EF0" w14:textId="77777777" w:rsidR="000C1393" w:rsidRPr="000C1393" w:rsidRDefault="000C1393" w:rsidP="000C1393">
      <w:pPr>
        <w:spacing w:after="0"/>
        <w:rPr>
          <w:b/>
        </w:rPr>
      </w:pPr>
    </w:p>
    <w:p w14:paraId="4B062540" w14:textId="77777777" w:rsidR="00854508" w:rsidRPr="00D3137E" w:rsidRDefault="00854508" w:rsidP="00854508">
      <w:pPr>
        <w:spacing w:after="0"/>
        <w:rPr>
          <w:rFonts w:ascii="Times New Roman" w:hAnsi="Times New Roman" w:cs="Times New Roman"/>
          <w:b/>
          <w:bCs/>
        </w:rPr>
        <w:sectPr w:rsidR="00854508" w:rsidRPr="00D3137E" w:rsidSect="00433BB4">
          <w:pgSz w:w="16838" w:h="11906" w:orient="landscape"/>
          <w:pgMar w:top="1134" w:right="678" w:bottom="1134" w:left="1134" w:header="709" w:footer="709" w:gutter="0"/>
          <w:cols w:space="708"/>
          <w:docGrid w:linePitch="360"/>
        </w:sectPr>
      </w:pPr>
    </w:p>
    <w:p w14:paraId="45CFDC82" w14:textId="77777777" w:rsidR="00854508" w:rsidRPr="00EA2081" w:rsidRDefault="00854508" w:rsidP="001558EB">
      <w:pPr>
        <w:spacing w:after="0"/>
        <w:ind w:firstLine="709"/>
        <w:rPr>
          <w:rFonts w:ascii="Times New Roman" w:hAnsi="Times New Roman" w:cs="Times New Roman"/>
          <w:b/>
          <w:bCs/>
          <w:sz w:val="24"/>
          <w:szCs w:val="24"/>
        </w:rPr>
      </w:pPr>
      <w:r w:rsidRPr="00EA2081">
        <w:rPr>
          <w:rFonts w:ascii="Times New Roman" w:hAnsi="Times New Roman" w:cs="Times New Roman"/>
          <w:b/>
          <w:bCs/>
          <w:sz w:val="24"/>
          <w:szCs w:val="24"/>
        </w:rPr>
        <w:lastRenderedPageBreak/>
        <w:t>3. УСЛОВИЯ РЕАЛИЗАЦИИ ПРОГРАММЫ УЧЕБНОЙ ДИСЦИПЛИНЫ</w:t>
      </w:r>
    </w:p>
    <w:p w14:paraId="524B37B3" w14:textId="77777777" w:rsidR="00854508" w:rsidRPr="00EA2081" w:rsidRDefault="00854508" w:rsidP="001558EB">
      <w:pPr>
        <w:spacing w:after="0"/>
        <w:ind w:firstLine="709"/>
        <w:jc w:val="both"/>
        <w:rPr>
          <w:rFonts w:ascii="Times New Roman" w:hAnsi="Times New Roman" w:cs="Times New Roman"/>
          <w:bCs/>
          <w:sz w:val="24"/>
          <w:szCs w:val="24"/>
        </w:rPr>
      </w:pPr>
    </w:p>
    <w:p w14:paraId="2AA4AB04" w14:textId="77777777" w:rsidR="00854508" w:rsidRPr="00EA2081" w:rsidRDefault="00854508" w:rsidP="001558EB">
      <w:pPr>
        <w:spacing w:after="0"/>
        <w:ind w:firstLine="709"/>
        <w:jc w:val="both"/>
        <w:rPr>
          <w:rFonts w:ascii="Times New Roman" w:hAnsi="Times New Roman" w:cs="Times New Roman"/>
          <w:bCs/>
          <w:sz w:val="24"/>
          <w:szCs w:val="24"/>
        </w:rPr>
      </w:pPr>
      <w:r w:rsidRPr="00EA2081">
        <w:rPr>
          <w:rFonts w:ascii="Times New Roman" w:hAnsi="Times New Roman" w:cs="Times New Roman"/>
          <w:b/>
          <w:sz w:val="24"/>
          <w:szCs w:val="24"/>
        </w:rPr>
        <w:t>3.1. Для реализации программы учебной дисциплины должны быть предусмотрены следующие специальные помещения</w:t>
      </w:r>
      <w:r w:rsidRPr="00EA2081">
        <w:rPr>
          <w:rFonts w:ascii="Times New Roman" w:hAnsi="Times New Roman" w:cs="Times New Roman"/>
          <w:bCs/>
          <w:sz w:val="24"/>
          <w:szCs w:val="24"/>
        </w:rPr>
        <w:t>:</w:t>
      </w:r>
    </w:p>
    <w:p w14:paraId="0A417BE4" w14:textId="77777777" w:rsidR="00854508" w:rsidRPr="00EA2081" w:rsidRDefault="00854508" w:rsidP="001558EB">
      <w:pPr>
        <w:tabs>
          <w:tab w:val="left" w:pos="426"/>
        </w:tabs>
        <w:spacing w:after="0"/>
        <w:ind w:firstLine="709"/>
        <w:rPr>
          <w:rFonts w:ascii="Times New Roman" w:hAnsi="Times New Roman" w:cs="Times New Roman"/>
          <w:bCs/>
          <w:sz w:val="24"/>
          <w:szCs w:val="24"/>
        </w:rPr>
      </w:pPr>
      <w:r w:rsidRPr="00EA2081">
        <w:rPr>
          <w:rFonts w:ascii="Times New Roman" w:hAnsi="Times New Roman" w:cs="Times New Roman"/>
          <w:bCs/>
          <w:sz w:val="24"/>
          <w:szCs w:val="24"/>
        </w:rPr>
        <w:t>Спортивный зал, оснащенный:</w:t>
      </w:r>
    </w:p>
    <w:p w14:paraId="0D3A9F97" w14:textId="77777777" w:rsidR="00854508" w:rsidRPr="00EA2081" w:rsidRDefault="00854508" w:rsidP="001558EB">
      <w:pPr>
        <w:tabs>
          <w:tab w:val="left" w:pos="1134"/>
        </w:tabs>
        <w:spacing w:after="0"/>
        <w:ind w:firstLine="709"/>
        <w:jc w:val="both"/>
        <w:rPr>
          <w:rFonts w:ascii="Times New Roman" w:hAnsi="Times New Roman" w:cs="Times New Roman"/>
          <w:bCs/>
          <w:sz w:val="24"/>
          <w:szCs w:val="24"/>
        </w:rPr>
      </w:pPr>
      <w:r w:rsidRPr="00EA2081">
        <w:rPr>
          <w:rFonts w:ascii="Times New Roman" w:hAnsi="Times New Roman" w:cs="Times New Roman"/>
          <w:bCs/>
          <w:sz w:val="24"/>
          <w:szCs w:val="24"/>
        </w:rPr>
        <w:t>- гимнастическое оборудование;</w:t>
      </w:r>
    </w:p>
    <w:p w14:paraId="1D091B74" w14:textId="77777777" w:rsidR="00854508" w:rsidRPr="00EA2081" w:rsidRDefault="00854508" w:rsidP="001558EB">
      <w:pPr>
        <w:tabs>
          <w:tab w:val="left" w:pos="1134"/>
        </w:tabs>
        <w:spacing w:after="0"/>
        <w:ind w:firstLine="709"/>
        <w:jc w:val="both"/>
        <w:rPr>
          <w:rFonts w:ascii="Times New Roman" w:hAnsi="Times New Roman" w:cs="Times New Roman"/>
          <w:bCs/>
          <w:sz w:val="24"/>
          <w:szCs w:val="24"/>
        </w:rPr>
      </w:pPr>
      <w:r w:rsidRPr="00EA2081">
        <w:rPr>
          <w:rFonts w:ascii="Times New Roman" w:hAnsi="Times New Roman" w:cs="Times New Roman"/>
          <w:bCs/>
          <w:sz w:val="24"/>
          <w:szCs w:val="24"/>
        </w:rPr>
        <w:t>- легкоатлетический инвентарь;</w:t>
      </w:r>
    </w:p>
    <w:p w14:paraId="016F0271" w14:textId="77777777" w:rsidR="00854508" w:rsidRPr="00EA2081" w:rsidRDefault="00854508" w:rsidP="001558EB">
      <w:pPr>
        <w:tabs>
          <w:tab w:val="left" w:pos="1134"/>
        </w:tabs>
        <w:spacing w:after="0"/>
        <w:ind w:firstLine="709"/>
        <w:jc w:val="both"/>
        <w:rPr>
          <w:rFonts w:ascii="Times New Roman" w:hAnsi="Times New Roman" w:cs="Times New Roman"/>
          <w:bCs/>
          <w:sz w:val="24"/>
          <w:szCs w:val="24"/>
        </w:rPr>
      </w:pPr>
      <w:r w:rsidRPr="00EA2081">
        <w:rPr>
          <w:rFonts w:ascii="Times New Roman" w:hAnsi="Times New Roman" w:cs="Times New Roman"/>
          <w:bCs/>
          <w:sz w:val="24"/>
          <w:szCs w:val="24"/>
        </w:rPr>
        <w:t>- оборудование и инвентарь для спортивных игр;</w:t>
      </w:r>
    </w:p>
    <w:p w14:paraId="1ABD5F9A" w14:textId="77777777" w:rsidR="00854508" w:rsidRPr="00EA2081" w:rsidRDefault="00854508" w:rsidP="001558EB">
      <w:pPr>
        <w:tabs>
          <w:tab w:val="left" w:pos="1134"/>
        </w:tabs>
        <w:spacing w:after="0"/>
        <w:ind w:firstLine="709"/>
        <w:jc w:val="both"/>
        <w:rPr>
          <w:rFonts w:ascii="Times New Roman" w:hAnsi="Times New Roman" w:cs="Times New Roman"/>
          <w:bCs/>
          <w:sz w:val="24"/>
          <w:szCs w:val="24"/>
        </w:rPr>
      </w:pPr>
      <w:r w:rsidRPr="00EA2081">
        <w:rPr>
          <w:rFonts w:ascii="Times New Roman" w:hAnsi="Times New Roman" w:cs="Times New Roman"/>
          <w:bCs/>
          <w:sz w:val="24"/>
          <w:szCs w:val="24"/>
        </w:rPr>
        <w:t xml:space="preserve">- техническими средствами: </w:t>
      </w:r>
    </w:p>
    <w:p w14:paraId="6E095369" w14:textId="77777777" w:rsidR="00854508" w:rsidRPr="00EA2081" w:rsidRDefault="00854508" w:rsidP="001558EB">
      <w:pPr>
        <w:tabs>
          <w:tab w:val="left" w:pos="1134"/>
        </w:tabs>
        <w:spacing w:after="0"/>
        <w:ind w:firstLine="709"/>
        <w:jc w:val="both"/>
        <w:rPr>
          <w:rFonts w:ascii="Times New Roman" w:hAnsi="Times New Roman" w:cs="Times New Roman"/>
          <w:bCs/>
          <w:sz w:val="24"/>
          <w:szCs w:val="24"/>
        </w:rPr>
      </w:pPr>
      <w:r w:rsidRPr="00EA2081">
        <w:rPr>
          <w:rFonts w:ascii="Times New Roman" w:hAnsi="Times New Roman" w:cs="Times New Roman"/>
          <w:bCs/>
          <w:sz w:val="24"/>
          <w:szCs w:val="24"/>
        </w:rPr>
        <w:t>- табло; аудиоаппаратура.</w:t>
      </w:r>
    </w:p>
    <w:p w14:paraId="76D1DEE3" w14:textId="77777777" w:rsidR="00854508" w:rsidRPr="00EA2081" w:rsidRDefault="00854508" w:rsidP="001558EB">
      <w:pPr>
        <w:widowControl w:val="0"/>
        <w:spacing w:after="0"/>
        <w:ind w:firstLine="709"/>
        <w:rPr>
          <w:rFonts w:ascii="Times New Roman" w:hAnsi="Times New Roman" w:cs="Times New Roman"/>
          <w:sz w:val="24"/>
          <w:szCs w:val="24"/>
        </w:rPr>
      </w:pPr>
    </w:p>
    <w:p w14:paraId="6C6096BC" w14:textId="77777777" w:rsidR="00854508" w:rsidRPr="00EA2081" w:rsidRDefault="00854508" w:rsidP="001558EB">
      <w:pPr>
        <w:spacing w:after="0"/>
        <w:ind w:firstLine="709"/>
        <w:jc w:val="both"/>
        <w:rPr>
          <w:rFonts w:ascii="Times New Roman" w:hAnsi="Times New Roman" w:cs="Times New Roman"/>
          <w:b/>
          <w:bCs/>
          <w:sz w:val="24"/>
          <w:szCs w:val="24"/>
        </w:rPr>
      </w:pPr>
      <w:r w:rsidRPr="00EA2081">
        <w:rPr>
          <w:rFonts w:ascii="Times New Roman" w:hAnsi="Times New Roman" w:cs="Times New Roman"/>
          <w:b/>
          <w:bCs/>
          <w:sz w:val="24"/>
          <w:szCs w:val="24"/>
        </w:rPr>
        <w:t>3.2. Информационное обеспечение реализации программы</w:t>
      </w:r>
    </w:p>
    <w:p w14:paraId="50839645" w14:textId="77777777" w:rsidR="00854508" w:rsidRPr="00EA2081" w:rsidRDefault="00854508" w:rsidP="001558EB">
      <w:pPr>
        <w:spacing w:after="0"/>
        <w:ind w:firstLine="709"/>
        <w:jc w:val="both"/>
        <w:rPr>
          <w:rFonts w:ascii="Times New Roman" w:hAnsi="Times New Roman" w:cs="Times New Roman"/>
          <w:bCs/>
          <w:sz w:val="24"/>
          <w:szCs w:val="24"/>
        </w:rPr>
      </w:pPr>
      <w:r w:rsidRPr="00EA208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A208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208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28A52A" w14:textId="77777777" w:rsidR="00854508" w:rsidRPr="00EA2081" w:rsidRDefault="00854508" w:rsidP="001558EB">
      <w:pPr>
        <w:spacing w:after="0"/>
        <w:ind w:firstLine="709"/>
        <w:jc w:val="both"/>
        <w:rPr>
          <w:rFonts w:ascii="Times New Roman" w:hAnsi="Times New Roman" w:cs="Times New Roman"/>
          <w:bCs/>
          <w:sz w:val="24"/>
          <w:szCs w:val="24"/>
        </w:rPr>
      </w:pPr>
    </w:p>
    <w:p w14:paraId="29551CC4" w14:textId="77777777" w:rsidR="00854508" w:rsidRPr="00EA2081" w:rsidRDefault="00854508" w:rsidP="001558EB">
      <w:pPr>
        <w:spacing w:after="0"/>
        <w:ind w:firstLine="709"/>
        <w:jc w:val="both"/>
        <w:rPr>
          <w:rFonts w:ascii="Times New Roman" w:hAnsi="Times New Roman" w:cs="Times New Roman"/>
          <w:b/>
          <w:sz w:val="24"/>
          <w:szCs w:val="24"/>
        </w:rPr>
      </w:pPr>
      <w:r w:rsidRPr="00EA2081">
        <w:rPr>
          <w:rFonts w:ascii="Times New Roman" w:hAnsi="Times New Roman" w:cs="Times New Roman"/>
          <w:b/>
          <w:sz w:val="24"/>
          <w:szCs w:val="24"/>
        </w:rPr>
        <w:t>3.2.1. Основные печатные и электронные издания</w:t>
      </w:r>
    </w:p>
    <w:p w14:paraId="413D633E"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Агеева, Г. Ф. Теория и методика физической культуры и спорта / Г. Ф. Агеева, Е. Н. </w:t>
      </w:r>
      <w:proofErr w:type="spellStart"/>
      <w:r w:rsidRPr="00EA2081">
        <w:rPr>
          <w:rFonts w:ascii="Times New Roman" w:hAnsi="Times New Roman" w:cs="Times New Roman"/>
          <w:sz w:val="24"/>
          <w:szCs w:val="24"/>
        </w:rPr>
        <w:t>Карпенкова</w:t>
      </w:r>
      <w:proofErr w:type="spellEnd"/>
      <w:r w:rsidRPr="00EA2081">
        <w:rPr>
          <w:rFonts w:ascii="Times New Roman" w:hAnsi="Times New Roman" w:cs="Times New Roman"/>
          <w:sz w:val="24"/>
          <w:szCs w:val="24"/>
        </w:rPr>
        <w:t>. — 2-е изд., стер.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2022. — 68 с. — ISBN 978-5-8114-9763-8</w:t>
      </w:r>
    </w:p>
    <w:p w14:paraId="6B152BC5"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Агеева, Г. Ф. Теория и методика физической культуры и </w:t>
      </w:r>
      <w:proofErr w:type="gramStart"/>
      <w:r w:rsidRPr="00EA2081">
        <w:rPr>
          <w:rFonts w:ascii="Times New Roman" w:hAnsi="Times New Roman" w:cs="Times New Roman"/>
          <w:sz w:val="24"/>
          <w:szCs w:val="24"/>
        </w:rPr>
        <w:t>спорта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Г. Ф. Агеева, Е. Н. </w:t>
      </w:r>
      <w:proofErr w:type="spellStart"/>
      <w:r w:rsidRPr="00EA2081">
        <w:rPr>
          <w:rFonts w:ascii="Times New Roman" w:hAnsi="Times New Roman" w:cs="Times New Roman"/>
          <w:sz w:val="24"/>
          <w:szCs w:val="24"/>
        </w:rPr>
        <w:t>Карпенкова</w:t>
      </w:r>
      <w:proofErr w:type="spellEnd"/>
      <w:r w:rsidRPr="00EA2081">
        <w:rPr>
          <w:rFonts w:ascii="Times New Roman" w:hAnsi="Times New Roman" w:cs="Times New Roman"/>
          <w:sz w:val="24"/>
          <w:szCs w:val="24"/>
        </w:rPr>
        <w:t>.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68 с. — ISBN 978-5-8114-7558-2.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Лань : электронно-библиотечная система. — URL: </w:t>
      </w:r>
      <w:proofErr w:type="gramStart"/>
      <w:r w:rsidRPr="00EA2081">
        <w:rPr>
          <w:rFonts w:ascii="Times New Roman" w:hAnsi="Times New Roman" w:cs="Times New Roman"/>
          <w:sz w:val="24"/>
          <w:szCs w:val="24"/>
        </w:rPr>
        <w:t>https://e.lanbook.com/book/174984  (</w:t>
      </w:r>
      <w:proofErr w:type="gramEnd"/>
      <w:r w:rsidRPr="00EA2081">
        <w:rPr>
          <w:rFonts w:ascii="Times New Roman" w:hAnsi="Times New Roman" w:cs="Times New Roman"/>
          <w:sz w:val="24"/>
          <w:szCs w:val="24"/>
        </w:rPr>
        <w:t xml:space="preserve">дата обращения: 15.03.2022). — Режим доступа: для </w:t>
      </w:r>
      <w:proofErr w:type="spellStart"/>
      <w:r w:rsidRPr="00EA2081">
        <w:rPr>
          <w:rFonts w:ascii="Times New Roman" w:hAnsi="Times New Roman" w:cs="Times New Roman"/>
          <w:sz w:val="24"/>
          <w:szCs w:val="24"/>
        </w:rPr>
        <w:t>авториз</w:t>
      </w:r>
      <w:proofErr w:type="spellEnd"/>
      <w:r w:rsidRPr="00EA2081">
        <w:rPr>
          <w:rFonts w:ascii="Times New Roman" w:hAnsi="Times New Roman" w:cs="Times New Roman"/>
          <w:sz w:val="24"/>
          <w:szCs w:val="24"/>
        </w:rPr>
        <w:t>. пользователей.</w:t>
      </w:r>
    </w:p>
    <w:p w14:paraId="263D1423"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Агеева, Г. Ф. </w:t>
      </w:r>
      <w:proofErr w:type="gramStart"/>
      <w:r w:rsidRPr="00EA2081">
        <w:rPr>
          <w:rFonts w:ascii="Times New Roman" w:hAnsi="Times New Roman" w:cs="Times New Roman"/>
          <w:sz w:val="24"/>
          <w:szCs w:val="24"/>
        </w:rPr>
        <w:t>Плавание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Г. Ф. Агеева, В. И. Величко, И. В. Тихонова. — 2-е изд., стер.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2022. — 64 с. — ISBN 978-5-8114-9471-2.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Лань : электронно-библиотечная система. — URL: </w:t>
      </w:r>
      <w:proofErr w:type="gramStart"/>
      <w:r w:rsidRPr="00EA2081">
        <w:rPr>
          <w:rFonts w:ascii="Times New Roman" w:hAnsi="Times New Roman" w:cs="Times New Roman"/>
          <w:sz w:val="24"/>
          <w:szCs w:val="24"/>
        </w:rPr>
        <w:t>https://e.lanbook.com/book/195475  (</w:t>
      </w:r>
      <w:proofErr w:type="gramEnd"/>
      <w:r w:rsidRPr="00EA2081">
        <w:rPr>
          <w:rFonts w:ascii="Times New Roman" w:hAnsi="Times New Roman" w:cs="Times New Roman"/>
          <w:sz w:val="24"/>
          <w:szCs w:val="24"/>
        </w:rPr>
        <w:t xml:space="preserve">дата обращения: 15.03.2022). — Режим доступа: для </w:t>
      </w:r>
      <w:proofErr w:type="spellStart"/>
      <w:r w:rsidRPr="00EA2081">
        <w:rPr>
          <w:rFonts w:ascii="Times New Roman" w:hAnsi="Times New Roman" w:cs="Times New Roman"/>
          <w:sz w:val="24"/>
          <w:szCs w:val="24"/>
        </w:rPr>
        <w:t>авториз</w:t>
      </w:r>
      <w:proofErr w:type="spellEnd"/>
      <w:r w:rsidRPr="00EA2081">
        <w:rPr>
          <w:rFonts w:ascii="Times New Roman" w:hAnsi="Times New Roman" w:cs="Times New Roman"/>
          <w:sz w:val="24"/>
          <w:szCs w:val="24"/>
        </w:rPr>
        <w:t>. пользователей.</w:t>
      </w:r>
    </w:p>
    <w:p w14:paraId="103A4807"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proofErr w:type="spellStart"/>
      <w:r w:rsidRPr="00EA2081">
        <w:rPr>
          <w:rFonts w:ascii="Times New Roman" w:hAnsi="Times New Roman" w:cs="Times New Roman"/>
          <w:sz w:val="24"/>
          <w:szCs w:val="24"/>
        </w:rPr>
        <w:t>Аллянов</w:t>
      </w:r>
      <w:proofErr w:type="spellEnd"/>
      <w:r w:rsidRPr="00EA2081">
        <w:rPr>
          <w:rFonts w:ascii="Times New Roman" w:hAnsi="Times New Roman" w:cs="Times New Roman"/>
          <w:sz w:val="24"/>
          <w:szCs w:val="24"/>
        </w:rPr>
        <w:t>, Ю. Н.  Физическая культура: учебник для среднего профессионального образования / Ю. Н. </w:t>
      </w:r>
      <w:proofErr w:type="spellStart"/>
      <w:r w:rsidRPr="00EA2081">
        <w:rPr>
          <w:rFonts w:ascii="Times New Roman" w:hAnsi="Times New Roman" w:cs="Times New Roman"/>
          <w:sz w:val="24"/>
          <w:szCs w:val="24"/>
        </w:rPr>
        <w:t>Аллянов</w:t>
      </w:r>
      <w:proofErr w:type="spellEnd"/>
      <w:r w:rsidRPr="00EA2081">
        <w:rPr>
          <w:rFonts w:ascii="Times New Roman" w:hAnsi="Times New Roman" w:cs="Times New Roman"/>
          <w:sz w:val="24"/>
          <w:szCs w:val="24"/>
        </w:rPr>
        <w:t>, И. А. </w:t>
      </w:r>
      <w:proofErr w:type="spellStart"/>
      <w:r w:rsidRPr="00EA2081">
        <w:rPr>
          <w:rFonts w:ascii="Times New Roman" w:hAnsi="Times New Roman" w:cs="Times New Roman"/>
          <w:sz w:val="24"/>
          <w:szCs w:val="24"/>
        </w:rPr>
        <w:t>Письменский</w:t>
      </w:r>
      <w:proofErr w:type="spellEnd"/>
      <w:r w:rsidRPr="00EA2081">
        <w:rPr>
          <w:rFonts w:ascii="Times New Roman" w:hAnsi="Times New Roman" w:cs="Times New Roman"/>
          <w:sz w:val="24"/>
          <w:szCs w:val="24"/>
        </w:rPr>
        <w:t xml:space="preserve">. — 3-е изд., </w:t>
      </w:r>
      <w:proofErr w:type="spellStart"/>
      <w:r w:rsidRPr="00EA2081">
        <w:rPr>
          <w:rFonts w:ascii="Times New Roman" w:hAnsi="Times New Roman" w:cs="Times New Roman"/>
          <w:sz w:val="24"/>
          <w:szCs w:val="24"/>
        </w:rPr>
        <w:t>испр</w:t>
      </w:r>
      <w:proofErr w:type="spellEnd"/>
      <w:r w:rsidRPr="00EA2081">
        <w:rPr>
          <w:rFonts w:ascii="Times New Roman" w:hAnsi="Times New Roman" w:cs="Times New Roman"/>
          <w:sz w:val="24"/>
          <w:szCs w:val="24"/>
        </w:rPr>
        <w:t xml:space="preserve">. — Москва: Издательство </w:t>
      </w:r>
      <w:proofErr w:type="spellStart"/>
      <w:r w:rsidRPr="00EA2081">
        <w:rPr>
          <w:rFonts w:ascii="Times New Roman" w:hAnsi="Times New Roman" w:cs="Times New Roman"/>
          <w:sz w:val="24"/>
          <w:szCs w:val="24"/>
        </w:rPr>
        <w:t>Юрайт</w:t>
      </w:r>
      <w:proofErr w:type="spellEnd"/>
      <w:r w:rsidRPr="00EA2081">
        <w:rPr>
          <w:rFonts w:ascii="Times New Roman" w:hAnsi="Times New Roman" w:cs="Times New Roman"/>
          <w:sz w:val="24"/>
          <w:szCs w:val="24"/>
        </w:rPr>
        <w:t xml:space="preserve">, 2021. — 493 с. — (Профессиональное образование). — ISBN 978-5-534-02309-1. — Текст: электронный // ЭБС </w:t>
      </w:r>
      <w:proofErr w:type="spellStart"/>
      <w:r w:rsidRPr="00EA2081">
        <w:rPr>
          <w:rFonts w:ascii="Times New Roman" w:hAnsi="Times New Roman" w:cs="Times New Roman"/>
          <w:sz w:val="24"/>
          <w:szCs w:val="24"/>
        </w:rPr>
        <w:t>Юрайт</w:t>
      </w:r>
      <w:proofErr w:type="spellEnd"/>
      <w:r w:rsidRPr="00EA2081">
        <w:rPr>
          <w:rFonts w:ascii="Times New Roman" w:hAnsi="Times New Roman" w:cs="Times New Roman"/>
          <w:sz w:val="24"/>
          <w:szCs w:val="24"/>
        </w:rPr>
        <w:t xml:space="preserve"> [сайт]. — URL: https://urait.ru/bcode/471143 (дата обращения: 02.08.2021).</w:t>
      </w:r>
    </w:p>
    <w:p w14:paraId="26E9E8B2"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Безбородов, А. А. Практические занятия по </w:t>
      </w:r>
      <w:proofErr w:type="gramStart"/>
      <w:r w:rsidRPr="00EA2081">
        <w:rPr>
          <w:rFonts w:ascii="Times New Roman" w:hAnsi="Times New Roman" w:cs="Times New Roman"/>
          <w:sz w:val="24"/>
          <w:szCs w:val="24"/>
        </w:rPr>
        <w:t>волейболу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А. А. Безбородов.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2022. — 92 с. — ISBN 978-5-8114-8344-0</w:t>
      </w:r>
    </w:p>
    <w:p w14:paraId="7690B852"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Безбородов, А. А. Практические занятия по </w:t>
      </w:r>
      <w:proofErr w:type="gramStart"/>
      <w:r w:rsidRPr="00EA2081">
        <w:rPr>
          <w:rFonts w:ascii="Times New Roman" w:hAnsi="Times New Roman" w:cs="Times New Roman"/>
          <w:sz w:val="24"/>
          <w:szCs w:val="24"/>
        </w:rPr>
        <w:t>волейболу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А. А. Безбородов.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2022. — 92 с. — ISBN 978-5-8114-8344-0.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Лань : электронно-библиотечная система. — URL: </w:t>
      </w:r>
      <w:proofErr w:type="gramStart"/>
      <w:r w:rsidRPr="00EA2081">
        <w:rPr>
          <w:rFonts w:ascii="Times New Roman" w:hAnsi="Times New Roman" w:cs="Times New Roman"/>
          <w:sz w:val="24"/>
          <w:szCs w:val="24"/>
        </w:rPr>
        <w:lastRenderedPageBreak/>
        <w:t>https://e.lanbook.com/book/193301  (</w:t>
      </w:r>
      <w:proofErr w:type="gramEnd"/>
      <w:r w:rsidRPr="00EA2081">
        <w:rPr>
          <w:rFonts w:ascii="Times New Roman" w:hAnsi="Times New Roman" w:cs="Times New Roman"/>
          <w:sz w:val="24"/>
          <w:szCs w:val="24"/>
        </w:rPr>
        <w:t xml:space="preserve">дата обращения: 15.03.2022). — Режим доступа: для </w:t>
      </w:r>
      <w:proofErr w:type="spellStart"/>
      <w:r w:rsidRPr="00EA2081">
        <w:rPr>
          <w:rFonts w:ascii="Times New Roman" w:hAnsi="Times New Roman" w:cs="Times New Roman"/>
          <w:sz w:val="24"/>
          <w:szCs w:val="24"/>
        </w:rPr>
        <w:t>авториз</w:t>
      </w:r>
      <w:proofErr w:type="spellEnd"/>
      <w:r w:rsidRPr="00EA2081">
        <w:rPr>
          <w:rFonts w:ascii="Times New Roman" w:hAnsi="Times New Roman" w:cs="Times New Roman"/>
          <w:sz w:val="24"/>
          <w:szCs w:val="24"/>
        </w:rPr>
        <w:t>. пользователей.</w:t>
      </w:r>
    </w:p>
    <w:p w14:paraId="28FC22D1" w14:textId="77777777" w:rsidR="00854508" w:rsidRPr="00EA2081" w:rsidRDefault="00854508" w:rsidP="001558EB">
      <w:pPr>
        <w:numPr>
          <w:ilvl w:val="0"/>
          <w:numId w:val="41"/>
        </w:numPr>
        <w:spacing w:after="0"/>
        <w:ind w:left="0" w:firstLine="709"/>
        <w:jc w:val="both"/>
        <w:rPr>
          <w:rFonts w:ascii="Times New Roman" w:hAnsi="Times New Roman" w:cs="Times New Roman"/>
          <w:sz w:val="24"/>
          <w:szCs w:val="24"/>
        </w:rPr>
      </w:pPr>
      <w:proofErr w:type="spellStart"/>
      <w:r w:rsidRPr="00EA2081">
        <w:rPr>
          <w:rFonts w:ascii="Times New Roman" w:hAnsi="Times New Roman" w:cs="Times New Roman"/>
          <w:sz w:val="24"/>
          <w:szCs w:val="24"/>
        </w:rPr>
        <w:t>Бишаева</w:t>
      </w:r>
      <w:proofErr w:type="spellEnd"/>
      <w:r w:rsidRPr="00EA2081">
        <w:rPr>
          <w:rFonts w:ascii="Times New Roman" w:hAnsi="Times New Roman" w:cs="Times New Roman"/>
          <w:sz w:val="24"/>
          <w:szCs w:val="24"/>
        </w:rPr>
        <w:t xml:space="preserve"> А.А. Физическая культура: учебник [для всех специальностей СПО] /</w:t>
      </w:r>
      <w:proofErr w:type="spellStart"/>
      <w:proofErr w:type="gramStart"/>
      <w:r w:rsidRPr="00EA2081">
        <w:rPr>
          <w:rFonts w:ascii="Times New Roman" w:hAnsi="Times New Roman" w:cs="Times New Roman"/>
          <w:sz w:val="24"/>
          <w:szCs w:val="24"/>
        </w:rPr>
        <w:t>А.А.Бишаева</w:t>
      </w:r>
      <w:proofErr w:type="spellEnd"/>
      <w:r w:rsidRPr="00EA2081">
        <w:rPr>
          <w:rFonts w:ascii="Times New Roman" w:hAnsi="Times New Roman" w:cs="Times New Roman"/>
          <w:sz w:val="24"/>
          <w:szCs w:val="24"/>
        </w:rPr>
        <w:t>.-</w:t>
      </w:r>
      <w:proofErr w:type="gramEnd"/>
      <w:r w:rsidRPr="00EA2081">
        <w:rPr>
          <w:rFonts w:ascii="Times New Roman" w:hAnsi="Times New Roman" w:cs="Times New Roman"/>
          <w:sz w:val="24"/>
          <w:szCs w:val="24"/>
        </w:rPr>
        <w:t xml:space="preserve"> [7-eизд.,стер.]- Москва: Издательский дом Академия, 2020.-320с.-ISBN 978-5-4468-9406-2 -</w:t>
      </w:r>
      <w:proofErr w:type="spellStart"/>
      <w:r w:rsidRPr="00EA2081">
        <w:rPr>
          <w:rFonts w:ascii="Times New Roman" w:hAnsi="Times New Roman" w:cs="Times New Roman"/>
          <w:sz w:val="24"/>
          <w:szCs w:val="24"/>
        </w:rPr>
        <w:t>Тескт:непосредственный</w:t>
      </w:r>
      <w:proofErr w:type="spellEnd"/>
    </w:p>
    <w:p w14:paraId="6BD07DAC" w14:textId="77777777" w:rsidR="00854508" w:rsidRPr="00EA2081" w:rsidRDefault="00854508" w:rsidP="001558EB">
      <w:pPr>
        <w:numPr>
          <w:ilvl w:val="0"/>
          <w:numId w:val="41"/>
        </w:numPr>
        <w:spacing w:after="0"/>
        <w:ind w:left="0" w:firstLine="709"/>
        <w:jc w:val="both"/>
        <w:rPr>
          <w:rFonts w:ascii="Times New Roman" w:hAnsi="Times New Roman" w:cs="Times New Roman"/>
          <w:sz w:val="24"/>
          <w:szCs w:val="24"/>
        </w:rPr>
      </w:pPr>
      <w:proofErr w:type="spellStart"/>
      <w:r w:rsidRPr="00EA2081">
        <w:rPr>
          <w:rFonts w:ascii="Times New Roman" w:hAnsi="Times New Roman" w:cs="Times New Roman"/>
          <w:sz w:val="24"/>
          <w:szCs w:val="24"/>
        </w:rPr>
        <w:t>Бишаева</w:t>
      </w:r>
      <w:proofErr w:type="spellEnd"/>
      <w:r w:rsidRPr="00EA2081">
        <w:rPr>
          <w:rFonts w:ascii="Times New Roman" w:hAnsi="Times New Roman" w:cs="Times New Roman"/>
          <w:sz w:val="24"/>
          <w:szCs w:val="24"/>
        </w:rPr>
        <w:t xml:space="preserve"> А.А., Борисова М.М. Физическая культура: учебник для студ. учреждений сред. проф. образования М.: Издательский центр «Академия, 2020. [Электронный ресурс</w:t>
      </w:r>
      <w:proofErr w:type="gramStart"/>
      <w:r w:rsidRPr="00EA2081">
        <w:rPr>
          <w:rFonts w:ascii="Times New Roman" w:hAnsi="Times New Roman" w:cs="Times New Roman"/>
          <w:sz w:val="24"/>
          <w:szCs w:val="24"/>
        </w:rPr>
        <w:t>] :</w:t>
      </w:r>
      <w:proofErr w:type="gramEnd"/>
      <w:r w:rsidRPr="00EA2081">
        <w:rPr>
          <w:rFonts w:ascii="Times New Roman" w:hAnsi="Times New Roman" w:cs="Times New Roman"/>
          <w:sz w:val="24"/>
          <w:szCs w:val="24"/>
        </w:rPr>
        <w:t xml:space="preserve"> электронный учебно-методический комплекс.  Издательский центр «Академия» [сайт. – 2020] – ISBN 978-5-4468-9406-2 URL: </w:t>
      </w:r>
      <w:hyperlink r:id="rId24" w:history="1">
        <w:r w:rsidRPr="00EA2081">
          <w:rPr>
            <w:rStyle w:val="a6"/>
            <w:rFonts w:ascii="Times New Roman" w:hAnsi="Times New Roman" w:cs="Times New Roman"/>
            <w:sz w:val="24"/>
            <w:szCs w:val="24"/>
          </w:rPr>
          <w:t>https://www.academia-moscow.ru/catalogue/5411/547795/</w:t>
        </w:r>
      </w:hyperlink>
    </w:p>
    <w:p w14:paraId="38720FD8" w14:textId="77777777" w:rsidR="00854508" w:rsidRPr="00EA2081" w:rsidRDefault="00854508" w:rsidP="001558EB">
      <w:pPr>
        <w:numPr>
          <w:ilvl w:val="0"/>
          <w:numId w:val="41"/>
        </w:numPr>
        <w:spacing w:after="0"/>
        <w:ind w:left="0" w:firstLine="709"/>
        <w:jc w:val="both"/>
        <w:rPr>
          <w:rFonts w:ascii="Times New Roman" w:hAnsi="Times New Roman" w:cs="Times New Roman"/>
          <w:sz w:val="24"/>
          <w:szCs w:val="24"/>
        </w:rPr>
      </w:pPr>
      <w:r w:rsidRPr="00EA2081">
        <w:rPr>
          <w:rFonts w:ascii="Times New Roman" w:hAnsi="Times New Roman" w:cs="Times New Roman"/>
          <w:sz w:val="24"/>
          <w:szCs w:val="24"/>
        </w:rPr>
        <w:t xml:space="preserve">Быченков, С. В. Физическая культура : учебное пособие для СПО / С. В. Быченков, О. В. </w:t>
      </w:r>
      <w:proofErr w:type="spellStart"/>
      <w:r w:rsidRPr="00EA2081">
        <w:rPr>
          <w:rFonts w:ascii="Times New Roman" w:hAnsi="Times New Roman" w:cs="Times New Roman"/>
          <w:sz w:val="24"/>
          <w:szCs w:val="24"/>
        </w:rPr>
        <w:t>Везеницын</w:t>
      </w:r>
      <w:proofErr w:type="spellEnd"/>
      <w:r w:rsidRPr="00EA2081">
        <w:rPr>
          <w:rFonts w:ascii="Times New Roman" w:hAnsi="Times New Roman" w:cs="Times New Roman"/>
          <w:sz w:val="24"/>
          <w:szCs w:val="24"/>
        </w:rPr>
        <w:t xml:space="preserve">. — 2-е изд. — </w:t>
      </w:r>
      <w:proofErr w:type="gramStart"/>
      <w:r w:rsidRPr="00EA2081">
        <w:rPr>
          <w:rFonts w:ascii="Times New Roman" w:hAnsi="Times New Roman" w:cs="Times New Roman"/>
          <w:sz w:val="24"/>
          <w:szCs w:val="24"/>
        </w:rPr>
        <w:t>Саратов :</w:t>
      </w:r>
      <w:proofErr w:type="gramEnd"/>
      <w:r w:rsidRPr="00EA2081">
        <w:rPr>
          <w:rFonts w:ascii="Times New Roman" w:hAnsi="Times New Roman" w:cs="Times New Roman"/>
          <w:sz w:val="24"/>
          <w:szCs w:val="24"/>
        </w:rPr>
        <w:t xml:space="preserve"> Профобразование, Ай Пи Эр Медиа, 2018. — 122 c. — ISBN 978-5-4486-0374-7, 978-5-4488-0195-2.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EA2081">
        <w:rPr>
          <w:rFonts w:ascii="Times New Roman" w:hAnsi="Times New Roman" w:cs="Times New Roman"/>
          <w:sz w:val="24"/>
          <w:szCs w:val="24"/>
        </w:rPr>
        <w:t>PROFобразование</w:t>
      </w:r>
      <w:proofErr w:type="spellEnd"/>
      <w:r w:rsidRPr="00EA2081">
        <w:rPr>
          <w:rFonts w:ascii="Times New Roman" w:hAnsi="Times New Roman" w:cs="Times New Roman"/>
          <w:sz w:val="24"/>
          <w:szCs w:val="24"/>
        </w:rPr>
        <w:t xml:space="preserve"> : [сайт]. — URL: https://profspo.ru/books/77006</w:t>
      </w:r>
    </w:p>
    <w:p w14:paraId="0AD69BBA"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Журин, А. В. Волейбол. Техника </w:t>
      </w:r>
      <w:proofErr w:type="gramStart"/>
      <w:r w:rsidRPr="00EA2081">
        <w:rPr>
          <w:rFonts w:ascii="Times New Roman" w:hAnsi="Times New Roman" w:cs="Times New Roman"/>
          <w:sz w:val="24"/>
          <w:szCs w:val="24"/>
        </w:rPr>
        <w:t>игры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А. В. Журин.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56 с. — ISBN 978-5-8114-5849-3</w:t>
      </w:r>
    </w:p>
    <w:p w14:paraId="6620E245"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Журин, А. В. Волейбол. Техника </w:t>
      </w:r>
      <w:proofErr w:type="gramStart"/>
      <w:r w:rsidRPr="00EA2081">
        <w:rPr>
          <w:rFonts w:ascii="Times New Roman" w:hAnsi="Times New Roman" w:cs="Times New Roman"/>
          <w:sz w:val="24"/>
          <w:szCs w:val="24"/>
        </w:rPr>
        <w:t>игры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А. В. Журин.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56 с. — ISBN 978-5-8114-5849-3.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Лань : электронно-библиотечная система. — URL: </w:t>
      </w:r>
      <w:proofErr w:type="gramStart"/>
      <w:r w:rsidRPr="00EA2081">
        <w:rPr>
          <w:rFonts w:ascii="Times New Roman" w:hAnsi="Times New Roman" w:cs="Times New Roman"/>
          <w:sz w:val="24"/>
          <w:szCs w:val="24"/>
        </w:rPr>
        <w:t>https://e.lanbook.com/book/156624  (</w:t>
      </w:r>
      <w:proofErr w:type="gramEnd"/>
      <w:r w:rsidRPr="00EA2081">
        <w:rPr>
          <w:rFonts w:ascii="Times New Roman" w:hAnsi="Times New Roman" w:cs="Times New Roman"/>
          <w:sz w:val="24"/>
          <w:szCs w:val="24"/>
        </w:rPr>
        <w:t xml:space="preserve">дата обращения: 15.03.2022). — Режим доступа: для </w:t>
      </w:r>
      <w:proofErr w:type="spellStart"/>
      <w:r w:rsidRPr="00EA2081">
        <w:rPr>
          <w:rFonts w:ascii="Times New Roman" w:hAnsi="Times New Roman" w:cs="Times New Roman"/>
          <w:sz w:val="24"/>
          <w:szCs w:val="24"/>
        </w:rPr>
        <w:t>авториз</w:t>
      </w:r>
      <w:proofErr w:type="spellEnd"/>
      <w:r w:rsidRPr="00EA2081">
        <w:rPr>
          <w:rFonts w:ascii="Times New Roman" w:hAnsi="Times New Roman" w:cs="Times New Roman"/>
          <w:sz w:val="24"/>
          <w:szCs w:val="24"/>
        </w:rPr>
        <w:t>. пользователей.</w:t>
      </w:r>
    </w:p>
    <w:p w14:paraId="169557A5"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proofErr w:type="spellStart"/>
      <w:r w:rsidRPr="00EA2081">
        <w:rPr>
          <w:rFonts w:ascii="Times New Roman" w:hAnsi="Times New Roman" w:cs="Times New Roman"/>
          <w:sz w:val="24"/>
          <w:szCs w:val="24"/>
        </w:rPr>
        <w:t>Зобкова</w:t>
      </w:r>
      <w:proofErr w:type="spellEnd"/>
      <w:r w:rsidRPr="00EA2081">
        <w:rPr>
          <w:rFonts w:ascii="Times New Roman" w:hAnsi="Times New Roman" w:cs="Times New Roman"/>
          <w:sz w:val="24"/>
          <w:szCs w:val="24"/>
        </w:rPr>
        <w:t xml:space="preserve">, Е. А. Основы спортивной </w:t>
      </w:r>
      <w:proofErr w:type="gramStart"/>
      <w:r w:rsidRPr="00EA2081">
        <w:rPr>
          <w:rFonts w:ascii="Times New Roman" w:hAnsi="Times New Roman" w:cs="Times New Roman"/>
          <w:sz w:val="24"/>
          <w:szCs w:val="24"/>
        </w:rPr>
        <w:t>тренировки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Е. А. </w:t>
      </w:r>
      <w:proofErr w:type="spellStart"/>
      <w:r w:rsidRPr="00EA2081">
        <w:rPr>
          <w:rFonts w:ascii="Times New Roman" w:hAnsi="Times New Roman" w:cs="Times New Roman"/>
          <w:sz w:val="24"/>
          <w:szCs w:val="24"/>
        </w:rPr>
        <w:t>Зобкова</w:t>
      </w:r>
      <w:proofErr w:type="spellEnd"/>
      <w:r w:rsidRPr="00EA2081">
        <w:rPr>
          <w:rFonts w:ascii="Times New Roman" w:hAnsi="Times New Roman" w:cs="Times New Roman"/>
          <w:sz w:val="24"/>
          <w:szCs w:val="24"/>
        </w:rPr>
        <w:t>.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44 с. — ISBN 978-5-8114-7549-0</w:t>
      </w:r>
    </w:p>
    <w:p w14:paraId="7A5021F7"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proofErr w:type="spellStart"/>
      <w:r w:rsidRPr="00EA2081">
        <w:rPr>
          <w:rFonts w:ascii="Times New Roman" w:hAnsi="Times New Roman" w:cs="Times New Roman"/>
          <w:sz w:val="24"/>
          <w:szCs w:val="24"/>
        </w:rPr>
        <w:t>Зобкова</w:t>
      </w:r>
      <w:proofErr w:type="spellEnd"/>
      <w:r w:rsidRPr="00EA2081">
        <w:rPr>
          <w:rFonts w:ascii="Times New Roman" w:hAnsi="Times New Roman" w:cs="Times New Roman"/>
          <w:sz w:val="24"/>
          <w:szCs w:val="24"/>
        </w:rPr>
        <w:t xml:space="preserve">, Е. А. Основы спортивной </w:t>
      </w:r>
      <w:proofErr w:type="gramStart"/>
      <w:r w:rsidRPr="00EA2081">
        <w:rPr>
          <w:rFonts w:ascii="Times New Roman" w:hAnsi="Times New Roman" w:cs="Times New Roman"/>
          <w:sz w:val="24"/>
          <w:szCs w:val="24"/>
        </w:rPr>
        <w:t>тренировки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Е. А. </w:t>
      </w:r>
      <w:proofErr w:type="spellStart"/>
      <w:r w:rsidRPr="00EA2081">
        <w:rPr>
          <w:rFonts w:ascii="Times New Roman" w:hAnsi="Times New Roman" w:cs="Times New Roman"/>
          <w:sz w:val="24"/>
          <w:szCs w:val="24"/>
        </w:rPr>
        <w:t>Зобкова</w:t>
      </w:r>
      <w:proofErr w:type="spellEnd"/>
      <w:r w:rsidRPr="00EA2081">
        <w:rPr>
          <w:rFonts w:ascii="Times New Roman" w:hAnsi="Times New Roman" w:cs="Times New Roman"/>
          <w:sz w:val="24"/>
          <w:szCs w:val="24"/>
        </w:rPr>
        <w:t>.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44 с. — ISBN 978-5-8114-7549-0.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Лань : электронно-библиотечная система. — URL: </w:t>
      </w:r>
      <w:proofErr w:type="gramStart"/>
      <w:r w:rsidRPr="00EA2081">
        <w:rPr>
          <w:rFonts w:ascii="Times New Roman" w:hAnsi="Times New Roman" w:cs="Times New Roman"/>
          <w:sz w:val="24"/>
          <w:szCs w:val="24"/>
        </w:rPr>
        <w:t>https://e.lanbook.com/book/174986  (</w:t>
      </w:r>
      <w:proofErr w:type="gramEnd"/>
      <w:r w:rsidRPr="00EA2081">
        <w:rPr>
          <w:rFonts w:ascii="Times New Roman" w:hAnsi="Times New Roman" w:cs="Times New Roman"/>
          <w:sz w:val="24"/>
          <w:szCs w:val="24"/>
        </w:rPr>
        <w:t xml:space="preserve">дата обращения: 15.03.2022). — Режим доступа: для </w:t>
      </w:r>
      <w:proofErr w:type="spellStart"/>
      <w:r w:rsidRPr="00EA2081">
        <w:rPr>
          <w:rFonts w:ascii="Times New Roman" w:hAnsi="Times New Roman" w:cs="Times New Roman"/>
          <w:sz w:val="24"/>
          <w:szCs w:val="24"/>
        </w:rPr>
        <w:t>авториз</w:t>
      </w:r>
      <w:proofErr w:type="spellEnd"/>
      <w:r w:rsidRPr="00EA2081">
        <w:rPr>
          <w:rFonts w:ascii="Times New Roman" w:hAnsi="Times New Roman" w:cs="Times New Roman"/>
          <w:sz w:val="24"/>
          <w:szCs w:val="24"/>
        </w:rPr>
        <w:t>. пользователей.</w:t>
      </w:r>
    </w:p>
    <w:p w14:paraId="6F33F671"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Орлова, Л. Т. Настольный </w:t>
      </w:r>
      <w:proofErr w:type="gramStart"/>
      <w:r w:rsidRPr="00EA2081">
        <w:rPr>
          <w:rFonts w:ascii="Times New Roman" w:hAnsi="Times New Roman" w:cs="Times New Roman"/>
          <w:sz w:val="24"/>
          <w:szCs w:val="24"/>
        </w:rPr>
        <w:t>теннис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Л. Т. Орлова, А. Ю. Марков. — 2-е изд., стер.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40 с. — ISBN 978-5-8114-7886-6</w:t>
      </w:r>
    </w:p>
    <w:p w14:paraId="378234AD"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Орлова, Л. Т. Настольный </w:t>
      </w:r>
      <w:proofErr w:type="gramStart"/>
      <w:r w:rsidRPr="00EA2081">
        <w:rPr>
          <w:rFonts w:ascii="Times New Roman" w:hAnsi="Times New Roman" w:cs="Times New Roman"/>
          <w:sz w:val="24"/>
          <w:szCs w:val="24"/>
        </w:rPr>
        <w:t>теннис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Л. Т. Орлова, А. Ю. Марков. — 2-е изд., стер.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40 с. — ISBN 978-5-8114-7886-6.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Лань : электронно-библиотечная система. — URL: </w:t>
      </w:r>
      <w:proofErr w:type="gramStart"/>
      <w:r w:rsidRPr="00EA2081">
        <w:rPr>
          <w:rFonts w:ascii="Times New Roman" w:hAnsi="Times New Roman" w:cs="Times New Roman"/>
          <w:sz w:val="24"/>
          <w:szCs w:val="24"/>
        </w:rPr>
        <w:t>https://e.lanbook.com/book/166937  (</w:t>
      </w:r>
      <w:proofErr w:type="gramEnd"/>
      <w:r w:rsidRPr="00EA2081">
        <w:rPr>
          <w:rFonts w:ascii="Times New Roman" w:hAnsi="Times New Roman" w:cs="Times New Roman"/>
          <w:sz w:val="24"/>
          <w:szCs w:val="24"/>
        </w:rPr>
        <w:t xml:space="preserve">дата обращения: 15.03.2022). — Режим доступа: для </w:t>
      </w:r>
      <w:proofErr w:type="spellStart"/>
      <w:r w:rsidRPr="00EA2081">
        <w:rPr>
          <w:rFonts w:ascii="Times New Roman" w:hAnsi="Times New Roman" w:cs="Times New Roman"/>
          <w:sz w:val="24"/>
          <w:szCs w:val="24"/>
        </w:rPr>
        <w:t>авториз</w:t>
      </w:r>
      <w:proofErr w:type="spellEnd"/>
      <w:r w:rsidRPr="00EA2081">
        <w:rPr>
          <w:rFonts w:ascii="Times New Roman" w:hAnsi="Times New Roman" w:cs="Times New Roman"/>
          <w:sz w:val="24"/>
          <w:szCs w:val="24"/>
        </w:rPr>
        <w:t>. пользователей.</w:t>
      </w:r>
    </w:p>
    <w:p w14:paraId="192BB2C8"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w:t>
      </w:r>
      <w:proofErr w:type="gramStart"/>
      <w:r w:rsidRPr="00EA2081">
        <w:rPr>
          <w:rFonts w:ascii="Times New Roman" w:hAnsi="Times New Roman" w:cs="Times New Roman"/>
          <w:sz w:val="24"/>
          <w:szCs w:val="24"/>
        </w:rPr>
        <w:t>группе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Л. А. Садовникова. — 2-е изд., стер.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60 с. — ISBN 978-5-8114-7201-7</w:t>
      </w:r>
    </w:p>
    <w:p w14:paraId="3C7665A5"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Тихонова, И. В. Лыжный спорт. Методика обучения основам горнолыжной </w:t>
      </w:r>
      <w:proofErr w:type="gramStart"/>
      <w:r w:rsidRPr="00EA2081">
        <w:rPr>
          <w:rFonts w:ascii="Times New Roman" w:hAnsi="Times New Roman" w:cs="Times New Roman"/>
          <w:sz w:val="24"/>
          <w:szCs w:val="24"/>
        </w:rPr>
        <w:t>техники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И. В. Тихонова, В. И. Величко.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36 с. — ISBN 978-5-8114-7547-6</w:t>
      </w:r>
    </w:p>
    <w:p w14:paraId="25262D41"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w:t>
      </w:r>
      <w:proofErr w:type="gramStart"/>
      <w:r w:rsidRPr="00EA2081">
        <w:rPr>
          <w:rFonts w:ascii="Times New Roman" w:hAnsi="Times New Roman" w:cs="Times New Roman"/>
          <w:sz w:val="24"/>
          <w:szCs w:val="24"/>
        </w:rPr>
        <w:t>группе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Л. А. Садовникова. — 2-е </w:t>
      </w:r>
      <w:r w:rsidRPr="00EA2081">
        <w:rPr>
          <w:rFonts w:ascii="Times New Roman" w:hAnsi="Times New Roman" w:cs="Times New Roman"/>
          <w:sz w:val="24"/>
          <w:szCs w:val="24"/>
        </w:rPr>
        <w:lastRenderedPageBreak/>
        <w:t>изд., стер.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60 с. — ISBN 978-5-8114-7201-7.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Лань : электронно-библиотечная система. — URL: </w:t>
      </w:r>
      <w:proofErr w:type="gramStart"/>
      <w:r w:rsidRPr="00EA2081">
        <w:rPr>
          <w:rFonts w:ascii="Times New Roman" w:hAnsi="Times New Roman" w:cs="Times New Roman"/>
          <w:sz w:val="24"/>
          <w:szCs w:val="24"/>
        </w:rPr>
        <w:t>https://e.lanbook.com/book/156380  (</w:t>
      </w:r>
      <w:proofErr w:type="gramEnd"/>
      <w:r w:rsidRPr="00EA2081">
        <w:rPr>
          <w:rFonts w:ascii="Times New Roman" w:hAnsi="Times New Roman" w:cs="Times New Roman"/>
          <w:sz w:val="24"/>
          <w:szCs w:val="24"/>
        </w:rPr>
        <w:t xml:space="preserve">дата обращения: 15.03.2022). — Режим доступа: для </w:t>
      </w:r>
      <w:proofErr w:type="spellStart"/>
      <w:r w:rsidRPr="00EA2081">
        <w:rPr>
          <w:rFonts w:ascii="Times New Roman" w:hAnsi="Times New Roman" w:cs="Times New Roman"/>
          <w:sz w:val="24"/>
          <w:szCs w:val="24"/>
        </w:rPr>
        <w:t>авториз</w:t>
      </w:r>
      <w:proofErr w:type="spellEnd"/>
      <w:r w:rsidRPr="00EA2081">
        <w:rPr>
          <w:rFonts w:ascii="Times New Roman" w:hAnsi="Times New Roman" w:cs="Times New Roman"/>
          <w:sz w:val="24"/>
          <w:szCs w:val="24"/>
        </w:rPr>
        <w:t>. пользователей.</w:t>
      </w:r>
    </w:p>
    <w:p w14:paraId="44A2E6F0"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Тихонова, И. В. Лыжный спорт. Методика обучения основам горнолыжной </w:t>
      </w:r>
      <w:proofErr w:type="gramStart"/>
      <w:r w:rsidRPr="00EA2081">
        <w:rPr>
          <w:rFonts w:ascii="Times New Roman" w:hAnsi="Times New Roman" w:cs="Times New Roman"/>
          <w:sz w:val="24"/>
          <w:szCs w:val="24"/>
        </w:rPr>
        <w:t>техники :</w:t>
      </w:r>
      <w:proofErr w:type="gramEnd"/>
      <w:r w:rsidRPr="00EA2081">
        <w:rPr>
          <w:rFonts w:ascii="Times New Roman" w:hAnsi="Times New Roman" w:cs="Times New Roman"/>
          <w:sz w:val="24"/>
          <w:szCs w:val="24"/>
        </w:rPr>
        <w:t xml:space="preserve"> учебное пособие для </w:t>
      </w:r>
      <w:proofErr w:type="spellStart"/>
      <w:r w:rsidRPr="00EA2081">
        <w:rPr>
          <w:rFonts w:ascii="Times New Roman" w:hAnsi="Times New Roman" w:cs="Times New Roman"/>
          <w:sz w:val="24"/>
          <w:szCs w:val="24"/>
        </w:rPr>
        <w:t>спо</w:t>
      </w:r>
      <w:proofErr w:type="spellEnd"/>
      <w:r w:rsidRPr="00EA2081">
        <w:rPr>
          <w:rFonts w:ascii="Times New Roman" w:hAnsi="Times New Roman" w:cs="Times New Roman"/>
          <w:sz w:val="24"/>
          <w:szCs w:val="24"/>
        </w:rPr>
        <w:t xml:space="preserve"> / И. В. Тихонова, В. И. Величко. — Санкт-</w:t>
      </w:r>
      <w:proofErr w:type="gramStart"/>
      <w:r w:rsidRPr="00EA2081">
        <w:rPr>
          <w:rFonts w:ascii="Times New Roman" w:hAnsi="Times New Roman" w:cs="Times New Roman"/>
          <w:sz w:val="24"/>
          <w:szCs w:val="24"/>
        </w:rPr>
        <w:t>Петербург :</w:t>
      </w:r>
      <w:proofErr w:type="gramEnd"/>
      <w:r w:rsidRPr="00EA2081">
        <w:rPr>
          <w:rFonts w:ascii="Times New Roman" w:hAnsi="Times New Roman" w:cs="Times New Roman"/>
          <w:sz w:val="24"/>
          <w:szCs w:val="24"/>
        </w:rPr>
        <w:t xml:space="preserve"> Лань, 2021. — 36 с. — ISBN 978-5-8114-7547-6. — </w:t>
      </w:r>
      <w:proofErr w:type="gramStart"/>
      <w:r w:rsidRPr="00EA2081">
        <w:rPr>
          <w:rFonts w:ascii="Times New Roman" w:hAnsi="Times New Roman" w:cs="Times New Roman"/>
          <w:sz w:val="24"/>
          <w:szCs w:val="24"/>
        </w:rPr>
        <w:t>Текст :</w:t>
      </w:r>
      <w:proofErr w:type="gramEnd"/>
      <w:r w:rsidRPr="00EA2081">
        <w:rPr>
          <w:rFonts w:ascii="Times New Roman" w:hAnsi="Times New Roman" w:cs="Times New Roman"/>
          <w:sz w:val="24"/>
          <w:szCs w:val="24"/>
        </w:rPr>
        <w:t xml:space="preserve"> электронный // Лань : электронно-библиотечная система. — URL: </w:t>
      </w:r>
      <w:proofErr w:type="gramStart"/>
      <w:r w:rsidRPr="00EA2081">
        <w:rPr>
          <w:rFonts w:ascii="Times New Roman" w:hAnsi="Times New Roman" w:cs="Times New Roman"/>
          <w:sz w:val="24"/>
          <w:szCs w:val="24"/>
        </w:rPr>
        <w:t>https://e.lanbook.com/book/174988  (</w:t>
      </w:r>
      <w:proofErr w:type="gramEnd"/>
      <w:r w:rsidRPr="00EA2081">
        <w:rPr>
          <w:rFonts w:ascii="Times New Roman" w:hAnsi="Times New Roman" w:cs="Times New Roman"/>
          <w:sz w:val="24"/>
          <w:szCs w:val="24"/>
        </w:rPr>
        <w:t xml:space="preserve">дата обращения: 15.03.2022). — Режим доступа: для </w:t>
      </w:r>
      <w:proofErr w:type="spellStart"/>
      <w:r w:rsidRPr="00EA2081">
        <w:rPr>
          <w:rFonts w:ascii="Times New Roman" w:hAnsi="Times New Roman" w:cs="Times New Roman"/>
          <w:sz w:val="24"/>
          <w:szCs w:val="24"/>
        </w:rPr>
        <w:t>авториз</w:t>
      </w:r>
      <w:proofErr w:type="spellEnd"/>
      <w:r w:rsidRPr="00EA2081">
        <w:rPr>
          <w:rFonts w:ascii="Times New Roman" w:hAnsi="Times New Roman" w:cs="Times New Roman"/>
          <w:sz w:val="24"/>
          <w:szCs w:val="24"/>
        </w:rPr>
        <w:t>. пользователей.</w:t>
      </w:r>
    </w:p>
    <w:p w14:paraId="3882543D" w14:textId="77777777" w:rsidR="00854508" w:rsidRPr="00EA2081" w:rsidRDefault="00854508" w:rsidP="001558EB">
      <w:pPr>
        <w:numPr>
          <w:ilvl w:val="0"/>
          <w:numId w:val="41"/>
        </w:numPr>
        <w:spacing w:after="0"/>
        <w:ind w:left="0" w:firstLine="709"/>
        <w:jc w:val="both"/>
        <w:rPr>
          <w:rFonts w:ascii="Times New Roman" w:hAnsi="Times New Roman" w:cs="Times New Roman"/>
          <w:sz w:val="24"/>
          <w:szCs w:val="24"/>
        </w:rPr>
      </w:pPr>
      <w:r w:rsidRPr="00EA2081">
        <w:rPr>
          <w:rFonts w:ascii="Times New Roman" w:hAnsi="Times New Roman" w:cs="Times New Roman"/>
          <w:sz w:val="24"/>
          <w:szCs w:val="24"/>
        </w:rPr>
        <w:t>Физическая культура: учебник для среднего профессионального образования /</w:t>
      </w:r>
      <w:r w:rsidRPr="00EA2081">
        <w:rPr>
          <w:rFonts w:ascii="Times New Roman" w:hAnsi="Times New Roman" w:cs="Times New Roman"/>
          <w:b/>
          <w:sz w:val="24"/>
          <w:szCs w:val="24"/>
        </w:rPr>
        <w:t xml:space="preserve"> </w:t>
      </w:r>
      <w:r w:rsidRPr="00EA2081">
        <w:rPr>
          <w:rFonts w:ascii="Times New Roman" w:hAnsi="Times New Roman" w:cs="Times New Roman"/>
          <w:sz w:val="24"/>
          <w:szCs w:val="24"/>
        </w:rPr>
        <w:t>Н.В. Решетников, Ю.Л. Кислицын. – Москва: Издательский центр «Академия», 2018. – 176 с.- ISBN 978-5-4468-7250-3</w:t>
      </w:r>
    </w:p>
    <w:p w14:paraId="7AE673D6" w14:textId="77777777" w:rsidR="00854508" w:rsidRPr="00EA2081" w:rsidRDefault="00854508" w:rsidP="001558EB">
      <w:pPr>
        <w:numPr>
          <w:ilvl w:val="0"/>
          <w:numId w:val="41"/>
        </w:numPr>
        <w:spacing w:after="0"/>
        <w:ind w:left="0" w:firstLine="709"/>
        <w:jc w:val="both"/>
        <w:rPr>
          <w:rFonts w:ascii="Times New Roman" w:hAnsi="Times New Roman" w:cs="Times New Roman"/>
          <w:sz w:val="24"/>
          <w:szCs w:val="24"/>
        </w:rPr>
      </w:pPr>
      <w:r w:rsidRPr="00EA2081">
        <w:rPr>
          <w:rFonts w:ascii="Times New Roman" w:hAnsi="Times New Roman" w:cs="Times New Roman"/>
          <w:sz w:val="24"/>
          <w:szCs w:val="24"/>
        </w:rPr>
        <w:t>Физическая культура: учебник и практикум для среднего профессионального образования / А. Б. </w:t>
      </w:r>
      <w:proofErr w:type="spellStart"/>
      <w:r w:rsidRPr="00EA2081">
        <w:rPr>
          <w:rFonts w:ascii="Times New Roman" w:hAnsi="Times New Roman" w:cs="Times New Roman"/>
          <w:sz w:val="24"/>
          <w:szCs w:val="24"/>
        </w:rPr>
        <w:t>Муллер</w:t>
      </w:r>
      <w:proofErr w:type="spellEnd"/>
      <w:r w:rsidRPr="00EA2081">
        <w:rPr>
          <w:rFonts w:ascii="Times New Roman" w:hAnsi="Times New Roman" w:cs="Times New Roman"/>
          <w:sz w:val="24"/>
          <w:szCs w:val="24"/>
        </w:rPr>
        <w:t xml:space="preserve"> [и др.]. — Москва: Издательство </w:t>
      </w:r>
      <w:proofErr w:type="spellStart"/>
      <w:r w:rsidRPr="00EA2081">
        <w:rPr>
          <w:rFonts w:ascii="Times New Roman" w:hAnsi="Times New Roman" w:cs="Times New Roman"/>
          <w:sz w:val="24"/>
          <w:szCs w:val="24"/>
        </w:rPr>
        <w:t>Юрайт</w:t>
      </w:r>
      <w:proofErr w:type="spellEnd"/>
      <w:r w:rsidRPr="00EA2081">
        <w:rPr>
          <w:rFonts w:ascii="Times New Roman" w:hAnsi="Times New Roman" w:cs="Times New Roman"/>
          <w:sz w:val="24"/>
          <w:szCs w:val="24"/>
        </w:rPr>
        <w:t xml:space="preserve">, 2021. — 424 с. — (Профессиональное образование). — ISBN 978-5-534-02612-2. — Текст: электронный // ЭБС </w:t>
      </w:r>
      <w:proofErr w:type="spellStart"/>
      <w:r w:rsidRPr="00EA2081">
        <w:rPr>
          <w:rFonts w:ascii="Times New Roman" w:hAnsi="Times New Roman" w:cs="Times New Roman"/>
          <w:sz w:val="24"/>
          <w:szCs w:val="24"/>
        </w:rPr>
        <w:t>Юрайт</w:t>
      </w:r>
      <w:proofErr w:type="spellEnd"/>
      <w:r w:rsidRPr="00EA2081">
        <w:rPr>
          <w:rFonts w:ascii="Times New Roman" w:hAnsi="Times New Roman" w:cs="Times New Roman"/>
          <w:sz w:val="24"/>
          <w:szCs w:val="24"/>
        </w:rPr>
        <w:t xml:space="preserve"> [сайт]. — URL: </w:t>
      </w:r>
      <w:hyperlink r:id="rId25" w:history="1">
        <w:r w:rsidRPr="00EA2081">
          <w:rPr>
            <w:rFonts w:ascii="Times New Roman" w:hAnsi="Times New Roman" w:cs="Times New Roman"/>
            <w:sz w:val="24"/>
            <w:szCs w:val="24"/>
          </w:rPr>
          <w:t>https://urait.ru/bcode/469681</w:t>
        </w:r>
      </w:hyperlink>
      <w:r w:rsidRPr="00EA2081">
        <w:rPr>
          <w:rFonts w:ascii="Times New Roman" w:hAnsi="Times New Roman" w:cs="Times New Roman"/>
          <w:sz w:val="24"/>
          <w:szCs w:val="24"/>
        </w:rPr>
        <w:t>(дата обращения: 02.08.2021).</w:t>
      </w:r>
    </w:p>
    <w:p w14:paraId="75F6C41D" w14:textId="77777777" w:rsidR="00854508" w:rsidRPr="00EA2081" w:rsidRDefault="00854508" w:rsidP="001558EB">
      <w:pPr>
        <w:numPr>
          <w:ilvl w:val="0"/>
          <w:numId w:val="41"/>
        </w:numPr>
        <w:spacing w:after="0"/>
        <w:ind w:left="0" w:firstLine="709"/>
        <w:jc w:val="both"/>
        <w:rPr>
          <w:rFonts w:ascii="Times New Roman" w:hAnsi="Times New Roman" w:cs="Times New Roman"/>
          <w:sz w:val="24"/>
          <w:szCs w:val="24"/>
          <w:u w:val="single"/>
        </w:rPr>
      </w:pPr>
      <w:r w:rsidRPr="00EA2081">
        <w:rPr>
          <w:rFonts w:ascii="Times New Roman" w:hAnsi="Times New Roman" w:cs="Times New Roman"/>
          <w:sz w:val="24"/>
          <w:szCs w:val="24"/>
        </w:rPr>
        <w:t>Физическая культура: учебное пособие для среднего профессионального образования / Е. В. </w:t>
      </w:r>
      <w:proofErr w:type="spellStart"/>
      <w:r w:rsidRPr="00EA2081">
        <w:rPr>
          <w:rFonts w:ascii="Times New Roman" w:hAnsi="Times New Roman" w:cs="Times New Roman"/>
          <w:sz w:val="24"/>
          <w:szCs w:val="24"/>
        </w:rPr>
        <w:t>Конеева</w:t>
      </w:r>
      <w:proofErr w:type="spellEnd"/>
      <w:r w:rsidRPr="00EA2081">
        <w:rPr>
          <w:rFonts w:ascii="Times New Roman" w:hAnsi="Times New Roman" w:cs="Times New Roman"/>
          <w:sz w:val="24"/>
          <w:szCs w:val="24"/>
        </w:rPr>
        <w:t xml:space="preserve"> [и др.]; под редакцией Е. В. </w:t>
      </w:r>
      <w:proofErr w:type="spellStart"/>
      <w:r w:rsidRPr="00EA2081">
        <w:rPr>
          <w:rFonts w:ascii="Times New Roman" w:hAnsi="Times New Roman" w:cs="Times New Roman"/>
          <w:sz w:val="24"/>
          <w:szCs w:val="24"/>
        </w:rPr>
        <w:t>Конеевой</w:t>
      </w:r>
      <w:proofErr w:type="spellEnd"/>
      <w:r w:rsidRPr="00EA2081">
        <w:rPr>
          <w:rFonts w:ascii="Times New Roman" w:hAnsi="Times New Roman" w:cs="Times New Roman"/>
          <w:sz w:val="24"/>
          <w:szCs w:val="24"/>
        </w:rPr>
        <w:t xml:space="preserve">. — 2-е изд., </w:t>
      </w:r>
      <w:proofErr w:type="spellStart"/>
      <w:r w:rsidRPr="00EA2081">
        <w:rPr>
          <w:rFonts w:ascii="Times New Roman" w:hAnsi="Times New Roman" w:cs="Times New Roman"/>
          <w:sz w:val="24"/>
          <w:szCs w:val="24"/>
        </w:rPr>
        <w:t>перераб</w:t>
      </w:r>
      <w:proofErr w:type="spellEnd"/>
      <w:proofErr w:type="gramStart"/>
      <w:r w:rsidRPr="00EA2081">
        <w:rPr>
          <w:rFonts w:ascii="Times New Roman" w:hAnsi="Times New Roman" w:cs="Times New Roman"/>
          <w:sz w:val="24"/>
          <w:szCs w:val="24"/>
        </w:rPr>
        <w:t>.</w:t>
      </w:r>
      <w:proofErr w:type="gramEnd"/>
      <w:r w:rsidRPr="00EA2081">
        <w:rPr>
          <w:rFonts w:ascii="Times New Roman" w:hAnsi="Times New Roman" w:cs="Times New Roman"/>
          <w:sz w:val="24"/>
          <w:szCs w:val="24"/>
        </w:rPr>
        <w:t xml:space="preserve"> и доп. — Москва: Издательство </w:t>
      </w:r>
      <w:proofErr w:type="spellStart"/>
      <w:r w:rsidRPr="00EA2081">
        <w:rPr>
          <w:rFonts w:ascii="Times New Roman" w:hAnsi="Times New Roman" w:cs="Times New Roman"/>
          <w:sz w:val="24"/>
          <w:szCs w:val="24"/>
        </w:rPr>
        <w:t>Юрайт</w:t>
      </w:r>
      <w:proofErr w:type="spellEnd"/>
      <w:r w:rsidRPr="00EA2081">
        <w:rPr>
          <w:rFonts w:ascii="Times New Roman" w:hAnsi="Times New Roman" w:cs="Times New Roman"/>
          <w:sz w:val="24"/>
          <w:szCs w:val="24"/>
        </w:rPr>
        <w:t xml:space="preserve">, 2021. — 599 с. — (Профессиональное образование). — ISBN 978-5-534-13554-1. — Текст: электронный // ЭБС </w:t>
      </w:r>
      <w:proofErr w:type="spellStart"/>
      <w:r w:rsidRPr="00EA2081">
        <w:rPr>
          <w:rFonts w:ascii="Times New Roman" w:hAnsi="Times New Roman" w:cs="Times New Roman"/>
          <w:sz w:val="24"/>
          <w:szCs w:val="24"/>
        </w:rPr>
        <w:t>Юрайт</w:t>
      </w:r>
      <w:proofErr w:type="spellEnd"/>
      <w:r w:rsidRPr="00EA2081">
        <w:rPr>
          <w:rFonts w:ascii="Times New Roman" w:hAnsi="Times New Roman" w:cs="Times New Roman"/>
          <w:sz w:val="24"/>
          <w:szCs w:val="24"/>
        </w:rPr>
        <w:t xml:space="preserve"> [сайт]. — URL: https://urait.ru/bcode/475342(дата обращения: 02.08.2021).</w:t>
      </w:r>
    </w:p>
    <w:p w14:paraId="16CE719E" w14:textId="77777777" w:rsidR="00854508" w:rsidRPr="00EA2081" w:rsidRDefault="00854508" w:rsidP="001558EB">
      <w:pPr>
        <w:numPr>
          <w:ilvl w:val="0"/>
          <w:numId w:val="41"/>
        </w:numPr>
        <w:spacing w:after="0"/>
        <w:ind w:left="0" w:firstLine="709"/>
        <w:contextualSpacing/>
        <w:jc w:val="both"/>
        <w:rPr>
          <w:rFonts w:ascii="Times New Roman" w:hAnsi="Times New Roman" w:cs="Times New Roman"/>
          <w:sz w:val="24"/>
          <w:szCs w:val="24"/>
        </w:rPr>
      </w:pPr>
      <w:r w:rsidRPr="00EA2081">
        <w:rPr>
          <w:rFonts w:ascii="Times New Roman" w:hAnsi="Times New Roman" w:cs="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EA2081">
        <w:rPr>
          <w:rFonts w:ascii="Times New Roman" w:hAnsi="Times New Roman" w:cs="Times New Roman"/>
          <w:sz w:val="24"/>
          <w:szCs w:val="24"/>
        </w:rPr>
        <w:t>Юрайт</w:t>
      </w:r>
      <w:proofErr w:type="spellEnd"/>
      <w:r w:rsidRPr="00EA2081">
        <w:rPr>
          <w:rFonts w:ascii="Times New Roman" w:hAnsi="Times New Roman" w:cs="Times New Roman"/>
          <w:sz w:val="24"/>
          <w:szCs w:val="24"/>
        </w:rPr>
        <w:t xml:space="preserve">, 2021. — 113 с. — (Профессиональное образование). — ISBN 978-5-534-10349-6. — Текст: электронный // ЭБС </w:t>
      </w:r>
      <w:proofErr w:type="spellStart"/>
      <w:r w:rsidRPr="00EA2081">
        <w:rPr>
          <w:rFonts w:ascii="Times New Roman" w:hAnsi="Times New Roman" w:cs="Times New Roman"/>
          <w:sz w:val="24"/>
          <w:szCs w:val="24"/>
        </w:rPr>
        <w:t>Юрайт</w:t>
      </w:r>
      <w:proofErr w:type="spellEnd"/>
      <w:r w:rsidRPr="00EA2081">
        <w:rPr>
          <w:rFonts w:ascii="Times New Roman" w:hAnsi="Times New Roman" w:cs="Times New Roman"/>
          <w:sz w:val="24"/>
          <w:szCs w:val="24"/>
        </w:rPr>
        <w:t xml:space="preserve"> [сайт]. — URL: </w:t>
      </w:r>
      <w:hyperlink r:id="rId26" w:history="1">
        <w:r w:rsidRPr="00EA2081">
          <w:rPr>
            <w:rFonts w:ascii="Times New Roman" w:hAnsi="Times New Roman" w:cs="Times New Roman"/>
            <w:sz w:val="24"/>
            <w:szCs w:val="24"/>
            <w:u w:val="single"/>
          </w:rPr>
          <w:t>https://urait.ru/bcode/475602</w:t>
        </w:r>
      </w:hyperlink>
      <w:r w:rsidRPr="00EA2081">
        <w:rPr>
          <w:rFonts w:ascii="Times New Roman" w:hAnsi="Times New Roman" w:cs="Times New Roman"/>
          <w:sz w:val="24"/>
          <w:szCs w:val="24"/>
        </w:rPr>
        <w:t xml:space="preserve"> (дата обращения: 02.08.2021).</w:t>
      </w:r>
    </w:p>
    <w:p w14:paraId="08E96F3A" w14:textId="77777777" w:rsidR="00854508" w:rsidRPr="00EA2081" w:rsidRDefault="00854508" w:rsidP="001558EB">
      <w:pPr>
        <w:spacing w:after="0"/>
        <w:ind w:firstLine="709"/>
        <w:contextualSpacing/>
        <w:jc w:val="both"/>
        <w:rPr>
          <w:rFonts w:ascii="Times New Roman" w:hAnsi="Times New Roman" w:cs="Times New Roman"/>
          <w:b/>
          <w:sz w:val="24"/>
          <w:szCs w:val="24"/>
        </w:rPr>
      </w:pPr>
    </w:p>
    <w:p w14:paraId="7E5CB9B7" w14:textId="77777777" w:rsidR="00854508" w:rsidRPr="00EA2081" w:rsidRDefault="00854508" w:rsidP="001558EB">
      <w:pPr>
        <w:tabs>
          <w:tab w:val="left" w:pos="284"/>
        </w:tabs>
        <w:spacing w:after="0"/>
        <w:ind w:right="-284" w:firstLine="709"/>
        <w:contextualSpacing/>
        <w:jc w:val="both"/>
        <w:rPr>
          <w:rFonts w:ascii="Times New Roman" w:hAnsi="Times New Roman" w:cs="Times New Roman"/>
          <w:bCs/>
          <w:i/>
          <w:sz w:val="24"/>
          <w:szCs w:val="24"/>
        </w:rPr>
      </w:pPr>
      <w:r w:rsidRPr="00EA2081">
        <w:rPr>
          <w:rFonts w:ascii="Times New Roman" w:hAnsi="Times New Roman" w:cs="Times New Roman"/>
          <w:b/>
          <w:bCs/>
          <w:sz w:val="24"/>
          <w:szCs w:val="24"/>
        </w:rPr>
        <w:t>3.2.2. Дополнительные источники</w:t>
      </w:r>
    </w:p>
    <w:p w14:paraId="464DA3C8" w14:textId="77777777" w:rsidR="00854508" w:rsidRPr="00EA2081" w:rsidRDefault="00854508" w:rsidP="001558EB">
      <w:pPr>
        <w:spacing w:after="0"/>
        <w:ind w:right="-1" w:firstLine="709"/>
        <w:contextualSpacing/>
        <w:jc w:val="both"/>
        <w:rPr>
          <w:rFonts w:ascii="Times New Roman" w:hAnsi="Times New Roman" w:cs="Times New Roman"/>
          <w:sz w:val="24"/>
          <w:szCs w:val="24"/>
        </w:rPr>
      </w:pPr>
    </w:p>
    <w:p w14:paraId="2B9104B4" w14:textId="77777777" w:rsidR="00854508" w:rsidRPr="00EA2081" w:rsidRDefault="00854508" w:rsidP="001558EB">
      <w:pPr>
        <w:numPr>
          <w:ilvl w:val="0"/>
          <w:numId w:val="42"/>
        </w:numPr>
        <w:spacing w:after="0"/>
        <w:ind w:left="0" w:firstLine="709"/>
        <w:rPr>
          <w:rFonts w:ascii="Times New Roman" w:hAnsi="Times New Roman" w:cs="Times New Roman"/>
          <w:sz w:val="24"/>
          <w:szCs w:val="24"/>
        </w:rPr>
      </w:pPr>
      <w:r w:rsidRPr="00EA2081">
        <w:rPr>
          <w:rFonts w:ascii="Times New Roman" w:hAnsi="Times New Roman" w:cs="Times New Roman"/>
          <w:sz w:val="24"/>
          <w:szCs w:val="24"/>
        </w:rPr>
        <w:t xml:space="preserve">ГОСТ ЭКСПЕРТ – единая база ГОСТов РФ – URL: </w:t>
      </w:r>
      <w:hyperlink r:id="rId27" w:history="1">
        <w:r w:rsidRPr="00EA2081">
          <w:rPr>
            <w:rStyle w:val="a6"/>
            <w:rFonts w:ascii="Times New Roman" w:hAnsi="Times New Roman" w:cs="Times New Roman"/>
            <w:sz w:val="24"/>
            <w:szCs w:val="24"/>
          </w:rPr>
          <w:t>https://gostexpert.ru/</w:t>
        </w:r>
      </w:hyperlink>
    </w:p>
    <w:p w14:paraId="756E2715" w14:textId="77777777" w:rsidR="00854508" w:rsidRPr="00EA2081" w:rsidRDefault="00854508" w:rsidP="001558EB">
      <w:pPr>
        <w:numPr>
          <w:ilvl w:val="0"/>
          <w:numId w:val="42"/>
        </w:numPr>
        <w:spacing w:after="0"/>
        <w:ind w:left="0" w:firstLine="709"/>
        <w:rPr>
          <w:rFonts w:ascii="Times New Roman" w:hAnsi="Times New Roman" w:cs="Times New Roman"/>
          <w:sz w:val="24"/>
          <w:szCs w:val="24"/>
        </w:rPr>
      </w:pPr>
      <w:r w:rsidRPr="00EA2081">
        <w:rPr>
          <w:rFonts w:ascii="Times New Roman" w:hAnsi="Times New Roman" w:cs="Times New Roman"/>
          <w:sz w:val="24"/>
          <w:szCs w:val="24"/>
        </w:rPr>
        <w:t xml:space="preserve">РОССТАНДАРТ - Федеральное агентство по техническому регулированию и метрологии – </w:t>
      </w:r>
      <w:r w:rsidRPr="00EA2081">
        <w:rPr>
          <w:rFonts w:ascii="Times New Roman" w:hAnsi="Times New Roman" w:cs="Times New Roman"/>
          <w:sz w:val="24"/>
          <w:szCs w:val="24"/>
          <w:lang w:val="en-US"/>
        </w:rPr>
        <w:t>URL</w:t>
      </w:r>
      <w:r w:rsidRPr="00EA2081">
        <w:rPr>
          <w:rFonts w:ascii="Times New Roman" w:hAnsi="Times New Roman" w:cs="Times New Roman"/>
          <w:sz w:val="24"/>
          <w:szCs w:val="24"/>
        </w:rPr>
        <w:t xml:space="preserve">: </w:t>
      </w:r>
      <w:hyperlink r:id="rId28" w:history="1">
        <w:r w:rsidRPr="00EA2081">
          <w:rPr>
            <w:rStyle w:val="a6"/>
            <w:rFonts w:ascii="Times New Roman" w:hAnsi="Times New Roman" w:cs="Times New Roman"/>
            <w:sz w:val="24"/>
            <w:szCs w:val="24"/>
          </w:rPr>
          <w:t>https://www.rst.gov.ru/portal/gost/</w:t>
        </w:r>
      </w:hyperlink>
    </w:p>
    <w:p w14:paraId="1DDE4B97" w14:textId="77777777" w:rsidR="00854508" w:rsidRPr="00EA2081" w:rsidRDefault="00854508" w:rsidP="001558EB">
      <w:pPr>
        <w:spacing w:after="0"/>
        <w:ind w:firstLine="709"/>
        <w:contextualSpacing/>
        <w:jc w:val="both"/>
        <w:rPr>
          <w:rFonts w:ascii="Times New Roman" w:hAnsi="Times New Roman" w:cs="Times New Roman"/>
          <w:b/>
          <w:sz w:val="24"/>
          <w:szCs w:val="24"/>
        </w:rPr>
      </w:pPr>
    </w:p>
    <w:p w14:paraId="7406962D" w14:textId="77777777" w:rsidR="00854508" w:rsidRPr="00EA2081" w:rsidRDefault="00854508" w:rsidP="001558EB">
      <w:pPr>
        <w:spacing w:after="0"/>
        <w:ind w:firstLine="709"/>
        <w:rPr>
          <w:rFonts w:ascii="Times New Roman" w:hAnsi="Times New Roman" w:cs="Times New Roman"/>
          <w:b/>
          <w:sz w:val="24"/>
          <w:szCs w:val="24"/>
        </w:rPr>
      </w:pPr>
      <w:r w:rsidRPr="00EA2081">
        <w:rPr>
          <w:rFonts w:ascii="Times New Roman" w:hAnsi="Times New Roman" w:cs="Times New Roman"/>
          <w:b/>
          <w:sz w:val="24"/>
          <w:szCs w:val="24"/>
        </w:rPr>
        <w:br w:type="page"/>
      </w:r>
    </w:p>
    <w:p w14:paraId="3BBC30A3" w14:textId="79C172E2" w:rsidR="00854508" w:rsidRPr="00EA2081" w:rsidRDefault="00854508" w:rsidP="00F37289">
      <w:pPr>
        <w:pStyle w:val="ae"/>
        <w:numPr>
          <w:ilvl w:val="0"/>
          <w:numId w:val="42"/>
        </w:numPr>
        <w:spacing w:after="0"/>
        <w:ind w:left="0" w:firstLine="709"/>
        <w:contextualSpacing/>
        <w:jc w:val="both"/>
        <w:rPr>
          <w:b/>
          <w:lang w:val="ru-RU"/>
        </w:rPr>
      </w:pPr>
      <w:r w:rsidRPr="00EA2081">
        <w:rPr>
          <w:b/>
          <w:lang w:val="ru-RU"/>
        </w:rPr>
        <w:lastRenderedPageBreak/>
        <w:t xml:space="preserve">КОНТРОЛЬ И ОЦЕНКА РЕЗУЛЬТАТОВ ОСВОЕНИЯ УЧЕБНОЙ ДИСЦИПЛИНЫ </w:t>
      </w:r>
    </w:p>
    <w:p w14:paraId="57EEA875" w14:textId="20000EA1" w:rsidR="000C1393" w:rsidRDefault="000C1393" w:rsidP="000C1393">
      <w:pPr>
        <w:spacing w:after="0"/>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7"/>
        <w:gridCol w:w="3775"/>
        <w:gridCol w:w="2073"/>
      </w:tblGrid>
      <w:tr w:rsidR="000C1393" w:rsidRPr="00E037CE" w14:paraId="373FCE54" w14:textId="77777777" w:rsidTr="000C1393">
        <w:tc>
          <w:tcPr>
            <w:tcW w:w="1871" w:type="pct"/>
          </w:tcPr>
          <w:p w14:paraId="6AB2FDE7" w14:textId="77777777" w:rsidR="000C1393" w:rsidRPr="00E037CE" w:rsidRDefault="000C1393" w:rsidP="000C1393">
            <w:pPr>
              <w:spacing w:after="0"/>
              <w:jc w:val="both"/>
              <w:rPr>
                <w:rFonts w:ascii="Times New Roman" w:hAnsi="Times New Roman" w:cs="Times New Roman"/>
                <w:b/>
                <w:bCs/>
                <w:i/>
                <w:iCs/>
                <w:sz w:val="24"/>
                <w:szCs w:val="24"/>
              </w:rPr>
            </w:pPr>
            <w:r w:rsidRPr="00E037CE">
              <w:rPr>
                <w:rFonts w:ascii="Times New Roman" w:hAnsi="Times New Roman" w:cs="Times New Roman"/>
                <w:b/>
                <w:bCs/>
                <w:i/>
                <w:iCs/>
                <w:sz w:val="24"/>
                <w:szCs w:val="24"/>
              </w:rPr>
              <w:t>Результаты обучения</w:t>
            </w:r>
          </w:p>
        </w:tc>
        <w:tc>
          <w:tcPr>
            <w:tcW w:w="2020" w:type="pct"/>
          </w:tcPr>
          <w:p w14:paraId="6FC375F6" w14:textId="77777777" w:rsidR="000C1393" w:rsidRPr="00E037CE" w:rsidRDefault="000C1393" w:rsidP="000C1393">
            <w:pPr>
              <w:spacing w:after="0"/>
              <w:jc w:val="both"/>
              <w:rPr>
                <w:rFonts w:ascii="Times New Roman" w:hAnsi="Times New Roman" w:cs="Times New Roman"/>
                <w:b/>
                <w:bCs/>
                <w:i/>
                <w:iCs/>
                <w:sz w:val="24"/>
                <w:szCs w:val="24"/>
              </w:rPr>
            </w:pPr>
            <w:r w:rsidRPr="00E037CE">
              <w:rPr>
                <w:rFonts w:ascii="Times New Roman" w:hAnsi="Times New Roman" w:cs="Times New Roman"/>
                <w:b/>
                <w:bCs/>
                <w:i/>
                <w:iCs/>
                <w:sz w:val="24"/>
                <w:szCs w:val="24"/>
              </w:rPr>
              <w:t>Критерии оценки</w:t>
            </w:r>
          </w:p>
        </w:tc>
        <w:tc>
          <w:tcPr>
            <w:tcW w:w="1109" w:type="pct"/>
          </w:tcPr>
          <w:p w14:paraId="38913F8D" w14:textId="77777777" w:rsidR="000C1393" w:rsidRPr="00E037CE" w:rsidRDefault="000C1393" w:rsidP="000C1393">
            <w:pPr>
              <w:spacing w:after="0"/>
              <w:jc w:val="both"/>
              <w:rPr>
                <w:rFonts w:ascii="Times New Roman" w:hAnsi="Times New Roman" w:cs="Times New Roman"/>
                <w:b/>
                <w:bCs/>
                <w:i/>
                <w:iCs/>
                <w:sz w:val="24"/>
                <w:szCs w:val="24"/>
              </w:rPr>
            </w:pPr>
            <w:r w:rsidRPr="00E037CE">
              <w:rPr>
                <w:rFonts w:ascii="Times New Roman" w:hAnsi="Times New Roman" w:cs="Times New Roman"/>
                <w:b/>
                <w:bCs/>
                <w:i/>
                <w:iCs/>
                <w:sz w:val="24"/>
                <w:szCs w:val="24"/>
              </w:rPr>
              <w:t>Методы оценки</w:t>
            </w:r>
          </w:p>
        </w:tc>
      </w:tr>
      <w:tr w:rsidR="000C1393" w:rsidRPr="00E037CE" w14:paraId="72965AA6" w14:textId="77777777" w:rsidTr="000C1393">
        <w:tc>
          <w:tcPr>
            <w:tcW w:w="1871" w:type="pct"/>
          </w:tcPr>
          <w:p w14:paraId="25DB38A5" w14:textId="77777777" w:rsidR="000C1393" w:rsidRDefault="000C1393" w:rsidP="000C1393">
            <w:pPr>
              <w:spacing w:after="0"/>
              <w:jc w:val="both"/>
              <w:rPr>
                <w:rFonts w:ascii="Times New Roman" w:hAnsi="Times New Roman" w:cs="Times New Roman"/>
                <w:iCs/>
                <w:color w:val="000000"/>
                <w:sz w:val="24"/>
                <w:szCs w:val="24"/>
                <w:u w:val="single"/>
                <w:shd w:val="clear" w:color="auto" w:fill="FFFFFF"/>
              </w:rPr>
            </w:pPr>
            <w:r w:rsidRPr="00E037CE">
              <w:rPr>
                <w:rFonts w:ascii="Times New Roman" w:hAnsi="Times New Roman" w:cs="Times New Roman"/>
                <w:iCs/>
                <w:color w:val="000000"/>
                <w:sz w:val="24"/>
                <w:szCs w:val="24"/>
                <w:u w:val="single"/>
                <w:shd w:val="clear" w:color="auto" w:fill="FFFFFF"/>
              </w:rPr>
              <w:t>Знать:</w:t>
            </w:r>
          </w:p>
          <w:p w14:paraId="6618DA65" w14:textId="77777777" w:rsidR="000C1393" w:rsidRDefault="000C1393" w:rsidP="000C1393">
            <w:pPr>
              <w:pStyle w:val="TableParagraph"/>
              <w:ind w:left="0"/>
              <w:jc w:val="both"/>
              <w:rPr>
                <w:iCs/>
                <w:sz w:val="24"/>
                <w:szCs w:val="24"/>
                <w:lang w:eastAsia="ru-RU"/>
              </w:rPr>
            </w:pPr>
            <w:r>
              <w:rPr>
                <w:iCs/>
                <w:sz w:val="24"/>
                <w:szCs w:val="24"/>
                <w:lang w:eastAsia="ru-RU"/>
              </w:rPr>
              <w:t>Зд1 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627F4754" w14:textId="77777777" w:rsidR="000C1393" w:rsidRDefault="000C1393" w:rsidP="000C1393">
            <w:pPr>
              <w:pStyle w:val="TableParagraph"/>
              <w:ind w:left="0"/>
              <w:jc w:val="both"/>
              <w:rPr>
                <w:iCs/>
                <w:sz w:val="24"/>
                <w:szCs w:val="24"/>
                <w:lang w:eastAsia="ru-RU"/>
              </w:rPr>
            </w:pPr>
            <w:r>
              <w:rPr>
                <w:iCs/>
                <w:sz w:val="24"/>
                <w:szCs w:val="24"/>
                <w:lang w:eastAsia="ru-RU"/>
              </w:rPr>
              <w:t>Зд2 способы контроля и оценки индивидуального физического развития и физической подготовленности;</w:t>
            </w:r>
          </w:p>
          <w:p w14:paraId="47E05E45" w14:textId="77777777" w:rsidR="000C1393" w:rsidRDefault="000C1393" w:rsidP="000C1393">
            <w:pPr>
              <w:pStyle w:val="TableParagraph"/>
              <w:ind w:left="0"/>
              <w:jc w:val="both"/>
              <w:rPr>
                <w:iCs/>
                <w:sz w:val="24"/>
                <w:szCs w:val="24"/>
                <w:lang w:eastAsia="ru-RU"/>
              </w:rPr>
            </w:pPr>
            <w:r>
              <w:rPr>
                <w:iCs/>
                <w:sz w:val="24"/>
                <w:szCs w:val="24"/>
                <w:lang w:eastAsia="ru-RU"/>
              </w:rPr>
              <w:t>Зд3 правила и способы планирования системы индивидуальных занятий физическими упражнениями различной направленности;</w:t>
            </w:r>
          </w:p>
          <w:p w14:paraId="058D6778" w14:textId="77777777" w:rsidR="000C1393" w:rsidRPr="00E037CE" w:rsidRDefault="000C1393" w:rsidP="000C1393">
            <w:pPr>
              <w:spacing w:after="0"/>
              <w:jc w:val="both"/>
              <w:rPr>
                <w:rFonts w:ascii="Times New Roman" w:hAnsi="Times New Roman" w:cs="Times New Roman"/>
                <w:bCs/>
                <w:i/>
                <w:sz w:val="24"/>
                <w:szCs w:val="24"/>
              </w:rPr>
            </w:pPr>
          </w:p>
        </w:tc>
        <w:tc>
          <w:tcPr>
            <w:tcW w:w="2020" w:type="pct"/>
          </w:tcPr>
          <w:p w14:paraId="1CC71760" w14:textId="77777777" w:rsidR="000C1393" w:rsidRPr="00253C6E" w:rsidRDefault="000C1393" w:rsidP="000C1393">
            <w:pPr>
              <w:pStyle w:val="TableParagraph"/>
              <w:ind w:left="0"/>
              <w:jc w:val="both"/>
              <w:rPr>
                <w:iCs/>
                <w:sz w:val="24"/>
                <w:szCs w:val="24"/>
                <w:lang w:eastAsia="ru-RU"/>
              </w:rPr>
            </w:pPr>
            <w:r w:rsidRPr="00E037CE">
              <w:rPr>
                <w:bCs/>
                <w:sz w:val="24"/>
                <w:szCs w:val="24"/>
              </w:rPr>
              <w:t xml:space="preserve">обучающийся понимает </w:t>
            </w:r>
            <w:r w:rsidRPr="00E037CE">
              <w:rPr>
                <w:iCs/>
                <w:color w:val="000000"/>
                <w:sz w:val="24"/>
                <w:szCs w:val="24"/>
                <w:shd w:val="clear" w:color="auto" w:fill="FFFFFF"/>
              </w:rPr>
              <w:t xml:space="preserve">роль </w:t>
            </w:r>
            <w:r w:rsidRPr="00253C6E">
              <w:rPr>
                <w:iCs/>
                <w:sz w:val="24"/>
                <w:szCs w:val="24"/>
                <w:lang w:eastAsia="ru-RU"/>
              </w:rPr>
              <w:t>физической культуры в общекультурном, профессиональном и социальном развитии человека;</w:t>
            </w:r>
          </w:p>
          <w:p w14:paraId="1CD87ADE"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t>ведёт здоровый образ жизни; понимает условия деятельности и знает зоны риска физического здоровья для данной специальности;</w:t>
            </w:r>
          </w:p>
          <w:p w14:paraId="37EE6AF2" w14:textId="77777777" w:rsidR="000C1393" w:rsidRPr="00E037CE" w:rsidRDefault="000C1393" w:rsidP="000C1393">
            <w:pPr>
              <w:pStyle w:val="TableParagraph"/>
              <w:ind w:left="0"/>
              <w:jc w:val="both"/>
              <w:rPr>
                <w:i/>
                <w:sz w:val="24"/>
                <w:szCs w:val="24"/>
              </w:rPr>
            </w:pPr>
            <w:r w:rsidRPr="00253C6E">
              <w:rPr>
                <w:iCs/>
                <w:sz w:val="24"/>
                <w:szCs w:val="24"/>
                <w:lang w:eastAsia="ru-RU"/>
              </w:rPr>
              <w:t xml:space="preserve">проводит индивидуальные занятия физическими упражнениями различной направленности в соответствии с </w:t>
            </w:r>
            <w:r>
              <w:rPr>
                <w:iCs/>
                <w:sz w:val="24"/>
                <w:szCs w:val="24"/>
                <w:lang w:eastAsia="ru-RU"/>
              </w:rPr>
              <w:t>правилами и способами планирования системы индивидуальных занятий физическими упражнениями различной направленности</w:t>
            </w:r>
          </w:p>
        </w:tc>
        <w:tc>
          <w:tcPr>
            <w:tcW w:w="1109" w:type="pct"/>
          </w:tcPr>
          <w:p w14:paraId="508986A7" w14:textId="77777777" w:rsidR="000C1393" w:rsidRPr="00E037CE" w:rsidRDefault="000C1393" w:rsidP="000C1393">
            <w:pPr>
              <w:spacing w:after="0"/>
              <w:jc w:val="center"/>
              <w:rPr>
                <w:rFonts w:ascii="Times New Roman" w:hAnsi="Times New Roman" w:cs="Times New Roman"/>
                <w:bCs/>
                <w:iCs/>
                <w:sz w:val="24"/>
                <w:szCs w:val="24"/>
              </w:rPr>
            </w:pPr>
          </w:p>
          <w:p w14:paraId="46FF8C1C" w14:textId="77777777" w:rsidR="000C1393" w:rsidRPr="00E037CE" w:rsidRDefault="000C1393" w:rsidP="000C1393">
            <w:pPr>
              <w:spacing w:after="0"/>
              <w:jc w:val="center"/>
              <w:rPr>
                <w:rFonts w:ascii="Times New Roman" w:hAnsi="Times New Roman" w:cs="Times New Roman"/>
                <w:bCs/>
                <w:iCs/>
                <w:sz w:val="24"/>
                <w:szCs w:val="24"/>
              </w:rPr>
            </w:pPr>
          </w:p>
          <w:p w14:paraId="54AEE709" w14:textId="77777777" w:rsidR="000C1393" w:rsidRPr="00E037CE" w:rsidRDefault="000C1393" w:rsidP="000C1393">
            <w:pPr>
              <w:spacing w:after="0"/>
              <w:jc w:val="center"/>
              <w:rPr>
                <w:rFonts w:ascii="Times New Roman" w:hAnsi="Times New Roman" w:cs="Times New Roman"/>
                <w:bCs/>
                <w:iCs/>
                <w:sz w:val="24"/>
                <w:szCs w:val="24"/>
              </w:rPr>
            </w:pPr>
          </w:p>
          <w:p w14:paraId="54E22E71" w14:textId="77777777" w:rsidR="000C1393" w:rsidRPr="00E037CE" w:rsidRDefault="000C1393" w:rsidP="000C1393">
            <w:pPr>
              <w:spacing w:after="0"/>
              <w:jc w:val="center"/>
              <w:rPr>
                <w:rFonts w:ascii="Times New Roman" w:hAnsi="Times New Roman" w:cs="Times New Roman"/>
                <w:bCs/>
                <w:iCs/>
                <w:sz w:val="24"/>
                <w:szCs w:val="24"/>
              </w:rPr>
            </w:pPr>
          </w:p>
          <w:p w14:paraId="041C8DA8" w14:textId="77777777" w:rsidR="000C1393" w:rsidRPr="00E037CE" w:rsidRDefault="000C1393" w:rsidP="000C1393">
            <w:pPr>
              <w:spacing w:after="0"/>
              <w:jc w:val="center"/>
              <w:rPr>
                <w:rFonts w:ascii="Times New Roman" w:hAnsi="Times New Roman" w:cs="Times New Roman"/>
                <w:bCs/>
                <w:iCs/>
                <w:sz w:val="24"/>
                <w:szCs w:val="24"/>
              </w:rPr>
            </w:pPr>
          </w:p>
          <w:p w14:paraId="56730906" w14:textId="77777777" w:rsidR="000C1393" w:rsidRPr="00E037CE" w:rsidRDefault="000C1393" w:rsidP="000C1393">
            <w:pPr>
              <w:spacing w:after="0"/>
              <w:jc w:val="center"/>
              <w:rPr>
                <w:rFonts w:ascii="Times New Roman" w:hAnsi="Times New Roman" w:cs="Times New Roman"/>
                <w:bCs/>
                <w:iCs/>
                <w:sz w:val="24"/>
                <w:szCs w:val="24"/>
              </w:rPr>
            </w:pPr>
            <w:r w:rsidRPr="00E037CE">
              <w:rPr>
                <w:rFonts w:ascii="Times New Roman" w:hAnsi="Times New Roman" w:cs="Times New Roman"/>
                <w:bCs/>
                <w:iCs/>
                <w:sz w:val="24"/>
                <w:szCs w:val="24"/>
              </w:rPr>
              <w:t>Устный опрос.</w:t>
            </w:r>
          </w:p>
          <w:p w14:paraId="162DFE5A" w14:textId="77777777" w:rsidR="000C1393" w:rsidRPr="00E037CE" w:rsidRDefault="000C1393" w:rsidP="000C1393">
            <w:pPr>
              <w:spacing w:after="0"/>
              <w:jc w:val="center"/>
              <w:rPr>
                <w:rFonts w:ascii="Times New Roman" w:hAnsi="Times New Roman" w:cs="Times New Roman"/>
                <w:bCs/>
                <w:iCs/>
                <w:sz w:val="24"/>
                <w:szCs w:val="24"/>
              </w:rPr>
            </w:pPr>
            <w:r w:rsidRPr="00E037CE">
              <w:rPr>
                <w:rFonts w:ascii="Times New Roman" w:hAnsi="Times New Roman" w:cs="Times New Roman"/>
                <w:bCs/>
                <w:iCs/>
                <w:sz w:val="24"/>
                <w:szCs w:val="24"/>
              </w:rPr>
              <w:t>Тестирование.</w:t>
            </w:r>
          </w:p>
          <w:p w14:paraId="7D838DFF" w14:textId="77777777" w:rsidR="000C1393" w:rsidRPr="00E037CE" w:rsidRDefault="000C1393" w:rsidP="000C1393">
            <w:pPr>
              <w:spacing w:after="0"/>
              <w:jc w:val="center"/>
              <w:rPr>
                <w:rFonts w:ascii="Times New Roman" w:hAnsi="Times New Roman" w:cs="Times New Roman"/>
                <w:bCs/>
                <w:i/>
                <w:sz w:val="24"/>
                <w:szCs w:val="24"/>
              </w:rPr>
            </w:pPr>
            <w:r w:rsidRPr="00E037CE">
              <w:rPr>
                <w:rFonts w:ascii="Times New Roman" w:hAnsi="Times New Roman" w:cs="Times New Roman"/>
                <w:bCs/>
                <w:iCs/>
                <w:sz w:val="24"/>
                <w:szCs w:val="24"/>
              </w:rPr>
              <w:t>Результаты выполнения контрольных нормативов</w:t>
            </w:r>
          </w:p>
          <w:p w14:paraId="3AEB5E88" w14:textId="77777777" w:rsidR="000C1393" w:rsidRPr="00E037CE" w:rsidRDefault="000C1393" w:rsidP="000C1393">
            <w:pPr>
              <w:spacing w:after="0"/>
              <w:jc w:val="both"/>
              <w:rPr>
                <w:rFonts w:ascii="Times New Roman" w:hAnsi="Times New Roman" w:cs="Times New Roman"/>
                <w:bCs/>
                <w:i/>
                <w:sz w:val="24"/>
                <w:szCs w:val="24"/>
              </w:rPr>
            </w:pPr>
          </w:p>
        </w:tc>
      </w:tr>
      <w:tr w:rsidR="000C1393" w:rsidRPr="00E037CE" w14:paraId="23B77ACB" w14:textId="77777777" w:rsidTr="000C1393">
        <w:trPr>
          <w:trHeight w:val="896"/>
        </w:trPr>
        <w:tc>
          <w:tcPr>
            <w:tcW w:w="1871" w:type="pct"/>
          </w:tcPr>
          <w:p w14:paraId="0D208AF1" w14:textId="77777777" w:rsidR="000C1393" w:rsidRPr="00E037CE" w:rsidRDefault="000C1393" w:rsidP="000C1393">
            <w:pPr>
              <w:spacing w:after="0"/>
              <w:jc w:val="both"/>
              <w:rPr>
                <w:rFonts w:ascii="Times New Roman" w:hAnsi="Times New Roman" w:cs="Times New Roman"/>
                <w:i/>
                <w:iCs/>
                <w:color w:val="000000"/>
                <w:sz w:val="24"/>
                <w:szCs w:val="24"/>
                <w:shd w:val="clear" w:color="auto" w:fill="FFFFFF"/>
              </w:rPr>
            </w:pPr>
            <w:r w:rsidRPr="00E037CE">
              <w:rPr>
                <w:rFonts w:ascii="Times New Roman" w:hAnsi="Times New Roman" w:cs="Times New Roman"/>
                <w:iCs/>
                <w:color w:val="000000"/>
                <w:sz w:val="24"/>
                <w:szCs w:val="24"/>
                <w:u w:val="single"/>
                <w:shd w:val="clear" w:color="auto" w:fill="FFFFFF"/>
              </w:rPr>
              <w:t>Умет</w:t>
            </w:r>
            <w:r w:rsidRPr="00E037CE">
              <w:rPr>
                <w:rFonts w:ascii="Times New Roman" w:hAnsi="Times New Roman" w:cs="Times New Roman"/>
                <w:iCs/>
                <w:color w:val="000000"/>
                <w:sz w:val="24"/>
                <w:szCs w:val="24"/>
                <w:shd w:val="clear" w:color="auto" w:fill="FFFFFF"/>
              </w:rPr>
              <w:t>ь</w:t>
            </w:r>
            <w:r w:rsidRPr="00E037CE">
              <w:rPr>
                <w:rFonts w:ascii="Times New Roman" w:hAnsi="Times New Roman" w:cs="Times New Roman"/>
                <w:i/>
                <w:iCs/>
                <w:color w:val="000000"/>
                <w:sz w:val="24"/>
                <w:szCs w:val="24"/>
                <w:shd w:val="clear" w:color="auto" w:fill="FFFFFF"/>
              </w:rPr>
              <w:t>:</w:t>
            </w:r>
          </w:p>
          <w:p w14:paraId="347F041C" w14:textId="77777777" w:rsidR="000C1393" w:rsidRDefault="000C1393" w:rsidP="000C1393">
            <w:pPr>
              <w:pStyle w:val="TableParagraph"/>
              <w:ind w:left="0"/>
              <w:jc w:val="both"/>
              <w:rPr>
                <w:iCs/>
                <w:sz w:val="24"/>
                <w:szCs w:val="24"/>
                <w:lang w:eastAsia="ru-RU"/>
              </w:rPr>
            </w:pPr>
            <w:r>
              <w:rPr>
                <w:iCs/>
                <w:sz w:val="24"/>
                <w:szCs w:val="24"/>
                <w:lang w:eastAsia="ru-RU"/>
              </w:rPr>
              <w:t>Уд1 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14:paraId="07CD87BB" w14:textId="77777777" w:rsidR="000C1393" w:rsidRDefault="000C1393" w:rsidP="000C1393">
            <w:pPr>
              <w:pStyle w:val="TableParagraph"/>
              <w:ind w:left="0"/>
              <w:jc w:val="both"/>
              <w:rPr>
                <w:iCs/>
                <w:sz w:val="24"/>
                <w:szCs w:val="24"/>
                <w:lang w:eastAsia="ru-RU"/>
              </w:rPr>
            </w:pPr>
            <w:r>
              <w:rPr>
                <w:iCs/>
                <w:sz w:val="24"/>
                <w:szCs w:val="24"/>
                <w:lang w:eastAsia="ru-RU"/>
              </w:rPr>
              <w:t>Уд2 выполнять простейшие приемы самомассажа и релаксации;</w:t>
            </w:r>
          </w:p>
          <w:p w14:paraId="72DCD770" w14:textId="77777777" w:rsidR="000C1393" w:rsidRDefault="000C1393" w:rsidP="000C1393">
            <w:pPr>
              <w:pStyle w:val="TableParagraph"/>
              <w:ind w:left="0"/>
              <w:jc w:val="both"/>
              <w:rPr>
                <w:iCs/>
                <w:sz w:val="24"/>
                <w:szCs w:val="24"/>
                <w:lang w:eastAsia="ru-RU"/>
              </w:rPr>
            </w:pPr>
            <w:r>
              <w:rPr>
                <w:iCs/>
                <w:sz w:val="24"/>
                <w:szCs w:val="24"/>
                <w:lang w:eastAsia="ru-RU"/>
              </w:rPr>
              <w:t>Уд3 проводить самоконтроль при занятиях физическими упражнениями;</w:t>
            </w:r>
          </w:p>
          <w:p w14:paraId="1D41E0F8" w14:textId="77777777" w:rsidR="000C1393" w:rsidRDefault="000C1393" w:rsidP="000C1393">
            <w:pPr>
              <w:pStyle w:val="TableParagraph"/>
              <w:ind w:left="0"/>
              <w:jc w:val="both"/>
              <w:rPr>
                <w:iCs/>
                <w:sz w:val="24"/>
                <w:szCs w:val="24"/>
                <w:lang w:eastAsia="ru-RU"/>
              </w:rPr>
            </w:pPr>
            <w:r>
              <w:rPr>
                <w:iCs/>
                <w:sz w:val="24"/>
                <w:szCs w:val="24"/>
                <w:lang w:eastAsia="ru-RU"/>
              </w:rPr>
              <w:t>Уд4 преодолевать искусственные и естественные препятствия с использованием разнообразных способов передвижения;</w:t>
            </w:r>
          </w:p>
          <w:p w14:paraId="0360588C" w14:textId="77777777" w:rsidR="000C1393" w:rsidRDefault="000C1393" w:rsidP="000C1393">
            <w:pPr>
              <w:pStyle w:val="TableParagraph"/>
              <w:ind w:left="0"/>
              <w:jc w:val="both"/>
              <w:rPr>
                <w:iCs/>
                <w:sz w:val="24"/>
                <w:szCs w:val="24"/>
                <w:lang w:eastAsia="ru-RU"/>
              </w:rPr>
            </w:pPr>
            <w:r>
              <w:rPr>
                <w:iCs/>
                <w:sz w:val="24"/>
                <w:szCs w:val="24"/>
                <w:lang w:eastAsia="ru-RU"/>
              </w:rPr>
              <w:t xml:space="preserve">Уд5 выполнять приемы защиты и самообороны, страховки и </w:t>
            </w:r>
            <w:proofErr w:type="spellStart"/>
            <w:r>
              <w:rPr>
                <w:iCs/>
                <w:sz w:val="24"/>
                <w:szCs w:val="24"/>
                <w:lang w:eastAsia="ru-RU"/>
              </w:rPr>
              <w:t>самостраховки</w:t>
            </w:r>
            <w:proofErr w:type="spellEnd"/>
            <w:r>
              <w:rPr>
                <w:iCs/>
                <w:sz w:val="24"/>
                <w:szCs w:val="24"/>
                <w:lang w:eastAsia="ru-RU"/>
              </w:rPr>
              <w:t>;</w:t>
            </w:r>
          </w:p>
          <w:p w14:paraId="2231AD28" w14:textId="77777777" w:rsidR="000C1393" w:rsidRDefault="000C1393" w:rsidP="000C1393">
            <w:pPr>
              <w:pStyle w:val="TableParagraph"/>
              <w:ind w:left="0"/>
              <w:jc w:val="both"/>
              <w:rPr>
                <w:iCs/>
                <w:sz w:val="24"/>
                <w:szCs w:val="24"/>
                <w:lang w:eastAsia="ru-RU"/>
              </w:rPr>
            </w:pPr>
            <w:r>
              <w:rPr>
                <w:iCs/>
                <w:sz w:val="24"/>
                <w:szCs w:val="24"/>
                <w:lang w:eastAsia="ru-RU"/>
              </w:rPr>
              <w:t>Уд6 осуществлять творческое сотрудничество в коллективных формах занятий физической культурой;</w:t>
            </w:r>
          </w:p>
          <w:p w14:paraId="66CC9725" w14:textId="77777777" w:rsidR="000C1393" w:rsidRDefault="000C1393" w:rsidP="000C1393">
            <w:pPr>
              <w:pStyle w:val="TableParagraph"/>
              <w:ind w:left="0"/>
              <w:jc w:val="both"/>
              <w:rPr>
                <w:iCs/>
                <w:sz w:val="24"/>
                <w:szCs w:val="24"/>
                <w:lang w:eastAsia="ru-RU"/>
              </w:rPr>
            </w:pPr>
            <w:r>
              <w:rPr>
                <w:iCs/>
                <w:sz w:val="24"/>
                <w:szCs w:val="24"/>
                <w:lang w:eastAsia="ru-RU"/>
              </w:rPr>
              <w:t xml:space="preserve">Уд7 выполнять контрольные нормативы, предусмотренные </w:t>
            </w:r>
            <w:r>
              <w:rPr>
                <w:iCs/>
                <w:sz w:val="24"/>
                <w:szCs w:val="24"/>
                <w:lang w:eastAsia="ru-RU"/>
              </w:rPr>
              <w:lastRenderedPageBreak/>
              <w:t>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p w14:paraId="51CF4872" w14:textId="77777777" w:rsidR="000C1393" w:rsidRDefault="000C1393" w:rsidP="000C1393">
            <w:pPr>
              <w:pStyle w:val="TableParagraph"/>
              <w:ind w:left="0"/>
              <w:jc w:val="both"/>
              <w:rPr>
                <w:iCs/>
                <w:sz w:val="24"/>
                <w:szCs w:val="24"/>
                <w:lang w:eastAsia="ru-RU"/>
              </w:rPr>
            </w:pPr>
            <w:r>
              <w:rPr>
                <w:iCs/>
                <w:sz w:val="24"/>
                <w:szCs w:val="24"/>
                <w:lang w:eastAsia="ru-RU"/>
              </w:rPr>
              <w:t xml:space="preserve">Уд8 использовать приобретенные знания и умения в практической деятельности и повседневной жизни </w:t>
            </w:r>
            <w:proofErr w:type="spellStart"/>
            <w:proofErr w:type="gramStart"/>
            <w:r>
              <w:rPr>
                <w:iCs/>
                <w:sz w:val="24"/>
                <w:szCs w:val="24"/>
                <w:lang w:eastAsia="ru-RU"/>
              </w:rPr>
              <w:t>для:повышения</w:t>
            </w:r>
            <w:proofErr w:type="spellEnd"/>
            <w:proofErr w:type="gramEnd"/>
            <w:r>
              <w:rPr>
                <w:iCs/>
                <w:sz w:val="24"/>
                <w:szCs w:val="24"/>
                <w:lang w:eastAsia="ru-RU"/>
              </w:rPr>
              <w:t xml:space="preserve"> работоспособности, сохранения и укрепления здоровья;</w:t>
            </w:r>
          </w:p>
          <w:p w14:paraId="181B2DBC" w14:textId="77777777" w:rsidR="000C1393" w:rsidRDefault="000C1393" w:rsidP="000C1393">
            <w:pPr>
              <w:pStyle w:val="TableParagraph"/>
              <w:ind w:left="0"/>
              <w:jc w:val="both"/>
              <w:rPr>
                <w:iCs/>
                <w:sz w:val="24"/>
                <w:szCs w:val="24"/>
                <w:lang w:eastAsia="ru-RU"/>
              </w:rPr>
            </w:pPr>
            <w:r>
              <w:rPr>
                <w:iCs/>
                <w:sz w:val="24"/>
                <w:szCs w:val="24"/>
                <w:lang w:eastAsia="ru-RU"/>
              </w:rPr>
              <w:t>Уд9 подготовки к профессиональной деятельности и службе в Вооруженных Силах Российской Федерации;</w:t>
            </w:r>
          </w:p>
          <w:p w14:paraId="65B6437C" w14:textId="77777777" w:rsidR="000C1393" w:rsidRDefault="000C1393" w:rsidP="000C1393">
            <w:pPr>
              <w:pStyle w:val="TableParagraph"/>
              <w:ind w:left="0"/>
              <w:jc w:val="both"/>
              <w:rPr>
                <w:iCs/>
                <w:sz w:val="24"/>
                <w:szCs w:val="24"/>
                <w:lang w:eastAsia="ru-RU"/>
              </w:rPr>
            </w:pPr>
            <w:r>
              <w:rPr>
                <w:iCs/>
                <w:sz w:val="24"/>
                <w:szCs w:val="24"/>
                <w:lang w:eastAsia="ru-RU"/>
              </w:rPr>
              <w:t>Уд10 организации и проведения индивидуального, коллективного и семейного отдыха, участия в массовых спортивных соревнованиях;</w:t>
            </w:r>
          </w:p>
          <w:p w14:paraId="1C47E31C" w14:textId="77777777" w:rsidR="000C1393" w:rsidRDefault="000C1393" w:rsidP="000C1393">
            <w:pPr>
              <w:pStyle w:val="TableParagraph"/>
              <w:ind w:left="0"/>
              <w:jc w:val="both"/>
              <w:rPr>
                <w:iCs/>
                <w:sz w:val="24"/>
                <w:szCs w:val="24"/>
                <w:lang w:eastAsia="ru-RU"/>
              </w:rPr>
            </w:pPr>
            <w:r>
              <w:rPr>
                <w:iCs/>
                <w:sz w:val="24"/>
                <w:szCs w:val="24"/>
                <w:lang w:eastAsia="ru-RU"/>
              </w:rPr>
              <w:t>Уд11 активной творческой деятельности, выбора и формирования здорового образа жизни;</w:t>
            </w:r>
          </w:p>
          <w:p w14:paraId="0CE074B4" w14:textId="77777777" w:rsidR="000C1393" w:rsidRPr="00E037CE" w:rsidRDefault="000C1393" w:rsidP="000C1393">
            <w:pPr>
              <w:spacing w:after="0"/>
              <w:jc w:val="both"/>
              <w:rPr>
                <w:rFonts w:ascii="Times New Roman" w:hAnsi="Times New Roman" w:cs="Times New Roman"/>
                <w:bCs/>
                <w:i/>
                <w:sz w:val="24"/>
                <w:szCs w:val="24"/>
              </w:rPr>
            </w:pPr>
            <w:r>
              <w:rPr>
                <w:rFonts w:ascii="Times New Roman" w:hAnsi="Times New Roman" w:cs="Times New Roman"/>
                <w:iCs/>
                <w:sz w:val="24"/>
                <w:szCs w:val="24"/>
                <w:lang w:eastAsia="ru-RU"/>
              </w:rPr>
              <w:t>Уд12 применение активных методов физического воспитания в трудовой деятельности.</w:t>
            </w:r>
          </w:p>
        </w:tc>
        <w:tc>
          <w:tcPr>
            <w:tcW w:w="2020" w:type="pct"/>
          </w:tcPr>
          <w:p w14:paraId="19E9D477"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lastRenderedPageBreak/>
              <w:t>обучающийся использует физкультурно-оздоровительную деятельность для укрепления здоровья, достижения жизненных и профессиональных целей;</w:t>
            </w:r>
          </w:p>
          <w:p w14:paraId="3A88A01D"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t>применяет рациональные приемы двигательных функций в профессиональной деятельности;</w:t>
            </w:r>
          </w:p>
          <w:p w14:paraId="26734BEF"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t>пользуется средствами профилактики перенапряжения, характерными для данной специальности;</w:t>
            </w:r>
          </w:p>
          <w:p w14:paraId="3034C9AC"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09" w:type="pct"/>
          </w:tcPr>
          <w:p w14:paraId="742987A6" w14:textId="77777777" w:rsidR="000C1393" w:rsidRPr="00253C6E" w:rsidRDefault="000C1393" w:rsidP="000C1393">
            <w:pPr>
              <w:pStyle w:val="TableParagraph"/>
              <w:ind w:left="0"/>
              <w:jc w:val="both"/>
              <w:rPr>
                <w:iCs/>
                <w:sz w:val="24"/>
                <w:szCs w:val="24"/>
                <w:lang w:eastAsia="ru-RU"/>
              </w:rPr>
            </w:pPr>
          </w:p>
          <w:p w14:paraId="7845E609" w14:textId="77777777" w:rsidR="000C1393" w:rsidRPr="00253C6E" w:rsidRDefault="000C1393" w:rsidP="000C1393">
            <w:pPr>
              <w:pStyle w:val="TableParagraph"/>
              <w:ind w:left="0"/>
              <w:jc w:val="both"/>
              <w:rPr>
                <w:iCs/>
                <w:sz w:val="24"/>
                <w:szCs w:val="24"/>
                <w:lang w:eastAsia="ru-RU"/>
              </w:rPr>
            </w:pPr>
          </w:p>
          <w:p w14:paraId="2C96D57E" w14:textId="77777777" w:rsidR="000C1393" w:rsidRPr="00253C6E" w:rsidRDefault="000C1393" w:rsidP="000C1393">
            <w:pPr>
              <w:pStyle w:val="TableParagraph"/>
              <w:ind w:left="0"/>
              <w:jc w:val="both"/>
              <w:rPr>
                <w:iCs/>
                <w:sz w:val="24"/>
                <w:szCs w:val="24"/>
                <w:lang w:eastAsia="ru-RU"/>
              </w:rPr>
            </w:pPr>
          </w:p>
          <w:p w14:paraId="3188FDBE" w14:textId="77777777" w:rsidR="000C1393" w:rsidRPr="00253C6E" w:rsidRDefault="000C1393" w:rsidP="000C1393">
            <w:pPr>
              <w:pStyle w:val="TableParagraph"/>
              <w:ind w:left="0"/>
              <w:jc w:val="both"/>
              <w:rPr>
                <w:iCs/>
                <w:sz w:val="24"/>
                <w:szCs w:val="24"/>
                <w:lang w:eastAsia="ru-RU"/>
              </w:rPr>
            </w:pPr>
          </w:p>
          <w:p w14:paraId="6F7B39FD"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t>Выполнение комплекса упражнений.</w:t>
            </w:r>
          </w:p>
          <w:p w14:paraId="656C8230"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t>Регулирование физической нагрузки.</w:t>
            </w:r>
          </w:p>
          <w:p w14:paraId="0ECB5F34"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t>Владение навыками контроля и оценки.</w:t>
            </w:r>
          </w:p>
          <w:p w14:paraId="2B1019B8" w14:textId="77777777" w:rsidR="000C1393" w:rsidRPr="00253C6E" w:rsidRDefault="000C1393" w:rsidP="000C1393">
            <w:pPr>
              <w:pStyle w:val="TableParagraph"/>
              <w:ind w:left="0"/>
              <w:jc w:val="both"/>
              <w:rPr>
                <w:iCs/>
                <w:sz w:val="24"/>
                <w:szCs w:val="24"/>
                <w:lang w:eastAsia="ru-RU"/>
              </w:rPr>
            </w:pPr>
            <w:r w:rsidRPr="00253C6E">
              <w:rPr>
                <w:iCs/>
                <w:sz w:val="24"/>
                <w:szCs w:val="24"/>
                <w:lang w:eastAsia="ru-RU"/>
              </w:rPr>
              <w:t>Подбор средств и методов занятий</w:t>
            </w:r>
          </w:p>
        </w:tc>
      </w:tr>
    </w:tbl>
    <w:p w14:paraId="3D3E0131" w14:textId="0EC09251" w:rsidR="000C1393" w:rsidRDefault="000C1393" w:rsidP="000C1393">
      <w:pPr>
        <w:spacing w:after="0"/>
        <w:contextualSpacing/>
        <w:jc w:val="both"/>
        <w:rPr>
          <w:b/>
        </w:rPr>
      </w:pPr>
    </w:p>
    <w:p w14:paraId="0CB9D4EB" w14:textId="5029E448" w:rsidR="000C1393" w:rsidRDefault="000C1393" w:rsidP="000C1393">
      <w:pPr>
        <w:spacing w:after="0"/>
        <w:contextualSpacing/>
        <w:jc w:val="both"/>
        <w:rPr>
          <w:b/>
        </w:rPr>
      </w:pPr>
    </w:p>
    <w:p w14:paraId="72277EBC" w14:textId="7035F7AB" w:rsidR="000C1393" w:rsidRDefault="000C1393" w:rsidP="000C1393">
      <w:pPr>
        <w:spacing w:after="0"/>
        <w:contextualSpacing/>
        <w:jc w:val="both"/>
        <w:rPr>
          <w:b/>
        </w:rPr>
      </w:pPr>
    </w:p>
    <w:p w14:paraId="616B413F" w14:textId="77777777" w:rsidR="000C1393" w:rsidRPr="000C1393" w:rsidRDefault="000C1393" w:rsidP="000C1393">
      <w:pPr>
        <w:spacing w:after="0"/>
        <w:contextualSpacing/>
        <w:jc w:val="both"/>
        <w:rPr>
          <w:b/>
        </w:rPr>
      </w:pPr>
    </w:p>
    <w:p w14:paraId="3DA2B375" w14:textId="77777777" w:rsidR="00854508" w:rsidRPr="00D3137E" w:rsidRDefault="00854508" w:rsidP="00854508">
      <w:pPr>
        <w:spacing w:after="0"/>
        <w:contextualSpacing/>
        <w:jc w:val="both"/>
        <w:rPr>
          <w:rFonts w:ascii="Times New Roman" w:hAnsi="Times New Roman" w:cs="Times New Roman"/>
          <w:b/>
        </w:rPr>
      </w:pPr>
    </w:p>
    <w:p w14:paraId="5F5F6C4E" w14:textId="77777777" w:rsidR="00854508" w:rsidRPr="00D3137E" w:rsidRDefault="00854508" w:rsidP="00854508">
      <w:pPr>
        <w:spacing w:after="0"/>
        <w:rPr>
          <w:rFonts w:ascii="Times New Roman" w:hAnsi="Times New Roman" w:cs="Times New Roman"/>
          <w:b/>
        </w:rPr>
      </w:pPr>
    </w:p>
    <w:p w14:paraId="6ACAD888" w14:textId="77777777" w:rsidR="00854508" w:rsidRPr="00D3137E" w:rsidRDefault="00854508" w:rsidP="00854508">
      <w:pPr>
        <w:spacing w:after="0"/>
        <w:rPr>
          <w:rFonts w:ascii="Times New Roman" w:hAnsi="Times New Roman" w:cs="Times New Roman"/>
        </w:rPr>
      </w:pPr>
    </w:p>
    <w:p w14:paraId="02E1BE57" w14:textId="403B0765" w:rsidR="0001597C" w:rsidRDefault="0001597C">
      <w:pPr>
        <w:spacing w:after="0" w:line="240" w:lineRule="auto"/>
        <w:rPr>
          <w:rFonts w:ascii="Times New Roman" w:hAnsi="Times New Roman" w:cs="Times New Roman"/>
        </w:rPr>
      </w:pPr>
      <w:r>
        <w:rPr>
          <w:rFonts w:ascii="Times New Roman" w:hAnsi="Times New Roman" w:cs="Times New Roman"/>
        </w:rPr>
        <w:br w:type="page"/>
      </w:r>
    </w:p>
    <w:p w14:paraId="7FD63032" w14:textId="0F8EB17A" w:rsidR="0001597C" w:rsidRDefault="0001597C" w:rsidP="0001597C">
      <w:pPr>
        <w:pStyle w:val="TableParagraph"/>
        <w:ind w:left="0"/>
        <w:jc w:val="both"/>
        <w:rPr>
          <w:iCs/>
          <w:sz w:val="24"/>
          <w:szCs w:val="24"/>
          <w:lang w:eastAsia="ru-RU"/>
        </w:rPr>
      </w:pPr>
      <w:r>
        <w:rPr>
          <w:iCs/>
          <w:sz w:val="24"/>
          <w:szCs w:val="24"/>
          <w:lang w:eastAsia="ru-RU"/>
        </w:rPr>
        <w:lastRenderedPageBreak/>
        <w:t>Основа ОК = умения общие (</w:t>
      </w:r>
      <w:proofErr w:type="spellStart"/>
      <w:r>
        <w:rPr>
          <w:iCs/>
          <w:sz w:val="24"/>
          <w:szCs w:val="24"/>
          <w:lang w:eastAsia="ru-RU"/>
        </w:rPr>
        <w:t>Уо</w:t>
      </w:r>
      <w:proofErr w:type="spellEnd"/>
      <w:r>
        <w:rPr>
          <w:iCs/>
          <w:sz w:val="24"/>
          <w:szCs w:val="24"/>
          <w:lang w:eastAsia="ru-RU"/>
        </w:rPr>
        <w:t>) + знания общие (</w:t>
      </w:r>
      <w:proofErr w:type="spellStart"/>
      <w:r>
        <w:rPr>
          <w:iCs/>
          <w:sz w:val="24"/>
          <w:szCs w:val="24"/>
          <w:lang w:eastAsia="ru-RU"/>
        </w:rPr>
        <w:t>Зо</w:t>
      </w:r>
      <w:proofErr w:type="spellEnd"/>
      <w:r>
        <w:rPr>
          <w:iCs/>
          <w:sz w:val="24"/>
          <w:szCs w:val="24"/>
          <w:lang w:eastAsia="ru-RU"/>
        </w:rPr>
        <w:t>)</w:t>
      </w:r>
    </w:p>
    <w:p w14:paraId="703B4619" w14:textId="2CFD1070" w:rsidR="0077436F" w:rsidRDefault="0077436F" w:rsidP="0001597C">
      <w:pPr>
        <w:pStyle w:val="TableParagraph"/>
        <w:ind w:left="0"/>
        <w:jc w:val="both"/>
        <w:rPr>
          <w:iCs/>
          <w:sz w:val="24"/>
          <w:szCs w:val="24"/>
          <w:lang w:eastAsia="ru-RU"/>
        </w:rPr>
      </w:pPr>
    </w:p>
    <w:tbl>
      <w:tblPr>
        <w:tblStyle w:val="af8"/>
        <w:tblW w:w="0" w:type="auto"/>
        <w:tblLook w:val="04A0" w:firstRow="1" w:lastRow="0" w:firstColumn="1" w:lastColumn="0" w:noHBand="0" w:noVBand="1"/>
      </w:tblPr>
      <w:tblGrid>
        <w:gridCol w:w="3115"/>
        <w:gridCol w:w="3115"/>
        <w:gridCol w:w="3115"/>
      </w:tblGrid>
      <w:tr w:rsidR="0077436F" w14:paraId="07BFBC5C" w14:textId="77777777" w:rsidTr="00187C28">
        <w:tc>
          <w:tcPr>
            <w:tcW w:w="3115" w:type="dxa"/>
            <w:vAlign w:val="center"/>
          </w:tcPr>
          <w:p w14:paraId="53943034" w14:textId="2F7D0F5D" w:rsidR="0077436F" w:rsidRDefault="0077436F" w:rsidP="0077436F">
            <w:pPr>
              <w:pStyle w:val="TableParagraph"/>
              <w:ind w:left="0"/>
              <w:jc w:val="both"/>
              <w:rPr>
                <w:iCs/>
                <w:sz w:val="24"/>
                <w:szCs w:val="24"/>
                <w:lang w:eastAsia="ru-RU"/>
              </w:rPr>
            </w:pPr>
            <w:proofErr w:type="spellStart"/>
            <w:r>
              <w:rPr>
                <w:sz w:val="24"/>
                <w:szCs w:val="24"/>
                <w:lang w:val="en-US"/>
              </w:rPr>
              <w:t>Общие</w:t>
            </w:r>
            <w:proofErr w:type="spellEnd"/>
            <w:r>
              <w:rPr>
                <w:sz w:val="24"/>
                <w:szCs w:val="24"/>
                <w:lang w:val="en-US"/>
              </w:rPr>
              <w:t xml:space="preserve"> </w:t>
            </w:r>
            <w:proofErr w:type="spellStart"/>
            <w:r>
              <w:rPr>
                <w:sz w:val="24"/>
                <w:szCs w:val="24"/>
                <w:lang w:val="en-US"/>
              </w:rPr>
              <w:t>компетенции</w:t>
            </w:r>
            <w:proofErr w:type="spellEnd"/>
            <w:r>
              <w:rPr>
                <w:sz w:val="24"/>
                <w:szCs w:val="24"/>
                <w:lang w:val="en-US"/>
              </w:rPr>
              <w:t xml:space="preserve"> (ОК)</w:t>
            </w:r>
          </w:p>
        </w:tc>
        <w:tc>
          <w:tcPr>
            <w:tcW w:w="3115" w:type="dxa"/>
            <w:vAlign w:val="center"/>
          </w:tcPr>
          <w:p w14:paraId="770A1A7F" w14:textId="6BC32AA4" w:rsidR="0077436F" w:rsidRDefault="0077436F" w:rsidP="0077436F">
            <w:pPr>
              <w:pStyle w:val="TableParagraph"/>
              <w:ind w:left="0"/>
              <w:jc w:val="both"/>
              <w:rPr>
                <w:iCs/>
                <w:sz w:val="24"/>
                <w:szCs w:val="24"/>
                <w:lang w:eastAsia="ru-RU"/>
              </w:rPr>
            </w:pPr>
            <w:proofErr w:type="spellStart"/>
            <w:r>
              <w:rPr>
                <w:sz w:val="24"/>
                <w:szCs w:val="24"/>
                <w:lang w:val="en-US"/>
              </w:rPr>
              <w:t>Умения</w:t>
            </w:r>
            <w:proofErr w:type="spellEnd"/>
            <w:r>
              <w:rPr>
                <w:sz w:val="24"/>
                <w:szCs w:val="24"/>
                <w:lang w:val="en-US"/>
              </w:rPr>
              <w:t xml:space="preserve"> </w:t>
            </w:r>
            <w:proofErr w:type="spellStart"/>
            <w:r>
              <w:rPr>
                <w:sz w:val="24"/>
                <w:szCs w:val="24"/>
                <w:lang w:val="en-US"/>
              </w:rPr>
              <w:t>общие</w:t>
            </w:r>
            <w:proofErr w:type="spellEnd"/>
            <w:r>
              <w:rPr>
                <w:sz w:val="24"/>
                <w:szCs w:val="24"/>
                <w:lang w:val="en-US"/>
              </w:rPr>
              <w:t xml:space="preserve"> (</w:t>
            </w:r>
            <w:proofErr w:type="spellStart"/>
            <w:r>
              <w:rPr>
                <w:sz w:val="24"/>
                <w:szCs w:val="24"/>
                <w:lang w:val="en-US"/>
              </w:rPr>
              <w:t>Уо</w:t>
            </w:r>
            <w:proofErr w:type="spellEnd"/>
            <w:r>
              <w:rPr>
                <w:sz w:val="24"/>
                <w:szCs w:val="24"/>
                <w:lang w:val="en-US"/>
              </w:rPr>
              <w:t>)</w:t>
            </w:r>
          </w:p>
        </w:tc>
        <w:tc>
          <w:tcPr>
            <w:tcW w:w="3115" w:type="dxa"/>
            <w:vAlign w:val="center"/>
          </w:tcPr>
          <w:p w14:paraId="59A771A5" w14:textId="3947B6D6" w:rsidR="0077436F" w:rsidRDefault="0077436F" w:rsidP="0077436F">
            <w:pPr>
              <w:pStyle w:val="TableParagraph"/>
              <w:ind w:left="0"/>
              <w:jc w:val="both"/>
              <w:rPr>
                <w:iCs/>
                <w:sz w:val="24"/>
                <w:szCs w:val="24"/>
                <w:lang w:eastAsia="ru-RU"/>
              </w:rPr>
            </w:pPr>
            <w:proofErr w:type="spellStart"/>
            <w:r>
              <w:rPr>
                <w:sz w:val="24"/>
                <w:szCs w:val="24"/>
                <w:lang w:val="en-US"/>
              </w:rPr>
              <w:t>Знания</w:t>
            </w:r>
            <w:proofErr w:type="spellEnd"/>
            <w:r>
              <w:rPr>
                <w:sz w:val="24"/>
                <w:szCs w:val="24"/>
                <w:lang w:val="en-US"/>
              </w:rPr>
              <w:t xml:space="preserve"> </w:t>
            </w:r>
            <w:proofErr w:type="spellStart"/>
            <w:r>
              <w:rPr>
                <w:sz w:val="24"/>
                <w:szCs w:val="24"/>
                <w:lang w:val="en-US"/>
              </w:rPr>
              <w:t>общие</w:t>
            </w:r>
            <w:proofErr w:type="spellEnd"/>
            <w:r>
              <w:rPr>
                <w:sz w:val="24"/>
                <w:szCs w:val="24"/>
                <w:lang w:val="en-US"/>
              </w:rPr>
              <w:t xml:space="preserve"> (</w:t>
            </w:r>
            <w:proofErr w:type="spellStart"/>
            <w:r>
              <w:rPr>
                <w:sz w:val="24"/>
                <w:szCs w:val="24"/>
                <w:lang w:val="en-US"/>
              </w:rPr>
              <w:t>Зо</w:t>
            </w:r>
            <w:proofErr w:type="spellEnd"/>
            <w:r>
              <w:rPr>
                <w:sz w:val="24"/>
                <w:szCs w:val="24"/>
                <w:lang w:val="en-US"/>
              </w:rPr>
              <w:t>)</w:t>
            </w:r>
          </w:p>
        </w:tc>
      </w:tr>
      <w:tr w:rsidR="0077436F" w14:paraId="51ACA1C5" w14:textId="77777777" w:rsidTr="00187C28">
        <w:tc>
          <w:tcPr>
            <w:tcW w:w="3115" w:type="dxa"/>
          </w:tcPr>
          <w:p w14:paraId="61A9BABC" w14:textId="0F3E00E5" w:rsidR="0077436F" w:rsidRPr="00965AD1" w:rsidRDefault="0077436F" w:rsidP="00965AD1">
            <w:pPr>
              <w:spacing w:after="0" w:line="240" w:lineRule="auto"/>
              <w:ind w:left="92"/>
              <w:jc w:val="both"/>
              <w:rPr>
                <w:rFonts w:ascii="Times New Roman" w:hAnsi="Times New Roman" w:cs="Times New Roman"/>
                <w:sz w:val="24"/>
                <w:szCs w:val="24"/>
                <w:lang w:eastAsia="zh-CN"/>
              </w:rPr>
            </w:pPr>
            <w:r>
              <w:rPr>
                <w:rFonts w:ascii="Times New Roman" w:hAnsi="Times New Roman" w:cs="Times New Roman"/>
                <w:sz w:val="24"/>
                <w:szCs w:val="24"/>
                <w:lang w:eastAsia="zh-CN"/>
              </w:rPr>
              <w:t>ОК 01</w:t>
            </w:r>
            <w:r>
              <w:rPr>
                <w:rFonts w:ascii="Times New Roman" w:hAnsi="Times New Roman" w:cs="Times New Roman"/>
                <w:sz w:val="24"/>
                <w:szCs w:val="24"/>
                <w:lang w:eastAsia="zh-CN"/>
              </w:rPr>
              <w:tab/>
              <w:t>Выбирать способы решения задач профессиональной деятельности, применительно к различным контекстам</w:t>
            </w:r>
          </w:p>
        </w:tc>
        <w:tc>
          <w:tcPr>
            <w:tcW w:w="3115" w:type="dxa"/>
          </w:tcPr>
          <w:p w14:paraId="476DA9AB" w14:textId="58B4F9CD" w:rsidR="0077436F" w:rsidRPr="00965AD1" w:rsidRDefault="0077436F" w:rsidP="00965AD1">
            <w:pPr>
              <w:spacing w:after="0" w:line="240" w:lineRule="auto"/>
              <w:ind w:left="92"/>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t>Уо</w:t>
            </w:r>
            <w:proofErr w:type="spellEnd"/>
            <w:r>
              <w:rPr>
                <w:rFonts w:ascii="Times New Roman" w:hAnsi="Times New Roman" w:cs="Times New Roman"/>
                <w:sz w:val="24"/>
                <w:szCs w:val="24"/>
                <w:lang w:eastAsia="zh-CN"/>
              </w:rPr>
              <w:t xml:space="preserve"> 01.01</w:t>
            </w:r>
            <w:r>
              <w:rPr>
                <w:rFonts w:ascii="Times New Roman" w:hAnsi="Times New Roman" w:cs="Times New Roman"/>
                <w:sz w:val="24"/>
                <w:szCs w:val="24"/>
                <w:lang w:eastAsia="zh-CN"/>
              </w:rPr>
              <w:tab/>
              <w:t>распознавать задачу и/или проблему в профессиональном и/или социальном контексте</w:t>
            </w:r>
          </w:p>
        </w:tc>
        <w:tc>
          <w:tcPr>
            <w:tcW w:w="3115" w:type="dxa"/>
            <w:vAlign w:val="center"/>
          </w:tcPr>
          <w:p w14:paraId="5512EA20" w14:textId="77777777" w:rsidR="0077436F" w:rsidRPr="00965AD1" w:rsidRDefault="0077436F" w:rsidP="00965AD1">
            <w:pPr>
              <w:spacing w:after="0" w:line="240" w:lineRule="auto"/>
              <w:ind w:left="92"/>
              <w:jc w:val="both"/>
              <w:rPr>
                <w:rFonts w:ascii="Times New Roman" w:hAnsi="Times New Roman" w:cs="Times New Roman"/>
                <w:sz w:val="24"/>
                <w:szCs w:val="24"/>
                <w:lang w:eastAsia="zh-CN"/>
              </w:rPr>
            </w:pPr>
          </w:p>
        </w:tc>
      </w:tr>
      <w:tr w:rsidR="0077436F" w14:paraId="2049F7CF" w14:textId="77777777" w:rsidTr="00187C28">
        <w:tc>
          <w:tcPr>
            <w:tcW w:w="3115" w:type="dxa"/>
            <w:vAlign w:val="center"/>
          </w:tcPr>
          <w:p w14:paraId="66C6DBBB" w14:textId="31E0188C" w:rsidR="0077436F" w:rsidRPr="00965AD1" w:rsidRDefault="0077436F" w:rsidP="00965AD1">
            <w:pPr>
              <w:spacing w:after="0" w:line="240" w:lineRule="auto"/>
              <w:ind w:left="92"/>
              <w:jc w:val="both"/>
              <w:rPr>
                <w:rFonts w:ascii="Times New Roman" w:hAnsi="Times New Roman" w:cs="Times New Roman"/>
                <w:sz w:val="24"/>
                <w:szCs w:val="24"/>
                <w:lang w:eastAsia="zh-CN"/>
              </w:rPr>
            </w:pPr>
            <w:r w:rsidRPr="00965AD1">
              <w:rPr>
                <w:rFonts w:ascii="Times New Roman" w:hAnsi="Times New Roman" w:cs="Times New Roman"/>
                <w:sz w:val="24"/>
                <w:szCs w:val="24"/>
                <w:lang w:eastAsia="zh-CN"/>
              </w:rPr>
              <w:t> </w:t>
            </w:r>
          </w:p>
        </w:tc>
        <w:tc>
          <w:tcPr>
            <w:tcW w:w="3115" w:type="dxa"/>
          </w:tcPr>
          <w:p w14:paraId="75E8749D" w14:textId="7D1A7BFC" w:rsidR="0077436F" w:rsidRPr="00965AD1" w:rsidRDefault="0077436F" w:rsidP="00965AD1">
            <w:pPr>
              <w:spacing w:after="0" w:line="240" w:lineRule="auto"/>
              <w:ind w:left="92"/>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t>Уо</w:t>
            </w:r>
            <w:proofErr w:type="spellEnd"/>
            <w:r>
              <w:rPr>
                <w:rFonts w:ascii="Times New Roman" w:hAnsi="Times New Roman" w:cs="Times New Roman"/>
                <w:sz w:val="24"/>
                <w:szCs w:val="24"/>
                <w:lang w:eastAsia="zh-CN"/>
              </w:rPr>
              <w:t xml:space="preserve"> 01.02</w:t>
            </w:r>
            <w:r>
              <w:rPr>
                <w:rFonts w:ascii="Times New Roman" w:hAnsi="Times New Roman" w:cs="Times New Roman"/>
                <w:sz w:val="24"/>
                <w:szCs w:val="24"/>
                <w:lang w:eastAsia="zh-CN"/>
              </w:rPr>
              <w:tab/>
              <w:t>анализировать задачу и/или проблему и выделять её составные части</w:t>
            </w:r>
          </w:p>
        </w:tc>
        <w:tc>
          <w:tcPr>
            <w:tcW w:w="3115" w:type="dxa"/>
          </w:tcPr>
          <w:p w14:paraId="71CEA983" w14:textId="7C137D89" w:rsidR="0077436F" w:rsidRPr="00965AD1" w:rsidRDefault="0077436F" w:rsidP="00965AD1">
            <w:pPr>
              <w:spacing w:after="0" w:line="240" w:lineRule="auto"/>
              <w:ind w:left="92"/>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t>Зо</w:t>
            </w:r>
            <w:proofErr w:type="spellEnd"/>
            <w:r>
              <w:rPr>
                <w:rFonts w:ascii="Times New Roman" w:hAnsi="Times New Roman" w:cs="Times New Roman"/>
                <w:sz w:val="24"/>
                <w:szCs w:val="24"/>
                <w:lang w:eastAsia="zh-CN"/>
              </w:rPr>
              <w:t xml:space="preserve"> 01.02</w:t>
            </w:r>
            <w:r>
              <w:rPr>
                <w:rFonts w:ascii="Times New Roman" w:hAnsi="Times New Roman" w:cs="Times New Roman"/>
                <w:sz w:val="24"/>
                <w:szCs w:val="24"/>
                <w:lang w:eastAsia="zh-CN"/>
              </w:rPr>
              <w:tab/>
              <w:t>основные источники информации и ресурсы для решения задач и проблем в профессиональном и/или социальном контексте</w:t>
            </w:r>
          </w:p>
        </w:tc>
      </w:tr>
      <w:tr w:rsidR="0077436F" w14:paraId="620395D5" w14:textId="77777777" w:rsidTr="0077436F">
        <w:tc>
          <w:tcPr>
            <w:tcW w:w="3115" w:type="dxa"/>
          </w:tcPr>
          <w:p w14:paraId="50B4855B" w14:textId="062C0843" w:rsidR="0077436F" w:rsidRPr="00965AD1" w:rsidRDefault="0077436F" w:rsidP="00965AD1">
            <w:pPr>
              <w:spacing w:after="0" w:line="240" w:lineRule="auto"/>
              <w:ind w:left="92"/>
              <w:jc w:val="both"/>
              <w:rPr>
                <w:rFonts w:ascii="Times New Roman" w:hAnsi="Times New Roman" w:cs="Times New Roman"/>
                <w:sz w:val="24"/>
                <w:szCs w:val="24"/>
                <w:lang w:eastAsia="zh-CN"/>
              </w:rPr>
            </w:pPr>
            <w:r>
              <w:rPr>
                <w:rFonts w:ascii="Times New Roman" w:hAnsi="Times New Roman" w:cs="Times New Roman"/>
                <w:sz w:val="24"/>
                <w:szCs w:val="24"/>
                <w:lang w:eastAsia="zh-CN"/>
              </w:rPr>
              <w:t>ОК 02</w:t>
            </w:r>
            <w:r>
              <w:rPr>
                <w:rFonts w:ascii="Times New Roman" w:hAnsi="Times New Roman" w:cs="Times New Roman"/>
                <w:sz w:val="24"/>
                <w:szCs w:val="24"/>
                <w:lang w:eastAsia="zh-C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Pr>
          <w:p w14:paraId="6245B3D3" w14:textId="77777777" w:rsidR="0077436F" w:rsidRDefault="0077436F" w:rsidP="00965AD1">
            <w:pPr>
              <w:spacing w:after="0" w:line="240" w:lineRule="auto"/>
              <w:ind w:left="92"/>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t>Уо</w:t>
            </w:r>
            <w:proofErr w:type="spellEnd"/>
            <w:r>
              <w:rPr>
                <w:rFonts w:ascii="Times New Roman" w:hAnsi="Times New Roman" w:cs="Times New Roman"/>
                <w:sz w:val="24"/>
                <w:szCs w:val="24"/>
                <w:lang w:eastAsia="zh-CN"/>
              </w:rPr>
              <w:t xml:space="preserve"> 02.01</w:t>
            </w:r>
            <w:r>
              <w:rPr>
                <w:rFonts w:ascii="Times New Roman" w:hAnsi="Times New Roman" w:cs="Times New Roman"/>
                <w:sz w:val="24"/>
                <w:szCs w:val="24"/>
                <w:lang w:eastAsia="zh-CN"/>
              </w:rPr>
              <w:tab/>
              <w:t>определять задачи для поиска информации</w:t>
            </w:r>
          </w:p>
          <w:p w14:paraId="386CE700" w14:textId="77777777" w:rsidR="0077436F" w:rsidRPr="00965AD1" w:rsidRDefault="0077436F" w:rsidP="00965AD1">
            <w:pPr>
              <w:spacing w:after="0" w:line="240" w:lineRule="auto"/>
              <w:ind w:left="92"/>
              <w:jc w:val="both"/>
              <w:rPr>
                <w:rFonts w:ascii="Times New Roman" w:hAnsi="Times New Roman" w:cs="Times New Roman"/>
                <w:sz w:val="24"/>
                <w:szCs w:val="24"/>
                <w:lang w:eastAsia="zh-CN"/>
              </w:rPr>
            </w:pPr>
          </w:p>
        </w:tc>
        <w:tc>
          <w:tcPr>
            <w:tcW w:w="3115" w:type="dxa"/>
          </w:tcPr>
          <w:p w14:paraId="44E6B6E7" w14:textId="77777777" w:rsidR="0077436F" w:rsidRPr="00965AD1" w:rsidRDefault="0077436F" w:rsidP="00965AD1">
            <w:pPr>
              <w:spacing w:after="0" w:line="240" w:lineRule="auto"/>
              <w:ind w:left="92"/>
              <w:jc w:val="both"/>
              <w:rPr>
                <w:rFonts w:ascii="Times New Roman" w:hAnsi="Times New Roman" w:cs="Times New Roman"/>
                <w:sz w:val="24"/>
                <w:szCs w:val="24"/>
                <w:lang w:eastAsia="zh-CN"/>
              </w:rPr>
            </w:pPr>
          </w:p>
        </w:tc>
      </w:tr>
      <w:tr w:rsidR="0077436F" w14:paraId="66637773" w14:textId="77777777" w:rsidTr="00187C28">
        <w:tc>
          <w:tcPr>
            <w:tcW w:w="3115" w:type="dxa"/>
            <w:vAlign w:val="center"/>
          </w:tcPr>
          <w:p w14:paraId="3E97E505" w14:textId="27109C6A" w:rsidR="0077436F" w:rsidRPr="00965AD1" w:rsidRDefault="0077436F" w:rsidP="00965AD1">
            <w:pPr>
              <w:spacing w:after="0" w:line="240" w:lineRule="auto"/>
              <w:ind w:left="92"/>
              <w:jc w:val="both"/>
              <w:rPr>
                <w:rFonts w:ascii="Times New Roman" w:hAnsi="Times New Roman" w:cs="Times New Roman"/>
                <w:sz w:val="24"/>
                <w:szCs w:val="24"/>
                <w:lang w:eastAsia="zh-CN"/>
              </w:rPr>
            </w:pPr>
            <w:r w:rsidRPr="00965AD1">
              <w:rPr>
                <w:rFonts w:ascii="Times New Roman" w:hAnsi="Times New Roman" w:cs="Times New Roman"/>
                <w:sz w:val="24"/>
                <w:szCs w:val="24"/>
                <w:lang w:eastAsia="zh-CN"/>
              </w:rPr>
              <w:t> </w:t>
            </w:r>
          </w:p>
        </w:tc>
        <w:tc>
          <w:tcPr>
            <w:tcW w:w="3115" w:type="dxa"/>
          </w:tcPr>
          <w:p w14:paraId="6439C615" w14:textId="434D6487" w:rsidR="0077436F" w:rsidRPr="00965AD1" w:rsidRDefault="0077436F" w:rsidP="00965AD1">
            <w:pPr>
              <w:spacing w:after="0" w:line="240" w:lineRule="auto"/>
              <w:ind w:left="92"/>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t>Уо</w:t>
            </w:r>
            <w:proofErr w:type="spellEnd"/>
            <w:r>
              <w:rPr>
                <w:rFonts w:ascii="Times New Roman" w:hAnsi="Times New Roman" w:cs="Times New Roman"/>
                <w:sz w:val="24"/>
                <w:szCs w:val="24"/>
                <w:lang w:eastAsia="zh-CN"/>
              </w:rPr>
              <w:t xml:space="preserve"> 02.02</w:t>
            </w:r>
            <w:r>
              <w:rPr>
                <w:rFonts w:ascii="Times New Roman" w:hAnsi="Times New Roman" w:cs="Times New Roman"/>
                <w:sz w:val="24"/>
                <w:szCs w:val="24"/>
                <w:lang w:eastAsia="zh-CN"/>
              </w:rPr>
              <w:tab/>
              <w:t>определять необходимые источники информации</w:t>
            </w:r>
          </w:p>
        </w:tc>
        <w:tc>
          <w:tcPr>
            <w:tcW w:w="3115" w:type="dxa"/>
          </w:tcPr>
          <w:p w14:paraId="17710898" w14:textId="77777777" w:rsidR="0077436F" w:rsidRPr="00965AD1" w:rsidRDefault="0077436F" w:rsidP="00965AD1">
            <w:pPr>
              <w:spacing w:after="0" w:line="240" w:lineRule="auto"/>
              <w:ind w:left="92"/>
              <w:jc w:val="both"/>
              <w:rPr>
                <w:rFonts w:ascii="Times New Roman" w:hAnsi="Times New Roman" w:cs="Times New Roman"/>
                <w:sz w:val="24"/>
                <w:szCs w:val="24"/>
                <w:lang w:eastAsia="zh-CN"/>
              </w:rPr>
            </w:pPr>
          </w:p>
        </w:tc>
      </w:tr>
      <w:tr w:rsidR="0077436F" w14:paraId="3F76893B" w14:textId="77777777" w:rsidTr="0077436F">
        <w:tc>
          <w:tcPr>
            <w:tcW w:w="3115" w:type="dxa"/>
          </w:tcPr>
          <w:p w14:paraId="10EA5484" w14:textId="77777777" w:rsidR="0077436F" w:rsidRPr="00965AD1" w:rsidRDefault="0077436F" w:rsidP="00965AD1">
            <w:pPr>
              <w:spacing w:after="0" w:line="240" w:lineRule="auto"/>
              <w:ind w:left="92"/>
              <w:jc w:val="both"/>
              <w:rPr>
                <w:rFonts w:ascii="Times New Roman" w:hAnsi="Times New Roman" w:cs="Times New Roman"/>
                <w:sz w:val="24"/>
                <w:szCs w:val="24"/>
                <w:lang w:eastAsia="zh-CN"/>
              </w:rPr>
            </w:pPr>
          </w:p>
        </w:tc>
        <w:tc>
          <w:tcPr>
            <w:tcW w:w="3115" w:type="dxa"/>
          </w:tcPr>
          <w:p w14:paraId="08B90859" w14:textId="74756432" w:rsidR="0077436F" w:rsidRPr="00965AD1" w:rsidRDefault="0077436F" w:rsidP="00965AD1">
            <w:pPr>
              <w:spacing w:after="0" w:line="240" w:lineRule="auto"/>
              <w:ind w:left="92"/>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t>Уо</w:t>
            </w:r>
            <w:proofErr w:type="spellEnd"/>
            <w:r>
              <w:rPr>
                <w:rFonts w:ascii="Times New Roman" w:hAnsi="Times New Roman" w:cs="Times New Roman"/>
                <w:sz w:val="24"/>
                <w:szCs w:val="24"/>
                <w:lang w:eastAsia="zh-CN"/>
              </w:rPr>
              <w:t xml:space="preserve"> 02.03</w:t>
            </w:r>
            <w:r>
              <w:rPr>
                <w:rFonts w:ascii="Times New Roman" w:hAnsi="Times New Roman" w:cs="Times New Roman"/>
                <w:sz w:val="24"/>
                <w:szCs w:val="24"/>
                <w:lang w:eastAsia="zh-CN"/>
              </w:rPr>
              <w:tab/>
              <w:t>планировать процесс поиска; структурировать получаемую информацию</w:t>
            </w:r>
          </w:p>
        </w:tc>
        <w:tc>
          <w:tcPr>
            <w:tcW w:w="3115" w:type="dxa"/>
          </w:tcPr>
          <w:p w14:paraId="3D82013E" w14:textId="77777777" w:rsidR="0077436F" w:rsidRPr="00965AD1" w:rsidRDefault="0077436F" w:rsidP="00965AD1">
            <w:pPr>
              <w:spacing w:after="0" w:line="240" w:lineRule="auto"/>
              <w:ind w:left="92"/>
              <w:jc w:val="both"/>
              <w:rPr>
                <w:rFonts w:ascii="Times New Roman" w:hAnsi="Times New Roman" w:cs="Times New Roman"/>
                <w:sz w:val="24"/>
                <w:szCs w:val="24"/>
                <w:lang w:eastAsia="zh-CN"/>
              </w:rPr>
            </w:pPr>
          </w:p>
        </w:tc>
      </w:tr>
      <w:tr w:rsidR="00951357" w14:paraId="12D4B666" w14:textId="77777777" w:rsidTr="00187C28">
        <w:tc>
          <w:tcPr>
            <w:tcW w:w="3115" w:type="dxa"/>
            <w:vAlign w:val="center"/>
          </w:tcPr>
          <w:p w14:paraId="6D773F86" w14:textId="2D87487C" w:rsidR="00951357" w:rsidRPr="00965AD1" w:rsidRDefault="00951357" w:rsidP="00965AD1">
            <w:pPr>
              <w:spacing w:after="0" w:line="240" w:lineRule="auto"/>
              <w:ind w:left="92"/>
              <w:jc w:val="both"/>
              <w:rPr>
                <w:rFonts w:ascii="Times New Roman" w:hAnsi="Times New Roman" w:cs="Times New Roman"/>
                <w:sz w:val="24"/>
                <w:szCs w:val="24"/>
                <w:lang w:eastAsia="zh-CN"/>
              </w:rPr>
            </w:pPr>
            <w:r w:rsidRPr="00541777">
              <w:rPr>
                <w:rFonts w:ascii="Times New Roman" w:hAnsi="Times New Roman" w:cs="Times New Roman"/>
                <w:sz w:val="24"/>
                <w:szCs w:val="24"/>
                <w:lang w:eastAsia="zh-CN"/>
              </w:rPr>
              <w:t>ОК 03</w:t>
            </w:r>
            <w:r w:rsidRPr="00541777">
              <w:rPr>
                <w:rFonts w:ascii="Times New Roman" w:hAnsi="Times New Roman" w:cs="Times New Roman"/>
                <w:sz w:val="24"/>
                <w:szCs w:val="24"/>
                <w:lang w:eastAsia="zh-CN"/>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5" w:type="dxa"/>
            <w:vAlign w:val="center"/>
          </w:tcPr>
          <w:p w14:paraId="12CCDFC2" w14:textId="77777777" w:rsidR="00951357" w:rsidRPr="00965AD1" w:rsidRDefault="00951357" w:rsidP="00965AD1">
            <w:pPr>
              <w:spacing w:after="0" w:line="240" w:lineRule="auto"/>
              <w:ind w:left="92"/>
              <w:jc w:val="both"/>
              <w:rPr>
                <w:rFonts w:ascii="Times New Roman" w:hAnsi="Times New Roman" w:cs="Times New Roman"/>
                <w:sz w:val="24"/>
                <w:szCs w:val="24"/>
                <w:lang w:eastAsia="zh-CN"/>
              </w:rPr>
            </w:pPr>
          </w:p>
        </w:tc>
        <w:tc>
          <w:tcPr>
            <w:tcW w:w="3115" w:type="dxa"/>
            <w:vAlign w:val="center"/>
          </w:tcPr>
          <w:p w14:paraId="58B0D47D" w14:textId="39F49756"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t>Зо</w:t>
            </w:r>
            <w:proofErr w:type="spellEnd"/>
            <w:r w:rsidRPr="00541777">
              <w:rPr>
                <w:rFonts w:ascii="Times New Roman" w:hAnsi="Times New Roman" w:cs="Times New Roman"/>
                <w:sz w:val="24"/>
                <w:szCs w:val="24"/>
                <w:lang w:eastAsia="zh-CN"/>
              </w:rPr>
              <w:t xml:space="preserve"> 03.03</w:t>
            </w:r>
            <w:r w:rsidRPr="00541777">
              <w:rPr>
                <w:rFonts w:ascii="Times New Roman" w:hAnsi="Times New Roman" w:cs="Times New Roman"/>
                <w:sz w:val="24"/>
                <w:szCs w:val="24"/>
                <w:lang w:eastAsia="zh-CN"/>
              </w:rPr>
              <w:tab/>
              <w:t>возможные траектории профессионального развития и самообразования;</w:t>
            </w:r>
          </w:p>
        </w:tc>
      </w:tr>
      <w:tr w:rsidR="00951357" w14:paraId="6F7D42BE" w14:textId="77777777" w:rsidTr="00187C28">
        <w:tc>
          <w:tcPr>
            <w:tcW w:w="3115" w:type="dxa"/>
            <w:vAlign w:val="center"/>
          </w:tcPr>
          <w:p w14:paraId="63F56E7C" w14:textId="7FEFFE00" w:rsidR="00951357" w:rsidRPr="00965AD1" w:rsidRDefault="00951357" w:rsidP="00965AD1">
            <w:pPr>
              <w:spacing w:after="0" w:line="240" w:lineRule="auto"/>
              <w:ind w:left="92"/>
              <w:jc w:val="both"/>
              <w:rPr>
                <w:rFonts w:ascii="Times New Roman" w:hAnsi="Times New Roman" w:cs="Times New Roman"/>
                <w:sz w:val="24"/>
                <w:szCs w:val="24"/>
                <w:lang w:eastAsia="zh-CN"/>
              </w:rPr>
            </w:pPr>
            <w:r w:rsidRPr="00541777">
              <w:rPr>
                <w:rFonts w:ascii="Times New Roman" w:hAnsi="Times New Roman" w:cs="Times New Roman"/>
                <w:sz w:val="24"/>
                <w:szCs w:val="24"/>
                <w:lang w:eastAsia="zh-CN"/>
              </w:rPr>
              <w:t>ОК 04</w:t>
            </w:r>
            <w:r w:rsidRPr="00541777">
              <w:rPr>
                <w:rFonts w:ascii="Times New Roman" w:hAnsi="Times New Roman" w:cs="Times New Roman"/>
                <w:sz w:val="24"/>
                <w:szCs w:val="24"/>
                <w:lang w:eastAsia="zh-CN"/>
              </w:rPr>
              <w:tab/>
              <w:t>Эффективно взаимодействовать и работать в коллективе и команде</w:t>
            </w:r>
          </w:p>
        </w:tc>
        <w:tc>
          <w:tcPr>
            <w:tcW w:w="3115" w:type="dxa"/>
          </w:tcPr>
          <w:p w14:paraId="599C7FDC" w14:textId="34F030D9"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t>Уо</w:t>
            </w:r>
            <w:proofErr w:type="spellEnd"/>
            <w:r w:rsidRPr="00541777">
              <w:rPr>
                <w:rFonts w:ascii="Times New Roman" w:hAnsi="Times New Roman" w:cs="Times New Roman"/>
                <w:sz w:val="24"/>
                <w:szCs w:val="24"/>
                <w:lang w:eastAsia="zh-CN"/>
              </w:rPr>
              <w:t xml:space="preserve"> 04.01</w:t>
            </w:r>
            <w:r w:rsidRPr="00541777">
              <w:rPr>
                <w:rFonts w:ascii="Times New Roman" w:hAnsi="Times New Roman" w:cs="Times New Roman"/>
                <w:sz w:val="24"/>
                <w:szCs w:val="24"/>
                <w:lang w:eastAsia="zh-CN"/>
              </w:rPr>
              <w:tab/>
              <w:t>организовывать работу коллектива и команды</w:t>
            </w:r>
          </w:p>
        </w:tc>
        <w:tc>
          <w:tcPr>
            <w:tcW w:w="3115" w:type="dxa"/>
            <w:vAlign w:val="center"/>
          </w:tcPr>
          <w:p w14:paraId="63E1FB94" w14:textId="7D8ECF91"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t>Зо</w:t>
            </w:r>
            <w:proofErr w:type="spellEnd"/>
            <w:r w:rsidRPr="00541777">
              <w:rPr>
                <w:rFonts w:ascii="Times New Roman" w:hAnsi="Times New Roman" w:cs="Times New Roman"/>
                <w:sz w:val="24"/>
                <w:szCs w:val="24"/>
                <w:lang w:eastAsia="zh-CN"/>
              </w:rPr>
              <w:t xml:space="preserve"> 04.01</w:t>
            </w:r>
            <w:r w:rsidRPr="00541777">
              <w:rPr>
                <w:rFonts w:ascii="Times New Roman" w:hAnsi="Times New Roman" w:cs="Times New Roman"/>
                <w:sz w:val="24"/>
                <w:szCs w:val="24"/>
                <w:lang w:eastAsia="zh-CN"/>
              </w:rPr>
              <w:tab/>
              <w:t>психологические основы деятельности коллектива, психологические особенности личности</w:t>
            </w:r>
          </w:p>
        </w:tc>
      </w:tr>
      <w:tr w:rsidR="00951357" w14:paraId="437AEAAA" w14:textId="77777777" w:rsidTr="0077436F">
        <w:tc>
          <w:tcPr>
            <w:tcW w:w="3115" w:type="dxa"/>
          </w:tcPr>
          <w:p w14:paraId="612E8A04" w14:textId="77777777" w:rsidR="00951357" w:rsidRPr="00965AD1" w:rsidRDefault="00951357" w:rsidP="00965AD1">
            <w:pPr>
              <w:spacing w:after="0" w:line="240" w:lineRule="auto"/>
              <w:ind w:left="92"/>
              <w:jc w:val="both"/>
              <w:rPr>
                <w:rFonts w:ascii="Times New Roman" w:hAnsi="Times New Roman" w:cs="Times New Roman"/>
                <w:sz w:val="24"/>
                <w:szCs w:val="24"/>
                <w:lang w:eastAsia="zh-CN"/>
              </w:rPr>
            </w:pPr>
          </w:p>
        </w:tc>
        <w:tc>
          <w:tcPr>
            <w:tcW w:w="3115" w:type="dxa"/>
          </w:tcPr>
          <w:p w14:paraId="5171AD58" w14:textId="46775574"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t>Уо</w:t>
            </w:r>
            <w:proofErr w:type="spellEnd"/>
            <w:r w:rsidRPr="00541777">
              <w:rPr>
                <w:rFonts w:ascii="Times New Roman" w:hAnsi="Times New Roman" w:cs="Times New Roman"/>
                <w:sz w:val="24"/>
                <w:szCs w:val="24"/>
                <w:lang w:eastAsia="zh-CN"/>
              </w:rPr>
              <w:t xml:space="preserve"> 04.02</w:t>
            </w:r>
            <w:r w:rsidRPr="00541777">
              <w:rPr>
                <w:rFonts w:ascii="Times New Roman" w:hAnsi="Times New Roman" w:cs="Times New Roman"/>
                <w:sz w:val="24"/>
                <w:szCs w:val="24"/>
                <w:lang w:eastAsia="zh-CN"/>
              </w:rPr>
              <w:tab/>
              <w:t>взаимодействовать с коллегами, руководством, клиентами в ходе профессиональной деятельности</w:t>
            </w:r>
          </w:p>
        </w:tc>
        <w:tc>
          <w:tcPr>
            <w:tcW w:w="3115" w:type="dxa"/>
          </w:tcPr>
          <w:p w14:paraId="1113E668" w14:textId="77777777" w:rsidR="00951357" w:rsidRPr="00965AD1" w:rsidRDefault="00951357" w:rsidP="00965AD1">
            <w:pPr>
              <w:spacing w:after="0" w:line="240" w:lineRule="auto"/>
              <w:ind w:left="92"/>
              <w:jc w:val="both"/>
              <w:rPr>
                <w:rFonts w:ascii="Times New Roman" w:hAnsi="Times New Roman" w:cs="Times New Roman"/>
                <w:sz w:val="24"/>
                <w:szCs w:val="24"/>
                <w:lang w:eastAsia="zh-CN"/>
              </w:rPr>
            </w:pPr>
          </w:p>
        </w:tc>
      </w:tr>
      <w:tr w:rsidR="00951357" w14:paraId="60DFE0FF" w14:textId="77777777" w:rsidTr="00187C28">
        <w:tc>
          <w:tcPr>
            <w:tcW w:w="3115" w:type="dxa"/>
            <w:vAlign w:val="center"/>
          </w:tcPr>
          <w:p w14:paraId="12337E3B" w14:textId="6E5109F7" w:rsidR="00951357" w:rsidRPr="00965AD1" w:rsidRDefault="00951357" w:rsidP="00965AD1">
            <w:pPr>
              <w:spacing w:after="0" w:line="240" w:lineRule="auto"/>
              <w:ind w:left="92"/>
              <w:jc w:val="both"/>
              <w:rPr>
                <w:rFonts w:ascii="Times New Roman" w:hAnsi="Times New Roman" w:cs="Times New Roman"/>
                <w:sz w:val="24"/>
                <w:szCs w:val="24"/>
                <w:lang w:eastAsia="zh-CN"/>
              </w:rPr>
            </w:pPr>
            <w:r w:rsidRPr="00541777">
              <w:rPr>
                <w:rFonts w:ascii="Times New Roman" w:hAnsi="Times New Roman" w:cs="Times New Roman"/>
                <w:sz w:val="24"/>
                <w:szCs w:val="24"/>
                <w:lang w:eastAsia="zh-CN"/>
              </w:rPr>
              <w:t>ОК 05</w:t>
            </w:r>
            <w:r w:rsidRPr="00541777">
              <w:rPr>
                <w:rFonts w:ascii="Times New Roman" w:hAnsi="Times New Roman" w:cs="Times New Roman"/>
                <w:sz w:val="24"/>
                <w:szCs w:val="24"/>
                <w:lang w:eastAsia="zh-CN"/>
              </w:rPr>
              <w:tab/>
              <w:t>Осуществлять устную и письменную ком</w:t>
            </w:r>
            <w:r w:rsidRPr="00541777">
              <w:rPr>
                <w:rFonts w:ascii="Times New Roman" w:hAnsi="Times New Roman" w:cs="Times New Roman"/>
                <w:sz w:val="24"/>
                <w:szCs w:val="24"/>
                <w:lang w:eastAsia="zh-CN"/>
              </w:rPr>
              <w:lastRenderedPageBreak/>
              <w:t>муникацию на государственном языке Российской Федерации с учетом особенностей социального и культурного контекста</w:t>
            </w:r>
            <w:r w:rsidRPr="00541777">
              <w:rPr>
                <w:rFonts w:ascii="Times New Roman" w:hAnsi="Times New Roman" w:cs="Times New Roman"/>
                <w:sz w:val="24"/>
                <w:szCs w:val="24"/>
                <w:lang w:eastAsia="zh-CN"/>
              </w:rPr>
              <w:tab/>
            </w:r>
          </w:p>
        </w:tc>
        <w:tc>
          <w:tcPr>
            <w:tcW w:w="3115" w:type="dxa"/>
            <w:vAlign w:val="center"/>
          </w:tcPr>
          <w:p w14:paraId="5C7E45D2" w14:textId="35F84B7B"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lastRenderedPageBreak/>
              <w:t>Уо</w:t>
            </w:r>
            <w:proofErr w:type="spellEnd"/>
            <w:r w:rsidRPr="00541777">
              <w:rPr>
                <w:rFonts w:ascii="Times New Roman" w:hAnsi="Times New Roman" w:cs="Times New Roman"/>
                <w:sz w:val="24"/>
                <w:szCs w:val="24"/>
                <w:lang w:eastAsia="zh-CN"/>
              </w:rPr>
              <w:t xml:space="preserve"> 05.01</w:t>
            </w:r>
            <w:r w:rsidRPr="00541777">
              <w:rPr>
                <w:rFonts w:ascii="Times New Roman" w:hAnsi="Times New Roman" w:cs="Times New Roman"/>
                <w:sz w:val="24"/>
                <w:szCs w:val="24"/>
                <w:lang w:eastAsia="zh-CN"/>
              </w:rPr>
              <w:tab/>
              <w:t xml:space="preserve">грамотно излагать свои мысли и оформлять документы по </w:t>
            </w:r>
            <w:r w:rsidRPr="00541777">
              <w:rPr>
                <w:rFonts w:ascii="Times New Roman" w:hAnsi="Times New Roman" w:cs="Times New Roman"/>
                <w:sz w:val="24"/>
                <w:szCs w:val="24"/>
                <w:lang w:eastAsia="zh-CN"/>
              </w:rPr>
              <w:lastRenderedPageBreak/>
              <w:t>профессиональной тематике на государственном языке, проявлять толерантность в рабочем коллективе</w:t>
            </w:r>
          </w:p>
        </w:tc>
        <w:tc>
          <w:tcPr>
            <w:tcW w:w="3115" w:type="dxa"/>
            <w:vAlign w:val="center"/>
          </w:tcPr>
          <w:p w14:paraId="73495F74" w14:textId="1174862D"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Pr>
                <w:rFonts w:ascii="Times New Roman" w:hAnsi="Times New Roman" w:cs="Times New Roman"/>
                <w:sz w:val="24"/>
                <w:szCs w:val="24"/>
                <w:lang w:eastAsia="zh-CN"/>
              </w:rPr>
              <w:lastRenderedPageBreak/>
              <w:t>Зо</w:t>
            </w:r>
            <w:proofErr w:type="spellEnd"/>
            <w:r>
              <w:rPr>
                <w:rFonts w:ascii="Times New Roman" w:hAnsi="Times New Roman" w:cs="Times New Roman"/>
                <w:sz w:val="24"/>
                <w:szCs w:val="24"/>
                <w:lang w:eastAsia="zh-CN"/>
              </w:rPr>
              <w:t xml:space="preserve"> 05.02</w:t>
            </w:r>
            <w:r>
              <w:rPr>
                <w:rFonts w:ascii="Times New Roman" w:hAnsi="Times New Roman" w:cs="Times New Roman"/>
                <w:sz w:val="24"/>
                <w:szCs w:val="24"/>
                <w:lang w:eastAsia="zh-CN"/>
              </w:rPr>
              <w:tab/>
              <w:t xml:space="preserve">правила оформления документов и </w:t>
            </w:r>
            <w:r>
              <w:rPr>
                <w:rFonts w:ascii="Times New Roman" w:hAnsi="Times New Roman" w:cs="Times New Roman"/>
                <w:sz w:val="24"/>
                <w:szCs w:val="24"/>
                <w:lang w:eastAsia="zh-CN"/>
              </w:rPr>
              <w:lastRenderedPageBreak/>
              <w:t>построения устных сообщений</w:t>
            </w:r>
          </w:p>
        </w:tc>
      </w:tr>
      <w:tr w:rsidR="00951357" w14:paraId="7E288C04" w14:textId="77777777" w:rsidTr="00187C28">
        <w:tc>
          <w:tcPr>
            <w:tcW w:w="3115" w:type="dxa"/>
            <w:vAlign w:val="center"/>
          </w:tcPr>
          <w:p w14:paraId="66407857" w14:textId="3E4C33AE" w:rsidR="00951357" w:rsidRPr="00965AD1" w:rsidRDefault="00951357" w:rsidP="00965AD1">
            <w:pPr>
              <w:spacing w:after="0" w:line="240" w:lineRule="auto"/>
              <w:ind w:left="92"/>
              <w:jc w:val="both"/>
              <w:rPr>
                <w:rFonts w:ascii="Times New Roman" w:hAnsi="Times New Roman" w:cs="Times New Roman"/>
                <w:sz w:val="24"/>
                <w:szCs w:val="24"/>
                <w:lang w:eastAsia="zh-CN"/>
              </w:rPr>
            </w:pPr>
            <w:r w:rsidRPr="00541777">
              <w:rPr>
                <w:rFonts w:ascii="Times New Roman" w:hAnsi="Times New Roman" w:cs="Times New Roman"/>
                <w:sz w:val="24"/>
                <w:szCs w:val="24"/>
                <w:lang w:eastAsia="zh-CN"/>
              </w:rPr>
              <w:lastRenderedPageBreak/>
              <w:t>ОК 06</w:t>
            </w:r>
            <w:r w:rsidRPr="00541777">
              <w:rPr>
                <w:rFonts w:ascii="Times New Roman" w:hAnsi="Times New Roman" w:cs="Times New Roman"/>
                <w:sz w:val="24"/>
                <w:szCs w:val="24"/>
                <w:lang w:eastAsia="zh-CN"/>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vAlign w:val="center"/>
          </w:tcPr>
          <w:p w14:paraId="5255966B" w14:textId="0C67710E"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t>Уо</w:t>
            </w:r>
            <w:proofErr w:type="spellEnd"/>
            <w:r w:rsidRPr="00541777">
              <w:rPr>
                <w:rFonts w:ascii="Times New Roman" w:hAnsi="Times New Roman" w:cs="Times New Roman"/>
                <w:sz w:val="24"/>
                <w:szCs w:val="24"/>
                <w:lang w:eastAsia="zh-CN"/>
              </w:rPr>
              <w:t xml:space="preserve"> 06.01</w:t>
            </w:r>
            <w:r w:rsidRPr="00541777">
              <w:rPr>
                <w:rFonts w:ascii="Times New Roman" w:hAnsi="Times New Roman" w:cs="Times New Roman"/>
                <w:sz w:val="24"/>
                <w:szCs w:val="24"/>
                <w:lang w:eastAsia="zh-CN"/>
              </w:rPr>
              <w:tab/>
              <w:t>описывать значимость своей специальности</w:t>
            </w:r>
          </w:p>
        </w:tc>
        <w:tc>
          <w:tcPr>
            <w:tcW w:w="3115" w:type="dxa"/>
            <w:vAlign w:val="center"/>
          </w:tcPr>
          <w:p w14:paraId="38786788" w14:textId="7768ED91"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t>Зо</w:t>
            </w:r>
            <w:proofErr w:type="spellEnd"/>
            <w:r w:rsidRPr="00541777">
              <w:rPr>
                <w:rFonts w:ascii="Times New Roman" w:hAnsi="Times New Roman" w:cs="Times New Roman"/>
                <w:sz w:val="24"/>
                <w:szCs w:val="24"/>
                <w:lang w:eastAsia="zh-CN"/>
              </w:rPr>
              <w:t xml:space="preserve"> 06.01</w:t>
            </w:r>
            <w:r w:rsidRPr="00541777">
              <w:rPr>
                <w:rFonts w:ascii="Times New Roman" w:hAnsi="Times New Roman" w:cs="Times New Roman"/>
                <w:sz w:val="24"/>
                <w:szCs w:val="24"/>
                <w:lang w:eastAsia="zh-CN"/>
              </w:rPr>
              <w:tab/>
              <w:t>сущность гражданско-патриотической позиции, общечеловеческих ценностей</w:t>
            </w:r>
          </w:p>
        </w:tc>
      </w:tr>
      <w:tr w:rsidR="00951357" w14:paraId="4A0C6A34" w14:textId="77777777" w:rsidTr="00187C28">
        <w:tc>
          <w:tcPr>
            <w:tcW w:w="3115" w:type="dxa"/>
            <w:vAlign w:val="center"/>
          </w:tcPr>
          <w:p w14:paraId="3527E668" w14:textId="0F6EB875" w:rsidR="00951357" w:rsidRPr="00965AD1" w:rsidRDefault="00951357" w:rsidP="00965AD1">
            <w:pPr>
              <w:spacing w:after="0" w:line="240" w:lineRule="auto"/>
              <w:ind w:left="92"/>
              <w:jc w:val="both"/>
              <w:rPr>
                <w:rFonts w:ascii="Times New Roman" w:hAnsi="Times New Roman" w:cs="Times New Roman"/>
                <w:sz w:val="24"/>
                <w:szCs w:val="24"/>
                <w:lang w:eastAsia="zh-CN"/>
              </w:rPr>
            </w:pPr>
            <w:r w:rsidRPr="00541777">
              <w:rPr>
                <w:rFonts w:ascii="Times New Roman" w:hAnsi="Times New Roman" w:cs="Times New Roman"/>
                <w:sz w:val="24"/>
                <w:szCs w:val="24"/>
                <w:lang w:eastAsia="zh-CN"/>
              </w:rPr>
              <w:t>ОК 07</w:t>
            </w:r>
            <w:r w:rsidRPr="00541777">
              <w:rPr>
                <w:rFonts w:ascii="Times New Roman" w:hAnsi="Times New Roman" w:cs="Times New Roman"/>
                <w:sz w:val="24"/>
                <w:szCs w:val="24"/>
                <w:lang w:eastAsia="zh-CN"/>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vAlign w:val="center"/>
          </w:tcPr>
          <w:p w14:paraId="56BEECD6" w14:textId="25A71FD2"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t>Уо</w:t>
            </w:r>
            <w:proofErr w:type="spellEnd"/>
            <w:r w:rsidRPr="00541777">
              <w:rPr>
                <w:rFonts w:ascii="Times New Roman" w:hAnsi="Times New Roman" w:cs="Times New Roman"/>
                <w:sz w:val="24"/>
                <w:szCs w:val="24"/>
                <w:lang w:eastAsia="zh-CN"/>
              </w:rPr>
              <w:t xml:space="preserve"> 07.01</w:t>
            </w:r>
            <w:r w:rsidRPr="00541777">
              <w:rPr>
                <w:rFonts w:ascii="Times New Roman" w:hAnsi="Times New Roman" w:cs="Times New Roman"/>
                <w:sz w:val="24"/>
                <w:szCs w:val="24"/>
                <w:lang w:eastAsia="zh-CN"/>
              </w:rPr>
              <w:tab/>
              <w:t>соблюдать нормы экологической безопасности</w:t>
            </w:r>
          </w:p>
        </w:tc>
        <w:tc>
          <w:tcPr>
            <w:tcW w:w="3115" w:type="dxa"/>
            <w:vAlign w:val="center"/>
          </w:tcPr>
          <w:p w14:paraId="7590AB66" w14:textId="177C816D"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541777">
              <w:rPr>
                <w:rFonts w:ascii="Times New Roman" w:hAnsi="Times New Roman" w:cs="Times New Roman"/>
                <w:sz w:val="24"/>
                <w:szCs w:val="24"/>
                <w:lang w:eastAsia="zh-CN"/>
              </w:rPr>
              <w:t>Зо</w:t>
            </w:r>
            <w:proofErr w:type="spellEnd"/>
            <w:r w:rsidRPr="00541777">
              <w:rPr>
                <w:rFonts w:ascii="Times New Roman" w:hAnsi="Times New Roman" w:cs="Times New Roman"/>
                <w:sz w:val="24"/>
                <w:szCs w:val="24"/>
                <w:lang w:eastAsia="zh-CN"/>
              </w:rPr>
              <w:t xml:space="preserve"> 07.01</w:t>
            </w:r>
            <w:r w:rsidRPr="00541777">
              <w:rPr>
                <w:rFonts w:ascii="Times New Roman" w:hAnsi="Times New Roman" w:cs="Times New Roman"/>
                <w:sz w:val="24"/>
                <w:szCs w:val="24"/>
                <w:lang w:eastAsia="zh-CN"/>
              </w:rPr>
              <w:tab/>
              <w:t>правила экологической безопасности при ведении профессиональной деятельности</w:t>
            </w:r>
          </w:p>
        </w:tc>
      </w:tr>
      <w:tr w:rsidR="00951357" w14:paraId="0ECD68FA" w14:textId="77777777" w:rsidTr="00187C28">
        <w:tc>
          <w:tcPr>
            <w:tcW w:w="3115" w:type="dxa"/>
            <w:vAlign w:val="center"/>
          </w:tcPr>
          <w:p w14:paraId="1B4A2A61" w14:textId="1E7DE6AD" w:rsidR="00951357" w:rsidRPr="00965AD1" w:rsidRDefault="00951357" w:rsidP="00965AD1">
            <w:pPr>
              <w:spacing w:after="0" w:line="240" w:lineRule="auto"/>
              <w:ind w:left="92"/>
              <w:jc w:val="both"/>
              <w:rPr>
                <w:rFonts w:ascii="Times New Roman" w:hAnsi="Times New Roman" w:cs="Times New Roman"/>
                <w:sz w:val="24"/>
                <w:szCs w:val="24"/>
                <w:lang w:eastAsia="zh-CN"/>
              </w:rPr>
            </w:pPr>
            <w:r w:rsidRPr="00541777">
              <w:rPr>
                <w:rFonts w:ascii="Times New Roman" w:hAnsi="Times New Roman" w:cs="Times New Roman"/>
                <w:sz w:val="24"/>
                <w:szCs w:val="24"/>
                <w:lang w:eastAsia="zh-CN"/>
              </w:rPr>
              <w:t>ОК 08</w:t>
            </w:r>
            <w:r w:rsidRPr="00541777">
              <w:rPr>
                <w:rFonts w:ascii="Times New Roman" w:hAnsi="Times New Roman" w:cs="Times New Roman"/>
                <w:sz w:val="24"/>
                <w:szCs w:val="24"/>
                <w:lang w:eastAsia="zh-C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vAlign w:val="center"/>
          </w:tcPr>
          <w:p w14:paraId="0748950C" w14:textId="5F07378A"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120B29">
              <w:rPr>
                <w:rFonts w:ascii="Times New Roman" w:hAnsi="Times New Roman" w:cs="Times New Roman"/>
                <w:sz w:val="24"/>
                <w:szCs w:val="24"/>
                <w:lang w:eastAsia="zh-CN"/>
              </w:rPr>
              <w:t>Уо</w:t>
            </w:r>
            <w:proofErr w:type="spellEnd"/>
            <w:r w:rsidRPr="00120B29">
              <w:rPr>
                <w:rFonts w:ascii="Times New Roman" w:hAnsi="Times New Roman" w:cs="Times New Roman"/>
                <w:sz w:val="24"/>
                <w:szCs w:val="24"/>
                <w:lang w:eastAsia="zh-CN"/>
              </w:rPr>
              <w:t xml:space="preserve"> 08.01</w:t>
            </w:r>
            <w:r w:rsidRPr="00120B29">
              <w:rPr>
                <w:rFonts w:ascii="Times New Roman" w:hAnsi="Times New Roman" w:cs="Times New Roman"/>
                <w:sz w:val="24"/>
                <w:szCs w:val="24"/>
                <w:lang w:eastAsia="zh-CN"/>
              </w:rPr>
              <w:tab/>
              <w:t>использовать физкультурно-оздоровительную деятельность для укрепления здоровья, достижения жизненных и профессиональных целей</w:t>
            </w:r>
          </w:p>
        </w:tc>
        <w:tc>
          <w:tcPr>
            <w:tcW w:w="3115" w:type="dxa"/>
            <w:vAlign w:val="center"/>
          </w:tcPr>
          <w:p w14:paraId="068A9D9E" w14:textId="32EA87EB"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120B29">
              <w:rPr>
                <w:rFonts w:ascii="Times New Roman" w:hAnsi="Times New Roman" w:cs="Times New Roman"/>
                <w:sz w:val="24"/>
                <w:szCs w:val="24"/>
                <w:lang w:eastAsia="zh-CN"/>
              </w:rPr>
              <w:t>Зо</w:t>
            </w:r>
            <w:proofErr w:type="spellEnd"/>
            <w:r w:rsidRPr="00120B29">
              <w:rPr>
                <w:rFonts w:ascii="Times New Roman" w:hAnsi="Times New Roman" w:cs="Times New Roman"/>
                <w:sz w:val="24"/>
                <w:szCs w:val="24"/>
                <w:lang w:eastAsia="zh-CN"/>
              </w:rPr>
              <w:t xml:space="preserve"> 08.01</w:t>
            </w:r>
            <w:r w:rsidRPr="00120B29">
              <w:rPr>
                <w:rFonts w:ascii="Times New Roman" w:hAnsi="Times New Roman" w:cs="Times New Roman"/>
                <w:sz w:val="24"/>
                <w:szCs w:val="24"/>
                <w:lang w:eastAsia="zh-CN"/>
              </w:rPr>
              <w:tab/>
              <w:t>роль физической культуры в общекультурном, профессиональном и социальном развитии человека</w:t>
            </w:r>
          </w:p>
        </w:tc>
      </w:tr>
      <w:tr w:rsidR="00951357" w14:paraId="465AB913" w14:textId="77777777" w:rsidTr="00187C28">
        <w:tc>
          <w:tcPr>
            <w:tcW w:w="3115" w:type="dxa"/>
            <w:vAlign w:val="center"/>
          </w:tcPr>
          <w:p w14:paraId="3819A604" w14:textId="6A6D1397" w:rsidR="00951357" w:rsidRPr="00965AD1" w:rsidRDefault="00951357" w:rsidP="00965AD1">
            <w:pPr>
              <w:spacing w:after="0" w:line="240" w:lineRule="auto"/>
              <w:ind w:left="92"/>
              <w:jc w:val="both"/>
              <w:rPr>
                <w:rFonts w:ascii="Times New Roman" w:hAnsi="Times New Roman" w:cs="Times New Roman"/>
                <w:sz w:val="24"/>
                <w:szCs w:val="24"/>
                <w:lang w:eastAsia="zh-CN"/>
              </w:rPr>
            </w:pPr>
            <w:r w:rsidRPr="00965AD1">
              <w:rPr>
                <w:rFonts w:ascii="Times New Roman" w:hAnsi="Times New Roman" w:cs="Times New Roman"/>
                <w:sz w:val="24"/>
                <w:szCs w:val="24"/>
                <w:lang w:eastAsia="zh-CN"/>
              </w:rPr>
              <w:t> </w:t>
            </w:r>
          </w:p>
        </w:tc>
        <w:tc>
          <w:tcPr>
            <w:tcW w:w="3115" w:type="dxa"/>
            <w:vAlign w:val="center"/>
          </w:tcPr>
          <w:p w14:paraId="75958429" w14:textId="77777777" w:rsidR="00951357" w:rsidRPr="00120B29" w:rsidRDefault="00951357" w:rsidP="00965AD1">
            <w:pPr>
              <w:spacing w:after="0" w:line="240" w:lineRule="auto"/>
              <w:ind w:left="92"/>
              <w:jc w:val="both"/>
              <w:rPr>
                <w:rFonts w:ascii="Times New Roman" w:hAnsi="Times New Roman" w:cs="Times New Roman"/>
                <w:sz w:val="24"/>
                <w:szCs w:val="24"/>
                <w:lang w:eastAsia="zh-CN"/>
              </w:rPr>
            </w:pPr>
            <w:proofErr w:type="spellStart"/>
            <w:r w:rsidRPr="00120B29">
              <w:rPr>
                <w:rFonts w:ascii="Times New Roman" w:hAnsi="Times New Roman" w:cs="Times New Roman"/>
                <w:sz w:val="24"/>
                <w:szCs w:val="24"/>
                <w:lang w:eastAsia="zh-CN"/>
              </w:rPr>
              <w:t>Уо</w:t>
            </w:r>
            <w:proofErr w:type="spellEnd"/>
            <w:r w:rsidRPr="00120B29">
              <w:rPr>
                <w:rFonts w:ascii="Times New Roman" w:hAnsi="Times New Roman" w:cs="Times New Roman"/>
                <w:sz w:val="24"/>
                <w:szCs w:val="24"/>
                <w:lang w:eastAsia="zh-CN"/>
              </w:rPr>
              <w:t xml:space="preserve"> 08.02</w:t>
            </w:r>
            <w:r w:rsidRPr="00120B29">
              <w:rPr>
                <w:rFonts w:ascii="Times New Roman" w:hAnsi="Times New Roman" w:cs="Times New Roman"/>
                <w:sz w:val="24"/>
                <w:szCs w:val="24"/>
                <w:lang w:eastAsia="zh-CN"/>
              </w:rPr>
              <w:tab/>
              <w:t>применять рациональные приемы двигательных функций в профессиональной деятельности</w:t>
            </w:r>
          </w:p>
          <w:p w14:paraId="4B02C065" w14:textId="77777777" w:rsidR="00951357" w:rsidRPr="00965AD1" w:rsidRDefault="00951357" w:rsidP="00965AD1">
            <w:pPr>
              <w:spacing w:after="0" w:line="240" w:lineRule="auto"/>
              <w:ind w:left="92"/>
              <w:jc w:val="both"/>
              <w:rPr>
                <w:rFonts w:ascii="Times New Roman" w:hAnsi="Times New Roman" w:cs="Times New Roman"/>
                <w:sz w:val="24"/>
                <w:szCs w:val="24"/>
                <w:lang w:eastAsia="zh-CN"/>
              </w:rPr>
            </w:pPr>
          </w:p>
        </w:tc>
        <w:tc>
          <w:tcPr>
            <w:tcW w:w="3115" w:type="dxa"/>
            <w:vAlign w:val="center"/>
          </w:tcPr>
          <w:p w14:paraId="439BAD78" w14:textId="03FBFFDA"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120B29">
              <w:rPr>
                <w:rFonts w:ascii="Times New Roman" w:hAnsi="Times New Roman" w:cs="Times New Roman"/>
                <w:sz w:val="24"/>
                <w:szCs w:val="24"/>
                <w:lang w:eastAsia="zh-CN"/>
              </w:rPr>
              <w:t>Зо</w:t>
            </w:r>
            <w:proofErr w:type="spellEnd"/>
            <w:r w:rsidRPr="00120B29">
              <w:rPr>
                <w:rFonts w:ascii="Times New Roman" w:hAnsi="Times New Roman" w:cs="Times New Roman"/>
                <w:sz w:val="24"/>
                <w:szCs w:val="24"/>
                <w:lang w:eastAsia="zh-CN"/>
              </w:rPr>
              <w:t xml:space="preserve"> 08.02</w:t>
            </w:r>
            <w:r w:rsidRPr="00120B29">
              <w:rPr>
                <w:rFonts w:ascii="Times New Roman" w:hAnsi="Times New Roman" w:cs="Times New Roman"/>
                <w:sz w:val="24"/>
                <w:szCs w:val="24"/>
                <w:lang w:eastAsia="zh-CN"/>
              </w:rPr>
              <w:tab/>
              <w:t>основы здорового образа жизни</w:t>
            </w:r>
          </w:p>
        </w:tc>
      </w:tr>
      <w:tr w:rsidR="00951357" w14:paraId="247BF1DE" w14:textId="77777777" w:rsidTr="00187C28">
        <w:tc>
          <w:tcPr>
            <w:tcW w:w="3115" w:type="dxa"/>
            <w:vAlign w:val="center"/>
          </w:tcPr>
          <w:p w14:paraId="2722D6B8" w14:textId="77777777" w:rsidR="00951357" w:rsidRPr="00965AD1" w:rsidRDefault="00951357" w:rsidP="00965AD1">
            <w:pPr>
              <w:spacing w:after="0" w:line="240" w:lineRule="auto"/>
              <w:ind w:left="92"/>
              <w:jc w:val="both"/>
              <w:rPr>
                <w:rFonts w:ascii="Times New Roman" w:hAnsi="Times New Roman" w:cs="Times New Roman"/>
                <w:sz w:val="24"/>
                <w:szCs w:val="24"/>
                <w:lang w:eastAsia="zh-CN"/>
              </w:rPr>
            </w:pPr>
          </w:p>
        </w:tc>
        <w:tc>
          <w:tcPr>
            <w:tcW w:w="3115" w:type="dxa"/>
            <w:vAlign w:val="center"/>
          </w:tcPr>
          <w:p w14:paraId="7E941DF1" w14:textId="7592F17C"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120B29">
              <w:rPr>
                <w:rFonts w:ascii="Times New Roman" w:hAnsi="Times New Roman" w:cs="Times New Roman"/>
                <w:sz w:val="24"/>
                <w:szCs w:val="24"/>
                <w:lang w:eastAsia="zh-CN"/>
              </w:rPr>
              <w:t>Уо</w:t>
            </w:r>
            <w:proofErr w:type="spellEnd"/>
            <w:r w:rsidRPr="00120B29">
              <w:rPr>
                <w:rFonts w:ascii="Times New Roman" w:hAnsi="Times New Roman" w:cs="Times New Roman"/>
                <w:sz w:val="24"/>
                <w:szCs w:val="24"/>
                <w:lang w:eastAsia="zh-CN"/>
              </w:rPr>
              <w:t xml:space="preserve"> 08.03</w:t>
            </w:r>
            <w:r w:rsidRPr="00120B29">
              <w:rPr>
                <w:rFonts w:ascii="Times New Roman" w:hAnsi="Times New Roman" w:cs="Times New Roman"/>
                <w:sz w:val="24"/>
                <w:szCs w:val="24"/>
                <w:lang w:eastAsia="zh-CN"/>
              </w:rPr>
              <w:tab/>
              <w:t>пользоваться средствами профилактики перенапряжения характерными для данной профессии</w:t>
            </w:r>
          </w:p>
        </w:tc>
        <w:tc>
          <w:tcPr>
            <w:tcW w:w="3115" w:type="dxa"/>
            <w:vAlign w:val="center"/>
          </w:tcPr>
          <w:p w14:paraId="21471118" w14:textId="77777777" w:rsidR="00951357" w:rsidRPr="00120B29" w:rsidRDefault="00951357" w:rsidP="00965AD1">
            <w:pPr>
              <w:spacing w:after="0" w:line="240" w:lineRule="auto"/>
              <w:ind w:left="92"/>
              <w:jc w:val="both"/>
              <w:rPr>
                <w:rFonts w:ascii="Times New Roman" w:hAnsi="Times New Roman" w:cs="Times New Roman"/>
                <w:sz w:val="24"/>
                <w:szCs w:val="24"/>
                <w:lang w:eastAsia="zh-CN"/>
              </w:rPr>
            </w:pPr>
            <w:proofErr w:type="spellStart"/>
            <w:r w:rsidRPr="00120B29">
              <w:rPr>
                <w:rFonts w:ascii="Times New Roman" w:hAnsi="Times New Roman" w:cs="Times New Roman"/>
                <w:sz w:val="24"/>
                <w:szCs w:val="24"/>
                <w:lang w:eastAsia="zh-CN"/>
              </w:rPr>
              <w:t>Зо</w:t>
            </w:r>
            <w:proofErr w:type="spellEnd"/>
            <w:r w:rsidRPr="00120B29">
              <w:rPr>
                <w:rFonts w:ascii="Times New Roman" w:hAnsi="Times New Roman" w:cs="Times New Roman"/>
                <w:sz w:val="24"/>
                <w:szCs w:val="24"/>
                <w:lang w:eastAsia="zh-CN"/>
              </w:rPr>
              <w:t xml:space="preserve"> 08.03</w:t>
            </w:r>
            <w:r w:rsidRPr="00120B29">
              <w:rPr>
                <w:rFonts w:ascii="Times New Roman" w:hAnsi="Times New Roman" w:cs="Times New Roman"/>
                <w:sz w:val="24"/>
                <w:szCs w:val="24"/>
                <w:lang w:eastAsia="zh-CN"/>
              </w:rPr>
              <w:tab/>
              <w:t>условия профессиональной деятельности и зоны риска физического здоровья для специальности</w:t>
            </w:r>
          </w:p>
          <w:p w14:paraId="134DA33C" w14:textId="77777777" w:rsidR="00951357" w:rsidRPr="00965AD1" w:rsidRDefault="00951357" w:rsidP="00965AD1">
            <w:pPr>
              <w:spacing w:after="0" w:line="240" w:lineRule="auto"/>
              <w:ind w:left="92"/>
              <w:jc w:val="both"/>
              <w:rPr>
                <w:rFonts w:ascii="Times New Roman" w:hAnsi="Times New Roman" w:cs="Times New Roman"/>
                <w:sz w:val="24"/>
                <w:szCs w:val="24"/>
                <w:lang w:eastAsia="zh-CN"/>
              </w:rPr>
            </w:pPr>
          </w:p>
        </w:tc>
      </w:tr>
      <w:tr w:rsidR="00951357" w14:paraId="759E4B61" w14:textId="77777777" w:rsidTr="00187C28">
        <w:tc>
          <w:tcPr>
            <w:tcW w:w="3115" w:type="dxa"/>
            <w:vAlign w:val="center"/>
          </w:tcPr>
          <w:p w14:paraId="501CC914" w14:textId="77777777" w:rsidR="00951357" w:rsidRPr="00965AD1" w:rsidRDefault="00951357" w:rsidP="00965AD1">
            <w:pPr>
              <w:spacing w:after="0" w:line="240" w:lineRule="auto"/>
              <w:ind w:left="92"/>
              <w:jc w:val="both"/>
              <w:rPr>
                <w:rFonts w:ascii="Times New Roman" w:hAnsi="Times New Roman" w:cs="Times New Roman"/>
                <w:sz w:val="24"/>
                <w:szCs w:val="24"/>
                <w:lang w:eastAsia="zh-CN"/>
              </w:rPr>
            </w:pPr>
          </w:p>
        </w:tc>
        <w:tc>
          <w:tcPr>
            <w:tcW w:w="3115" w:type="dxa"/>
            <w:vAlign w:val="center"/>
          </w:tcPr>
          <w:p w14:paraId="7B5AD9D5" w14:textId="77777777" w:rsidR="00951357" w:rsidRPr="00965AD1" w:rsidRDefault="00951357" w:rsidP="00965AD1">
            <w:pPr>
              <w:spacing w:after="0" w:line="240" w:lineRule="auto"/>
              <w:ind w:left="92"/>
              <w:jc w:val="both"/>
              <w:rPr>
                <w:rFonts w:ascii="Times New Roman" w:hAnsi="Times New Roman" w:cs="Times New Roman"/>
                <w:sz w:val="24"/>
                <w:szCs w:val="24"/>
                <w:lang w:eastAsia="zh-CN"/>
              </w:rPr>
            </w:pPr>
          </w:p>
        </w:tc>
        <w:tc>
          <w:tcPr>
            <w:tcW w:w="3115" w:type="dxa"/>
            <w:vAlign w:val="center"/>
          </w:tcPr>
          <w:p w14:paraId="6763AADA" w14:textId="3E6780B0" w:rsidR="00951357" w:rsidRPr="00965AD1" w:rsidRDefault="00951357" w:rsidP="00965AD1">
            <w:pPr>
              <w:spacing w:after="0" w:line="240" w:lineRule="auto"/>
              <w:ind w:left="92"/>
              <w:jc w:val="both"/>
              <w:rPr>
                <w:rFonts w:ascii="Times New Roman" w:hAnsi="Times New Roman" w:cs="Times New Roman"/>
                <w:sz w:val="24"/>
                <w:szCs w:val="24"/>
                <w:lang w:eastAsia="zh-CN"/>
              </w:rPr>
            </w:pPr>
            <w:proofErr w:type="spellStart"/>
            <w:r w:rsidRPr="00965AD1">
              <w:rPr>
                <w:rFonts w:ascii="Times New Roman" w:hAnsi="Times New Roman" w:cs="Times New Roman"/>
                <w:sz w:val="24"/>
                <w:szCs w:val="24"/>
                <w:lang w:eastAsia="zh-CN"/>
              </w:rPr>
              <w:t>Зо</w:t>
            </w:r>
            <w:proofErr w:type="spellEnd"/>
            <w:r w:rsidRPr="00965AD1">
              <w:rPr>
                <w:rFonts w:ascii="Times New Roman" w:hAnsi="Times New Roman" w:cs="Times New Roman"/>
                <w:sz w:val="24"/>
                <w:szCs w:val="24"/>
                <w:lang w:eastAsia="zh-CN"/>
              </w:rPr>
              <w:t xml:space="preserve"> 08.04</w:t>
            </w:r>
            <w:r w:rsidRPr="00965AD1">
              <w:rPr>
                <w:rFonts w:ascii="Times New Roman" w:hAnsi="Times New Roman" w:cs="Times New Roman"/>
                <w:sz w:val="24"/>
                <w:szCs w:val="24"/>
                <w:lang w:eastAsia="zh-CN"/>
              </w:rPr>
              <w:tab/>
              <w:t>средства профилактики перенапряжения</w:t>
            </w:r>
          </w:p>
        </w:tc>
      </w:tr>
    </w:tbl>
    <w:p w14:paraId="14D1493F" w14:textId="77777777" w:rsidR="00854508" w:rsidRPr="00D3137E" w:rsidRDefault="00854508" w:rsidP="00854508">
      <w:pPr>
        <w:spacing w:after="0"/>
        <w:rPr>
          <w:rFonts w:ascii="Times New Roman" w:hAnsi="Times New Roman" w:cs="Times New Roman"/>
        </w:rPr>
      </w:pPr>
    </w:p>
    <w:p w14:paraId="3BF3AC49" w14:textId="77777777" w:rsidR="00854508" w:rsidRPr="00D3137E" w:rsidRDefault="00854508" w:rsidP="00854508">
      <w:pPr>
        <w:spacing w:after="0"/>
        <w:rPr>
          <w:rFonts w:ascii="Times New Roman" w:hAnsi="Times New Roman" w:cs="Times New Roman"/>
        </w:rPr>
      </w:pPr>
    </w:p>
    <w:p w14:paraId="3006CE04" w14:textId="77777777" w:rsidR="00854508" w:rsidRPr="00D3137E" w:rsidRDefault="00854508" w:rsidP="00854508">
      <w:pPr>
        <w:spacing w:after="0"/>
        <w:rPr>
          <w:rFonts w:ascii="Times New Roman" w:hAnsi="Times New Roman" w:cs="Times New Roman"/>
        </w:rPr>
        <w:sectPr w:rsidR="00854508" w:rsidRPr="00D3137E">
          <w:pgSz w:w="11906" w:h="16838"/>
          <w:pgMar w:top="1134" w:right="850" w:bottom="1134" w:left="1701" w:header="708" w:footer="708" w:gutter="0"/>
          <w:cols w:space="708"/>
          <w:docGrid w:linePitch="360"/>
        </w:sectPr>
      </w:pPr>
    </w:p>
    <w:p w14:paraId="101A3D75" w14:textId="4AF6E3F8" w:rsidR="00854508" w:rsidRPr="00D3137E" w:rsidRDefault="00854508" w:rsidP="00854508">
      <w:pPr>
        <w:tabs>
          <w:tab w:val="left" w:pos="1305"/>
        </w:tabs>
        <w:spacing w:after="0"/>
        <w:jc w:val="right"/>
        <w:rPr>
          <w:rFonts w:ascii="Times New Roman" w:hAnsi="Times New Roman" w:cs="Times New Roman"/>
          <w:b/>
          <w:bCs/>
          <w:iCs/>
        </w:rPr>
      </w:pPr>
      <w:r w:rsidRPr="00D3137E">
        <w:rPr>
          <w:rFonts w:ascii="Times New Roman" w:hAnsi="Times New Roman" w:cs="Times New Roman"/>
          <w:b/>
          <w:bCs/>
          <w:iCs/>
        </w:rPr>
        <w:lastRenderedPageBreak/>
        <w:t xml:space="preserve">Приложение </w:t>
      </w:r>
      <w:r w:rsidR="000C1393">
        <w:rPr>
          <w:rFonts w:ascii="Times New Roman" w:hAnsi="Times New Roman" w:cs="Times New Roman"/>
          <w:b/>
          <w:bCs/>
          <w:iCs/>
        </w:rPr>
        <w:t xml:space="preserve">3.1. </w:t>
      </w:r>
    </w:p>
    <w:p w14:paraId="59B4685A" w14:textId="77777777" w:rsidR="00854508" w:rsidRPr="00D3137E" w:rsidRDefault="00854508" w:rsidP="00854508">
      <w:pPr>
        <w:tabs>
          <w:tab w:val="left" w:pos="1305"/>
        </w:tabs>
        <w:spacing w:after="0"/>
        <w:jc w:val="right"/>
        <w:rPr>
          <w:rFonts w:ascii="Times New Roman" w:hAnsi="Times New Roman" w:cs="Times New Roman"/>
          <w:iCs/>
        </w:rPr>
      </w:pPr>
      <w:r w:rsidRPr="00D3137E">
        <w:rPr>
          <w:rFonts w:ascii="Times New Roman" w:hAnsi="Times New Roman" w:cs="Times New Roman"/>
          <w:iCs/>
        </w:rPr>
        <w:t xml:space="preserve"> к ПОПО-П по специальности </w:t>
      </w:r>
    </w:p>
    <w:p w14:paraId="79141D08" w14:textId="77777777" w:rsidR="00854508" w:rsidRPr="00D3137E" w:rsidRDefault="00854508" w:rsidP="00854508">
      <w:pPr>
        <w:tabs>
          <w:tab w:val="left" w:pos="5812"/>
        </w:tabs>
        <w:spacing w:after="0"/>
        <w:ind w:firstLine="3261"/>
        <w:jc w:val="right"/>
        <w:rPr>
          <w:rFonts w:ascii="Times New Roman" w:hAnsi="Times New Roman" w:cs="Times New Roman"/>
          <w:i/>
        </w:rPr>
      </w:pPr>
      <w:r w:rsidRPr="00D3137E">
        <w:rPr>
          <w:rFonts w:ascii="Times New Roman" w:hAnsi="Times New Roman" w:cs="Times New Roman"/>
          <w:i/>
        </w:rPr>
        <w:t xml:space="preserve">                   27.02.07 Управление качеством продукции, процессов и услуг (по отраслям)</w:t>
      </w:r>
    </w:p>
    <w:p w14:paraId="13AAC208" w14:textId="77777777" w:rsidR="00854508" w:rsidRPr="00D3137E" w:rsidRDefault="00854508" w:rsidP="00854508">
      <w:pPr>
        <w:tabs>
          <w:tab w:val="left" w:pos="5812"/>
        </w:tabs>
        <w:spacing w:after="0"/>
        <w:ind w:firstLine="3261"/>
        <w:jc w:val="right"/>
        <w:rPr>
          <w:rFonts w:ascii="Times New Roman" w:hAnsi="Times New Roman" w:cs="Times New Roman"/>
          <w:i/>
        </w:rPr>
      </w:pPr>
    </w:p>
    <w:p w14:paraId="18E265C8" w14:textId="77777777" w:rsidR="00854508" w:rsidRPr="00D3137E" w:rsidRDefault="00854508" w:rsidP="00854508">
      <w:pPr>
        <w:tabs>
          <w:tab w:val="left" w:pos="5812"/>
        </w:tabs>
        <w:spacing w:after="0"/>
        <w:ind w:firstLine="3261"/>
        <w:jc w:val="right"/>
        <w:rPr>
          <w:rFonts w:ascii="Times New Roman" w:hAnsi="Times New Roman" w:cs="Times New Roman"/>
          <w:i/>
        </w:rPr>
      </w:pPr>
    </w:p>
    <w:p w14:paraId="406757F6" w14:textId="77777777" w:rsidR="00854508" w:rsidRPr="00D3137E" w:rsidRDefault="00854508" w:rsidP="00854508">
      <w:pPr>
        <w:tabs>
          <w:tab w:val="left" w:pos="5812"/>
        </w:tabs>
        <w:spacing w:after="0"/>
        <w:ind w:firstLine="3261"/>
        <w:jc w:val="center"/>
        <w:rPr>
          <w:rFonts w:ascii="Times New Roman" w:hAnsi="Times New Roman" w:cs="Times New Roman"/>
          <w:i/>
        </w:rPr>
      </w:pPr>
    </w:p>
    <w:p w14:paraId="57A65BF2" w14:textId="7C948977" w:rsidR="00854508" w:rsidRDefault="00854508" w:rsidP="00854508">
      <w:pPr>
        <w:tabs>
          <w:tab w:val="left" w:pos="5812"/>
        </w:tabs>
        <w:spacing w:after="0"/>
        <w:ind w:firstLine="3261"/>
        <w:jc w:val="center"/>
        <w:rPr>
          <w:rFonts w:ascii="Times New Roman" w:hAnsi="Times New Roman" w:cs="Times New Roman"/>
          <w:i/>
        </w:rPr>
      </w:pPr>
    </w:p>
    <w:p w14:paraId="696A9B68" w14:textId="39D8C451" w:rsidR="000C1393" w:rsidRDefault="000C1393" w:rsidP="00854508">
      <w:pPr>
        <w:tabs>
          <w:tab w:val="left" w:pos="5812"/>
        </w:tabs>
        <w:spacing w:after="0"/>
        <w:ind w:firstLine="3261"/>
        <w:jc w:val="center"/>
        <w:rPr>
          <w:rFonts w:ascii="Times New Roman" w:hAnsi="Times New Roman" w:cs="Times New Roman"/>
          <w:i/>
        </w:rPr>
      </w:pPr>
    </w:p>
    <w:p w14:paraId="4BF0219B" w14:textId="56460A67" w:rsidR="000C1393" w:rsidRDefault="000C1393" w:rsidP="00854508">
      <w:pPr>
        <w:tabs>
          <w:tab w:val="left" w:pos="5812"/>
        </w:tabs>
        <w:spacing w:after="0"/>
        <w:ind w:firstLine="3261"/>
        <w:jc w:val="center"/>
        <w:rPr>
          <w:rFonts w:ascii="Times New Roman" w:hAnsi="Times New Roman" w:cs="Times New Roman"/>
          <w:i/>
        </w:rPr>
      </w:pPr>
    </w:p>
    <w:p w14:paraId="5809FC1D" w14:textId="1219D78E" w:rsidR="000C1393" w:rsidRDefault="000C1393" w:rsidP="00854508">
      <w:pPr>
        <w:tabs>
          <w:tab w:val="left" w:pos="5812"/>
        </w:tabs>
        <w:spacing w:after="0"/>
        <w:ind w:firstLine="3261"/>
        <w:jc w:val="center"/>
        <w:rPr>
          <w:rFonts w:ascii="Times New Roman" w:hAnsi="Times New Roman" w:cs="Times New Roman"/>
          <w:i/>
        </w:rPr>
      </w:pPr>
    </w:p>
    <w:p w14:paraId="046F0F19" w14:textId="33A2E183" w:rsidR="000C1393" w:rsidRDefault="000C1393" w:rsidP="00854508">
      <w:pPr>
        <w:tabs>
          <w:tab w:val="left" w:pos="5812"/>
        </w:tabs>
        <w:spacing w:after="0"/>
        <w:ind w:firstLine="3261"/>
        <w:jc w:val="center"/>
        <w:rPr>
          <w:rFonts w:ascii="Times New Roman" w:hAnsi="Times New Roman" w:cs="Times New Roman"/>
          <w:i/>
        </w:rPr>
      </w:pPr>
    </w:p>
    <w:p w14:paraId="0AB2379C" w14:textId="720C070D" w:rsidR="000C1393" w:rsidRDefault="000C1393" w:rsidP="00854508">
      <w:pPr>
        <w:tabs>
          <w:tab w:val="left" w:pos="5812"/>
        </w:tabs>
        <w:spacing w:after="0"/>
        <w:ind w:firstLine="3261"/>
        <w:jc w:val="center"/>
        <w:rPr>
          <w:rFonts w:ascii="Times New Roman" w:hAnsi="Times New Roman" w:cs="Times New Roman"/>
          <w:i/>
        </w:rPr>
      </w:pPr>
    </w:p>
    <w:p w14:paraId="52778471" w14:textId="4E20D3AB" w:rsidR="000C1393" w:rsidRDefault="000C1393" w:rsidP="00854508">
      <w:pPr>
        <w:tabs>
          <w:tab w:val="left" w:pos="5812"/>
        </w:tabs>
        <w:spacing w:after="0"/>
        <w:ind w:firstLine="3261"/>
        <w:jc w:val="center"/>
        <w:rPr>
          <w:rFonts w:ascii="Times New Roman" w:hAnsi="Times New Roman" w:cs="Times New Roman"/>
          <w:i/>
        </w:rPr>
      </w:pPr>
    </w:p>
    <w:p w14:paraId="5C65212F" w14:textId="77777777" w:rsidR="000C1393" w:rsidRPr="00D3137E" w:rsidRDefault="000C1393" w:rsidP="00854508">
      <w:pPr>
        <w:tabs>
          <w:tab w:val="left" w:pos="5812"/>
        </w:tabs>
        <w:spacing w:after="0"/>
        <w:ind w:firstLine="3261"/>
        <w:jc w:val="center"/>
        <w:rPr>
          <w:rFonts w:ascii="Times New Roman" w:hAnsi="Times New Roman" w:cs="Times New Roman"/>
          <w:i/>
        </w:rPr>
      </w:pPr>
    </w:p>
    <w:p w14:paraId="24223C1E" w14:textId="77777777" w:rsidR="00854508" w:rsidRPr="00112A2F" w:rsidRDefault="00854508" w:rsidP="00854508">
      <w:pPr>
        <w:tabs>
          <w:tab w:val="left" w:pos="5812"/>
        </w:tabs>
        <w:spacing w:after="0"/>
        <w:ind w:firstLine="3261"/>
        <w:jc w:val="center"/>
        <w:rPr>
          <w:rFonts w:ascii="Times New Roman" w:hAnsi="Times New Roman" w:cs="Times New Roman"/>
          <w:i/>
          <w:sz w:val="24"/>
          <w:szCs w:val="24"/>
        </w:rPr>
      </w:pPr>
    </w:p>
    <w:p w14:paraId="2B2301A5" w14:textId="77777777" w:rsidR="0077436F" w:rsidRPr="00527DDC" w:rsidRDefault="0077436F" w:rsidP="0077436F">
      <w:pPr>
        <w:spacing w:after="0"/>
        <w:jc w:val="center"/>
        <w:rPr>
          <w:rFonts w:ascii="Times New Roman" w:hAnsi="Times New Roman" w:cs="Times New Roman"/>
          <w:b/>
          <w:sz w:val="24"/>
          <w:szCs w:val="24"/>
        </w:rPr>
      </w:pPr>
      <w:r w:rsidRPr="00527DDC">
        <w:rPr>
          <w:rFonts w:ascii="Times New Roman" w:hAnsi="Times New Roman" w:cs="Times New Roman"/>
          <w:b/>
          <w:sz w:val="24"/>
          <w:szCs w:val="24"/>
        </w:rPr>
        <w:t>ПРИМЕРНАЯ РАБОЧАЯ ПРОГРАММА УЧЕБНОЙ ДИСЦИПЛИНЫ</w:t>
      </w:r>
    </w:p>
    <w:p w14:paraId="6715F8FE" w14:textId="77777777" w:rsidR="00854508" w:rsidRPr="00112A2F" w:rsidRDefault="00854508" w:rsidP="00112A2F">
      <w:pPr>
        <w:spacing w:after="0"/>
        <w:jc w:val="center"/>
        <w:rPr>
          <w:rFonts w:ascii="Times New Roman" w:hAnsi="Times New Roman" w:cs="Times New Roman"/>
          <w:b/>
          <w:bCs/>
          <w:iCs/>
          <w:sz w:val="24"/>
          <w:szCs w:val="24"/>
        </w:rPr>
      </w:pPr>
    </w:p>
    <w:p w14:paraId="50FE1CF0" w14:textId="77777777" w:rsidR="00854508" w:rsidRPr="00112A2F" w:rsidRDefault="00854508" w:rsidP="00854508">
      <w:pPr>
        <w:tabs>
          <w:tab w:val="left" w:pos="5812"/>
        </w:tabs>
        <w:spacing w:after="0"/>
        <w:jc w:val="center"/>
        <w:rPr>
          <w:rFonts w:ascii="Times New Roman" w:hAnsi="Times New Roman" w:cs="Times New Roman"/>
          <w:b/>
          <w:sz w:val="24"/>
          <w:szCs w:val="24"/>
        </w:rPr>
      </w:pPr>
      <w:r w:rsidRPr="00112A2F">
        <w:rPr>
          <w:rFonts w:ascii="Times New Roman" w:hAnsi="Times New Roman" w:cs="Times New Roman"/>
          <w:b/>
          <w:sz w:val="24"/>
          <w:szCs w:val="24"/>
        </w:rPr>
        <w:t>СГ.05. ОСНОВЫ БЕРЕЖЛИВОГО ПРОИЗВОДСТВА</w:t>
      </w:r>
    </w:p>
    <w:p w14:paraId="3FA8F5E9" w14:textId="77777777" w:rsidR="00854508" w:rsidRPr="00D3137E" w:rsidRDefault="00854508" w:rsidP="00854508">
      <w:pPr>
        <w:tabs>
          <w:tab w:val="left" w:pos="5812"/>
        </w:tabs>
        <w:spacing w:after="0"/>
        <w:jc w:val="center"/>
        <w:rPr>
          <w:rFonts w:ascii="Times New Roman" w:hAnsi="Times New Roman" w:cs="Times New Roman"/>
          <w:bCs/>
          <w:highlight w:val="yellow"/>
        </w:rPr>
      </w:pPr>
    </w:p>
    <w:p w14:paraId="4FEEB380" w14:textId="77777777" w:rsidR="00854508" w:rsidRPr="00D3137E" w:rsidRDefault="00854508" w:rsidP="00854508">
      <w:pPr>
        <w:tabs>
          <w:tab w:val="left" w:pos="5812"/>
        </w:tabs>
        <w:spacing w:after="0"/>
        <w:jc w:val="center"/>
        <w:rPr>
          <w:rFonts w:ascii="Times New Roman" w:hAnsi="Times New Roman" w:cs="Times New Roman"/>
          <w:b/>
        </w:rPr>
      </w:pPr>
    </w:p>
    <w:p w14:paraId="136916C3" w14:textId="77777777" w:rsidR="00854508" w:rsidRPr="00D3137E" w:rsidRDefault="00854508" w:rsidP="00854508">
      <w:pPr>
        <w:tabs>
          <w:tab w:val="left" w:pos="5812"/>
        </w:tabs>
        <w:spacing w:after="0"/>
        <w:jc w:val="center"/>
        <w:rPr>
          <w:rFonts w:ascii="Times New Roman" w:hAnsi="Times New Roman" w:cs="Times New Roman"/>
          <w:b/>
        </w:rPr>
      </w:pPr>
    </w:p>
    <w:p w14:paraId="419AE179" w14:textId="77777777" w:rsidR="00854508" w:rsidRPr="00D3137E" w:rsidRDefault="00854508" w:rsidP="00854508">
      <w:pPr>
        <w:tabs>
          <w:tab w:val="left" w:pos="5812"/>
        </w:tabs>
        <w:spacing w:after="0"/>
        <w:jc w:val="center"/>
        <w:rPr>
          <w:rFonts w:ascii="Times New Roman" w:hAnsi="Times New Roman" w:cs="Times New Roman"/>
          <w:b/>
        </w:rPr>
      </w:pPr>
    </w:p>
    <w:p w14:paraId="6DC8C65B" w14:textId="77777777" w:rsidR="00854508" w:rsidRPr="00D3137E" w:rsidRDefault="00854508" w:rsidP="00854508">
      <w:pPr>
        <w:tabs>
          <w:tab w:val="left" w:pos="5812"/>
        </w:tabs>
        <w:spacing w:after="0"/>
        <w:jc w:val="center"/>
        <w:rPr>
          <w:rFonts w:ascii="Times New Roman" w:hAnsi="Times New Roman" w:cs="Times New Roman"/>
          <w:b/>
        </w:rPr>
      </w:pPr>
    </w:p>
    <w:p w14:paraId="4A6E845F" w14:textId="77777777" w:rsidR="00854508" w:rsidRPr="00D3137E" w:rsidRDefault="00854508" w:rsidP="00854508">
      <w:pPr>
        <w:tabs>
          <w:tab w:val="left" w:pos="5812"/>
        </w:tabs>
        <w:spacing w:after="0"/>
        <w:jc w:val="center"/>
        <w:rPr>
          <w:rFonts w:ascii="Times New Roman" w:hAnsi="Times New Roman" w:cs="Times New Roman"/>
          <w:b/>
        </w:rPr>
      </w:pPr>
    </w:p>
    <w:p w14:paraId="0CD91F56" w14:textId="77777777" w:rsidR="00854508" w:rsidRPr="00D3137E" w:rsidRDefault="00854508" w:rsidP="00854508">
      <w:pPr>
        <w:tabs>
          <w:tab w:val="left" w:pos="5812"/>
        </w:tabs>
        <w:spacing w:after="0"/>
        <w:jc w:val="center"/>
        <w:rPr>
          <w:rFonts w:ascii="Times New Roman" w:hAnsi="Times New Roman" w:cs="Times New Roman"/>
          <w:b/>
        </w:rPr>
      </w:pPr>
    </w:p>
    <w:p w14:paraId="0093CC29" w14:textId="77777777" w:rsidR="00854508" w:rsidRPr="00D3137E" w:rsidRDefault="00854508" w:rsidP="00854508">
      <w:pPr>
        <w:tabs>
          <w:tab w:val="left" w:pos="5812"/>
        </w:tabs>
        <w:spacing w:after="0"/>
        <w:jc w:val="center"/>
        <w:rPr>
          <w:rFonts w:ascii="Times New Roman" w:hAnsi="Times New Roman" w:cs="Times New Roman"/>
          <w:b/>
        </w:rPr>
      </w:pPr>
    </w:p>
    <w:p w14:paraId="410BF0ED" w14:textId="77777777" w:rsidR="00854508" w:rsidRPr="00D3137E" w:rsidRDefault="00854508" w:rsidP="00854508">
      <w:pPr>
        <w:tabs>
          <w:tab w:val="left" w:pos="5812"/>
        </w:tabs>
        <w:spacing w:after="0"/>
        <w:jc w:val="center"/>
        <w:rPr>
          <w:rFonts w:ascii="Times New Roman" w:hAnsi="Times New Roman" w:cs="Times New Roman"/>
          <w:b/>
        </w:rPr>
      </w:pPr>
    </w:p>
    <w:p w14:paraId="02267823" w14:textId="77777777" w:rsidR="00854508" w:rsidRPr="00D3137E" w:rsidRDefault="00854508" w:rsidP="00854508">
      <w:pPr>
        <w:tabs>
          <w:tab w:val="left" w:pos="5812"/>
        </w:tabs>
        <w:spacing w:after="0"/>
        <w:jc w:val="center"/>
        <w:rPr>
          <w:rFonts w:ascii="Times New Roman" w:hAnsi="Times New Roman" w:cs="Times New Roman"/>
          <w:b/>
        </w:rPr>
      </w:pPr>
    </w:p>
    <w:p w14:paraId="18DB92F6" w14:textId="77777777" w:rsidR="00854508" w:rsidRPr="00D3137E" w:rsidRDefault="00854508" w:rsidP="00854508">
      <w:pPr>
        <w:tabs>
          <w:tab w:val="left" w:pos="5812"/>
        </w:tabs>
        <w:spacing w:after="0"/>
        <w:jc w:val="center"/>
        <w:rPr>
          <w:rFonts w:ascii="Times New Roman" w:hAnsi="Times New Roman" w:cs="Times New Roman"/>
          <w:b/>
        </w:rPr>
      </w:pPr>
    </w:p>
    <w:p w14:paraId="3AA19C58" w14:textId="77777777" w:rsidR="00854508" w:rsidRPr="00D3137E" w:rsidRDefault="00854508" w:rsidP="00854508">
      <w:pPr>
        <w:tabs>
          <w:tab w:val="left" w:pos="5812"/>
        </w:tabs>
        <w:spacing w:after="0"/>
        <w:jc w:val="center"/>
        <w:rPr>
          <w:rFonts w:ascii="Times New Roman" w:hAnsi="Times New Roman" w:cs="Times New Roman"/>
          <w:b/>
        </w:rPr>
      </w:pPr>
    </w:p>
    <w:p w14:paraId="64F7B68E" w14:textId="77777777" w:rsidR="00854508" w:rsidRPr="00D3137E" w:rsidRDefault="00854508" w:rsidP="00854508">
      <w:pPr>
        <w:tabs>
          <w:tab w:val="left" w:pos="5812"/>
        </w:tabs>
        <w:spacing w:after="0"/>
        <w:jc w:val="center"/>
        <w:rPr>
          <w:rFonts w:ascii="Times New Roman" w:hAnsi="Times New Roman" w:cs="Times New Roman"/>
          <w:b/>
        </w:rPr>
      </w:pPr>
    </w:p>
    <w:p w14:paraId="0E235695" w14:textId="77777777" w:rsidR="00854508" w:rsidRPr="00D3137E" w:rsidRDefault="00854508" w:rsidP="00854508">
      <w:pPr>
        <w:tabs>
          <w:tab w:val="left" w:pos="5812"/>
        </w:tabs>
        <w:spacing w:after="0"/>
        <w:jc w:val="center"/>
        <w:rPr>
          <w:rFonts w:ascii="Times New Roman" w:hAnsi="Times New Roman" w:cs="Times New Roman"/>
          <w:b/>
        </w:rPr>
      </w:pPr>
    </w:p>
    <w:p w14:paraId="7CBD424E" w14:textId="77777777" w:rsidR="00854508" w:rsidRPr="00D3137E" w:rsidRDefault="00854508" w:rsidP="00854508">
      <w:pPr>
        <w:tabs>
          <w:tab w:val="left" w:pos="5812"/>
        </w:tabs>
        <w:spacing w:after="0"/>
        <w:jc w:val="center"/>
        <w:rPr>
          <w:rFonts w:ascii="Times New Roman" w:hAnsi="Times New Roman" w:cs="Times New Roman"/>
          <w:b/>
        </w:rPr>
      </w:pPr>
    </w:p>
    <w:p w14:paraId="03A5A2AD" w14:textId="77777777" w:rsidR="00854508" w:rsidRPr="00D3137E" w:rsidRDefault="00854508" w:rsidP="00854508">
      <w:pPr>
        <w:tabs>
          <w:tab w:val="left" w:pos="5812"/>
        </w:tabs>
        <w:spacing w:after="0"/>
        <w:jc w:val="center"/>
        <w:rPr>
          <w:rFonts w:ascii="Times New Roman" w:hAnsi="Times New Roman" w:cs="Times New Roman"/>
          <w:b/>
        </w:rPr>
      </w:pPr>
    </w:p>
    <w:p w14:paraId="045E6F8A" w14:textId="2EB6EEA7" w:rsidR="00854508" w:rsidRDefault="00854508" w:rsidP="00854508">
      <w:pPr>
        <w:tabs>
          <w:tab w:val="left" w:pos="5812"/>
        </w:tabs>
        <w:spacing w:after="0"/>
        <w:jc w:val="center"/>
        <w:rPr>
          <w:rFonts w:ascii="Times New Roman" w:hAnsi="Times New Roman" w:cs="Times New Roman"/>
          <w:b/>
        </w:rPr>
      </w:pPr>
    </w:p>
    <w:p w14:paraId="3AEE49B2" w14:textId="628E0103" w:rsidR="000C1393" w:rsidRDefault="000C1393" w:rsidP="00854508">
      <w:pPr>
        <w:tabs>
          <w:tab w:val="left" w:pos="5812"/>
        </w:tabs>
        <w:spacing w:after="0"/>
        <w:jc w:val="center"/>
        <w:rPr>
          <w:rFonts w:ascii="Times New Roman" w:hAnsi="Times New Roman" w:cs="Times New Roman"/>
          <w:b/>
        </w:rPr>
      </w:pPr>
    </w:p>
    <w:p w14:paraId="7CC9B7A3" w14:textId="6196E977" w:rsidR="000C1393" w:rsidRDefault="000C1393" w:rsidP="00854508">
      <w:pPr>
        <w:tabs>
          <w:tab w:val="left" w:pos="5812"/>
        </w:tabs>
        <w:spacing w:after="0"/>
        <w:jc w:val="center"/>
        <w:rPr>
          <w:rFonts w:ascii="Times New Roman" w:hAnsi="Times New Roman" w:cs="Times New Roman"/>
          <w:b/>
        </w:rPr>
      </w:pPr>
    </w:p>
    <w:p w14:paraId="758760CE" w14:textId="77777777" w:rsidR="000C1393" w:rsidRPr="00D3137E" w:rsidRDefault="000C1393" w:rsidP="00854508">
      <w:pPr>
        <w:tabs>
          <w:tab w:val="left" w:pos="5812"/>
        </w:tabs>
        <w:spacing w:after="0"/>
        <w:jc w:val="center"/>
        <w:rPr>
          <w:rFonts w:ascii="Times New Roman" w:hAnsi="Times New Roman" w:cs="Times New Roman"/>
          <w:b/>
        </w:rPr>
      </w:pPr>
    </w:p>
    <w:p w14:paraId="35E9A673" w14:textId="77777777" w:rsidR="00854508" w:rsidRPr="00D3137E" w:rsidRDefault="00854508" w:rsidP="00854508">
      <w:pPr>
        <w:tabs>
          <w:tab w:val="left" w:pos="5812"/>
        </w:tabs>
        <w:spacing w:after="0"/>
        <w:jc w:val="center"/>
        <w:rPr>
          <w:rFonts w:ascii="Times New Roman" w:hAnsi="Times New Roman" w:cs="Times New Roman"/>
          <w:b/>
        </w:rPr>
      </w:pPr>
    </w:p>
    <w:p w14:paraId="5FA34EC9" w14:textId="77777777" w:rsidR="00854508" w:rsidRPr="00D3137E" w:rsidRDefault="00854508" w:rsidP="00854508">
      <w:pPr>
        <w:tabs>
          <w:tab w:val="left" w:pos="5812"/>
        </w:tabs>
        <w:spacing w:after="0"/>
        <w:jc w:val="center"/>
        <w:rPr>
          <w:rFonts w:ascii="Times New Roman" w:hAnsi="Times New Roman" w:cs="Times New Roman"/>
          <w:b/>
        </w:rPr>
      </w:pPr>
    </w:p>
    <w:p w14:paraId="17125A07" w14:textId="77777777" w:rsidR="00854508" w:rsidRPr="00D3137E" w:rsidRDefault="00854508" w:rsidP="00854508">
      <w:pPr>
        <w:tabs>
          <w:tab w:val="left" w:pos="5812"/>
        </w:tabs>
        <w:spacing w:after="0"/>
        <w:jc w:val="center"/>
        <w:rPr>
          <w:rFonts w:ascii="Times New Roman" w:hAnsi="Times New Roman" w:cs="Times New Roman"/>
          <w:b/>
        </w:rPr>
      </w:pPr>
    </w:p>
    <w:p w14:paraId="36146C53" w14:textId="77777777" w:rsidR="00854508" w:rsidRPr="00D3137E" w:rsidRDefault="00854508" w:rsidP="00854508">
      <w:pPr>
        <w:tabs>
          <w:tab w:val="left" w:pos="5812"/>
        </w:tabs>
        <w:spacing w:after="0"/>
        <w:jc w:val="center"/>
        <w:rPr>
          <w:rFonts w:ascii="Times New Roman" w:hAnsi="Times New Roman" w:cs="Times New Roman"/>
          <w:b/>
        </w:rPr>
      </w:pPr>
    </w:p>
    <w:p w14:paraId="488C8551" w14:textId="77777777" w:rsidR="00854508" w:rsidRPr="00D3137E" w:rsidRDefault="00854508" w:rsidP="00854508">
      <w:pPr>
        <w:tabs>
          <w:tab w:val="left" w:pos="5812"/>
        </w:tabs>
        <w:spacing w:after="0"/>
        <w:jc w:val="center"/>
        <w:rPr>
          <w:rFonts w:ascii="Times New Roman" w:hAnsi="Times New Roman" w:cs="Times New Roman"/>
          <w:b/>
        </w:rPr>
      </w:pPr>
    </w:p>
    <w:p w14:paraId="51E3541C" w14:textId="77777777" w:rsidR="00854508" w:rsidRPr="00D3137E" w:rsidRDefault="00854508" w:rsidP="00854508">
      <w:pPr>
        <w:tabs>
          <w:tab w:val="left" w:pos="5812"/>
        </w:tabs>
        <w:spacing w:after="0"/>
        <w:jc w:val="center"/>
        <w:rPr>
          <w:rFonts w:ascii="Times New Roman" w:hAnsi="Times New Roman" w:cs="Times New Roman"/>
          <w:b/>
        </w:rPr>
      </w:pPr>
    </w:p>
    <w:p w14:paraId="191E8E4A" w14:textId="77777777" w:rsidR="00854508" w:rsidRPr="00D3137E" w:rsidRDefault="00854508" w:rsidP="00854508">
      <w:pPr>
        <w:tabs>
          <w:tab w:val="left" w:pos="5812"/>
        </w:tabs>
        <w:spacing w:after="0"/>
        <w:jc w:val="center"/>
        <w:rPr>
          <w:rFonts w:ascii="Times New Roman" w:hAnsi="Times New Roman" w:cs="Times New Roman"/>
          <w:b/>
        </w:rPr>
      </w:pPr>
    </w:p>
    <w:p w14:paraId="444577BC" w14:textId="77777777" w:rsidR="00854508" w:rsidRPr="00D3137E" w:rsidRDefault="00854508" w:rsidP="00854508">
      <w:pPr>
        <w:tabs>
          <w:tab w:val="left" w:pos="5812"/>
        </w:tabs>
        <w:spacing w:after="0"/>
        <w:jc w:val="center"/>
        <w:rPr>
          <w:rFonts w:ascii="Times New Roman" w:hAnsi="Times New Roman" w:cs="Times New Roman"/>
          <w:b/>
          <w:iCs/>
        </w:rPr>
      </w:pPr>
      <w:r w:rsidRPr="00D3137E">
        <w:rPr>
          <w:rFonts w:ascii="Times New Roman" w:hAnsi="Times New Roman" w:cs="Times New Roman"/>
          <w:b/>
        </w:rPr>
        <w:t>2022</w:t>
      </w:r>
    </w:p>
    <w:p w14:paraId="380F52BF" w14:textId="77777777" w:rsidR="00854508" w:rsidRPr="00D3137E" w:rsidRDefault="00854508" w:rsidP="00854508">
      <w:pPr>
        <w:spacing w:after="0"/>
        <w:jc w:val="center"/>
        <w:rPr>
          <w:rFonts w:ascii="Times New Roman" w:hAnsi="Times New Roman" w:cs="Times New Roman"/>
          <w:b/>
          <w:iCs/>
        </w:rPr>
      </w:pPr>
      <w:r w:rsidRPr="00D3137E">
        <w:rPr>
          <w:rFonts w:ascii="Times New Roman" w:hAnsi="Times New Roman" w:cs="Times New Roman"/>
        </w:rPr>
        <w:br w:type="page"/>
      </w:r>
      <w:r w:rsidRPr="00D3137E">
        <w:rPr>
          <w:rFonts w:ascii="Times New Roman" w:hAnsi="Times New Roman" w:cs="Times New Roman"/>
          <w:b/>
          <w:iCs/>
        </w:rPr>
        <w:lastRenderedPageBreak/>
        <w:t>СОДЕРЖАНИЕ</w:t>
      </w:r>
    </w:p>
    <w:p w14:paraId="3EE62EFF" w14:textId="77777777" w:rsidR="00854508" w:rsidRPr="00D3137E" w:rsidRDefault="00854508" w:rsidP="00854508">
      <w:pPr>
        <w:spacing w:after="0"/>
        <w:rPr>
          <w:rFonts w:ascii="Times New Roman" w:hAnsi="Times New Roman" w:cs="Times New Roman"/>
          <w:b/>
          <w:i/>
        </w:rPr>
      </w:pPr>
    </w:p>
    <w:tbl>
      <w:tblPr>
        <w:tblW w:w="0" w:type="auto"/>
        <w:tblLook w:val="01E0" w:firstRow="1" w:lastRow="1" w:firstColumn="1" w:lastColumn="1" w:noHBand="0" w:noVBand="0"/>
      </w:tblPr>
      <w:tblGrid>
        <w:gridCol w:w="7501"/>
        <w:gridCol w:w="1854"/>
      </w:tblGrid>
      <w:tr w:rsidR="00854508" w:rsidRPr="00D3137E" w14:paraId="1B8344FD" w14:textId="77777777" w:rsidTr="00433BB4">
        <w:tc>
          <w:tcPr>
            <w:tcW w:w="7501" w:type="dxa"/>
          </w:tcPr>
          <w:p w14:paraId="1FA5BCAA" w14:textId="77777777" w:rsidR="00854508" w:rsidRPr="00D3137E" w:rsidRDefault="00854508" w:rsidP="00F84158">
            <w:pPr>
              <w:numPr>
                <w:ilvl w:val="0"/>
                <w:numId w:val="49"/>
              </w:numPr>
              <w:spacing w:after="240"/>
              <w:rPr>
                <w:rFonts w:ascii="Times New Roman" w:hAnsi="Times New Roman" w:cs="Times New Roman"/>
                <w:b/>
              </w:rPr>
            </w:pPr>
            <w:r w:rsidRPr="00D3137E">
              <w:rPr>
                <w:rFonts w:ascii="Times New Roman" w:hAnsi="Times New Roman" w:cs="Times New Roman"/>
                <w:b/>
              </w:rPr>
              <w:t xml:space="preserve">ОБЩАЯ ХАРАКТЕРИСТИКА </w:t>
            </w:r>
            <w:r w:rsidRPr="00D3137E">
              <w:rPr>
                <w:rFonts w:ascii="Times New Roman" w:hAnsi="Times New Roman" w:cs="Times New Roman"/>
                <w:b/>
                <w:color w:val="000000"/>
              </w:rPr>
              <w:t>РАБОЧЕЙ ПРОГРАММЫ</w:t>
            </w:r>
            <w:r w:rsidRPr="00D3137E">
              <w:rPr>
                <w:rFonts w:ascii="Times New Roman" w:hAnsi="Times New Roman" w:cs="Times New Roman"/>
                <w:b/>
              </w:rPr>
              <w:t xml:space="preserve"> УЧЕБНОЙ ДИСЦИПЛИНЫ</w:t>
            </w:r>
          </w:p>
        </w:tc>
        <w:tc>
          <w:tcPr>
            <w:tcW w:w="1854" w:type="dxa"/>
          </w:tcPr>
          <w:p w14:paraId="344378EF" w14:textId="77777777" w:rsidR="00854508" w:rsidRPr="00D3137E" w:rsidRDefault="00854508" w:rsidP="00433BB4">
            <w:pPr>
              <w:spacing w:after="0"/>
              <w:rPr>
                <w:rFonts w:ascii="Times New Roman" w:hAnsi="Times New Roman" w:cs="Times New Roman"/>
                <w:b/>
              </w:rPr>
            </w:pPr>
          </w:p>
        </w:tc>
      </w:tr>
      <w:tr w:rsidR="00854508" w:rsidRPr="00D3137E" w14:paraId="4E0A35ED" w14:textId="77777777" w:rsidTr="00433BB4">
        <w:tc>
          <w:tcPr>
            <w:tcW w:w="7501" w:type="dxa"/>
          </w:tcPr>
          <w:p w14:paraId="15FA616C" w14:textId="77777777" w:rsidR="00854508" w:rsidRPr="00D3137E" w:rsidRDefault="00854508" w:rsidP="00F84158">
            <w:pPr>
              <w:numPr>
                <w:ilvl w:val="0"/>
                <w:numId w:val="49"/>
              </w:numPr>
              <w:spacing w:after="240"/>
              <w:rPr>
                <w:rFonts w:ascii="Times New Roman" w:hAnsi="Times New Roman" w:cs="Times New Roman"/>
                <w:b/>
              </w:rPr>
            </w:pPr>
            <w:r w:rsidRPr="00D3137E">
              <w:rPr>
                <w:rFonts w:ascii="Times New Roman" w:hAnsi="Times New Roman" w:cs="Times New Roman"/>
                <w:b/>
              </w:rPr>
              <w:t>СТРУКТУРА И СОДЕРЖАНИЕ УЧЕБНОЙ ДИСЦИПЛИНЫ</w:t>
            </w:r>
          </w:p>
          <w:p w14:paraId="417838F6" w14:textId="77777777" w:rsidR="00854508" w:rsidRPr="00D3137E" w:rsidRDefault="00854508" w:rsidP="00F84158">
            <w:pPr>
              <w:numPr>
                <w:ilvl w:val="0"/>
                <w:numId w:val="49"/>
              </w:numPr>
              <w:spacing w:after="240"/>
              <w:rPr>
                <w:rFonts w:ascii="Times New Roman" w:hAnsi="Times New Roman" w:cs="Times New Roman"/>
                <w:b/>
              </w:rPr>
            </w:pPr>
            <w:r w:rsidRPr="00D3137E">
              <w:rPr>
                <w:rFonts w:ascii="Times New Roman" w:hAnsi="Times New Roman" w:cs="Times New Roman"/>
                <w:b/>
              </w:rPr>
              <w:t>УСЛОВИЯ РЕАЛИЗАЦИИ УЧЕБНОЙ ДИСЦИПЛИНЫ</w:t>
            </w:r>
          </w:p>
        </w:tc>
        <w:tc>
          <w:tcPr>
            <w:tcW w:w="1854" w:type="dxa"/>
          </w:tcPr>
          <w:p w14:paraId="3C2E0F35" w14:textId="77777777" w:rsidR="00854508" w:rsidRPr="00D3137E" w:rsidRDefault="00854508" w:rsidP="00433BB4">
            <w:pPr>
              <w:spacing w:after="0"/>
              <w:ind w:left="644"/>
              <w:rPr>
                <w:rFonts w:ascii="Times New Roman" w:hAnsi="Times New Roman" w:cs="Times New Roman"/>
                <w:b/>
              </w:rPr>
            </w:pPr>
          </w:p>
        </w:tc>
      </w:tr>
      <w:tr w:rsidR="00854508" w:rsidRPr="00D3137E" w14:paraId="3230F512" w14:textId="77777777" w:rsidTr="00433BB4">
        <w:tc>
          <w:tcPr>
            <w:tcW w:w="7501" w:type="dxa"/>
          </w:tcPr>
          <w:p w14:paraId="78C39E7C" w14:textId="77777777" w:rsidR="00854508" w:rsidRPr="00D3137E" w:rsidRDefault="00854508" w:rsidP="00F84158">
            <w:pPr>
              <w:numPr>
                <w:ilvl w:val="0"/>
                <w:numId w:val="49"/>
              </w:numPr>
              <w:spacing w:after="240"/>
              <w:rPr>
                <w:rFonts w:ascii="Times New Roman" w:hAnsi="Times New Roman" w:cs="Times New Roman"/>
                <w:b/>
              </w:rPr>
            </w:pPr>
            <w:r w:rsidRPr="00D3137E">
              <w:rPr>
                <w:rFonts w:ascii="Times New Roman" w:hAnsi="Times New Roman" w:cs="Times New Roman"/>
                <w:b/>
              </w:rPr>
              <w:t>КОНТРОЛЬ И ОЦЕНКА РЕЗУЛЬТАТОВ ОСВОЕНИЯ УЧЕБНОЙ ДИСЦИПЛИНЫ</w:t>
            </w:r>
          </w:p>
          <w:p w14:paraId="03A3EFA4" w14:textId="77777777" w:rsidR="00854508" w:rsidRPr="00D3137E" w:rsidRDefault="00854508" w:rsidP="000C1393">
            <w:pPr>
              <w:spacing w:after="240"/>
              <w:rPr>
                <w:rFonts w:ascii="Times New Roman" w:hAnsi="Times New Roman" w:cs="Times New Roman"/>
                <w:b/>
              </w:rPr>
            </w:pPr>
          </w:p>
        </w:tc>
        <w:tc>
          <w:tcPr>
            <w:tcW w:w="1854" w:type="dxa"/>
          </w:tcPr>
          <w:p w14:paraId="432D0BF8" w14:textId="77777777" w:rsidR="00854508" w:rsidRPr="00D3137E" w:rsidRDefault="00854508" w:rsidP="00433BB4">
            <w:pPr>
              <w:spacing w:after="0"/>
              <w:rPr>
                <w:rFonts w:ascii="Times New Roman" w:hAnsi="Times New Roman" w:cs="Times New Roman"/>
                <w:b/>
              </w:rPr>
            </w:pPr>
          </w:p>
        </w:tc>
      </w:tr>
    </w:tbl>
    <w:p w14:paraId="17E8C7C2" w14:textId="3192D654" w:rsidR="00854508" w:rsidRPr="009F6670" w:rsidRDefault="00854508" w:rsidP="001558EB">
      <w:pPr>
        <w:numPr>
          <w:ilvl w:val="0"/>
          <w:numId w:val="11"/>
        </w:numPr>
        <w:spacing w:after="0"/>
        <w:jc w:val="center"/>
        <w:rPr>
          <w:rFonts w:ascii="Times New Roman" w:hAnsi="Times New Roman" w:cs="Times New Roman"/>
          <w:b/>
          <w:sz w:val="24"/>
          <w:szCs w:val="24"/>
        </w:rPr>
      </w:pPr>
      <w:r w:rsidRPr="009F6670">
        <w:rPr>
          <w:rFonts w:ascii="Times New Roman" w:hAnsi="Times New Roman" w:cs="Times New Roman"/>
          <w:b/>
          <w:i/>
          <w:u w:val="single"/>
        </w:rPr>
        <w:br w:type="page"/>
      </w:r>
      <w:r w:rsidRPr="009F6670">
        <w:rPr>
          <w:rFonts w:ascii="Times New Roman" w:hAnsi="Times New Roman" w:cs="Times New Roman"/>
          <w:b/>
          <w:sz w:val="24"/>
          <w:szCs w:val="24"/>
        </w:rPr>
        <w:lastRenderedPageBreak/>
        <w:t xml:space="preserve">ОБЩАЯ ХАРАКТЕРИСТИКА </w:t>
      </w:r>
      <w:r w:rsidRPr="009F6670">
        <w:rPr>
          <w:rFonts w:ascii="Times New Roman" w:hAnsi="Times New Roman" w:cs="Times New Roman"/>
          <w:b/>
          <w:color w:val="000000"/>
          <w:sz w:val="24"/>
          <w:szCs w:val="24"/>
        </w:rPr>
        <w:t>РАБОЧЕЙ ПРОГРАММЫ</w:t>
      </w:r>
      <w:r w:rsidRPr="009F6670">
        <w:rPr>
          <w:rFonts w:ascii="Times New Roman" w:hAnsi="Times New Roman" w:cs="Times New Roman"/>
          <w:b/>
          <w:sz w:val="24"/>
          <w:szCs w:val="24"/>
        </w:rPr>
        <w:t xml:space="preserve"> УЧЕБНОЙ ДИСЦИПЛИНЫ</w:t>
      </w:r>
      <w:r w:rsidR="009F6670">
        <w:rPr>
          <w:rFonts w:ascii="Times New Roman" w:hAnsi="Times New Roman" w:cs="Times New Roman"/>
          <w:b/>
          <w:sz w:val="24"/>
          <w:szCs w:val="24"/>
        </w:rPr>
        <w:t xml:space="preserve"> </w:t>
      </w:r>
      <w:r w:rsidR="009F6670" w:rsidRPr="009F6670">
        <w:rPr>
          <w:rFonts w:ascii="Times New Roman" w:hAnsi="Times New Roman" w:cs="Times New Roman"/>
          <w:b/>
          <w:sz w:val="24"/>
          <w:szCs w:val="24"/>
        </w:rPr>
        <w:t>«СГ.05 ОСНОВЫ БЕРЕЖЛИВОГО ПРОИЗВОДСТВА»</w:t>
      </w:r>
    </w:p>
    <w:p w14:paraId="45AA398E" w14:textId="77777777" w:rsidR="00854508" w:rsidRPr="009F6670" w:rsidRDefault="00854508" w:rsidP="0015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F6670">
        <w:rPr>
          <w:rFonts w:ascii="Times New Roman" w:hAnsi="Times New Roman" w:cs="Times New Roman"/>
          <w:b/>
          <w:sz w:val="24"/>
          <w:szCs w:val="24"/>
        </w:rPr>
        <w:t xml:space="preserve">1.1. Место дисциплины в структуре основной образовательной программы: </w:t>
      </w:r>
    </w:p>
    <w:p w14:paraId="2E6ED694" w14:textId="77777777" w:rsidR="00854508" w:rsidRPr="009F6670" w:rsidRDefault="00854508" w:rsidP="001558EB">
      <w:pPr>
        <w:spacing w:after="0"/>
        <w:ind w:firstLine="709"/>
        <w:jc w:val="both"/>
        <w:rPr>
          <w:rFonts w:ascii="Times New Roman" w:hAnsi="Times New Roman" w:cs="Times New Roman"/>
          <w:b/>
          <w:sz w:val="24"/>
          <w:szCs w:val="24"/>
        </w:rPr>
      </w:pPr>
      <w:r w:rsidRPr="009F6670">
        <w:rPr>
          <w:rFonts w:ascii="Times New Roman" w:hAnsi="Times New Roman" w:cs="Times New Roman"/>
          <w:sz w:val="24"/>
          <w:szCs w:val="24"/>
        </w:rPr>
        <w:t>Учебная дисциплина «_</w:t>
      </w:r>
      <w:r w:rsidRPr="009F6670">
        <w:rPr>
          <w:rFonts w:ascii="Times New Roman" w:hAnsi="Times New Roman" w:cs="Times New Roman"/>
          <w:b/>
          <w:sz w:val="24"/>
          <w:szCs w:val="24"/>
        </w:rPr>
        <w:t>СГ.05 Основы бережливого производства»</w:t>
      </w:r>
    </w:p>
    <w:p w14:paraId="6D2AA502" w14:textId="5DACAFE3" w:rsidR="00854508" w:rsidRPr="009F6670" w:rsidRDefault="00854508" w:rsidP="001558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F6670">
        <w:rPr>
          <w:rFonts w:ascii="Times New Roman" w:hAnsi="Times New Roman" w:cs="Times New Roman"/>
          <w:sz w:val="24"/>
          <w:szCs w:val="24"/>
        </w:rPr>
        <w:t xml:space="preserve">является обязательной частью </w:t>
      </w:r>
      <w:r w:rsidR="000C1393" w:rsidRPr="009F6670">
        <w:rPr>
          <w:rFonts w:ascii="Times New Roman" w:hAnsi="Times New Roman" w:cs="Times New Roman"/>
          <w:bCs/>
          <w:sz w:val="24"/>
          <w:szCs w:val="24"/>
        </w:rPr>
        <w:t>с</w:t>
      </w:r>
      <w:r w:rsidRPr="009F6670">
        <w:rPr>
          <w:rFonts w:ascii="Times New Roman" w:hAnsi="Times New Roman" w:cs="Times New Roman"/>
          <w:bCs/>
          <w:sz w:val="24"/>
          <w:szCs w:val="24"/>
        </w:rPr>
        <w:t>оциально-гуманитарного цикла</w:t>
      </w:r>
      <w:r w:rsidRPr="009F6670">
        <w:rPr>
          <w:rFonts w:ascii="Times New Roman" w:hAnsi="Times New Roman" w:cs="Times New Roman"/>
          <w:sz w:val="24"/>
          <w:szCs w:val="24"/>
        </w:rPr>
        <w:t xml:space="preserve"> ПООП-П</w:t>
      </w:r>
      <w:r w:rsidR="000C1393" w:rsidRPr="009F6670">
        <w:rPr>
          <w:rFonts w:ascii="Times New Roman" w:hAnsi="Times New Roman" w:cs="Times New Roman"/>
          <w:sz w:val="24"/>
          <w:szCs w:val="24"/>
        </w:rPr>
        <w:t xml:space="preserve"> </w:t>
      </w:r>
      <w:r w:rsidRPr="009F6670">
        <w:rPr>
          <w:rFonts w:ascii="Times New Roman" w:hAnsi="Times New Roman" w:cs="Times New Roman"/>
          <w:sz w:val="24"/>
          <w:szCs w:val="24"/>
        </w:rPr>
        <w:t>в соответствии с ФГОС СПО по специальности 27.02.07 Управление качеством продукции, процессов и услуг (по отраслям)</w:t>
      </w:r>
    </w:p>
    <w:p w14:paraId="1809353D" w14:textId="77777777" w:rsidR="00854508" w:rsidRPr="009F6670" w:rsidRDefault="00854508" w:rsidP="001558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r w:rsidRPr="009F6670">
        <w:rPr>
          <w:rFonts w:ascii="Times New Roman" w:hAnsi="Times New Roman" w:cs="Times New Roman"/>
          <w:sz w:val="24"/>
          <w:szCs w:val="24"/>
        </w:rPr>
        <w:t>Особое значение дисциплина имеет при формировании и развитии ОК 02, ОК 03, ОК 04, ОК 07.</w:t>
      </w:r>
    </w:p>
    <w:p w14:paraId="344C3436" w14:textId="77777777" w:rsidR="00854508" w:rsidRPr="009F6670" w:rsidRDefault="00854508" w:rsidP="001558EB">
      <w:pPr>
        <w:spacing w:after="0"/>
        <w:ind w:firstLine="709"/>
        <w:rPr>
          <w:rFonts w:ascii="Times New Roman" w:hAnsi="Times New Roman" w:cs="Times New Roman"/>
          <w:b/>
          <w:sz w:val="24"/>
          <w:szCs w:val="24"/>
        </w:rPr>
      </w:pPr>
      <w:r w:rsidRPr="009F6670">
        <w:rPr>
          <w:rFonts w:ascii="Times New Roman" w:hAnsi="Times New Roman" w:cs="Times New Roman"/>
          <w:b/>
          <w:sz w:val="24"/>
          <w:szCs w:val="24"/>
        </w:rPr>
        <w:t>1.2. Цель и планируемые результаты освоения дисциплины:</w:t>
      </w:r>
    </w:p>
    <w:p w14:paraId="6A7BC74B" w14:textId="77777777" w:rsidR="00854508" w:rsidRPr="009F6670" w:rsidRDefault="00854508" w:rsidP="001558EB">
      <w:pPr>
        <w:spacing w:after="0"/>
        <w:ind w:firstLine="709"/>
        <w:jc w:val="both"/>
        <w:rPr>
          <w:rFonts w:ascii="Times New Roman" w:hAnsi="Times New Roman" w:cs="Times New Roman"/>
          <w:sz w:val="24"/>
          <w:szCs w:val="24"/>
          <w:lang w:eastAsia="en-US"/>
        </w:rPr>
      </w:pPr>
      <w:r w:rsidRPr="009F667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3590"/>
        <w:gridCol w:w="3969"/>
      </w:tblGrid>
      <w:tr w:rsidR="00854508" w:rsidRPr="00D3137E" w14:paraId="39CBF8E0" w14:textId="77777777" w:rsidTr="00433BB4">
        <w:trPr>
          <w:trHeight w:val="649"/>
        </w:trPr>
        <w:tc>
          <w:tcPr>
            <w:tcW w:w="2188" w:type="dxa"/>
            <w:hideMark/>
          </w:tcPr>
          <w:p w14:paraId="2999739F" w14:textId="77777777" w:rsidR="00854508" w:rsidRPr="00D3137E" w:rsidRDefault="00854508" w:rsidP="00433BB4">
            <w:pPr>
              <w:spacing w:after="0" w:line="240" w:lineRule="auto"/>
              <w:jc w:val="center"/>
              <w:rPr>
                <w:rFonts w:ascii="Times New Roman" w:hAnsi="Times New Roman" w:cs="Times New Roman"/>
              </w:rPr>
            </w:pPr>
            <w:r w:rsidRPr="00D3137E">
              <w:rPr>
                <w:rFonts w:ascii="Times New Roman" w:hAnsi="Times New Roman" w:cs="Times New Roman"/>
              </w:rPr>
              <w:t>Код</w:t>
            </w:r>
          </w:p>
          <w:p w14:paraId="7EF55966" w14:textId="77777777" w:rsidR="00854508" w:rsidRPr="00D3137E" w:rsidRDefault="00854508" w:rsidP="00433BB4">
            <w:pPr>
              <w:spacing w:after="0" w:line="240" w:lineRule="auto"/>
              <w:jc w:val="center"/>
              <w:rPr>
                <w:rFonts w:ascii="Times New Roman" w:hAnsi="Times New Roman" w:cs="Times New Roman"/>
                <w:lang w:val="en-US"/>
              </w:rPr>
            </w:pPr>
            <w:r w:rsidRPr="00D3137E">
              <w:rPr>
                <w:rFonts w:ascii="Times New Roman" w:hAnsi="Times New Roman" w:cs="Times New Roman"/>
              </w:rPr>
              <w:t xml:space="preserve">ПК, ОК, </w:t>
            </w:r>
          </w:p>
        </w:tc>
        <w:tc>
          <w:tcPr>
            <w:tcW w:w="3590" w:type="dxa"/>
            <w:hideMark/>
          </w:tcPr>
          <w:p w14:paraId="25739890" w14:textId="77777777" w:rsidR="00854508" w:rsidRPr="00D3137E" w:rsidRDefault="00854508" w:rsidP="00433BB4">
            <w:pPr>
              <w:spacing w:after="0" w:line="240" w:lineRule="auto"/>
              <w:jc w:val="center"/>
              <w:rPr>
                <w:rFonts w:ascii="Times New Roman" w:hAnsi="Times New Roman" w:cs="Times New Roman"/>
              </w:rPr>
            </w:pPr>
            <w:r w:rsidRPr="00D3137E">
              <w:rPr>
                <w:rFonts w:ascii="Times New Roman" w:hAnsi="Times New Roman" w:cs="Times New Roman"/>
              </w:rPr>
              <w:t>Умения</w:t>
            </w:r>
          </w:p>
        </w:tc>
        <w:tc>
          <w:tcPr>
            <w:tcW w:w="3969" w:type="dxa"/>
            <w:hideMark/>
          </w:tcPr>
          <w:p w14:paraId="5EB0A58D" w14:textId="77777777" w:rsidR="00854508" w:rsidRPr="00D3137E" w:rsidRDefault="00854508" w:rsidP="00433BB4">
            <w:pPr>
              <w:spacing w:after="0" w:line="240" w:lineRule="auto"/>
              <w:jc w:val="center"/>
              <w:rPr>
                <w:rFonts w:ascii="Times New Roman" w:hAnsi="Times New Roman" w:cs="Times New Roman"/>
              </w:rPr>
            </w:pPr>
            <w:r w:rsidRPr="00D3137E">
              <w:rPr>
                <w:rFonts w:ascii="Times New Roman" w:hAnsi="Times New Roman" w:cs="Times New Roman"/>
              </w:rPr>
              <w:t>Знания</w:t>
            </w:r>
          </w:p>
        </w:tc>
      </w:tr>
      <w:tr w:rsidR="00854508" w:rsidRPr="00D3137E" w14:paraId="2F0AF532" w14:textId="77777777" w:rsidTr="00433BB4">
        <w:trPr>
          <w:trHeight w:val="4554"/>
        </w:trPr>
        <w:tc>
          <w:tcPr>
            <w:tcW w:w="2188" w:type="dxa"/>
          </w:tcPr>
          <w:p w14:paraId="61177D5E" w14:textId="77777777" w:rsidR="00854508" w:rsidRPr="00D3137E" w:rsidRDefault="00854508" w:rsidP="00433BB4">
            <w:pPr>
              <w:spacing w:after="0" w:line="240" w:lineRule="auto"/>
              <w:jc w:val="center"/>
              <w:rPr>
                <w:rFonts w:ascii="Times New Roman" w:hAnsi="Times New Roman" w:cs="Times New Roman"/>
                <w:iCs/>
              </w:rPr>
            </w:pPr>
          </w:p>
          <w:p w14:paraId="5D3170BD" w14:textId="77777777" w:rsidR="00854508" w:rsidRPr="00D3137E" w:rsidRDefault="00854508" w:rsidP="00433BB4">
            <w:pPr>
              <w:spacing w:after="0" w:line="240" w:lineRule="auto"/>
              <w:jc w:val="center"/>
              <w:rPr>
                <w:rFonts w:ascii="Times New Roman" w:hAnsi="Times New Roman" w:cs="Times New Roman"/>
                <w:iCs/>
              </w:rPr>
            </w:pPr>
          </w:p>
          <w:p w14:paraId="4CBEEA96" w14:textId="77777777" w:rsidR="00854508" w:rsidRPr="00D3137E" w:rsidRDefault="00854508" w:rsidP="00433BB4">
            <w:pPr>
              <w:spacing w:after="0" w:line="240" w:lineRule="auto"/>
              <w:jc w:val="center"/>
              <w:rPr>
                <w:rFonts w:ascii="Times New Roman" w:hAnsi="Times New Roman" w:cs="Times New Roman"/>
              </w:rPr>
            </w:pPr>
            <w:r w:rsidRPr="00D3137E">
              <w:rPr>
                <w:rFonts w:ascii="Times New Roman" w:hAnsi="Times New Roman" w:cs="Times New Roman"/>
              </w:rPr>
              <w:t xml:space="preserve">ОК 02, ОК 03, </w:t>
            </w:r>
          </w:p>
          <w:p w14:paraId="533A53DC" w14:textId="77777777" w:rsidR="00854508" w:rsidRPr="00D3137E" w:rsidRDefault="00854508" w:rsidP="00433BB4">
            <w:pPr>
              <w:spacing w:after="0" w:line="240" w:lineRule="auto"/>
              <w:jc w:val="center"/>
              <w:rPr>
                <w:rFonts w:ascii="Times New Roman" w:hAnsi="Times New Roman" w:cs="Times New Roman"/>
                <w:iCs/>
              </w:rPr>
            </w:pPr>
            <w:r w:rsidRPr="00D3137E">
              <w:rPr>
                <w:rFonts w:ascii="Times New Roman" w:hAnsi="Times New Roman" w:cs="Times New Roman"/>
                <w:iCs/>
              </w:rPr>
              <w:t>ОК 04, ОК 07</w:t>
            </w:r>
          </w:p>
          <w:p w14:paraId="7FAFF0D1" w14:textId="77777777" w:rsidR="00854508" w:rsidRPr="00D3137E" w:rsidRDefault="00854508" w:rsidP="00433BB4">
            <w:pPr>
              <w:spacing w:after="0" w:line="240" w:lineRule="auto"/>
              <w:jc w:val="center"/>
              <w:rPr>
                <w:rFonts w:ascii="Times New Roman" w:hAnsi="Times New Roman" w:cs="Times New Roman"/>
                <w:iCs/>
              </w:rPr>
            </w:pPr>
            <w:r w:rsidRPr="00D3137E">
              <w:rPr>
                <w:rFonts w:ascii="Times New Roman" w:hAnsi="Times New Roman" w:cs="Times New Roman"/>
                <w:iCs/>
                <w:color w:val="FF0000"/>
              </w:rPr>
              <w:t xml:space="preserve"> </w:t>
            </w:r>
            <w:r w:rsidRPr="00D3137E">
              <w:rPr>
                <w:rFonts w:ascii="Times New Roman" w:hAnsi="Times New Roman" w:cs="Times New Roman"/>
                <w:iCs/>
              </w:rPr>
              <w:t>ПК 1.4, ПК 1.6, ПК 1.7, ПК 3.1,</w:t>
            </w:r>
          </w:p>
          <w:p w14:paraId="1BB67039" w14:textId="77777777" w:rsidR="00854508" w:rsidRPr="00D3137E" w:rsidRDefault="00854508" w:rsidP="00433BB4">
            <w:pPr>
              <w:spacing w:after="0" w:line="240" w:lineRule="auto"/>
              <w:jc w:val="center"/>
              <w:rPr>
                <w:rFonts w:ascii="Times New Roman" w:hAnsi="Times New Roman" w:cs="Times New Roman"/>
                <w:iCs/>
              </w:rPr>
            </w:pPr>
            <w:r w:rsidRPr="00D3137E">
              <w:rPr>
                <w:rFonts w:ascii="Times New Roman" w:hAnsi="Times New Roman" w:cs="Times New Roman"/>
                <w:iCs/>
              </w:rPr>
              <w:t>ПК 3.2, ПК 3.3</w:t>
            </w:r>
          </w:p>
          <w:p w14:paraId="40FBFC92" w14:textId="77777777" w:rsidR="00854508" w:rsidRPr="00D3137E" w:rsidRDefault="00854508" w:rsidP="00433BB4">
            <w:pPr>
              <w:spacing w:after="0" w:line="240" w:lineRule="auto"/>
              <w:jc w:val="center"/>
              <w:rPr>
                <w:rFonts w:ascii="Times New Roman" w:hAnsi="Times New Roman" w:cs="Times New Roman"/>
                <w:iCs/>
              </w:rPr>
            </w:pPr>
            <w:r w:rsidRPr="00D3137E">
              <w:rPr>
                <w:rFonts w:ascii="Times New Roman" w:hAnsi="Times New Roman" w:cs="Times New Roman"/>
                <w:iCs/>
              </w:rPr>
              <w:t>ПК 3.4</w:t>
            </w:r>
          </w:p>
          <w:p w14:paraId="1E1539EB" w14:textId="77777777" w:rsidR="00854508" w:rsidRPr="00D3137E" w:rsidRDefault="00854508" w:rsidP="00433BB4">
            <w:pPr>
              <w:spacing w:after="0" w:line="240" w:lineRule="auto"/>
              <w:jc w:val="center"/>
              <w:rPr>
                <w:rFonts w:ascii="Times New Roman" w:hAnsi="Times New Roman" w:cs="Times New Roman"/>
                <w:iCs/>
                <w:color w:val="FF0000"/>
              </w:rPr>
            </w:pPr>
          </w:p>
          <w:p w14:paraId="2F5BADC9" w14:textId="77777777" w:rsidR="00854508" w:rsidRPr="00D3137E" w:rsidRDefault="00854508" w:rsidP="00433BB4">
            <w:pPr>
              <w:spacing w:after="0" w:line="240" w:lineRule="auto"/>
              <w:jc w:val="center"/>
              <w:rPr>
                <w:rFonts w:ascii="Times New Roman" w:hAnsi="Times New Roman" w:cs="Times New Roman"/>
                <w:iCs/>
              </w:rPr>
            </w:pPr>
          </w:p>
        </w:tc>
        <w:tc>
          <w:tcPr>
            <w:tcW w:w="3590" w:type="dxa"/>
          </w:tcPr>
          <w:p w14:paraId="6B26C172" w14:textId="77777777" w:rsidR="00854508" w:rsidRPr="00EA2081" w:rsidRDefault="00854508"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Уметь:</w:t>
            </w:r>
          </w:p>
          <w:p w14:paraId="48D832EA" w14:textId="6885BD43"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Уд1 </w:t>
            </w:r>
            <w:r w:rsidR="00854508" w:rsidRPr="00EA2081">
              <w:rPr>
                <w:rFonts w:ascii="Times New Roman" w:hAnsi="Times New Roman" w:cs="Times New Roman"/>
                <w:sz w:val="24"/>
                <w:szCs w:val="24"/>
              </w:rPr>
              <w:t>осуществлять профессиональную деятельность с соблюдением принципов бережливого производства;</w:t>
            </w:r>
          </w:p>
          <w:p w14:paraId="292628A1" w14:textId="3718DBC4"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Уд2 </w:t>
            </w:r>
            <w:r w:rsidR="00854508" w:rsidRPr="00EA2081">
              <w:rPr>
                <w:rFonts w:ascii="Times New Roman" w:hAnsi="Times New Roman" w:cs="Times New Roman"/>
                <w:sz w:val="24"/>
                <w:szCs w:val="24"/>
              </w:rPr>
              <w:t>картировать поток создания ценностей;</w:t>
            </w:r>
          </w:p>
          <w:p w14:paraId="37F1785D" w14:textId="0E71B080"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Уд3 </w:t>
            </w:r>
            <w:r w:rsidR="00854508" w:rsidRPr="00EA2081">
              <w:rPr>
                <w:rFonts w:ascii="Times New Roman" w:hAnsi="Times New Roman" w:cs="Times New Roman"/>
                <w:sz w:val="24"/>
                <w:szCs w:val="24"/>
              </w:rPr>
              <w:t>выявлять и устранять потери в процессах;</w:t>
            </w:r>
          </w:p>
          <w:p w14:paraId="45A35363" w14:textId="0F29E178"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Уд4 </w:t>
            </w:r>
            <w:r w:rsidR="00854508" w:rsidRPr="00EA2081">
              <w:rPr>
                <w:rFonts w:ascii="Times New Roman" w:hAnsi="Times New Roman" w:cs="Times New Roman"/>
                <w:sz w:val="24"/>
                <w:szCs w:val="24"/>
              </w:rPr>
              <w:t>применять ключевые инструменты анализа и решения проблем;</w:t>
            </w:r>
          </w:p>
          <w:p w14:paraId="25C2E15F" w14:textId="19BCC44E"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Уд5 </w:t>
            </w:r>
            <w:r w:rsidR="00854508" w:rsidRPr="00EA2081">
              <w:rPr>
                <w:rFonts w:ascii="Times New Roman" w:hAnsi="Times New Roman" w:cs="Times New Roman"/>
                <w:sz w:val="24"/>
                <w:szCs w:val="24"/>
              </w:rPr>
              <w:t xml:space="preserve">организовывать работу коллектива и команды в рамках реализации проектов по улучшениям; </w:t>
            </w:r>
          </w:p>
          <w:p w14:paraId="404CBC46" w14:textId="4E2DD06A"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Уд6 </w:t>
            </w:r>
            <w:r w:rsidR="00854508" w:rsidRPr="00EA2081">
              <w:rPr>
                <w:rFonts w:ascii="Times New Roman" w:hAnsi="Times New Roman" w:cs="Times New Roman"/>
                <w:sz w:val="24"/>
                <w:szCs w:val="24"/>
              </w:rPr>
              <w:t>применять инструменты бережливого производства в соответствии со спецификой бизнес-процессов организации/ предприятия.</w:t>
            </w:r>
          </w:p>
        </w:tc>
        <w:tc>
          <w:tcPr>
            <w:tcW w:w="3969" w:type="dxa"/>
          </w:tcPr>
          <w:p w14:paraId="5ADF9D33" w14:textId="77777777" w:rsidR="00854508" w:rsidRPr="00EA2081" w:rsidRDefault="00854508"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Знать:</w:t>
            </w:r>
          </w:p>
          <w:p w14:paraId="4F9E8A37" w14:textId="6749F04E"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Зд1 </w:t>
            </w:r>
            <w:r w:rsidR="00854508" w:rsidRPr="00EA2081">
              <w:rPr>
                <w:rFonts w:ascii="Times New Roman" w:hAnsi="Times New Roman" w:cs="Times New Roman"/>
                <w:sz w:val="24"/>
                <w:szCs w:val="24"/>
              </w:rPr>
              <w:t>историю, принципы и философию бережливого производства;</w:t>
            </w:r>
          </w:p>
          <w:p w14:paraId="10292DE9" w14:textId="60162A2A"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Зд2 </w:t>
            </w:r>
            <w:r w:rsidR="00854508" w:rsidRPr="00EA2081">
              <w:rPr>
                <w:rFonts w:ascii="Times New Roman" w:hAnsi="Times New Roman" w:cs="Times New Roman"/>
                <w:sz w:val="24"/>
                <w:szCs w:val="24"/>
              </w:rPr>
              <w:t>основы картирования потока создания ценностей;</w:t>
            </w:r>
          </w:p>
          <w:p w14:paraId="16D2F387" w14:textId="53DE38A3"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Зд3 </w:t>
            </w:r>
            <w:r w:rsidR="00854508" w:rsidRPr="00EA2081">
              <w:rPr>
                <w:rFonts w:ascii="Times New Roman" w:hAnsi="Times New Roman" w:cs="Times New Roman"/>
                <w:sz w:val="24"/>
                <w:szCs w:val="24"/>
              </w:rPr>
              <w:t>методы анализа и решения проблем;</w:t>
            </w:r>
          </w:p>
          <w:p w14:paraId="35D53824" w14:textId="77777777" w:rsidR="00854508" w:rsidRPr="00EA2081" w:rsidRDefault="00854508"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инструменты бережливого производства;</w:t>
            </w:r>
          </w:p>
          <w:p w14:paraId="4FD79C76" w14:textId="55670210"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Зд4 </w:t>
            </w:r>
            <w:r w:rsidR="00854508" w:rsidRPr="00EA2081">
              <w:rPr>
                <w:rFonts w:ascii="Times New Roman" w:hAnsi="Times New Roman" w:cs="Times New Roman"/>
                <w:sz w:val="24"/>
                <w:szCs w:val="24"/>
              </w:rPr>
              <w:t>технологии внедрения улучшений;</w:t>
            </w:r>
          </w:p>
          <w:p w14:paraId="1D9A3D7A" w14:textId="03FB4C0D"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Зд5 </w:t>
            </w:r>
            <w:r w:rsidR="00854508" w:rsidRPr="00EA2081">
              <w:rPr>
                <w:rFonts w:ascii="Times New Roman" w:hAnsi="Times New Roman" w:cs="Times New Roman"/>
                <w:sz w:val="24"/>
                <w:szCs w:val="24"/>
              </w:rPr>
              <w:t>технологии вовлечения персонала в процесс непрерывных улучшений;</w:t>
            </w:r>
          </w:p>
          <w:p w14:paraId="4135264B" w14:textId="78B625EE" w:rsidR="00854508" w:rsidRPr="00EA2081" w:rsidRDefault="000C1393" w:rsidP="00EA2081">
            <w:pPr>
              <w:suppressAutoHyphens w:val="0"/>
              <w:spacing w:after="0" w:line="240" w:lineRule="auto"/>
              <w:ind w:left="26"/>
              <w:jc w:val="both"/>
              <w:rPr>
                <w:rFonts w:ascii="Times New Roman" w:hAnsi="Times New Roman" w:cs="Times New Roman"/>
                <w:sz w:val="24"/>
                <w:szCs w:val="24"/>
              </w:rPr>
            </w:pPr>
            <w:r w:rsidRPr="00EA2081">
              <w:rPr>
                <w:rFonts w:ascii="Times New Roman" w:hAnsi="Times New Roman" w:cs="Times New Roman"/>
                <w:sz w:val="24"/>
                <w:szCs w:val="24"/>
              </w:rPr>
              <w:t xml:space="preserve">Зд6 </w:t>
            </w:r>
            <w:r w:rsidR="00854508" w:rsidRPr="00EA2081">
              <w:rPr>
                <w:rFonts w:ascii="Times New Roman" w:hAnsi="Times New Roman" w:cs="Times New Roman"/>
                <w:sz w:val="24"/>
                <w:szCs w:val="24"/>
              </w:rPr>
              <w:t>систему подачи предложений.</w:t>
            </w:r>
          </w:p>
        </w:tc>
      </w:tr>
    </w:tbl>
    <w:p w14:paraId="08E0A89B" w14:textId="77777777" w:rsidR="00854508" w:rsidRPr="00D3137E" w:rsidRDefault="00854508" w:rsidP="00854508">
      <w:pPr>
        <w:spacing w:after="0" w:line="240" w:lineRule="auto"/>
        <w:ind w:firstLine="709"/>
        <w:rPr>
          <w:rFonts w:ascii="Times New Roman" w:hAnsi="Times New Roman" w:cs="Times New Roman"/>
          <w:b/>
        </w:rPr>
      </w:pPr>
    </w:p>
    <w:p w14:paraId="2DB0FCAE" w14:textId="77777777" w:rsidR="00854508" w:rsidRPr="009F6670" w:rsidRDefault="00854508" w:rsidP="00854508">
      <w:pPr>
        <w:spacing w:after="0" w:line="240" w:lineRule="auto"/>
        <w:jc w:val="center"/>
        <w:rPr>
          <w:rFonts w:ascii="Times New Roman" w:hAnsi="Times New Roman" w:cs="Times New Roman"/>
          <w:b/>
          <w:sz w:val="24"/>
          <w:szCs w:val="24"/>
        </w:rPr>
      </w:pPr>
      <w:r w:rsidRPr="00D3137E">
        <w:rPr>
          <w:rFonts w:ascii="Times New Roman" w:hAnsi="Times New Roman" w:cs="Times New Roman"/>
          <w:b/>
        </w:rPr>
        <w:t>2</w:t>
      </w:r>
      <w:r w:rsidRPr="009F6670">
        <w:rPr>
          <w:rFonts w:ascii="Times New Roman" w:hAnsi="Times New Roman" w:cs="Times New Roman"/>
          <w:b/>
          <w:sz w:val="24"/>
          <w:szCs w:val="24"/>
        </w:rPr>
        <w:t>. СТРУКТУРА И СОДЕРЖАНИЕ УЧЕБНОЙ ДИСЦИПЛИНЫ</w:t>
      </w:r>
    </w:p>
    <w:p w14:paraId="79DA65CA" w14:textId="0F72B7ED" w:rsidR="00854508" w:rsidRDefault="00854508" w:rsidP="00854508">
      <w:pPr>
        <w:spacing w:after="0" w:line="240" w:lineRule="auto"/>
        <w:ind w:firstLine="709"/>
        <w:rPr>
          <w:rFonts w:ascii="Times New Roman" w:hAnsi="Times New Roman" w:cs="Times New Roman"/>
          <w:b/>
          <w:sz w:val="24"/>
          <w:szCs w:val="24"/>
        </w:rPr>
      </w:pPr>
      <w:r w:rsidRPr="009F6670">
        <w:rPr>
          <w:rFonts w:ascii="Times New Roman" w:hAnsi="Times New Roman" w:cs="Times New Roman"/>
          <w:b/>
          <w:sz w:val="24"/>
          <w:szCs w:val="24"/>
        </w:rPr>
        <w:t>2.1. Объем учебной дисциплины и виды учебной работы</w:t>
      </w:r>
    </w:p>
    <w:p w14:paraId="3F06B4AC" w14:textId="77777777" w:rsidR="009F6670" w:rsidRPr="009F6670" w:rsidRDefault="009F6670" w:rsidP="00854508">
      <w:pPr>
        <w:spacing w:after="0" w:line="240" w:lineRule="auto"/>
        <w:ind w:firstLine="709"/>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54508" w:rsidRPr="009F6670" w14:paraId="78211C9C" w14:textId="77777777" w:rsidTr="00433BB4">
        <w:trPr>
          <w:trHeight w:val="490"/>
        </w:trPr>
        <w:tc>
          <w:tcPr>
            <w:tcW w:w="3685" w:type="pct"/>
            <w:vAlign w:val="center"/>
          </w:tcPr>
          <w:p w14:paraId="4A7FFAA2" w14:textId="77777777" w:rsidR="00854508" w:rsidRPr="009F6670" w:rsidRDefault="00854508" w:rsidP="00433BB4">
            <w:pPr>
              <w:spacing w:after="0"/>
              <w:rPr>
                <w:rFonts w:ascii="Times New Roman" w:hAnsi="Times New Roman" w:cs="Times New Roman"/>
                <w:b/>
                <w:sz w:val="24"/>
                <w:szCs w:val="24"/>
              </w:rPr>
            </w:pPr>
            <w:r w:rsidRPr="009F6670">
              <w:rPr>
                <w:rFonts w:ascii="Times New Roman" w:hAnsi="Times New Roman" w:cs="Times New Roman"/>
                <w:b/>
                <w:sz w:val="24"/>
                <w:szCs w:val="24"/>
              </w:rPr>
              <w:t>Вид учебной работы</w:t>
            </w:r>
          </w:p>
        </w:tc>
        <w:tc>
          <w:tcPr>
            <w:tcW w:w="1315" w:type="pct"/>
            <w:vAlign w:val="center"/>
          </w:tcPr>
          <w:p w14:paraId="2ABEE342" w14:textId="77777777" w:rsidR="00854508" w:rsidRPr="009F6670" w:rsidRDefault="00854508" w:rsidP="00433BB4">
            <w:pPr>
              <w:spacing w:after="0"/>
              <w:rPr>
                <w:rFonts w:ascii="Times New Roman" w:hAnsi="Times New Roman" w:cs="Times New Roman"/>
                <w:b/>
                <w:iCs/>
                <w:sz w:val="24"/>
                <w:szCs w:val="24"/>
              </w:rPr>
            </w:pPr>
            <w:r w:rsidRPr="009F6670">
              <w:rPr>
                <w:rFonts w:ascii="Times New Roman" w:hAnsi="Times New Roman" w:cs="Times New Roman"/>
                <w:b/>
                <w:iCs/>
                <w:sz w:val="24"/>
                <w:szCs w:val="24"/>
              </w:rPr>
              <w:t>Объем в часах</w:t>
            </w:r>
          </w:p>
        </w:tc>
      </w:tr>
      <w:tr w:rsidR="00854508" w:rsidRPr="009F6670" w14:paraId="4B133A0F" w14:textId="77777777" w:rsidTr="00433BB4">
        <w:trPr>
          <w:trHeight w:val="490"/>
        </w:trPr>
        <w:tc>
          <w:tcPr>
            <w:tcW w:w="3685" w:type="pct"/>
            <w:vAlign w:val="center"/>
          </w:tcPr>
          <w:p w14:paraId="2953915F" w14:textId="77777777" w:rsidR="00854508" w:rsidRPr="009F6670" w:rsidRDefault="00854508" w:rsidP="00433BB4">
            <w:pPr>
              <w:spacing w:after="0"/>
              <w:rPr>
                <w:rFonts w:ascii="Times New Roman" w:hAnsi="Times New Roman" w:cs="Times New Roman"/>
                <w:b/>
                <w:sz w:val="24"/>
                <w:szCs w:val="24"/>
              </w:rPr>
            </w:pPr>
            <w:r w:rsidRPr="009F6670">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5FCB75E" w14:textId="77777777" w:rsidR="00854508" w:rsidRPr="009F6670" w:rsidRDefault="00854508" w:rsidP="00433BB4">
            <w:pPr>
              <w:spacing w:after="0"/>
              <w:rPr>
                <w:rFonts w:ascii="Times New Roman" w:hAnsi="Times New Roman" w:cs="Times New Roman"/>
                <w:iCs/>
                <w:sz w:val="24"/>
                <w:szCs w:val="24"/>
              </w:rPr>
            </w:pPr>
            <w:r w:rsidRPr="009F6670">
              <w:rPr>
                <w:rFonts w:ascii="Times New Roman" w:hAnsi="Times New Roman" w:cs="Times New Roman"/>
                <w:iCs/>
                <w:sz w:val="24"/>
                <w:szCs w:val="24"/>
              </w:rPr>
              <w:t>42</w:t>
            </w:r>
          </w:p>
        </w:tc>
      </w:tr>
      <w:tr w:rsidR="00854508" w:rsidRPr="009F6670" w14:paraId="1A026623" w14:textId="77777777" w:rsidTr="00433BB4">
        <w:trPr>
          <w:trHeight w:val="490"/>
        </w:trPr>
        <w:tc>
          <w:tcPr>
            <w:tcW w:w="3685" w:type="pct"/>
            <w:shd w:val="clear" w:color="auto" w:fill="auto"/>
            <w:vAlign w:val="center"/>
          </w:tcPr>
          <w:p w14:paraId="3BA73208" w14:textId="77777777" w:rsidR="00854508" w:rsidRPr="009F6670" w:rsidRDefault="00854508" w:rsidP="00433BB4">
            <w:pPr>
              <w:spacing w:after="0"/>
              <w:rPr>
                <w:rFonts w:ascii="Times New Roman" w:hAnsi="Times New Roman" w:cs="Times New Roman"/>
                <w:b/>
                <w:sz w:val="24"/>
                <w:szCs w:val="24"/>
              </w:rPr>
            </w:pPr>
            <w:r w:rsidRPr="009F6670">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8373BEB" w14:textId="77777777" w:rsidR="00854508" w:rsidRPr="009F6670" w:rsidRDefault="00854508" w:rsidP="00433BB4">
            <w:pPr>
              <w:spacing w:after="0"/>
              <w:rPr>
                <w:rFonts w:ascii="Times New Roman" w:hAnsi="Times New Roman" w:cs="Times New Roman"/>
                <w:iCs/>
                <w:sz w:val="24"/>
                <w:szCs w:val="24"/>
              </w:rPr>
            </w:pPr>
            <w:r w:rsidRPr="009F6670">
              <w:rPr>
                <w:rFonts w:ascii="Times New Roman" w:hAnsi="Times New Roman" w:cs="Times New Roman"/>
                <w:iCs/>
                <w:sz w:val="24"/>
                <w:szCs w:val="24"/>
              </w:rPr>
              <w:t>6</w:t>
            </w:r>
          </w:p>
        </w:tc>
      </w:tr>
      <w:tr w:rsidR="00854508" w:rsidRPr="009F6670" w14:paraId="69052352" w14:textId="77777777" w:rsidTr="00433BB4">
        <w:trPr>
          <w:trHeight w:val="336"/>
        </w:trPr>
        <w:tc>
          <w:tcPr>
            <w:tcW w:w="5000" w:type="pct"/>
            <w:gridSpan w:val="2"/>
            <w:vAlign w:val="center"/>
          </w:tcPr>
          <w:p w14:paraId="6915164B" w14:textId="77777777" w:rsidR="00854508" w:rsidRPr="009F6670" w:rsidRDefault="00854508" w:rsidP="00433BB4">
            <w:pPr>
              <w:spacing w:after="0"/>
              <w:rPr>
                <w:rFonts w:ascii="Times New Roman" w:hAnsi="Times New Roman" w:cs="Times New Roman"/>
                <w:iCs/>
                <w:sz w:val="24"/>
                <w:szCs w:val="24"/>
              </w:rPr>
            </w:pPr>
            <w:r w:rsidRPr="009F6670">
              <w:rPr>
                <w:rFonts w:ascii="Times New Roman" w:hAnsi="Times New Roman" w:cs="Times New Roman"/>
                <w:sz w:val="24"/>
                <w:szCs w:val="24"/>
              </w:rPr>
              <w:t>в т. ч.:</w:t>
            </w:r>
          </w:p>
        </w:tc>
      </w:tr>
      <w:tr w:rsidR="00854508" w:rsidRPr="009F6670" w14:paraId="37855B8E" w14:textId="77777777" w:rsidTr="00433BB4">
        <w:trPr>
          <w:trHeight w:val="490"/>
        </w:trPr>
        <w:tc>
          <w:tcPr>
            <w:tcW w:w="3685" w:type="pct"/>
            <w:vAlign w:val="center"/>
          </w:tcPr>
          <w:p w14:paraId="0528E619" w14:textId="77777777" w:rsidR="00854508" w:rsidRPr="009F6670" w:rsidRDefault="00854508" w:rsidP="00433BB4">
            <w:pPr>
              <w:spacing w:after="0"/>
              <w:rPr>
                <w:rFonts w:ascii="Times New Roman" w:hAnsi="Times New Roman" w:cs="Times New Roman"/>
                <w:sz w:val="24"/>
                <w:szCs w:val="24"/>
              </w:rPr>
            </w:pPr>
            <w:r w:rsidRPr="009F6670">
              <w:rPr>
                <w:rFonts w:ascii="Times New Roman" w:hAnsi="Times New Roman" w:cs="Times New Roman"/>
                <w:sz w:val="24"/>
                <w:szCs w:val="24"/>
              </w:rPr>
              <w:t>теоретическое обучение</w:t>
            </w:r>
          </w:p>
        </w:tc>
        <w:tc>
          <w:tcPr>
            <w:tcW w:w="1315" w:type="pct"/>
            <w:vAlign w:val="center"/>
          </w:tcPr>
          <w:p w14:paraId="0D0FF060" w14:textId="77777777" w:rsidR="00854508" w:rsidRPr="009F6670" w:rsidRDefault="00854508" w:rsidP="00433BB4">
            <w:pPr>
              <w:spacing w:after="0"/>
              <w:rPr>
                <w:rFonts w:ascii="Times New Roman" w:hAnsi="Times New Roman" w:cs="Times New Roman"/>
                <w:iCs/>
                <w:sz w:val="24"/>
                <w:szCs w:val="24"/>
              </w:rPr>
            </w:pPr>
            <w:r w:rsidRPr="009F6670">
              <w:rPr>
                <w:rFonts w:ascii="Times New Roman" w:hAnsi="Times New Roman" w:cs="Times New Roman"/>
                <w:iCs/>
                <w:sz w:val="24"/>
                <w:szCs w:val="24"/>
              </w:rPr>
              <w:t>36</w:t>
            </w:r>
          </w:p>
        </w:tc>
      </w:tr>
      <w:tr w:rsidR="00854508" w:rsidRPr="009F6670" w14:paraId="644894BD" w14:textId="77777777" w:rsidTr="00433BB4">
        <w:trPr>
          <w:trHeight w:val="490"/>
        </w:trPr>
        <w:tc>
          <w:tcPr>
            <w:tcW w:w="3685" w:type="pct"/>
            <w:vAlign w:val="center"/>
          </w:tcPr>
          <w:p w14:paraId="121637C5" w14:textId="77777777" w:rsidR="00854508" w:rsidRPr="009F6670" w:rsidRDefault="00854508" w:rsidP="00433BB4">
            <w:pPr>
              <w:spacing w:after="0"/>
              <w:rPr>
                <w:rFonts w:ascii="Times New Roman" w:hAnsi="Times New Roman" w:cs="Times New Roman"/>
                <w:sz w:val="24"/>
                <w:szCs w:val="24"/>
              </w:rPr>
            </w:pPr>
            <w:r w:rsidRPr="009F6670">
              <w:rPr>
                <w:rFonts w:ascii="Times New Roman" w:hAnsi="Times New Roman" w:cs="Times New Roman"/>
                <w:sz w:val="24"/>
                <w:szCs w:val="24"/>
              </w:rPr>
              <w:t>практические занятия</w:t>
            </w:r>
            <w:r w:rsidRPr="009F6670">
              <w:rPr>
                <w:rFonts w:ascii="Times New Roman" w:hAnsi="Times New Roman" w:cs="Times New Roman"/>
                <w:i/>
                <w:sz w:val="24"/>
                <w:szCs w:val="24"/>
              </w:rPr>
              <w:t xml:space="preserve"> </w:t>
            </w:r>
          </w:p>
        </w:tc>
        <w:tc>
          <w:tcPr>
            <w:tcW w:w="1315" w:type="pct"/>
            <w:vAlign w:val="center"/>
          </w:tcPr>
          <w:p w14:paraId="79664A98" w14:textId="77777777" w:rsidR="00854508" w:rsidRPr="009F6670" w:rsidRDefault="00854508" w:rsidP="00433BB4">
            <w:pPr>
              <w:spacing w:after="0"/>
              <w:rPr>
                <w:rFonts w:ascii="Times New Roman" w:hAnsi="Times New Roman" w:cs="Times New Roman"/>
                <w:iCs/>
                <w:sz w:val="24"/>
                <w:szCs w:val="24"/>
              </w:rPr>
            </w:pPr>
            <w:r w:rsidRPr="009F6670">
              <w:rPr>
                <w:rFonts w:ascii="Times New Roman" w:hAnsi="Times New Roman" w:cs="Times New Roman"/>
                <w:iCs/>
                <w:sz w:val="24"/>
                <w:szCs w:val="24"/>
              </w:rPr>
              <w:t>6</w:t>
            </w:r>
          </w:p>
        </w:tc>
      </w:tr>
      <w:tr w:rsidR="00854508" w:rsidRPr="009F6670" w14:paraId="23F8DCA4" w14:textId="77777777" w:rsidTr="00433BB4">
        <w:trPr>
          <w:trHeight w:val="267"/>
        </w:trPr>
        <w:tc>
          <w:tcPr>
            <w:tcW w:w="3685" w:type="pct"/>
            <w:vAlign w:val="center"/>
          </w:tcPr>
          <w:p w14:paraId="4F7F09AD" w14:textId="77777777" w:rsidR="00854508" w:rsidRPr="009F6670" w:rsidRDefault="00854508" w:rsidP="00433BB4">
            <w:pPr>
              <w:spacing w:after="0"/>
              <w:rPr>
                <w:rFonts w:ascii="Times New Roman" w:hAnsi="Times New Roman" w:cs="Times New Roman"/>
                <w:i/>
                <w:sz w:val="24"/>
                <w:szCs w:val="24"/>
              </w:rPr>
            </w:pPr>
            <w:r w:rsidRPr="009F6670">
              <w:rPr>
                <w:rFonts w:ascii="Times New Roman" w:hAnsi="Times New Roman" w:cs="Times New Roman"/>
                <w:i/>
                <w:sz w:val="24"/>
                <w:szCs w:val="24"/>
              </w:rPr>
              <w:lastRenderedPageBreak/>
              <w:t xml:space="preserve">Самостоятельная работа </w:t>
            </w:r>
            <w:r w:rsidRPr="009F6670">
              <w:rPr>
                <w:rFonts w:ascii="Times New Roman" w:hAnsi="Times New Roman" w:cs="Times New Roman"/>
                <w:b/>
                <w:i/>
                <w:sz w:val="24"/>
                <w:szCs w:val="24"/>
                <w:vertAlign w:val="superscript"/>
              </w:rPr>
              <w:footnoteReference w:id="10"/>
            </w:r>
          </w:p>
        </w:tc>
        <w:tc>
          <w:tcPr>
            <w:tcW w:w="1315" w:type="pct"/>
            <w:vAlign w:val="center"/>
          </w:tcPr>
          <w:p w14:paraId="57A304B8" w14:textId="77777777" w:rsidR="00854508" w:rsidRPr="009F6670" w:rsidRDefault="00854508" w:rsidP="00433BB4">
            <w:pPr>
              <w:spacing w:after="0"/>
              <w:rPr>
                <w:rFonts w:ascii="Times New Roman" w:hAnsi="Times New Roman" w:cs="Times New Roman"/>
                <w:iCs/>
                <w:sz w:val="24"/>
                <w:szCs w:val="24"/>
              </w:rPr>
            </w:pPr>
            <w:r w:rsidRPr="009F6670">
              <w:rPr>
                <w:rFonts w:ascii="Times New Roman" w:hAnsi="Times New Roman" w:cs="Times New Roman"/>
                <w:iCs/>
                <w:sz w:val="24"/>
                <w:szCs w:val="24"/>
              </w:rPr>
              <w:t>-</w:t>
            </w:r>
          </w:p>
        </w:tc>
      </w:tr>
      <w:tr w:rsidR="00854508" w:rsidRPr="00D3137E" w14:paraId="2BB66C12" w14:textId="77777777" w:rsidTr="00433BB4">
        <w:trPr>
          <w:trHeight w:val="331"/>
        </w:trPr>
        <w:tc>
          <w:tcPr>
            <w:tcW w:w="3685" w:type="pct"/>
            <w:vAlign w:val="center"/>
          </w:tcPr>
          <w:p w14:paraId="1D35323B" w14:textId="77777777" w:rsidR="00854508" w:rsidRPr="00D3137E" w:rsidRDefault="00854508" w:rsidP="00433BB4">
            <w:pPr>
              <w:spacing w:after="0"/>
              <w:rPr>
                <w:rFonts w:ascii="Times New Roman" w:hAnsi="Times New Roman" w:cs="Times New Roman"/>
                <w:i/>
              </w:rPr>
            </w:pPr>
            <w:r w:rsidRPr="00D3137E">
              <w:rPr>
                <w:rFonts w:ascii="Times New Roman" w:hAnsi="Times New Roman" w:cs="Times New Roman"/>
                <w:b/>
                <w:iCs/>
              </w:rPr>
              <w:t>Промежуточная аттестация</w:t>
            </w:r>
          </w:p>
        </w:tc>
        <w:tc>
          <w:tcPr>
            <w:tcW w:w="1315" w:type="pct"/>
            <w:vAlign w:val="center"/>
          </w:tcPr>
          <w:p w14:paraId="1CD4D32F" w14:textId="77777777" w:rsidR="00854508" w:rsidRPr="00D3137E" w:rsidRDefault="00854508" w:rsidP="00433BB4">
            <w:pPr>
              <w:spacing w:after="0"/>
              <w:rPr>
                <w:rFonts w:ascii="Times New Roman" w:hAnsi="Times New Roman" w:cs="Times New Roman"/>
                <w:iCs/>
              </w:rPr>
            </w:pPr>
            <w:r w:rsidRPr="00D3137E">
              <w:rPr>
                <w:rFonts w:ascii="Times New Roman" w:hAnsi="Times New Roman" w:cs="Times New Roman"/>
                <w:iCs/>
              </w:rPr>
              <w:t>ДЗ</w:t>
            </w:r>
          </w:p>
        </w:tc>
      </w:tr>
    </w:tbl>
    <w:p w14:paraId="105CB8A5" w14:textId="77777777" w:rsidR="00854508" w:rsidRPr="00D3137E" w:rsidRDefault="00854508" w:rsidP="00854508">
      <w:pPr>
        <w:spacing w:after="0"/>
        <w:rPr>
          <w:rFonts w:ascii="Times New Roman" w:hAnsi="Times New Roman" w:cs="Times New Roman"/>
          <w:b/>
          <w:i/>
        </w:rPr>
        <w:sectPr w:rsidR="00854508" w:rsidRPr="00D3137E" w:rsidSect="00733AEF">
          <w:pgSz w:w="11906" w:h="16838"/>
          <w:pgMar w:top="1134" w:right="850" w:bottom="284" w:left="1701" w:header="708" w:footer="708" w:gutter="0"/>
          <w:cols w:space="720"/>
          <w:docGrid w:linePitch="299"/>
        </w:sectPr>
      </w:pPr>
    </w:p>
    <w:p w14:paraId="50245E11" w14:textId="414C24B7" w:rsidR="00854508" w:rsidRPr="000C1393" w:rsidRDefault="00854508" w:rsidP="00F84158">
      <w:pPr>
        <w:pStyle w:val="ae"/>
        <w:numPr>
          <w:ilvl w:val="1"/>
          <w:numId w:val="40"/>
        </w:numPr>
        <w:spacing w:after="0"/>
        <w:rPr>
          <w:b/>
          <w:lang w:val="ru-RU"/>
        </w:rPr>
      </w:pPr>
      <w:r w:rsidRPr="000C1393">
        <w:rPr>
          <w:b/>
          <w:lang w:val="ru-RU"/>
        </w:rPr>
        <w:lastRenderedPageBreak/>
        <w:t xml:space="preserve">Тематический план и содержание учебной дисциплины </w:t>
      </w:r>
    </w:p>
    <w:p w14:paraId="0C8ABB9D" w14:textId="38F8203A" w:rsidR="000C1393" w:rsidRDefault="000C1393" w:rsidP="000C1393">
      <w:pPr>
        <w:spacing w:after="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11"/>
        <w:gridCol w:w="5452"/>
        <w:gridCol w:w="1748"/>
        <w:gridCol w:w="2206"/>
        <w:gridCol w:w="1703"/>
        <w:gridCol w:w="9"/>
        <w:gridCol w:w="1653"/>
      </w:tblGrid>
      <w:tr w:rsidR="000C1393" w14:paraId="20BDEEC6" w14:textId="77777777" w:rsidTr="000C1393">
        <w:trPr>
          <w:trHeight w:val="20"/>
        </w:trPr>
        <w:tc>
          <w:tcPr>
            <w:tcW w:w="658" w:type="pct"/>
            <w:gridSpan w:val="2"/>
            <w:tcBorders>
              <w:top w:val="single" w:sz="4" w:space="0" w:color="auto"/>
              <w:left w:val="single" w:sz="4" w:space="0" w:color="auto"/>
              <w:bottom w:val="single" w:sz="4" w:space="0" w:color="auto"/>
              <w:right w:val="single" w:sz="4" w:space="0" w:color="auto"/>
            </w:tcBorders>
            <w:vAlign w:val="center"/>
            <w:hideMark/>
          </w:tcPr>
          <w:p w14:paraId="3EF822DF" w14:textId="77777777" w:rsidR="000C1393" w:rsidRDefault="000C1393">
            <w:pPr>
              <w:spacing w:after="0"/>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Наименование</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разделов</w:t>
            </w:r>
            <w:proofErr w:type="spellEnd"/>
            <w:r>
              <w:rPr>
                <w:rFonts w:ascii="Times New Roman" w:hAnsi="Times New Roman" w:cs="Times New Roman"/>
                <w:b/>
                <w:bCs/>
                <w:sz w:val="24"/>
                <w:szCs w:val="24"/>
                <w:lang w:val="en-US"/>
              </w:rPr>
              <w:t xml:space="preserve"> и </w:t>
            </w:r>
            <w:proofErr w:type="spellStart"/>
            <w:r>
              <w:rPr>
                <w:rFonts w:ascii="Times New Roman" w:hAnsi="Times New Roman" w:cs="Times New Roman"/>
                <w:b/>
                <w:bCs/>
                <w:sz w:val="24"/>
                <w:szCs w:val="24"/>
                <w:lang w:val="en-US"/>
              </w:rPr>
              <w:t>тем</w:t>
            </w:r>
            <w:proofErr w:type="spellEnd"/>
          </w:p>
        </w:tc>
        <w:tc>
          <w:tcPr>
            <w:tcW w:w="1854" w:type="pct"/>
            <w:tcBorders>
              <w:top w:val="single" w:sz="4" w:space="0" w:color="auto"/>
              <w:left w:val="single" w:sz="4" w:space="0" w:color="auto"/>
              <w:bottom w:val="single" w:sz="4" w:space="0" w:color="auto"/>
              <w:right w:val="single" w:sz="4" w:space="0" w:color="auto"/>
            </w:tcBorders>
            <w:vAlign w:val="center"/>
            <w:hideMark/>
          </w:tcPr>
          <w:p w14:paraId="505E8945" w14:textId="77777777" w:rsidR="000C1393" w:rsidRPr="000C1393" w:rsidRDefault="000C1393">
            <w:pPr>
              <w:spacing w:after="0"/>
              <w:jc w:val="center"/>
              <w:rPr>
                <w:rFonts w:ascii="Times New Roman" w:hAnsi="Times New Roman" w:cs="Times New Roman"/>
                <w:b/>
                <w:bCs/>
                <w:sz w:val="24"/>
                <w:szCs w:val="24"/>
              </w:rPr>
            </w:pPr>
            <w:r w:rsidRPr="000C1393">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594" w:type="pct"/>
            <w:tcBorders>
              <w:top w:val="single" w:sz="4" w:space="0" w:color="auto"/>
              <w:left w:val="single" w:sz="4" w:space="0" w:color="auto"/>
              <w:bottom w:val="single" w:sz="4" w:space="0" w:color="auto"/>
              <w:right w:val="single" w:sz="4" w:space="0" w:color="auto"/>
            </w:tcBorders>
            <w:vAlign w:val="center"/>
            <w:hideMark/>
          </w:tcPr>
          <w:p w14:paraId="55C5081D" w14:textId="77777777" w:rsidR="000C1393" w:rsidRPr="000C1393" w:rsidRDefault="000C1393">
            <w:pPr>
              <w:spacing w:after="0" w:line="240" w:lineRule="auto"/>
              <w:jc w:val="center"/>
              <w:rPr>
                <w:rFonts w:ascii="Times New Roman" w:hAnsi="Times New Roman" w:cs="Times New Roman"/>
                <w:b/>
                <w:bCs/>
                <w:sz w:val="24"/>
                <w:szCs w:val="24"/>
              </w:rPr>
            </w:pPr>
            <w:r w:rsidRPr="000C1393">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0C1393">
              <w:rPr>
                <w:rFonts w:ascii="Times New Roman" w:hAnsi="Times New Roman" w:cs="Times New Roman"/>
                <w:b/>
                <w:bCs/>
                <w:sz w:val="24"/>
                <w:szCs w:val="24"/>
              </w:rPr>
              <w:t>акад</w:t>
            </w:r>
            <w:proofErr w:type="spellEnd"/>
            <w:r w:rsidRPr="000C1393">
              <w:rPr>
                <w:rFonts w:ascii="Times New Roman" w:hAnsi="Times New Roman" w:cs="Times New Roman"/>
                <w:b/>
                <w:bCs/>
                <w:sz w:val="24"/>
                <w:szCs w:val="24"/>
              </w:rPr>
              <w:t xml:space="preserve"> ч</w:t>
            </w:r>
          </w:p>
        </w:tc>
        <w:tc>
          <w:tcPr>
            <w:tcW w:w="750" w:type="pct"/>
            <w:tcBorders>
              <w:top w:val="single" w:sz="4" w:space="0" w:color="auto"/>
              <w:left w:val="single" w:sz="4" w:space="0" w:color="auto"/>
              <w:bottom w:val="single" w:sz="4" w:space="0" w:color="auto"/>
              <w:right w:val="single" w:sz="4" w:space="0" w:color="auto"/>
            </w:tcBorders>
            <w:vAlign w:val="center"/>
            <w:hideMark/>
          </w:tcPr>
          <w:p w14:paraId="02D51788" w14:textId="77777777" w:rsidR="000C1393" w:rsidRPr="000C1393" w:rsidRDefault="000C1393">
            <w:pPr>
              <w:spacing w:after="0"/>
              <w:jc w:val="center"/>
              <w:rPr>
                <w:rFonts w:ascii="Times New Roman" w:hAnsi="Times New Roman" w:cs="Times New Roman"/>
                <w:b/>
                <w:bCs/>
                <w:sz w:val="24"/>
                <w:szCs w:val="24"/>
              </w:rPr>
            </w:pPr>
            <w:r w:rsidRPr="000C1393">
              <w:rPr>
                <w:rFonts w:ascii="Times New Roman" w:hAnsi="Times New Roman" w:cs="Times New Roman"/>
                <w:b/>
                <w:bCs/>
                <w:sz w:val="24"/>
                <w:szCs w:val="24"/>
              </w:rPr>
              <w:t>Коды компетенций формированию которых способствует элемент программы</w:t>
            </w:r>
          </w:p>
        </w:tc>
        <w:tc>
          <w:tcPr>
            <w:tcW w:w="579" w:type="pct"/>
            <w:tcBorders>
              <w:top w:val="single" w:sz="4" w:space="0" w:color="auto"/>
              <w:left w:val="single" w:sz="4" w:space="0" w:color="auto"/>
              <w:bottom w:val="single" w:sz="4" w:space="0" w:color="auto"/>
              <w:right w:val="single" w:sz="4" w:space="0" w:color="auto"/>
            </w:tcBorders>
            <w:vAlign w:val="center"/>
            <w:hideMark/>
          </w:tcPr>
          <w:p w14:paraId="43F46B76" w14:textId="77777777" w:rsidR="000C1393" w:rsidRDefault="000C1393">
            <w:pPr>
              <w:spacing w:after="0"/>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Код</w:t>
            </w:r>
            <w:proofErr w:type="spellEnd"/>
            <w:r>
              <w:rPr>
                <w:rFonts w:ascii="Times New Roman" w:hAnsi="Times New Roman" w:cs="Times New Roman"/>
                <w:b/>
                <w:bCs/>
                <w:sz w:val="24"/>
                <w:szCs w:val="24"/>
                <w:lang w:val="en-US"/>
              </w:rPr>
              <w:t xml:space="preserve"> ПК, ОК</w:t>
            </w:r>
          </w:p>
        </w:tc>
        <w:tc>
          <w:tcPr>
            <w:tcW w:w="565" w:type="pct"/>
            <w:gridSpan w:val="2"/>
            <w:tcBorders>
              <w:top w:val="single" w:sz="4" w:space="0" w:color="auto"/>
              <w:left w:val="single" w:sz="4" w:space="0" w:color="auto"/>
              <w:bottom w:val="single" w:sz="4" w:space="0" w:color="auto"/>
              <w:right w:val="single" w:sz="4" w:space="0" w:color="auto"/>
            </w:tcBorders>
            <w:vAlign w:val="center"/>
            <w:hideMark/>
          </w:tcPr>
          <w:p w14:paraId="12CB6A69" w14:textId="77777777" w:rsidR="000C1393" w:rsidRDefault="000C1393">
            <w:pPr>
              <w:spacing w:after="0"/>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Код</w:t>
            </w:r>
            <w:proofErr w:type="spellEnd"/>
            <w:r>
              <w:rPr>
                <w:rFonts w:ascii="Times New Roman" w:hAnsi="Times New Roman" w:cs="Times New Roman"/>
                <w:b/>
                <w:bCs/>
                <w:sz w:val="24"/>
                <w:szCs w:val="24"/>
                <w:lang w:val="en-US"/>
              </w:rPr>
              <w:t xml:space="preserve"> Н/У/З</w:t>
            </w:r>
          </w:p>
        </w:tc>
      </w:tr>
      <w:tr w:rsidR="000C1393" w14:paraId="04897AD7" w14:textId="77777777" w:rsidTr="000C1393">
        <w:trPr>
          <w:trHeight w:val="20"/>
        </w:trPr>
        <w:tc>
          <w:tcPr>
            <w:tcW w:w="658" w:type="pct"/>
            <w:gridSpan w:val="2"/>
            <w:tcBorders>
              <w:top w:val="single" w:sz="4" w:space="0" w:color="auto"/>
              <w:left w:val="single" w:sz="4" w:space="0" w:color="auto"/>
              <w:bottom w:val="single" w:sz="4" w:space="0" w:color="auto"/>
              <w:right w:val="single" w:sz="4" w:space="0" w:color="auto"/>
            </w:tcBorders>
            <w:hideMark/>
          </w:tcPr>
          <w:p w14:paraId="317DF759" w14:textId="77777777" w:rsidR="000C1393" w:rsidRDefault="000C1393">
            <w:pPr>
              <w:spacing w:after="0" w:line="240" w:lineRule="auto"/>
              <w:jc w:val="center"/>
              <w:rPr>
                <w:rFonts w:ascii="Times New Roman" w:hAnsi="Times New Roman" w:cs="Times New Roman"/>
                <w:b/>
                <w:bCs/>
                <w:i/>
                <w:iCs/>
                <w:lang w:val="en-US"/>
              </w:rPr>
            </w:pPr>
            <w:r>
              <w:rPr>
                <w:rFonts w:ascii="Times New Roman" w:hAnsi="Times New Roman" w:cs="Times New Roman"/>
                <w:b/>
                <w:bCs/>
                <w:i/>
                <w:iCs/>
                <w:lang w:val="en-US"/>
              </w:rPr>
              <w:t>1</w:t>
            </w:r>
          </w:p>
        </w:tc>
        <w:tc>
          <w:tcPr>
            <w:tcW w:w="1854" w:type="pct"/>
            <w:tcBorders>
              <w:top w:val="single" w:sz="4" w:space="0" w:color="auto"/>
              <w:left w:val="single" w:sz="4" w:space="0" w:color="auto"/>
              <w:bottom w:val="single" w:sz="4" w:space="0" w:color="auto"/>
              <w:right w:val="single" w:sz="4" w:space="0" w:color="auto"/>
            </w:tcBorders>
            <w:hideMark/>
          </w:tcPr>
          <w:p w14:paraId="4886EDDE" w14:textId="77777777" w:rsidR="000C1393" w:rsidRDefault="000C1393">
            <w:pPr>
              <w:spacing w:after="0" w:line="240" w:lineRule="auto"/>
              <w:jc w:val="center"/>
              <w:rPr>
                <w:rFonts w:ascii="Times New Roman" w:hAnsi="Times New Roman" w:cs="Times New Roman"/>
                <w:b/>
                <w:bCs/>
                <w:i/>
                <w:iCs/>
                <w:lang w:val="en-US"/>
              </w:rPr>
            </w:pPr>
            <w:r>
              <w:rPr>
                <w:rFonts w:ascii="Times New Roman" w:hAnsi="Times New Roman" w:cs="Times New Roman"/>
                <w:b/>
                <w:bCs/>
                <w:i/>
                <w:iCs/>
                <w:lang w:val="en-US"/>
              </w:rPr>
              <w:t>2</w:t>
            </w:r>
          </w:p>
        </w:tc>
        <w:tc>
          <w:tcPr>
            <w:tcW w:w="594" w:type="pct"/>
            <w:tcBorders>
              <w:top w:val="single" w:sz="4" w:space="0" w:color="auto"/>
              <w:left w:val="single" w:sz="4" w:space="0" w:color="auto"/>
              <w:bottom w:val="single" w:sz="4" w:space="0" w:color="auto"/>
              <w:right w:val="single" w:sz="4" w:space="0" w:color="auto"/>
            </w:tcBorders>
            <w:hideMark/>
          </w:tcPr>
          <w:p w14:paraId="7B6043FF" w14:textId="77777777" w:rsidR="000C1393" w:rsidRDefault="000C1393">
            <w:pPr>
              <w:spacing w:after="0" w:line="240" w:lineRule="auto"/>
              <w:jc w:val="center"/>
              <w:rPr>
                <w:rFonts w:ascii="Times New Roman" w:hAnsi="Times New Roman" w:cs="Times New Roman"/>
                <w:b/>
                <w:bCs/>
                <w:i/>
                <w:iCs/>
                <w:lang w:val="en-US"/>
              </w:rPr>
            </w:pPr>
            <w:r>
              <w:rPr>
                <w:rFonts w:ascii="Times New Roman" w:hAnsi="Times New Roman" w:cs="Times New Roman"/>
                <w:b/>
                <w:bCs/>
                <w:i/>
                <w:iCs/>
                <w:lang w:val="en-US"/>
              </w:rPr>
              <w:t>3</w:t>
            </w:r>
          </w:p>
        </w:tc>
        <w:tc>
          <w:tcPr>
            <w:tcW w:w="1894" w:type="pct"/>
            <w:gridSpan w:val="4"/>
            <w:tcBorders>
              <w:top w:val="single" w:sz="4" w:space="0" w:color="auto"/>
              <w:left w:val="single" w:sz="4" w:space="0" w:color="auto"/>
              <w:bottom w:val="single" w:sz="4" w:space="0" w:color="auto"/>
              <w:right w:val="single" w:sz="4" w:space="0" w:color="auto"/>
            </w:tcBorders>
            <w:hideMark/>
          </w:tcPr>
          <w:p w14:paraId="371D927C" w14:textId="77777777" w:rsidR="000C1393" w:rsidRDefault="000C1393">
            <w:pPr>
              <w:spacing w:after="0" w:line="240" w:lineRule="auto"/>
              <w:jc w:val="center"/>
              <w:rPr>
                <w:rFonts w:ascii="Times New Roman" w:hAnsi="Times New Roman" w:cs="Times New Roman"/>
                <w:b/>
                <w:bCs/>
                <w:i/>
                <w:iCs/>
                <w:lang w:val="en-US"/>
              </w:rPr>
            </w:pPr>
            <w:r>
              <w:rPr>
                <w:rFonts w:ascii="Times New Roman" w:hAnsi="Times New Roman" w:cs="Times New Roman"/>
                <w:b/>
                <w:bCs/>
                <w:i/>
                <w:iCs/>
                <w:lang w:val="en-US"/>
              </w:rPr>
              <w:t>4</w:t>
            </w:r>
          </w:p>
        </w:tc>
      </w:tr>
      <w:tr w:rsidR="000C1393" w14:paraId="6008A0CB" w14:textId="77777777" w:rsidTr="000C1393">
        <w:trPr>
          <w:trHeight w:val="20"/>
        </w:trPr>
        <w:tc>
          <w:tcPr>
            <w:tcW w:w="658" w:type="pct"/>
            <w:gridSpan w:val="2"/>
            <w:vMerge w:val="restart"/>
            <w:tcBorders>
              <w:top w:val="single" w:sz="4" w:space="0" w:color="auto"/>
              <w:left w:val="single" w:sz="4" w:space="0" w:color="auto"/>
              <w:bottom w:val="single" w:sz="4" w:space="0" w:color="auto"/>
              <w:right w:val="single" w:sz="4" w:space="0" w:color="auto"/>
            </w:tcBorders>
          </w:tcPr>
          <w:p w14:paraId="293A2AC7" w14:textId="77777777" w:rsidR="000C1393" w:rsidRDefault="000C1393">
            <w:pPr>
              <w:pStyle w:val="af9"/>
              <w:suppressAutoHyphens/>
              <w:rPr>
                <w:rFonts w:ascii="Times New Roman" w:hAnsi="Times New Roman"/>
                <w:b/>
                <w:bCs/>
                <w:lang w:val="en-US"/>
              </w:rPr>
            </w:pPr>
            <w:proofErr w:type="spellStart"/>
            <w:r>
              <w:rPr>
                <w:rFonts w:ascii="Times New Roman" w:hAnsi="Times New Roman"/>
                <w:b/>
                <w:bCs/>
                <w:lang w:val="en-US"/>
              </w:rPr>
              <w:t>Тема</w:t>
            </w:r>
            <w:proofErr w:type="spellEnd"/>
            <w:r>
              <w:rPr>
                <w:rFonts w:ascii="Times New Roman" w:hAnsi="Times New Roman"/>
                <w:b/>
                <w:bCs/>
                <w:lang w:val="en-US"/>
              </w:rPr>
              <w:t xml:space="preserve"> 1.</w:t>
            </w:r>
          </w:p>
          <w:p w14:paraId="3787CF43" w14:textId="77777777" w:rsidR="000C1393" w:rsidRDefault="000C1393">
            <w:pPr>
              <w:pStyle w:val="af9"/>
              <w:suppressAutoHyphens/>
              <w:rPr>
                <w:rFonts w:ascii="Times New Roman" w:hAnsi="Times New Roman"/>
                <w:b/>
                <w:bCs/>
                <w:lang w:val="en-US"/>
              </w:rPr>
            </w:pPr>
            <w:proofErr w:type="spellStart"/>
            <w:r>
              <w:rPr>
                <w:rFonts w:ascii="Times New Roman" w:hAnsi="Times New Roman"/>
                <w:b/>
                <w:bCs/>
                <w:lang w:val="en-US"/>
              </w:rPr>
              <w:t>Введение</w:t>
            </w:r>
            <w:proofErr w:type="spellEnd"/>
            <w:r>
              <w:rPr>
                <w:rFonts w:ascii="Times New Roman" w:hAnsi="Times New Roman"/>
                <w:b/>
                <w:bCs/>
                <w:lang w:val="en-US"/>
              </w:rPr>
              <w:t xml:space="preserve"> в </w:t>
            </w:r>
            <w:proofErr w:type="spellStart"/>
            <w:r>
              <w:rPr>
                <w:rFonts w:ascii="Times New Roman" w:hAnsi="Times New Roman"/>
                <w:b/>
                <w:bCs/>
                <w:lang w:val="en-US"/>
              </w:rPr>
              <w:t>бережливое</w:t>
            </w:r>
            <w:proofErr w:type="spellEnd"/>
            <w:r>
              <w:rPr>
                <w:rFonts w:ascii="Times New Roman" w:hAnsi="Times New Roman"/>
                <w:b/>
                <w:bCs/>
                <w:lang w:val="en-US"/>
              </w:rPr>
              <w:t xml:space="preserve"> </w:t>
            </w:r>
            <w:proofErr w:type="spellStart"/>
            <w:r>
              <w:rPr>
                <w:rFonts w:ascii="Times New Roman" w:hAnsi="Times New Roman"/>
                <w:b/>
                <w:bCs/>
                <w:lang w:val="en-US"/>
              </w:rPr>
              <w:t>производство</w:t>
            </w:r>
            <w:proofErr w:type="spellEnd"/>
          </w:p>
          <w:p w14:paraId="7027154E" w14:textId="77777777" w:rsidR="000C1393" w:rsidRDefault="000C1393">
            <w:pPr>
              <w:pStyle w:val="af9"/>
              <w:suppressAutoHyphens/>
              <w:rPr>
                <w:rFonts w:ascii="Times New Roman" w:hAnsi="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2669349E" w14:textId="77777777" w:rsidR="000C1393" w:rsidRDefault="000C1393">
            <w:pPr>
              <w:spacing w:after="0"/>
              <w:rPr>
                <w:rFonts w:ascii="Times New Roman" w:hAnsi="Times New Roman" w:cs="Times New Roman"/>
                <w:b/>
                <w:bCs/>
                <w:i/>
                <w:lang w:val="en-US"/>
              </w:rPr>
            </w:pPr>
            <w:proofErr w:type="spellStart"/>
            <w:r>
              <w:rPr>
                <w:rFonts w:ascii="Times New Roman" w:hAnsi="Times New Roman" w:cs="Times New Roman"/>
                <w:b/>
                <w:bCs/>
                <w:lang w:val="en-US"/>
              </w:rPr>
              <w:t>Содержание</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2D145ECD" w14:textId="77777777" w:rsidR="000C1393" w:rsidRDefault="000C1393">
            <w:pPr>
              <w:spacing w:after="0"/>
              <w:jc w:val="center"/>
              <w:rPr>
                <w:rFonts w:ascii="Times New Roman" w:hAnsi="Times New Roman" w:cs="Times New Roman"/>
                <w:b/>
                <w:bCs/>
                <w:lang w:val="en-US"/>
              </w:rPr>
            </w:pPr>
            <w:r>
              <w:rPr>
                <w:rFonts w:ascii="Times New Roman" w:hAnsi="Times New Roman" w:cs="Times New Roman"/>
                <w:b/>
                <w:bCs/>
                <w:lang w:val="en-US"/>
              </w:rPr>
              <w:t>10</w:t>
            </w:r>
          </w:p>
        </w:tc>
        <w:tc>
          <w:tcPr>
            <w:tcW w:w="750" w:type="pct"/>
            <w:vMerge w:val="restart"/>
            <w:tcBorders>
              <w:top w:val="single" w:sz="4" w:space="0" w:color="auto"/>
              <w:left w:val="single" w:sz="4" w:space="0" w:color="auto"/>
              <w:bottom w:val="single" w:sz="4" w:space="0" w:color="auto"/>
              <w:right w:val="single" w:sz="4" w:space="0" w:color="auto"/>
            </w:tcBorders>
            <w:vAlign w:val="center"/>
          </w:tcPr>
          <w:p w14:paraId="0185AA4E"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ОК 02</w:t>
            </w:r>
          </w:p>
          <w:p w14:paraId="7FE31EEA"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ОК 03</w:t>
            </w:r>
          </w:p>
          <w:p w14:paraId="4725FA22"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 xml:space="preserve"> ОК 07</w:t>
            </w:r>
          </w:p>
          <w:p w14:paraId="16F9CAC9" w14:textId="77777777" w:rsidR="000C1393" w:rsidRDefault="000C1393">
            <w:pPr>
              <w:spacing w:after="0" w:line="240" w:lineRule="auto"/>
              <w:jc w:val="center"/>
              <w:rPr>
                <w:rFonts w:ascii="Times New Roman" w:hAnsi="Times New Roman" w:cs="Times New Roman"/>
                <w:b/>
                <w:i/>
                <w:lang w:val="en-US"/>
              </w:rPr>
            </w:pPr>
          </w:p>
        </w:tc>
        <w:tc>
          <w:tcPr>
            <w:tcW w:w="579" w:type="pct"/>
            <w:vMerge w:val="restart"/>
            <w:tcBorders>
              <w:top w:val="single" w:sz="4" w:space="0" w:color="auto"/>
              <w:left w:val="single" w:sz="4" w:space="0" w:color="auto"/>
              <w:bottom w:val="single" w:sz="4" w:space="0" w:color="auto"/>
              <w:right w:val="single" w:sz="4" w:space="0" w:color="auto"/>
            </w:tcBorders>
            <w:vAlign w:val="center"/>
          </w:tcPr>
          <w:p w14:paraId="07E55218"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ОК 02</w:t>
            </w:r>
          </w:p>
          <w:p w14:paraId="038B2ABB"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ОК 03</w:t>
            </w:r>
          </w:p>
          <w:p w14:paraId="0CF2EA6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ОК 07</w:t>
            </w:r>
          </w:p>
          <w:p w14:paraId="5E173A2C"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ПК 1.4</w:t>
            </w:r>
          </w:p>
          <w:p w14:paraId="3C1F9223"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ПК 1.6 </w:t>
            </w:r>
          </w:p>
          <w:p w14:paraId="22360EA0"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ПК 1.7</w:t>
            </w:r>
          </w:p>
          <w:p w14:paraId="0EDBD5A9"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ПК 3.1</w:t>
            </w:r>
          </w:p>
          <w:p w14:paraId="22A07D74"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ПК 3.2</w:t>
            </w:r>
          </w:p>
          <w:p w14:paraId="01F98271"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ПК 3.3</w:t>
            </w:r>
          </w:p>
          <w:p w14:paraId="5C0DDE79"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ПК 3.4</w:t>
            </w:r>
          </w:p>
          <w:p w14:paraId="1B1CB55B" w14:textId="77777777" w:rsidR="000C1393" w:rsidRPr="000C1393" w:rsidRDefault="000C1393">
            <w:pPr>
              <w:spacing w:after="0" w:line="240" w:lineRule="auto"/>
              <w:jc w:val="center"/>
              <w:rPr>
                <w:rFonts w:ascii="Times New Roman" w:hAnsi="Times New Roman" w:cs="Times New Roman"/>
              </w:rPr>
            </w:pPr>
          </w:p>
          <w:p w14:paraId="37663608" w14:textId="77777777" w:rsidR="000C1393" w:rsidRPr="000C1393" w:rsidRDefault="000C1393">
            <w:pPr>
              <w:spacing w:after="0" w:line="240" w:lineRule="auto"/>
              <w:jc w:val="center"/>
              <w:rPr>
                <w:rFonts w:ascii="Times New Roman" w:hAnsi="Times New Roman" w:cs="Times New Roman"/>
                <w:b/>
                <w:i/>
              </w:rPr>
            </w:pPr>
          </w:p>
        </w:tc>
        <w:tc>
          <w:tcPr>
            <w:tcW w:w="56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7339FCE"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02.01</w:t>
            </w:r>
          </w:p>
          <w:p w14:paraId="428685F1"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02.01</w:t>
            </w:r>
          </w:p>
          <w:p w14:paraId="3DCD3BCD"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03.02</w:t>
            </w:r>
          </w:p>
          <w:p w14:paraId="057C0BBB"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03.02</w:t>
            </w:r>
          </w:p>
          <w:p w14:paraId="02DAB9C3"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07.02</w:t>
            </w:r>
          </w:p>
          <w:p w14:paraId="1C15237E"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07.04</w:t>
            </w:r>
          </w:p>
          <w:p w14:paraId="71FF4E59"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1.4.01</w:t>
            </w:r>
          </w:p>
          <w:p w14:paraId="6A6D984D"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1.4.01</w:t>
            </w:r>
          </w:p>
          <w:p w14:paraId="0978B870"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1.4.01</w:t>
            </w:r>
          </w:p>
          <w:p w14:paraId="77485AD4"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1.6.01</w:t>
            </w:r>
          </w:p>
          <w:p w14:paraId="2DD1756C"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У1.6.01</w:t>
            </w:r>
          </w:p>
          <w:p w14:paraId="57927431"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1.6.01</w:t>
            </w:r>
          </w:p>
          <w:p w14:paraId="2880725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Н1.7.01</w:t>
            </w:r>
          </w:p>
          <w:p w14:paraId="62AF34B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1.7.01</w:t>
            </w:r>
          </w:p>
          <w:p w14:paraId="76864AC3"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1.7.01</w:t>
            </w:r>
          </w:p>
          <w:p w14:paraId="18EF057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3.1.01</w:t>
            </w:r>
          </w:p>
          <w:p w14:paraId="24B16BFE"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3.1.01</w:t>
            </w:r>
          </w:p>
          <w:p w14:paraId="4588A6DF"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3.1.01</w:t>
            </w:r>
          </w:p>
          <w:p w14:paraId="26768A50"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3.2.01</w:t>
            </w:r>
          </w:p>
          <w:p w14:paraId="2CA4D59D"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3.2.01</w:t>
            </w:r>
          </w:p>
          <w:p w14:paraId="4AA3A481"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3.2.01</w:t>
            </w:r>
          </w:p>
          <w:p w14:paraId="02EAB2BF"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3.3.01</w:t>
            </w:r>
          </w:p>
          <w:p w14:paraId="00D8009D"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3.3.01</w:t>
            </w:r>
          </w:p>
          <w:p w14:paraId="799C357D"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3.3.01</w:t>
            </w:r>
          </w:p>
          <w:p w14:paraId="78BD04EC"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lastRenderedPageBreak/>
              <w:t>Н 3.4.01</w:t>
            </w:r>
          </w:p>
          <w:p w14:paraId="0672BCF6"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У 3.4.01</w:t>
            </w:r>
          </w:p>
          <w:p w14:paraId="7AC7DA24" w14:textId="77777777" w:rsidR="000C1393" w:rsidRDefault="000C1393">
            <w:pPr>
              <w:spacing w:after="0" w:line="240" w:lineRule="auto"/>
              <w:jc w:val="center"/>
              <w:rPr>
                <w:rFonts w:ascii="Times New Roman" w:hAnsi="Times New Roman" w:cs="Times New Roman"/>
                <w:b/>
                <w:i/>
                <w:lang w:val="en-US"/>
              </w:rPr>
            </w:pPr>
            <w:r>
              <w:rPr>
                <w:rFonts w:ascii="Times New Roman" w:hAnsi="Times New Roman" w:cs="Times New Roman"/>
                <w:iCs/>
                <w:lang w:val="en-US"/>
              </w:rPr>
              <w:t>З 3.4.01</w:t>
            </w:r>
          </w:p>
        </w:tc>
      </w:tr>
      <w:tr w:rsidR="000C1393" w14:paraId="404417DB"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0D868E" w14:textId="77777777" w:rsidR="000C1393" w:rsidRDefault="000C1393">
            <w:pPr>
              <w:spacing w:after="0" w:line="240" w:lineRule="auto"/>
              <w:rPr>
                <w:rFonts w:ascii="Times New Roman" w:hAnsi="Times New Roman" w:cs="Times New Roman"/>
                <w:b/>
                <w:bCs/>
                <w:lang w:val="en-US" w:eastAsia="en-US"/>
              </w:rPr>
            </w:pPr>
          </w:p>
        </w:tc>
        <w:tc>
          <w:tcPr>
            <w:tcW w:w="1854" w:type="pct"/>
            <w:tcBorders>
              <w:top w:val="single" w:sz="4" w:space="0" w:color="auto"/>
              <w:left w:val="single" w:sz="4" w:space="0" w:color="auto"/>
              <w:bottom w:val="single" w:sz="4" w:space="0" w:color="auto"/>
              <w:right w:val="single" w:sz="4" w:space="0" w:color="auto"/>
            </w:tcBorders>
            <w:hideMark/>
          </w:tcPr>
          <w:p w14:paraId="0FEFC444" w14:textId="77777777" w:rsidR="000C1393" w:rsidRDefault="000C1393">
            <w:pPr>
              <w:pStyle w:val="af9"/>
              <w:suppressAutoHyphens/>
              <w:rPr>
                <w:rFonts w:ascii="Times New Roman" w:hAnsi="Times New Roman"/>
                <w:lang w:val="en-US"/>
              </w:rPr>
            </w:pPr>
            <w:r>
              <w:rPr>
                <w:rFonts w:ascii="Times New Roman" w:hAnsi="Times New Roman"/>
                <w:lang w:val="en-US"/>
              </w:rPr>
              <w:t xml:space="preserve">1 </w:t>
            </w:r>
            <w:proofErr w:type="spellStart"/>
            <w:r>
              <w:rPr>
                <w:rFonts w:ascii="Times New Roman" w:hAnsi="Times New Roman"/>
                <w:lang w:val="en-US"/>
              </w:rPr>
              <w:t>Философия</w:t>
            </w:r>
            <w:proofErr w:type="spellEnd"/>
            <w:r>
              <w:rPr>
                <w:rFonts w:ascii="Times New Roman" w:hAnsi="Times New Roman"/>
                <w:lang w:val="en-US"/>
              </w:rPr>
              <w:t xml:space="preserve"> «</w:t>
            </w:r>
            <w:proofErr w:type="spellStart"/>
            <w:r>
              <w:rPr>
                <w:rFonts w:ascii="Times New Roman" w:hAnsi="Times New Roman"/>
                <w:lang w:val="en-US"/>
              </w:rPr>
              <w:t>Бережливого</w:t>
            </w:r>
            <w:proofErr w:type="spellEnd"/>
            <w:r>
              <w:rPr>
                <w:rFonts w:ascii="Times New Roman" w:hAnsi="Times New Roman"/>
                <w:lang w:val="en-US"/>
              </w:rPr>
              <w:t xml:space="preserve"> </w:t>
            </w:r>
            <w:proofErr w:type="spellStart"/>
            <w:r>
              <w:rPr>
                <w:rFonts w:ascii="Times New Roman" w:hAnsi="Times New Roman"/>
                <w:lang w:val="en-US"/>
              </w:rPr>
              <w:t>производства</w:t>
            </w:r>
            <w:proofErr w:type="spellEnd"/>
            <w:r>
              <w:rPr>
                <w:rFonts w:ascii="Times New Roman" w:hAnsi="Times New Roman"/>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7C490D89" w14:textId="77777777" w:rsidR="000C1393" w:rsidRDefault="000C1393">
            <w:pPr>
              <w:spacing w:after="0"/>
              <w:jc w:val="center"/>
              <w:rPr>
                <w:rFonts w:ascii="Times New Roman" w:hAnsi="Times New Roman" w:cs="Times New Roman"/>
                <w:i/>
                <w:iCs/>
                <w:lang w:val="en-US"/>
              </w:rPr>
            </w:pPr>
            <w:r>
              <w:rPr>
                <w:rFonts w:ascii="Times New Roman" w:hAnsi="Times New Roman" w:cs="Times New Roman"/>
                <w:i/>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940C0" w14:textId="77777777" w:rsidR="000C1393" w:rsidRDefault="000C1393">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5C285" w14:textId="77777777" w:rsidR="000C1393" w:rsidRDefault="000C1393">
            <w:pPr>
              <w:spacing w:after="0" w:line="240" w:lineRule="auto"/>
              <w:rPr>
                <w:rFonts w:ascii="Times New Roman" w:hAnsi="Times New Roman" w:cs="Times New Roman"/>
                <w:b/>
                <w:i/>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1427B5" w14:textId="77777777" w:rsidR="000C1393" w:rsidRDefault="000C1393">
            <w:pPr>
              <w:spacing w:after="0" w:line="240" w:lineRule="auto"/>
              <w:rPr>
                <w:rFonts w:ascii="Times New Roman" w:hAnsi="Times New Roman" w:cs="Times New Roman"/>
                <w:b/>
                <w:i/>
                <w:lang w:val="en-US"/>
              </w:rPr>
            </w:pPr>
          </w:p>
        </w:tc>
      </w:tr>
      <w:tr w:rsidR="000C1393" w14:paraId="60AFAAD6"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5402E1" w14:textId="77777777" w:rsidR="000C1393" w:rsidRDefault="000C1393">
            <w:pPr>
              <w:spacing w:after="0" w:line="240" w:lineRule="auto"/>
              <w:rPr>
                <w:rFonts w:ascii="Times New Roman" w:hAnsi="Times New Roman" w:cs="Times New Roman"/>
                <w:b/>
                <w:bCs/>
                <w:lang w:val="en-US" w:eastAsia="en-US"/>
              </w:rPr>
            </w:pPr>
          </w:p>
        </w:tc>
        <w:tc>
          <w:tcPr>
            <w:tcW w:w="1854" w:type="pct"/>
            <w:tcBorders>
              <w:top w:val="single" w:sz="4" w:space="0" w:color="auto"/>
              <w:left w:val="single" w:sz="4" w:space="0" w:color="auto"/>
              <w:bottom w:val="single" w:sz="4" w:space="0" w:color="auto"/>
              <w:right w:val="single" w:sz="4" w:space="0" w:color="auto"/>
            </w:tcBorders>
            <w:hideMark/>
          </w:tcPr>
          <w:p w14:paraId="24FF2ECF" w14:textId="77777777" w:rsidR="000C1393" w:rsidRDefault="000C1393">
            <w:pPr>
              <w:pStyle w:val="af9"/>
              <w:suppressAutoHyphens/>
              <w:rPr>
                <w:rFonts w:ascii="Times New Roman" w:hAnsi="Times New Roman"/>
                <w:lang w:val="en-US"/>
              </w:rPr>
            </w:pPr>
            <w:r>
              <w:rPr>
                <w:rFonts w:ascii="Times New Roman" w:hAnsi="Times New Roman"/>
                <w:lang w:val="en-US"/>
              </w:rPr>
              <w:t xml:space="preserve">2 </w:t>
            </w:r>
            <w:proofErr w:type="spellStart"/>
            <w:r>
              <w:rPr>
                <w:rFonts w:ascii="Times New Roman" w:hAnsi="Times New Roman"/>
                <w:lang w:val="en-US"/>
              </w:rPr>
              <w:t>История</w:t>
            </w:r>
            <w:proofErr w:type="spellEnd"/>
            <w:r>
              <w:rPr>
                <w:rFonts w:ascii="Times New Roman" w:hAnsi="Times New Roman"/>
                <w:lang w:val="en-US"/>
              </w:rPr>
              <w:t xml:space="preserve"> </w:t>
            </w:r>
            <w:proofErr w:type="spellStart"/>
            <w:r>
              <w:rPr>
                <w:rFonts w:ascii="Times New Roman" w:hAnsi="Times New Roman"/>
                <w:lang w:val="en-US"/>
              </w:rPr>
              <w:t>развития</w:t>
            </w:r>
            <w:proofErr w:type="spellEnd"/>
            <w:r>
              <w:rPr>
                <w:rFonts w:ascii="Times New Roman" w:hAnsi="Times New Roman"/>
                <w:lang w:val="en-US"/>
              </w:rPr>
              <w:t xml:space="preserve"> </w:t>
            </w:r>
            <w:proofErr w:type="spellStart"/>
            <w:r>
              <w:rPr>
                <w:rFonts w:ascii="Times New Roman" w:hAnsi="Times New Roman"/>
                <w:lang w:val="en-US"/>
              </w:rPr>
              <w:t>бережливого</w:t>
            </w:r>
            <w:proofErr w:type="spellEnd"/>
            <w:r>
              <w:rPr>
                <w:rFonts w:ascii="Times New Roman" w:hAnsi="Times New Roman"/>
                <w:lang w:val="en-US"/>
              </w:rPr>
              <w:t xml:space="preserve"> </w:t>
            </w:r>
            <w:proofErr w:type="spellStart"/>
            <w:r>
              <w:rPr>
                <w:rFonts w:ascii="Times New Roman" w:hAnsi="Times New Roman"/>
                <w:lang w:val="en-US"/>
              </w:rPr>
              <w:t>производства</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6CB37019" w14:textId="77777777" w:rsidR="000C1393" w:rsidRDefault="000C1393">
            <w:pPr>
              <w:spacing w:after="0"/>
              <w:jc w:val="center"/>
              <w:rPr>
                <w:rFonts w:ascii="Times New Roman" w:hAnsi="Times New Roman" w:cs="Times New Roman"/>
                <w:i/>
                <w:iCs/>
                <w:lang w:val="en-US"/>
              </w:rPr>
            </w:pPr>
            <w:r>
              <w:rPr>
                <w:rFonts w:ascii="Times New Roman" w:hAnsi="Times New Roman" w:cs="Times New Roman"/>
                <w:i/>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05210" w14:textId="77777777" w:rsidR="000C1393" w:rsidRDefault="000C1393">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B907B4" w14:textId="77777777" w:rsidR="000C1393" w:rsidRDefault="000C1393">
            <w:pPr>
              <w:spacing w:after="0" w:line="240" w:lineRule="auto"/>
              <w:rPr>
                <w:rFonts w:ascii="Times New Roman" w:hAnsi="Times New Roman" w:cs="Times New Roman"/>
                <w:b/>
                <w:i/>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76960B4" w14:textId="77777777" w:rsidR="000C1393" w:rsidRDefault="000C1393">
            <w:pPr>
              <w:spacing w:after="0" w:line="240" w:lineRule="auto"/>
              <w:rPr>
                <w:rFonts w:ascii="Times New Roman" w:hAnsi="Times New Roman" w:cs="Times New Roman"/>
                <w:b/>
                <w:i/>
                <w:lang w:val="en-US"/>
              </w:rPr>
            </w:pPr>
          </w:p>
        </w:tc>
      </w:tr>
      <w:tr w:rsidR="000C1393" w14:paraId="3A4D6EDC"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39BE97" w14:textId="77777777" w:rsidR="000C1393" w:rsidRDefault="000C1393">
            <w:pPr>
              <w:spacing w:after="0" w:line="240" w:lineRule="auto"/>
              <w:rPr>
                <w:rFonts w:ascii="Times New Roman" w:hAnsi="Times New Roman" w:cs="Times New Roman"/>
                <w:b/>
                <w:bCs/>
                <w:lang w:val="en-US" w:eastAsia="en-US"/>
              </w:rPr>
            </w:pPr>
          </w:p>
        </w:tc>
        <w:tc>
          <w:tcPr>
            <w:tcW w:w="1854" w:type="pct"/>
            <w:tcBorders>
              <w:top w:val="single" w:sz="4" w:space="0" w:color="auto"/>
              <w:left w:val="single" w:sz="4" w:space="0" w:color="auto"/>
              <w:bottom w:val="single" w:sz="4" w:space="0" w:color="auto"/>
              <w:right w:val="single" w:sz="4" w:space="0" w:color="auto"/>
            </w:tcBorders>
            <w:hideMark/>
          </w:tcPr>
          <w:p w14:paraId="18518172" w14:textId="77777777" w:rsidR="000C1393" w:rsidRDefault="000C1393">
            <w:pPr>
              <w:pStyle w:val="af9"/>
              <w:suppressAutoHyphens/>
              <w:rPr>
                <w:rFonts w:ascii="Times New Roman" w:hAnsi="Times New Roman"/>
                <w:lang w:val="en-US"/>
              </w:rPr>
            </w:pPr>
            <w:r>
              <w:rPr>
                <w:rFonts w:ascii="Times New Roman" w:hAnsi="Times New Roman"/>
                <w:lang w:val="en-US"/>
              </w:rPr>
              <w:t xml:space="preserve">3 </w:t>
            </w:r>
            <w:proofErr w:type="spellStart"/>
            <w:r>
              <w:rPr>
                <w:rFonts w:ascii="Times New Roman" w:hAnsi="Times New Roman"/>
                <w:lang w:val="en-US"/>
              </w:rPr>
              <w:t>Основные</w:t>
            </w:r>
            <w:proofErr w:type="spellEnd"/>
            <w:r>
              <w:rPr>
                <w:rFonts w:ascii="Times New Roman" w:hAnsi="Times New Roman"/>
                <w:lang w:val="en-US"/>
              </w:rPr>
              <w:t xml:space="preserve"> </w:t>
            </w:r>
            <w:proofErr w:type="spellStart"/>
            <w:r>
              <w:rPr>
                <w:rFonts w:ascii="Times New Roman" w:hAnsi="Times New Roman"/>
                <w:lang w:val="en-US"/>
              </w:rPr>
              <w:t>понятия</w:t>
            </w:r>
            <w:proofErr w:type="spellEnd"/>
            <w:r>
              <w:rPr>
                <w:rFonts w:ascii="Times New Roman" w:hAnsi="Times New Roman"/>
                <w:lang w:val="en-US"/>
              </w:rPr>
              <w:t xml:space="preserve"> и </w:t>
            </w:r>
            <w:proofErr w:type="spellStart"/>
            <w:r>
              <w:rPr>
                <w:rFonts w:ascii="Times New Roman" w:hAnsi="Times New Roman"/>
                <w:lang w:val="en-US"/>
              </w:rPr>
              <w:t>терминология</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09DFBD0C" w14:textId="77777777" w:rsidR="000C1393" w:rsidRDefault="000C1393">
            <w:pPr>
              <w:spacing w:after="0"/>
              <w:jc w:val="center"/>
              <w:rPr>
                <w:rFonts w:ascii="Times New Roman" w:hAnsi="Times New Roman" w:cs="Times New Roman"/>
                <w:i/>
                <w:iCs/>
                <w:lang w:val="en-US"/>
              </w:rPr>
            </w:pPr>
            <w:r>
              <w:rPr>
                <w:rFonts w:ascii="Times New Roman" w:hAnsi="Times New Roman" w:cs="Times New Roman"/>
                <w:i/>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642589" w14:textId="77777777" w:rsidR="000C1393" w:rsidRDefault="000C1393">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0F11C" w14:textId="77777777" w:rsidR="000C1393" w:rsidRDefault="000C1393">
            <w:pPr>
              <w:spacing w:after="0" w:line="240" w:lineRule="auto"/>
              <w:rPr>
                <w:rFonts w:ascii="Times New Roman" w:hAnsi="Times New Roman" w:cs="Times New Roman"/>
                <w:b/>
                <w:i/>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2E67B6" w14:textId="77777777" w:rsidR="000C1393" w:rsidRDefault="000C1393">
            <w:pPr>
              <w:spacing w:after="0" w:line="240" w:lineRule="auto"/>
              <w:rPr>
                <w:rFonts w:ascii="Times New Roman" w:hAnsi="Times New Roman" w:cs="Times New Roman"/>
                <w:b/>
                <w:i/>
                <w:lang w:val="en-US"/>
              </w:rPr>
            </w:pPr>
          </w:p>
        </w:tc>
      </w:tr>
      <w:tr w:rsidR="000C1393" w14:paraId="53B7E057"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A2BB2C" w14:textId="77777777" w:rsidR="000C1393" w:rsidRDefault="000C1393">
            <w:pPr>
              <w:spacing w:after="0" w:line="240" w:lineRule="auto"/>
              <w:rPr>
                <w:rFonts w:ascii="Times New Roman" w:hAnsi="Times New Roman" w:cs="Times New Roman"/>
                <w:b/>
                <w:bCs/>
                <w:lang w:val="en-US" w:eastAsia="en-US"/>
              </w:rPr>
            </w:pPr>
          </w:p>
        </w:tc>
        <w:tc>
          <w:tcPr>
            <w:tcW w:w="1854" w:type="pct"/>
            <w:tcBorders>
              <w:top w:val="single" w:sz="4" w:space="0" w:color="auto"/>
              <w:left w:val="single" w:sz="4" w:space="0" w:color="auto"/>
              <w:bottom w:val="single" w:sz="4" w:space="0" w:color="auto"/>
              <w:right w:val="single" w:sz="4" w:space="0" w:color="auto"/>
            </w:tcBorders>
            <w:hideMark/>
          </w:tcPr>
          <w:p w14:paraId="48F36B3D" w14:textId="77777777" w:rsidR="000C1393" w:rsidRDefault="000C1393">
            <w:pPr>
              <w:pStyle w:val="af9"/>
              <w:suppressAutoHyphens/>
              <w:rPr>
                <w:rFonts w:ascii="Times New Roman" w:hAnsi="Times New Roman"/>
                <w:lang w:val="en-US"/>
              </w:rPr>
            </w:pPr>
            <w:r>
              <w:rPr>
                <w:rFonts w:ascii="Times New Roman" w:hAnsi="Times New Roman"/>
                <w:lang w:val="en-US"/>
              </w:rPr>
              <w:t xml:space="preserve">4 </w:t>
            </w:r>
            <w:proofErr w:type="spellStart"/>
            <w:r>
              <w:rPr>
                <w:rFonts w:ascii="Times New Roman" w:hAnsi="Times New Roman"/>
                <w:lang w:val="en-US"/>
              </w:rPr>
              <w:t>Потери</w:t>
            </w:r>
            <w:proofErr w:type="spellEnd"/>
            <w:r>
              <w:rPr>
                <w:rFonts w:ascii="Times New Roman" w:hAnsi="Times New Roman"/>
                <w:lang w:val="en-US"/>
              </w:rPr>
              <w:t xml:space="preserve">. </w:t>
            </w:r>
            <w:proofErr w:type="spellStart"/>
            <w:r>
              <w:rPr>
                <w:rFonts w:ascii="Times New Roman" w:hAnsi="Times New Roman"/>
                <w:lang w:val="en-US"/>
              </w:rPr>
              <w:t>Классификация</w:t>
            </w:r>
            <w:proofErr w:type="spellEnd"/>
            <w:r>
              <w:rPr>
                <w:rFonts w:ascii="Times New Roman" w:hAnsi="Times New Roman"/>
                <w:lang w:val="en-US"/>
              </w:rPr>
              <w:t xml:space="preserve"> </w:t>
            </w:r>
            <w:proofErr w:type="spellStart"/>
            <w:r>
              <w:rPr>
                <w:rFonts w:ascii="Times New Roman" w:hAnsi="Times New Roman"/>
                <w:lang w:val="en-US"/>
              </w:rPr>
              <w:t>потерь</w:t>
            </w:r>
            <w:proofErr w:type="spellEnd"/>
            <w:r>
              <w:rPr>
                <w:rFonts w:ascii="Times New Roman" w:hAnsi="Times New Roman"/>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3D65DE59" w14:textId="77777777" w:rsidR="000C1393" w:rsidRDefault="000C1393">
            <w:pPr>
              <w:spacing w:after="0"/>
              <w:jc w:val="center"/>
              <w:rPr>
                <w:rFonts w:ascii="Times New Roman" w:hAnsi="Times New Roman" w:cs="Times New Roman"/>
                <w:i/>
                <w:iCs/>
                <w:lang w:val="en-US"/>
              </w:rPr>
            </w:pPr>
            <w:r>
              <w:rPr>
                <w:rFonts w:ascii="Times New Roman" w:hAnsi="Times New Roman" w:cs="Times New Roman"/>
                <w:i/>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FD859" w14:textId="77777777" w:rsidR="000C1393" w:rsidRDefault="000C1393">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EB83E7" w14:textId="77777777" w:rsidR="000C1393" w:rsidRDefault="000C1393">
            <w:pPr>
              <w:spacing w:after="0" w:line="240" w:lineRule="auto"/>
              <w:rPr>
                <w:rFonts w:ascii="Times New Roman" w:hAnsi="Times New Roman" w:cs="Times New Roman"/>
                <w:b/>
                <w:i/>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303041" w14:textId="77777777" w:rsidR="000C1393" w:rsidRDefault="000C1393">
            <w:pPr>
              <w:spacing w:after="0" w:line="240" w:lineRule="auto"/>
              <w:rPr>
                <w:rFonts w:ascii="Times New Roman" w:hAnsi="Times New Roman" w:cs="Times New Roman"/>
                <w:b/>
                <w:i/>
                <w:lang w:val="en-US"/>
              </w:rPr>
            </w:pPr>
          </w:p>
        </w:tc>
      </w:tr>
      <w:tr w:rsidR="000C1393" w14:paraId="0F112A1A"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264252" w14:textId="77777777" w:rsidR="000C1393" w:rsidRDefault="000C1393">
            <w:pPr>
              <w:spacing w:after="0" w:line="240" w:lineRule="auto"/>
              <w:rPr>
                <w:rFonts w:ascii="Times New Roman" w:hAnsi="Times New Roman" w:cs="Times New Roman"/>
                <w:b/>
                <w:bCs/>
                <w:lang w:val="en-US" w:eastAsia="en-US"/>
              </w:rPr>
            </w:pPr>
          </w:p>
        </w:tc>
        <w:tc>
          <w:tcPr>
            <w:tcW w:w="1854" w:type="pct"/>
            <w:tcBorders>
              <w:top w:val="single" w:sz="4" w:space="0" w:color="auto"/>
              <w:left w:val="single" w:sz="4" w:space="0" w:color="auto"/>
              <w:bottom w:val="single" w:sz="4" w:space="0" w:color="auto"/>
              <w:right w:val="single" w:sz="4" w:space="0" w:color="auto"/>
            </w:tcBorders>
            <w:hideMark/>
          </w:tcPr>
          <w:p w14:paraId="66CB2E69" w14:textId="77777777" w:rsidR="000C1393" w:rsidRDefault="000C1393">
            <w:pPr>
              <w:pStyle w:val="af9"/>
              <w:suppressAutoHyphens/>
              <w:rPr>
                <w:rFonts w:ascii="Times New Roman" w:hAnsi="Times New Roman"/>
                <w:lang w:val="en-US"/>
              </w:rPr>
            </w:pPr>
            <w:r>
              <w:rPr>
                <w:rFonts w:ascii="Times New Roman" w:hAnsi="Times New Roman"/>
                <w:lang w:val="en-US"/>
              </w:rPr>
              <w:t xml:space="preserve">3 </w:t>
            </w:r>
            <w:proofErr w:type="spellStart"/>
            <w:r>
              <w:rPr>
                <w:rFonts w:ascii="Times New Roman" w:hAnsi="Times New Roman"/>
                <w:lang w:val="en-US"/>
              </w:rPr>
              <w:t>Обзор</w:t>
            </w:r>
            <w:proofErr w:type="spellEnd"/>
            <w:r>
              <w:rPr>
                <w:rFonts w:ascii="Times New Roman" w:hAnsi="Times New Roman"/>
                <w:lang w:val="en-US"/>
              </w:rPr>
              <w:t xml:space="preserve"> </w:t>
            </w:r>
            <w:proofErr w:type="spellStart"/>
            <w:r>
              <w:rPr>
                <w:rFonts w:ascii="Times New Roman" w:hAnsi="Times New Roman"/>
                <w:lang w:val="en-US"/>
              </w:rPr>
              <w:t>инструментов</w:t>
            </w:r>
            <w:proofErr w:type="spellEnd"/>
            <w:r>
              <w:rPr>
                <w:rFonts w:ascii="Times New Roman" w:hAnsi="Times New Roman"/>
                <w:lang w:val="en-US"/>
              </w:rPr>
              <w:t xml:space="preserve"> «</w:t>
            </w:r>
            <w:proofErr w:type="spellStart"/>
            <w:r>
              <w:rPr>
                <w:rFonts w:ascii="Times New Roman" w:hAnsi="Times New Roman"/>
                <w:lang w:val="en-US"/>
              </w:rPr>
              <w:t>Бережливого</w:t>
            </w:r>
            <w:proofErr w:type="spellEnd"/>
            <w:r>
              <w:rPr>
                <w:rFonts w:ascii="Times New Roman" w:hAnsi="Times New Roman"/>
                <w:lang w:val="en-US"/>
              </w:rPr>
              <w:t xml:space="preserve"> </w:t>
            </w:r>
            <w:proofErr w:type="spellStart"/>
            <w:r>
              <w:rPr>
                <w:rFonts w:ascii="Times New Roman" w:hAnsi="Times New Roman"/>
                <w:lang w:val="en-US"/>
              </w:rPr>
              <w:t>производства</w:t>
            </w:r>
            <w:proofErr w:type="spellEnd"/>
            <w:r>
              <w:rPr>
                <w:rFonts w:ascii="Times New Roman" w:hAnsi="Times New Roman"/>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1BC05E32" w14:textId="77777777" w:rsidR="000C1393" w:rsidRDefault="000C1393">
            <w:pPr>
              <w:spacing w:after="0"/>
              <w:jc w:val="center"/>
              <w:rPr>
                <w:rFonts w:ascii="Times New Roman" w:hAnsi="Times New Roman" w:cs="Times New Roman"/>
                <w:i/>
                <w:iCs/>
                <w:lang w:val="en-US"/>
              </w:rPr>
            </w:pPr>
            <w:r>
              <w:rPr>
                <w:rFonts w:ascii="Times New Roman" w:hAnsi="Times New Roman" w:cs="Times New Roman"/>
                <w:i/>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EA54CB" w14:textId="77777777" w:rsidR="000C1393" w:rsidRDefault="000C1393">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C3C52A" w14:textId="77777777" w:rsidR="000C1393" w:rsidRDefault="000C1393">
            <w:pPr>
              <w:spacing w:after="0" w:line="240" w:lineRule="auto"/>
              <w:rPr>
                <w:rFonts w:ascii="Times New Roman" w:hAnsi="Times New Roman" w:cs="Times New Roman"/>
                <w:b/>
                <w:i/>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6FB8CC" w14:textId="77777777" w:rsidR="000C1393" w:rsidRDefault="000C1393">
            <w:pPr>
              <w:spacing w:after="0" w:line="240" w:lineRule="auto"/>
              <w:rPr>
                <w:rFonts w:ascii="Times New Roman" w:hAnsi="Times New Roman" w:cs="Times New Roman"/>
                <w:b/>
                <w:i/>
                <w:lang w:val="en-US"/>
              </w:rPr>
            </w:pPr>
          </w:p>
        </w:tc>
      </w:tr>
      <w:tr w:rsidR="000C1393" w14:paraId="26B2B2DF"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88DF92" w14:textId="77777777" w:rsidR="000C1393" w:rsidRDefault="000C1393">
            <w:pPr>
              <w:spacing w:after="0" w:line="240" w:lineRule="auto"/>
              <w:rPr>
                <w:rFonts w:ascii="Times New Roman" w:hAnsi="Times New Roman" w:cs="Times New Roman"/>
                <w:b/>
                <w:bCs/>
                <w:lang w:val="en-US" w:eastAsia="en-US"/>
              </w:rPr>
            </w:pPr>
          </w:p>
        </w:tc>
        <w:tc>
          <w:tcPr>
            <w:tcW w:w="1854" w:type="pct"/>
            <w:tcBorders>
              <w:top w:val="single" w:sz="4" w:space="0" w:color="auto"/>
              <w:left w:val="single" w:sz="4" w:space="0" w:color="auto"/>
              <w:bottom w:val="single" w:sz="4" w:space="0" w:color="auto"/>
              <w:right w:val="single" w:sz="4" w:space="0" w:color="auto"/>
            </w:tcBorders>
            <w:hideMark/>
          </w:tcPr>
          <w:p w14:paraId="3DF59963" w14:textId="77777777" w:rsidR="000C1393" w:rsidRPr="000C1393" w:rsidRDefault="000C1393">
            <w:pPr>
              <w:pStyle w:val="af9"/>
              <w:suppressAutoHyphens/>
              <w:rPr>
                <w:rFonts w:ascii="Times New Roman" w:hAnsi="Times New Roman"/>
              </w:rPr>
            </w:pPr>
            <w:r w:rsidRPr="000C1393">
              <w:rPr>
                <w:rFonts w:ascii="Times New Roman" w:hAnsi="Times New Roman"/>
                <w:b/>
                <w:bCs/>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vAlign w:val="center"/>
            <w:hideMark/>
          </w:tcPr>
          <w:p w14:paraId="120A5165" w14:textId="77777777" w:rsidR="000C1393" w:rsidRDefault="000C1393">
            <w:pPr>
              <w:spacing w:after="0"/>
              <w:jc w:val="center"/>
              <w:rPr>
                <w:rFonts w:ascii="Times New Roman" w:hAnsi="Times New Roman" w:cs="Times New Roman"/>
                <w:b/>
                <w:bCs/>
                <w:lang w:val="en-US"/>
              </w:rPr>
            </w:pPr>
            <w:r>
              <w:rPr>
                <w:rFonts w:ascii="Times New Roman" w:hAnsi="Times New Roman" w:cs="Times New Roman"/>
                <w:b/>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E14EC8" w14:textId="77777777" w:rsidR="000C1393" w:rsidRDefault="000C1393">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98263F" w14:textId="77777777" w:rsidR="000C1393" w:rsidRDefault="000C1393">
            <w:pPr>
              <w:spacing w:after="0" w:line="240" w:lineRule="auto"/>
              <w:rPr>
                <w:rFonts w:ascii="Times New Roman" w:hAnsi="Times New Roman" w:cs="Times New Roman"/>
                <w:b/>
                <w:i/>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0025B0" w14:textId="77777777" w:rsidR="000C1393" w:rsidRDefault="000C1393">
            <w:pPr>
              <w:spacing w:after="0" w:line="240" w:lineRule="auto"/>
              <w:rPr>
                <w:rFonts w:ascii="Times New Roman" w:hAnsi="Times New Roman" w:cs="Times New Roman"/>
                <w:b/>
                <w:i/>
                <w:lang w:val="en-US"/>
              </w:rPr>
            </w:pPr>
          </w:p>
        </w:tc>
      </w:tr>
      <w:tr w:rsidR="000C1393" w14:paraId="16688C6E"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084D800" w14:textId="77777777" w:rsidR="000C1393" w:rsidRDefault="000C1393">
            <w:pPr>
              <w:spacing w:after="0" w:line="240" w:lineRule="auto"/>
              <w:rPr>
                <w:rFonts w:ascii="Times New Roman" w:hAnsi="Times New Roman" w:cs="Times New Roman"/>
                <w:b/>
                <w:bCs/>
                <w:lang w:val="en-US" w:eastAsia="en-US"/>
              </w:rPr>
            </w:pPr>
          </w:p>
        </w:tc>
        <w:tc>
          <w:tcPr>
            <w:tcW w:w="1854" w:type="pct"/>
            <w:tcBorders>
              <w:top w:val="single" w:sz="4" w:space="0" w:color="auto"/>
              <w:left w:val="single" w:sz="4" w:space="0" w:color="auto"/>
              <w:bottom w:val="single" w:sz="4" w:space="0" w:color="auto"/>
              <w:right w:val="single" w:sz="4" w:space="0" w:color="auto"/>
            </w:tcBorders>
            <w:hideMark/>
          </w:tcPr>
          <w:p w14:paraId="735F3A4F" w14:textId="77777777" w:rsidR="000C1393" w:rsidRPr="000C1393" w:rsidRDefault="000C1393">
            <w:pPr>
              <w:pStyle w:val="af9"/>
              <w:suppressAutoHyphens/>
              <w:rPr>
                <w:rFonts w:ascii="Times New Roman" w:hAnsi="Times New Roman"/>
              </w:rPr>
            </w:pPr>
            <w:r w:rsidRPr="000C1393">
              <w:rPr>
                <w:rFonts w:ascii="Times New Roman" w:hAnsi="Times New Roman"/>
                <w:b/>
                <w:bCs/>
                <w:i/>
                <w:iCs/>
              </w:rPr>
              <w:t>Практическое занятие 1.</w:t>
            </w:r>
            <w:r w:rsidRPr="000C1393">
              <w:rPr>
                <w:rFonts w:ascii="Times New Roman" w:hAnsi="Times New Roman"/>
                <w:bCs/>
              </w:rPr>
              <w:t xml:space="preserve"> Поиск потерь в производственном процессе</w:t>
            </w:r>
          </w:p>
        </w:tc>
        <w:tc>
          <w:tcPr>
            <w:tcW w:w="594" w:type="pct"/>
            <w:tcBorders>
              <w:top w:val="single" w:sz="4" w:space="0" w:color="auto"/>
              <w:left w:val="single" w:sz="4" w:space="0" w:color="auto"/>
              <w:bottom w:val="single" w:sz="4" w:space="0" w:color="auto"/>
              <w:right w:val="single" w:sz="4" w:space="0" w:color="auto"/>
            </w:tcBorders>
            <w:vAlign w:val="center"/>
            <w:hideMark/>
          </w:tcPr>
          <w:p w14:paraId="274CDF63" w14:textId="77777777" w:rsidR="000C1393" w:rsidRDefault="000C1393">
            <w:pPr>
              <w:spacing w:after="0"/>
              <w:jc w:val="center"/>
              <w:rPr>
                <w:rFonts w:ascii="Times New Roman" w:hAnsi="Times New Roman" w:cs="Times New Roman"/>
                <w:i/>
                <w:iCs/>
                <w:lang w:val="en-US"/>
              </w:rPr>
            </w:pPr>
            <w:r>
              <w:rPr>
                <w:rFonts w:ascii="Times New Roman" w:hAnsi="Times New Roman" w:cs="Times New Roman"/>
                <w:i/>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22A804" w14:textId="77777777" w:rsidR="000C1393" w:rsidRDefault="000C1393">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946D22" w14:textId="77777777" w:rsidR="000C1393" w:rsidRDefault="000C1393">
            <w:pPr>
              <w:spacing w:after="0" w:line="240" w:lineRule="auto"/>
              <w:rPr>
                <w:rFonts w:ascii="Times New Roman" w:hAnsi="Times New Roman" w:cs="Times New Roman"/>
                <w:b/>
                <w:i/>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2B765C" w14:textId="77777777" w:rsidR="000C1393" w:rsidRDefault="000C1393">
            <w:pPr>
              <w:spacing w:after="0" w:line="240" w:lineRule="auto"/>
              <w:rPr>
                <w:rFonts w:ascii="Times New Roman" w:hAnsi="Times New Roman" w:cs="Times New Roman"/>
                <w:b/>
                <w:i/>
                <w:lang w:val="en-US"/>
              </w:rPr>
            </w:pPr>
          </w:p>
        </w:tc>
      </w:tr>
      <w:tr w:rsidR="000C1393" w14:paraId="4EB180BA" w14:textId="77777777" w:rsidTr="000C1393">
        <w:trPr>
          <w:trHeight w:val="20"/>
        </w:trPr>
        <w:tc>
          <w:tcPr>
            <w:tcW w:w="658" w:type="pct"/>
            <w:gridSpan w:val="2"/>
            <w:vMerge w:val="restart"/>
            <w:tcBorders>
              <w:top w:val="single" w:sz="4" w:space="0" w:color="auto"/>
              <w:left w:val="single" w:sz="4" w:space="0" w:color="auto"/>
              <w:bottom w:val="single" w:sz="4" w:space="0" w:color="auto"/>
              <w:right w:val="single" w:sz="4" w:space="0" w:color="auto"/>
            </w:tcBorders>
            <w:hideMark/>
          </w:tcPr>
          <w:p w14:paraId="43E005BE" w14:textId="77777777" w:rsidR="000C1393" w:rsidRDefault="000C1393">
            <w:pPr>
              <w:spacing w:after="0"/>
              <w:rPr>
                <w:rFonts w:ascii="Times New Roman" w:hAnsi="Times New Roman" w:cs="Times New Roman"/>
                <w:b/>
                <w:bCs/>
                <w:lang w:val="en-US"/>
              </w:rPr>
            </w:pPr>
            <w:proofErr w:type="spellStart"/>
            <w:r>
              <w:rPr>
                <w:rFonts w:ascii="Times New Roman" w:hAnsi="Times New Roman" w:cs="Times New Roman"/>
                <w:b/>
                <w:bCs/>
                <w:lang w:val="en-US"/>
              </w:rPr>
              <w:t>Тема</w:t>
            </w:r>
            <w:proofErr w:type="spellEnd"/>
            <w:r>
              <w:rPr>
                <w:rFonts w:ascii="Times New Roman" w:hAnsi="Times New Roman" w:cs="Times New Roman"/>
                <w:b/>
                <w:bCs/>
                <w:lang w:val="en-US"/>
              </w:rPr>
              <w:t xml:space="preserve"> 2.</w:t>
            </w:r>
          </w:p>
          <w:p w14:paraId="04492331" w14:textId="77777777" w:rsidR="000C1393" w:rsidRDefault="000C1393">
            <w:pPr>
              <w:spacing w:after="0"/>
              <w:rPr>
                <w:rFonts w:ascii="Times New Roman" w:hAnsi="Times New Roman" w:cs="Times New Roman"/>
                <w:b/>
                <w:bCs/>
                <w:lang w:val="en-US"/>
              </w:rPr>
            </w:pPr>
            <w:proofErr w:type="spellStart"/>
            <w:r>
              <w:rPr>
                <w:rFonts w:ascii="Times New Roman" w:hAnsi="Times New Roman" w:cs="Times New Roman"/>
                <w:b/>
                <w:bCs/>
                <w:lang w:val="en-US"/>
              </w:rPr>
              <w:t>Инструментарий</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бережливого</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производства</w:t>
            </w:r>
            <w:proofErr w:type="spellEnd"/>
          </w:p>
        </w:tc>
        <w:tc>
          <w:tcPr>
            <w:tcW w:w="1854" w:type="pct"/>
            <w:tcBorders>
              <w:top w:val="single" w:sz="4" w:space="0" w:color="auto"/>
              <w:left w:val="single" w:sz="4" w:space="0" w:color="auto"/>
              <w:bottom w:val="single" w:sz="4" w:space="0" w:color="auto"/>
              <w:right w:val="single" w:sz="4" w:space="0" w:color="auto"/>
            </w:tcBorders>
            <w:hideMark/>
          </w:tcPr>
          <w:p w14:paraId="04D7C820" w14:textId="77777777" w:rsidR="000C1393" w:rsidRDefault="000C1393">
            <w:pPr>
              <w:spacing w:after="0"/>
              <w:rPr>
                <w:rFonts w:ascii="Times New Roman" w:hAnsi="Times New Roman" w:cs="Times New Roman"/>
                <w:b/>
                <w:bCs/>
                <w:lang w:val="en-US"/>
              </w:rPr>
            </w:pPr>
            <w:proofErr w:type="spellStart"/>
            <w:r>
              <w:rPr>
                <w:rFonts w:ascii="Times New Roman" w:hAnsi="Times New Roman" w:cs="Times New Roman"/>
                <w:b/>
                <w:bCs/>
                <w:lang w:val="en-US"/>
              </w:rPr>
              <w:t>Содержание</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65252560" w14:textId="77777777" w:rsidR="000C1393" w:rsidRDefault="000C1393">
            <w:pPr>
              <w:spacing w:after="0"/>
              <w:jc w:val="center"/>
              <w:rPr>
                <w:rFonts w:ascii="Times New Roman" w:hAnsi="Times New Roman" w:cs="Times New Roman"/>
                <w:b/>
                <w:lang w:val="en-US"/>
              </w:rPr>
            </w:pPr>
            <w:r>
              <w:rPr>
                <w:rFonts w:ascii="Times New Roman" w:hAnsi="Times New Roman" w:cs="Times New Roman"/>
                <w:b/>
                <w:lang w:val="en-US"/>
              </w:rPr>
              <w:t>18</w:t>
            </w:r>
          </w:p>
        </w:tc>
        <w:tc>
          <w:tcPr>
            <w:tcW w:w="750" w:type="pct"/>
            <w:vMerge w:val="restart"/>
            <w:tcBorders>
              <w:top w:val="single" w:sz="4" w:space="0" w:color="auto"/>
              <w:left w:val="single" w:sz="4" w:space="0" w:color="auto"/>
              <w:bottom w:val="single" w:sz="4" w:space="0" w:color="auto"/>
              <w:right w:val="single" w:sz="4" w:space="0" w:color="auto"/>
            </w:tcBorders>
            <w:vAlign w:val="center"/>
            <w:hideMark/>
          </w:tcPr>
          <w:p w14:paraId="5D17C517" w14:textId="77777777" w:rsidR="000C1393" w:rsidRDefault="000C1393">
            <w:pPr>
              <w:spacing w:after="0" w:line="240" w:lineRule="auto"/>
              <w:jc w:val="center"/>
              <w:rPr>
                <w:rFonts w:ascii="Times New Roman" w:hAnsi="Times New Roman" w:cs="Times New Roman"/>
                <w:lang w:val="en-US"/>
              </w:rPr>
            </w:pPr>
            <w:r>
              <w:rPr>
                <w:rFonts w:ascii="Times New Roman" w:hAnsi="Times New Roman" w:cs="Times New Roman"/>
                <w:lang w:val="en-US"/>
              </w:rPr>
              <w:t>ОК 02</w:t>
            </w:r>
          </w:p>
          <w:p w14:paraId="73F0EECD" w14:textId="77777777" w:rsidR="000C1393" w:rsidRDefault="000C1393">
            <w:pPr>
              <w:spacing w:after="0" w:line="240" w:lineRule="auto"/>
              <w:jc w:val="center"/>
              <w:rPr>
                <w:rFonts w:ascii="Times New Roman" w:hAnsi="Times New Roman" w:cs="Times New Roman"/>
                <w:lang w:val="en-US"/>
              </w:rPr>
            </w:pPr>
            <w:r>
              <w:rPr>
                <w:rFonts w:ascii="Times New Roman" w:hAnsi="Times New Roman" w:cs="Times New Roman"/>
                <w:lang w:val="en-US"/>
              </w:rPr>
              <w:t>ОК 03</w:t>
            </w:r>
          </w:p>
          <w:p w14:paraId="7D061A71" w14:textId="77777777" w:rsidR="000C1393" w:rsidRDefault="000C1393">
            <w:pPr>
              <w:spacing w:after="0" w:line="240" w:lineRule="auto"/>
              <w:jc w:val="center"/>
              <w:rPr>
                <w:rFonts w:ascii="Times New Roman" w:hAnsi="Times New Roman" w:cs="Times New Roman"/>
                <w:b/>
                <w:lang w:val="en-US"/>
              </w:rPr>
            </w:pPr>
            <w:r>
              <w:rPr>
                <w:rFonts w:ascii="Times New Roman" w:hAnsi="Times New Roman" w:cs="Times New Roman"/>
                <w:lang w:val="en-US"/>
              </w:rPr>
              <w:t xml:space="preserve"> ОК 07</w:t>
            </w:r>
          </w:p>
        </w:tc>
        <w:tc>
          <w:tcPr>
            <w:tcW w:w="58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E315783"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ОК 02</w:t>
            </w:r>
          </w:p>
          <w:p w14:paraId="75F71D2B"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ОК 03</w:t>
            </w:r>
          </w:p>
          <w:p w14:paraId="24270012"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 xml:space="preserve"> ОК 07</w:t>
            </w:r>
          </w:p>
          <w:p w14:paraId="073A795A"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 xml:space="preserve"> ПК 1.4</w:t>
            </w:r>
          </w:p>
          <w:p w14:paraId="694E17C2"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 xml:space="preserve"> ПК 1.6 </w:t>
            </w:r>
          </w:p>
          <w:p w14:paraId="73F251CD"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ПК 1.7</w:t>
            </w:r>
          </w:p>
          <w:p w14:paraId="32392DFE"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 xml:space="preserve"> ПК 3.1</w:t>
            </w:r>
          </w:p>
          <w:p w14:paraId="56A64150"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ПК 3.2</w:t>
            </w:r>
          </w:p>
          <w:p w14:paraId="43248450" w14:textId="77777777" w:rsidR="000C1393" w:rsidRPr="000C1393" w:rsidRDefault="000C1393">
            <w:pPr>
              <w:spacing w:after="0" w:line="240" w:lineRule="auto"/>
              <w:jc w:val="center"/>
              <w:rPr>
                <w:rFonts w:ascii="Times New Roman" w:hAnsi="Times New Roman" w:cs="Times New Roman"/>
              </w:rPr>
            </w:pPr>
            <w:r w:rsidRPr="000C1393">
              <w:rPr>
                <w:rFonts w:ascii="Times New Roman" w:hAnsi="Times New Roman" w:cs="Times New Roman"/>
              </w:rPr>
              <w:t xml:space="preserve"> ПК 3.3</w:t>
            </w:r>
          </w:p>
          <w:p w14:paraId="6AF4BA44" w14:textId="77777777" w:rsidR="000C1393" w:rsidRPr="000C1393" w:rsidRDefault="000C1393">
            <w:pPr>
              <w:spacing w:after="0" w:line="240" w:lineRule="auto"/>
              <w:jc w:val="center"/>
              <w:rPr>
                <w:rFonts w:ascii="Times New Roman" w:hAnsi="Times New Roman" w:cs="Times New Roman"/>
                <w:b/>
              </w:rPr>
            </w:pPr>
            <w:r w:rsidRPr="000C1393">
              <w:rPr>
                <w:rFonts w:ascii="Times New Roman" w:hAnsi="Times New Roman" w:cs="Times New Roman"/>
              </w:rPr>
              <w:t>ПК 3.4</w:t>
            </w:r>
          </w:p>
        </w:tc>
        <w:tc>
          <w:tcPr>
            <w:tcW w:w="562" w:type="pct"/>
            <w:vMerge w:val="restart"/>
            <w:tcBorders>
              <w:top w:val="single" w:sz="4" w:space="0" w:color="auto"/>
              <w:left w:val="single" w:sz="4" w:space="0" w:color="auto"/>
              <w:bottom w:val="single" w:sz="4" w:space="0" w:color="auto"/>
              <w:right w:val="single" w:sz="4" w:space="0" w:color="auto"/>
            </w:tcBorders>
            <w:vAlign w:val="center"/>
            <w:hideMark/>
          </w:tcPr>
          <w:p w14:paraId="499AAE4D"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02.01</w:t>
            </w:r>
          </w:p>
          <w:p w14:paraId="4E1D9384"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02.01</w:t>
            </w:r>
          </w:p>
          <w:p w14:paraId="5FB11D19"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03.02</w:t>
            </w:r>
          </w:p>
          <w:p w14:paraId="28B6225F"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03.02</w:t>
            </w:r>
          </w:p>
          <w:p w14:paraId="6E516BA1"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07.02</w:t>
            </w:r>
          </w:p>
          <w:p w14:paraId="449AE684"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07.04</w:t>
            </w:r>
          </w:p>
          <w:p w14:paraId="058A2681"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1.4.01</w:t>
            </w:r>
          </w:p>
          <w:p w14:paraId="1FF3E075"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1.4.01</w:t>
            </w:r>
          </w:p>
          <w:p w14:paraId="69F6A7D1"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1.4.01</w:t>
            </w:r>
          </w:p>
          <w:p w14:paraId="3690E96C"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1.6.01</w:t>
            </w:r>
          </w:p>
          <w:p w14:paraId="7057AEAC"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У1.6.01</w:t>
            </w:r>
          </w:p>
          <w:p w14:paraId="6ED4DF89"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1.6.01</w:t>
            </w:r>
          </w:p>
          <w:p w14:paraId="77909010"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Н1.7.01</w:t>
            </w:r>
          </w:p>
          <w:p w14:paraId="7FF3BB68"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1.7.01</w:t>
            </w:r>
          </w:p>
          <w:p w14:paraId="44697FE3"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1.7.01</w:t>
            </w:r>
          </w:p>
          <w:p w14:paraId="1E5C121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3.1.01</w:t>
            </w:r>
          </w:p>
          <w:p w14:paraId="4D2EC20A"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3.1.01</w:t>
            </w:r>
          </w:p>
          <w:p w14:paraId="15D6D0A1"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3.1.01</w:t>
            </w:r>
          </w:p>
          <w:p w14:paraId="6D0E5F8A"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3.2.01</w:t>
            </w:r>
          </w:p>
          <w:p w14:paraId="5B743408"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3.2.01</w:t>
            </w:r>
          </w:p>
          <w:p w14:paraId="13FCFD56"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3.2.01</w:t>
            </w:r>
          </w:p>
          <w:p w14:paraId="6B8F8B54"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3.3.01</w:t>
            </w:r>
          </w:p>
          <w:p w14:paraId="7CE1137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3.3.01</w:t>
            </w:r>
          </w:p>
          <w:p w14:paraId="61B4C978"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3.3.01</w:t>
            </w:r>
          </w:p>
          <w:p w14:paraId="6FA1E991"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Н 3.4.01</w:t>
            </w:r>
          </w:p>
          <w:p w14:paraId="318A4BE0"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У 3.4.01</w:t>
            </w:r>
          </w:p>
          <w:p w14:paraId="218D8EF1" w14:textId="77777777" w:rsidR="000C1393" w:rsidRDefault="000C1393">
            <w:pPr>
              <w:spacing w:after="0" w:line="240" w:lineRule="auto"/>
              <w:jc w:val="center"/>
              <w:rPr>
                <w:rFonts w:ascii="Times New Roman" w:hAnsi="Times New Roman" w:cs="Times New Roman"/>
                <w:b/>
                <w:lang w:val="en-US"/>
              </w:rPr>
            </w:pPr>
            <w:r>
              <w:rPr>
                <w:rFonts w:ascii="Times New Roman" w:hAnsi="Times New Roman" w:cs="Times New Roman"/>
                <w:iCs/>
                <w:lang w:val="en-US"/>
              </w:rPr>
              <w:t>З 3.4.01</w:t>
            </w:r>
          </w:p>
        </w:tc>
      </w:tr>
      <w:tr w:rsidR="000C1393" w14:paraId="41C97A9B" w14:textId="77777777" w:rsidTr="000C1393">
        <w:trPr>
          <w:trHeight w:val="37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A43CDC"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59BF7CDE" w14:textId="77777777" w:rsidR="000C1393" w:rsidRDefault="000C1393">
            <w:pPr>
              <w:pStyle w:val="af9"/>
              <w:suppressAutoHyphens/>
              <w:rPr>
                <w:rFonts w:ascii="Times New Roman" w:hAnsi="Times New Roman"/>
                <w:lang w:val="en-US"/>
              </w:rPr>
            </w:pPr>
            <w:r>
              <w:rPr>
                <w:rFonts w:ascii="Times New Roman" w:hAnsi="Times New Roman"/>
                <w:lang w:val="en-US"/>
              </w:rPr>
              <w:t xml:space="preserve">1 </w:t>
            </w:r>
            <w:proofErr w:type="spellStart"/>
            <w:r>
              <w:rPr>
                <w:rFonts w:ascii="Times New Roman" w:hAnsi="Times New Roman"/>
                <w:lang w:val="en-US"/>
              </w:rPr>
              <w:t>Система</w:t>
            </w:r>
            <w:proofErr w:type="spellEnd"/>
            <w:r>
              <w:rPr>
                <w:rFonts w:ascii="Times New Roman" w:hAnsi="Times New Roman"/>
                <w:lang w:val="en-US"/>
              </w:rPr>
              <w:t xml:space="preserve"> 5С</w:t>
            </w:r>
          </w:p>
        </w:tc>
        <w:tc>
          <w:tcPr>
            <w:tcW w:w="594" w:type="pct"/>
            <w:tcBorders>
              <w:top w:val="single" w:sz="4" w:space="0" w:color="auto"/>
              <w:left w:val="single" w:sz="4" w:space="0" w:color="auto"/>
              <w:bottom w:val="single" w:sz="4" w:space="0" w:color="auto"/>
              <w:right w:val="single" w:sz="4" w:space="0" w:color="auto"/>
            </w:tcBorders>
            <w:vAlign w:val="center"/>
            <w:hideMark/>
          </w:tcPr>
          <w:p w14:paraId="22262C4A"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7DCBFB"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071F65"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4C3CE9" w14:textId="77777777" w:rsidR="000C1393" w:rsidRDefault="000C1393">
            <w:pPr>
              <w:spacing w:after="0" w:line="240" w:lineRule="auto"/>
              <w:rPr>
                <w:rFonts w:ascii="Times New Roman" w:hAnsi="Times New Roman" w:cs="Times New Roman"/>
                <w:b/>
                <w:lang w:val="en-US"/>
              </w:rPr>
            </w:pPr>
          </w:p>
        </w:tc>
      </w:tr>
      <w:tr w:rsidR="000C1393" w14:paraId="41D04A4F"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715C7B"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3CF5D92A" w14:textId="77777777" w:rsidR="000C1393" w:rsidRDefault="000C1393">
            <w:pPr>
              <w:pStyle w:val="af9"/>
              <w:suppressAutoHyphens/>
              <w:rPr>
                <w:rFonts w:ascii="Times New Roman" w:hAnsi="Times New Roman"/>
                <w:lang w:val="en-US"/>
              </w:rPr>
            </w:pPr>
            <w:r>
              <w:rPr>
                <w:rFonts w:ascii="Times New Roman" w:hAnsi="Times New Roman"/>
                <w:lang w:val="en-US"/>
              </w:rPr>
              <w:t xml:space="preserve">2 </w:t>
            </w:r>
            <w:proofErr w:type="spellStart"/>
            <w:r>
              <w:rPr>
                <w:rFonts w:ascii="Times New Roman" w:hAnsi="Times New Roman"/>
                <w:lang w:val="en-US"/>
              </w:rPr>
              <w:t>Стандартизированная</w:t>
            </w:r>
            <w:proofErr w:type="spellEnd"/>
            <w:r>
              <w:rPr>
                <w:rFonts w:ascii="Times New Roman" w:hAnsi="Times New Roman"/>
                <w:lang w:val="en-US"/>
              </w:rPr>
              <w:t xml:space="preserve"> </w:t>
            </w:r>
            <w:proofErr w:type="spellStart"/>
            <w:r>
              <w:rPr>
                <w:rFonts w:ascii="Times New Roman" w:hAnsi="Times New Roman"/>
                <w:lang w:val="en-US"/>
              </w:rPr>
              <w:t>работа</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3E98EB1D"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807C9F"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39A55E"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89FD89" w14:textId="77777777" w:rsidR="000C1393" w:rsidRDefault="000C1393">
            <w:pPr>
              <w:spacing w:after="0" w:line="240" w:lineRule="auto"/>
              <w:rPr>
                <w:rFonts w:ascii="Times New Roman" w:hAnsi="Times New Roman" w:cs="Times New Roman"/>
                <w:b/>
                <w:lang w:val="en-US"/>
              </w:rPr>
            </w:pPr>
          </w:p>
        </w:tc>
      </w:tr>
      <w:tr w:rsidR="000C1393" w14:paraId="2B6E93E2"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BF94DC"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46BEA5CC" w14:textId="77777777" w:rsidR="000C1393" w:rsidRPr="000C1393" w:rsidRDefault="000C1393">
            <w:pPr>
              <w:pStyle w:val="af9"/>
              <w:suppressAutoHyphens/>
              <w:rPr>
                <w:rFonts w:ascii="Times New Roman" w:hAnsi="Times New Roman"/>
              </w:rPr>
            </w:pPr>
            <w:r w:rsidRPr="000C1393">
              <w:rPr>
                <w:rFonts w:ascii="Times New Roman" w:hAnsi="Times New Roman"/>
              </w:rPr>
              <w:t>3 Расчет численности основного производственного персонала (ОПР)</w:t>
            </w:r>
          </w:p>
        </w:tc>
        <w:tc>
          <w:tcPr>
            <w:tcW w:w="594" w:type="pct"/>
            <w:tcBorders>
              <w:top w:val="single" w:sz="4" w:space="0" w:color="auto"/>
              <w:left w:val="single" w:sz="4" w:space="0" w:color="auto"/>
              <w:bottom w:val="single" w:sz="4" w:space="0" w:color="auto"/>
              <w:right w:val="single" w:sz="4" w:space="0" w:color="auto"/>
            </w:tcBorders>
            <w:vAlign w:val="center"/>
            <w:hideMark/>
          </w:tcPr>
          <w:p w14:paraId="1AEB4FEA"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657E74"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B0F5B1"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E6110" w14:textId="77777777" w:rsidR="000C1393" w:rsidRDefault="000C1393">
            <w:pPr>
              <w:spacing w:after="0" w:line="240" w:lineRule="auto"/>
              <w:rPr>
                <w:rFonts w:ascii="Times New Roman" w:hAnsi="Times New Roman" w:cs="Times New Roman"/>
                <w:b/>
                <w:lang w:val="en-US"/>
              </w:rPr>
            </w:pPr>
          </w:p>
        </w:tc>
      </w:tr>
      <w:tr w:rsidR="000C1393" w14:paraId="5194EA34"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2BFC53"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4E7BD0F8" w14:textId="77777777" w:rsidR="000C1393" w:rsidRDefault="000C1393">
            <w:pPr>
              <w:pStyle w:val="af9"/>
              <w:suppressAutoHyphens/>
              <w:rPr>
                <w:rFonts w:ascii="Times New Roman" w:hAnsi="Times New Roman"/>
                <w:lang w:val="en-US"/>
              </w:rPr>
            </w:pPr>
            <w:r>
              <w:rPr>
                <w:rFonts w:ascii="Times New Roman" w:hAnsi="Times New Roman"/>
                <w:lang w:val="en-US"/>
              </w:rPr>
              <w:t xml:space="preserve">4 </w:t>
            </w:r>
            <w:proofErr w:type="spellStart"/>
            <w:r>
              <w:rPr>
                <w:rFonts w:ascii="Times New Roman" w:hAnsi="Times New Roman"/>
                <w:lang w:val="en-US"/>
              </w:rPr>
              <w:t>Управление</w:t>
            </w:r>
            <w:proofErr w:type="spellEnd"/>
            <w:r>
              <w:rPr>
                <w:rFonts w:ascii="Times New Roman" w:hAnsi="Times New Roman"/>
                <w:lang w:val="en-US"/>
              </w:rPr>
              <w:t xml:space="preserve"> </w:t>
            </w:r>
            <w:proofErr w:type="spellStart"/>
            <w:r>
              <w:rPr>
                <w:rFonts w:ascii="Times New Roman" w:hAnsi="Times New Roman"/>
                <w:lang w:val="en-US"/>
              </w:rPr>
              <w:t>потоком</w:t>
            </w:r>
            <w:proofErr w:type="spellEnd"/>
            <w:r>
              <w:rPr>
                <w:rFonts w:ascii="Times New Roman" w:hAnsi="Times New Roman"/>
                <w:lang w:val="en-US"/>
              </w:rPr>
              <w:t xml:space="preserve"> </w:t>
            </w:r>
            <w:proofErr w:type="spellStart"/>
            <w:r>
              <w:rPr>
                <w:rFonts w:ascii="Times New Roman" w:hAnsi="Times New Roman"/>
                <w:lang w:val="en-US"/>
              </w:rPr>
              <w:t>создания</w:t>
            </w:r>
            <w:proofErr w:type="spellEnd"/>
            <w:r>
              <w:rPr>
                <w:rFonts w:ascii="Times New Roman" w:hAnsi="Times New Roman"/>
                <w:lang w:val="en-US"/>
              </w:rPr>
              <w:t xml:space="preserve"> </w:t>
            </w:r>
            <w:proofErr w:type="spellStart"/>
            <w:r>
              <w:rPr>
                <w:rFonts w:ascii="Times New Roman" w:hAnsi="Times New Roman"/>
                <w:lang w:val="en-US"/>
              </w:rPr>
              <w:t>ценности</w:t>
            </w:r>
            <w:proofErr w:type="spellEnd"/>
            <w:r>
              <w:rPr>
                <w:rFonts w:ascii="Times New Roman" w:hAnsi="Times New Roman"/>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7F0CAB9B"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2060A2"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27DC21"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349715" w14:textId="77777777" w:rsidR="000C1393" w:rsidRDefault="000C1393">
            <w:pPr>
              <w:spacing w:after="0" w:line="240" w:lineRule="auto"/>
              <w:rPr>
                <w:rFonts w:ascii="Times New Roman" w:hAnsi="Times New Roman" w:cs="Times New Roman"/>
                <w:b/>
                <w:lang w:val="en-US"/>
              </w:rPr>
            </w:pPr>
          </w:p>
        </w:tc>
      </w:tr>
      <w:tr w:rsidR="000C1393" w14:paraId="4CE9EB70"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E9A41B"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16498A22" w14:textId="77777777" w:rsidR="000C1393" w:rsidRDefault="000C1393">
            <w:pPr>
              <w:pStyle w:val="af9"/>
              <w:suppressAutoHyphens/>
              <w:rPr>
                <w:rFonts w:ascii="Times New Roman" w:hAnsi="Times New Roman"/>
                <w:lang w:val="en-US"/>
              </w:rPr>
            </w:pPr>
            <w:r>
              <w:rPr>
                <w:rFonts w:ascii="Times New Roman" w:hAnsi="Times New Roman"/>
                <w:lang w:val="en-US"/>
              </w:rPr>
              <w:t xml:space="preserve">5 </w:t>
            </w:r>
            <w:proofErr w:type="spellStart"/>
            <w:r>
              <w:rPr>
                <w:rFonts w:ascii="Times New Roman" w:hAnsi="Times New Roman"/>
                <w:lang w:val="en-US"/>
              </w:rPr>
              <w:t>Хейдзунка</w:t>
            </w:r>
            <w:proofErr w:type="spellEnd"/>
            <w:r>
              <w:rPr>
                <w:rFonts w:ascii="Times New Roman" w:hAnsi="Times New Roman"/>
                <w:lang w:val="en-US"/>
              </w:rPr>
              <w:t xml:space="preserve"> – </w:t>
            </w:r>
          </w:p>
          <w:p w14:paraId="1E450A87" w14:textId="77777777" w:rsidR="000C1393" w:rsidRDefault="000C1393">
            <w:pPr>
              <w:pStyle w:val="af9"/>
              <w:suppressAutoHyphens/>
              <w:rPr>
                <w:rFonts w:ascii="Times New Roman" w:hAnsi="Times New Roman"/>
                <w:lang w:val="en-US"/>
              </w:rPr>
            </w:pPr>
            <w:proofErr w:type="spellStart"/>
            <w:r>
              <w:rPr>
                <w:rFonts w:ascii="Times New Roman" w:hAnsi="Times New Roman"/>
                <w:lang w:val="en-US"/>
              </w:rPr>
              <w:t>выравнивание</w:t>
            </w:r>
            <w:proofErr w:type="spellEnd"/>
            <w:r>
              <w:rPr>
                <w:rFonts w:ascii="Times New Roman" w:hAnsi="Times New Roman"/>
                <w:lang w:val="en-US"/>
              </w:rPr>
              <w:t xml:space="preserve"> </w:t>
            </w:r>
            <w:proofErr w:type="spellStart"/>
            <w:r>
              <w:rPr>
                <w:rFonts w:ascii="Times New Roman" w:hAnsi="Times New Roman"/>
                <w:lang w:val="en-US"/>
              </w:rPr>
              <w:t>производства</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59B19E28"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D3874"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3B7E67"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6CFB1B" w14:textId="77777777" w:rsidR="000C1393" w:rsidRDefault="000C1393">
            <w:pPr>
              <w:spacing w:after="0" w:line="240" w:lineRule="auto"/>
              <w:rPr>
                <w:rFonts w:ascii="Times New Roman" w:hAnsi="Times New Roman" w:cs="Times New Roman"/>
                <w:b/>
                <w:lang w:val="en-US"/>
              </w:rPr>
            </w:pPr>
          </w:p>
        </w:tc>
      </w:tr>
      <w:tr w:rsidR="000C1393" w14:paraId="2C8065C9"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4F9FD1B"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456FDCCF" w14:textId="77777777" w:rsidR="000C1393" w:rsidRDefault="000C1393">
            <w:pPr>
              <w:pStyle w:val="af9"/>
              <w:suppressAutoHyphens/>
              <w:rPr>
                <w:rFonts w:ascii="Times New Roman" w:hAnsi="Times New Roman"/>
                <w:lang w:val="en-US"/>
              </w:rPr>
            </w:pPr>
            <w:r>
              <w:rPr>
                <w:rFonts w:ascii="Times New Roman" w:hAnsi="Times New Roman"/>
                <w:lang w:val="en-US"/>
              </w:rPr>
              <w:t xml:space="preserve">6 </w:t>
            </w:r>
            <w:proofErr w:type="spellStart"/>
            <w:r>
              <w:rPr>
                <w:rFonts w:ascii="Times New Roman" w:hAnsi="Times New Roman"/>
                <w:lang w:val="en-US"/>
              </w:rPr>
              <w:t>Тянущая</w:t>
            </w:r>
            <w:proofErr w:type="spellEnd"/>
            <w:r>
              <w:rPr>
                <w:rFonts w:ascii="Times New Roman" w:hAnsi="Times New Roman"/>
                <w:lang w:val="en-US"/>
              </w:rPr>
              <w:t xml:space="preserve"> </w:t>
            </w:r>
            <w:proofErr w:type="spellStart"/>
            <w:r>
              <w:rPr>
                <w:rFonts w:ascii="Times New Roman" w:hAnsi="Times New Roman"/>
                <w:lang w:val="en-US"/>
              </w:rPr>
              <w:t>система</w:t>
            </w:r>
            <w:proofErr w:type="spellEnd"/>
            <w:r>
              <w:rPr>
                <w:rFonts w:ascii="Times New Roman" w:hAnsi="Times New Roman"/>
                <w:lang w:val="en-US"/>
              </w:rPr>
              <w:t xml:space="preserve"> </w:t>
            </w:r>
            <w:proofErr w:type="spellStart"/>
            <w:r>
              <w:rPr>
                <w:rFonts w:ascii="Times New Roman" w:hAnsi="Times New Roman"/>
                <w:lang w:val="en-US"/>
              </w:rPr>
              <w:t>Канбан</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6F76CF88"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04888C"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F72B51"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58EB3" w14:textId="77777777" w:rsidR="000C1393" w:rsidRDefault="000C1393">
            <w:pPr>
              <w:spacing w:after="0" w:line="240" w:lineRule="auto"/>
              <w:rPr>
                <w:rFonts w:ascii="Times New Roman" w:hAnsi="Times New Roman" w:cs="Times New Roman"/>
                <w:b/>
                <w:lang w:val="en-US"/>
              </w:rPr>
            </w:pPr>
          </w:p>
        </w:tc>
      </w:tr>
      <w:tr w:rsidR="000C1393" w14:paraId="297FFC15"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4CD940E"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6DB5B43A" w14:textId="77777777" w:rsidR="000C1393" w:rsidRDefault="000C1393">
            <w:pPr>
              <w:pStyle w:val="af9"/>
              <w:suppressAutoHyphens/>
              <w:rPr>
                <w:rFonts w:ascii="Times New Roman" w:hAnsi="Times New Roman"/>
                <w:lang w:val="en-US"/>
              </w:rPr>
            </w:pPr>
            <w:r>
              <w:rPr>
                <w:rFonts w:ascii="Times New Roman" w:hAnsi="Times New Roman"/>
                <w:lang w:val="en-US"/>
              </w:rPr>
              <w:t xml:space="preserve">7 </w:t>
            </w:r>
            <w:proofErr w:type="spellStart"/>
            <w:r>
              <w:rPr>
                <w:rFonts w:ascii="Times New Roman" w:hAnsi="Times New Roman"/>
                <w:lang w:val="en-US"/>
              </w:rPr>
              <w:t>Быстрая</w:t>
            </w:r>
            <w:proofErr w:type="spellEnd"/>
            <w:r>
              <w:rPr>
                <w:rFonts w:ascii="Times New Roman" w:hAnsi="Times New Roman"/>
                <w:lang w:val="en-US"/>
              </w:rPr>
              <w:t xml:space="preserve"> </w:t>
            </w:r>
            <w:proofErr w:type="spellStart"/>
            <w:r>
              <w:rPr>
                <w:rFonts w:ascii="Times New Roman" w:hAnsi="Times New Roman"/>
                <w:lang w:val="en-US"/>
              </w:rPr>
              <w:t>переналадка</w:t>
            </w:r>
            <w:proofErr w:type="spellEnd"/>
            <w:r>
              <w:rPr>
                <w:rFonts w:ascii="Times New Roman" w:hAnsi="Times New Roman"/>
                <w:lang w:val="en-US"/>
              </w:rPr>
              <w:t xml:space="preserve"> </w:t>
            </w:r>
            <w:r>
              <w:rPr>
                <w:rFonts w:ascii="Times New Roman" w:hAnsi="Times New Roman"/>
                <w:color w:val="333333"/>
                <w:lang w:val="en-US"/>
              </w:rPr>
              <w:t>SMED</w:t>
            </w:r>
          </w:p>
        </w:tc>
        <w:tc>
          <w:tcPr>
            <w:tcW w:w="594" w:type="pct"/>
            <w:tcBorders>
              <w:top w:val="single" w:sz="4" w:space="0" w:color="auto"/>
              <w:left w:val="single" w:sz="4" w:space="0" w:color="auto"/>
              <w:bottom w:val="single" w:sz="4" w:space="0" w:color="auto"/>
              <w:right w:val="single" w:sz="4" w:space="0" w:color="auto"/>
            </w:tcBorders>
            <w:vAlign w:val="center"/>
            <w:hideMark/>
          </w:tcPr>
          <w:p w14:paraId="6ECFF86C"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7A420B"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446EBF"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596B8E" w14:textId="77777777" w:rsidR="000C1393" w:rsidRDefault="000C1393">
            <w:pPr>
              <w:spacing w:after="0" w:line="240" w:lineRule="auto"/>
              <w:rPr>
                <w:rFonts w:ascii="Times New Roman" w:hAnsi="Times New Roman" w:cs="Times New Roman"/>
                <w:b/>
                <w:lang w:val="en-US"/>
              </w:rPr>
            </w:pPr>
          </w:p>
        </w:tc>
      </w:tr>
      <w:tr w:rsidR="000C1393" w14:paraId="6B84ABCE"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DF66EC6"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62045DCC" w14:textId="77777777" w:rsidR="000C1393" w:rsidRDefault="000C1393">
            <w:pPr>
              <w:pStyle w:val="af9"/>
              <w:suppressAutoHyphens/>
              <w:rPr>
                <w:rFonts w:ascii="Times New Roman" w:hAnsi="Times New Roman"/>
                <w:lang w:val="en-US"/>
              </w:rPr>
            </w:pPr>
            <w:r>
              <w:rPr>
                <w:rFonts w:ascii="Times New Roman" w:hAnsi="Times New Roman"/>
                <w:lang w:val="en-US"/>
              </w:rPr>
              <w:t xml:space="preserve">8 ТРМ - </w:t>
            </w:r>
            <w:proofErr w:type="spellStart"/>
            <w:r>
              <w:rPr>
                <w:rFonts w:ascii="Times New Roman" w:hAnsi="Times New Roman"/>
                <w:lang w:val="en-US"/>
              </w:rPr>
              <w:t>всеобщее</w:t>
            </w:r>
            <w:proofErr w:type="spellEnd"/>
            <w:r>
              <w:rPr>
                <w:rFonts w:ascii="Times New Roman" w:hAnsi="Times New Roman"/>
                <w:lang w:val="en-US"/>
              </w:rPr>
              <w:t xml:space="preserve"> </w:t>
            </w:r>
            <w:proofErr w:type="spellStart"/>
            <w:r>
              <w:rPr>
                <w:rFonts w:ascii="Times New Roman" w:hAnsi="Times New Roman"/>
                <w:lang w:val="en-US"/>
              </w:rPr>
              <w:t>обслуживание</w:t>
            </w:r>
            <w:proofErr w:type="spellEnd"/>
            <w:r>
              <w:rPr>
                <w:rFonts w:ascii="Times New Roman" w:hAnsi="Times New Roman"/>
                <w:lang w:val="en-US"/>
              </w:rPr>
              <w:t xml:space="preserve"> </w:t>
            </w:r>
            <w:proofErr w:type="spellStart"/>
            <w:r>
              <w:rPr>
                <w:rFonts w:ascii="Times New Roman" w:hAnsi="Times New Roman"/>
                <w:lang w:val="en-US"/>
              </w:rPr>
              <w:t>оборудования</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5C8F39F8"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AFB748"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173D57"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919EE" w14:textId="77777777" w:rsidR="000C1393" w:rsidRDefault="000C1393">
            <w:pPr>
              <w:spacing w:after="0" w:line="240" w:lineRule="auto"/>
              <w:rPr>
                <w:rFonts w:ascii="Times New Roman" w:hAnsi="Times New Roman" w:cs="Times New Roman"/>
                <w:b/>
                <w:lang w:val="en-US"/>
              </w:rPr>
            </w:pPr>
          </w:p>
        </w:tc>
      </w:tr>
      <w:tr w:rsidR="000C1393" w14:paraId="43E7BF6D"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BFF0D9"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6D87AE23" w14:textId="77777777" w:rsidR="000C1393" w:rsidRDefault="000C1393">
            <w:pPr>
              <w:pStyle w:val="af9"/>
              <w:suppressAutoHyphens/>
              <w:rPr>
                <w:rFonts w:ascii="Times New Roman" w:hAnsi="Times New Roman"/>
                <w:lang w:val="en-US"/>
              </w:rPr>
            </w:pPr>
            <w:r>
              <w:rPr>
                <w:rFonts w:ascii="Times New Roman" w:hAnsi="Times New Roman"/>
                <w:lang w:val="en-US"/>
              </w:rPr>
              <w:t xml:space="preserve">9 </w:t>
            </w:r>
            <w:proofErr w:type="spellStart"/>
            <w:r>
              <w:rPr>
                <w:rFonts w:ascii="Times New Roman" w:hAnsi="Times New Roman"/>
                <w:lang w:val="en-US"/>
              </w:rPr>
              <w:t>Решение</w:t>
            </w:r>
            <w:proofErr w:type="spellEnd"/>
            <w:r>
              <w:rPr>
                <w:rFonts w:ascii="Times New Roman" w:hAnsi="Times New Roman"/>
                <w:lang w:val="en-US"/>
              </w:rPr>
              <w:t xml:space="preserve"> </w:t>
            </w:r>
            <w:proofErr w:type="spellStart"/>
            <w:r>
              <w:rPr>
                <w:rFonts w:ascii="Times New Roman" w:hAnsi="Times New Roman"/>
                <w:lang w:val="en-US"/>
              </w:rPr>
              <w:t>проблем</w:t>
            </w:r>
            <w:proofErr w:type="spellEnd"/>
            <w:r>
              <w:rPr>
                <w:rFonts w:ascii="Times New Roman" w:hAnsi="Times New Roman"/>
                <w:lang w:val="en-US"/>
              </w:rPr>
              <w:t xml:space="preserve">. </w:t>
            </w:r>
            <w:proofErr w:type="spellStart"/>
            <w:r>
              <w:rPr>
                <w:rFonts w:ascii="Times New Roman" w:hAnsi="Times New Roman"/>
                <w:lang w:val="en-US"/>
              </w:rPr>
              <w:t>Производственный</w:t>
            </w:r>
            <w:proofErr w:type="spellEnd"/>
            <w:r>
              <w:rPr>
                <w:rFonts w:ascii="Times New Roman" w:hAnsi="Times New Roman"/>
                <w:lang w:val="en-US"/>
              </w:rPr>
              <w:t xml:space="preserve"> </w:t>
            </w:r>
            <w:proofErr w:type="spellStart"/>
            <w:r>
              <w:rPr>
                <w:rFonts w:ascii="Times New Roman" w:hAnsi="Times New Roman"/>
                <w:lang w:val="en-US"/>
              </w:rPr>
              <w:t>анализ</w:t>
            </w:r>
            <w:proofErr w:type="spellEnd"/>
            <w:r>
              <w:rPr>
                <w:rFonts w:ascii="Times New Roman" w:hAnsi="Times New Roman"/>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093077D8" w14:textId="77777777" w:rsidR="000C1393" w:rsidRDefault="000C1393">
            <w:pPr>
              <w:spacing w:after="0"/>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724827"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46B9DC"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5527E2" w14:textId="77777777" w:rsidR="000C1393" w:rsidRDefault="000C1393">
            <w:pPr>
              <w:spacing w:after="0" w:line="240" w:lineRule="auto"/>
              <w:rPr>
                <w:rFonts w:ascii="Times New Roman" w:hAnsi="Times New Roman" w:cs="Times New Roman"/>
                <w:b/>
                <w:lang w:val="en-US"/>
              </w:rPr>
            </w:pPr>
          </w:p>
        </w:tc>
      </w:tr>
      <w:tr w:rsidR="000C1393" w14:paraId="1177FCA1" w14:textId="77777777" w:rsidTr="000C1393">
        <w:trPr>
          <w:trHeight w:val="27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A78686"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31E098EC" w14:textId="77777777" w:rsidR="000C1393" w:rsidRPr="000C1393" w:rsidRDefault="000C1393">
            <w:pPr>
              <w:spacing w:after="0" w:line="240" w:lineRule="auto"/>
              <w:rPr>
                <w:rFonts w:ascii="Times New Roman" w:hAnsi="Times New Roman" w:cs="Times New Roman"/>
                <w:b/>
              </w:rPr>
            </w:pPr>
            <w:r w:rsidRPr="000C1393">
              <w:rPr>
                <w:rFonts w:ascii="Times New Roman" w:hAnsi="Times New Roman" w:cs="Times New Roman"/>
                <w:b/>
                <w:bCs/>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vAlign w:val="center"/>
            <w:hideMark/>
          </w:tcPr>
          <w:p w14:paraId="10577233" w14:textId="77777777" w:rsidR="000C1393" w:rsidRDefault="000C1393">
            <w:pPr>
              <w:spacing w:after="0" w:line="240" w:lineRule="auto"/>
              <w:jc w:val="center"/>
              <w:rPr>
                <w:rFonts w:ascii="Times New Roman" w:hAnsi="Times New Roman" w:cs="Times New Roman"/>
                <w:b/>
                <w:bCs/>
                <w:lang w:val="en-US"/>
              </w:rPr>
            </w:pPr>
            <w:r>
              <w:rPr>
                <w:rFonts w:ascii="Times New Roman" w:hAnsi="Times New Roman" w:cs="Times New Roman"/>
                <w:b/>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4C78D"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282876"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53891" w14:textId="77777777" w:rsidR="000C1393" w:rsidRDefault="000C1393">
            <w:pPr>
              <w:spacing w:after="0" w:line="240" w:lineRule="auto"/>
              <w:rPr>
                <w:rFonts w:ascii="Times New Roman" w:hAnsi="Times New Roman" w:cs="Times New Roman"/>
                <w:b/>
                <w:lang w:val="en-US"/>
              </w:rPr>
            </w:pPr>
          </w:p>
        </w:tc>
      </w:tr>
      <w:tr w:rsidR="000C1393" w14:paraId="3AED8AB4" w14:textId="77777777" w:rsidTr="000C1393">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2359D2"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hideMark/>
          </w:tcPr>
          <w:p w14:paraId="3E39A302" w14:textId="77777777" w:rsidR="000C1393" w:rsidRPr="000C1393" w:rsidRDefault="000C1393">
            <w:pPr>
              <w:spacing w:after="0" w:line="240" w:lineRule="auto"/>
              <w:rPr>
                <w:rFonts w:ascii="Times New Roman" w:hAnsi="Times New Roman" w:cs="Times New Roman"/>
                <w:b/>
              </w:rPr>
            </w:pPr>
            <w:r w:rsidRPr="000C1393">
              <w:rPr>
                <w:rFonts w:ascii="Times New Roman" w:hAnsi="Times New Roman" w:cs="Times New Roman"/>
                <w:b/>
                <w:i/>
                <w:iCs/>
              </w:rPr>
              <w:t>Практическое занятие 2.</w:t>
            </w:r>
            <w:r w:rsidRPr="000C1393">
              <w:rPr>
                <w:rFonts w:ascii="Times New Roman" w:hAnsi="Times New Roman" w:cs="Times New Roman"/>
                <w:bCs/>
              </w:rPr>
              <w:t xml:space="preserve"> Организация подачи материалов по </w:t>
            </w:r>
            <w:proofErr w:type="spellStart"/>
            <w:r w:rsidRPr="000C1393">
              <w:rPr>
                <w:rFonts w:ascii="Times New Roman" w:hAnsi="Times New Roman" w:cs="Times New Roman"/>
                <w:bCs/>
              </w:rPr>
              <w:t>Канбан</w:t>
            </w:r>
            <w:proofErr w:type="spellEnd"/>
            <w:r w:rsidRPr="000C1393">
              <w:rPr>
                <w:rFonts w:ascii="Times New Roman" w:hAnsi="Times New Roman" w:cs="Times New Roman"/>
                <w:bC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442F55C6" w14:textId="77777777" w:rsidR="000C1393" w:rsidRDefault="000C1393">
            <w:pPr>
              <w:spacing w:after="0" w:line="240" w:lineRule="auto"/>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FA62CC"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AD0C18"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5C258" w14:textId="77777777" w:rsidR="000C1393" w:rsidRDefault="000C1393">
            <w:pPr>
              <w:spacing w:after="0" w:line="240" w:lineRule="auto"/>
              <w:rPr>
                <w:rFonts w:ascii="Times New Roman" w:hAnsi="Times New Roman" w:cs="Times New Roman"/>
                <w:b/>
                <w:lang w:val="en-US"/>
              </w:rPr>
            </w:pPr>
          </w:p>
        </w:tc>
      </w:tr>
      <w:tr w:rsidR="000C1393" w14:paraId="0340C30F" w14:textId="77777777" w:rsidTr="000C1393">
        <w:trPr>
          <w:trHeight w:val="4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EEE1F9" w14:textId="77777777" w:rsidR="000C1393" w:rsidRDefault="000C1393">
            <w:pPr>
              <w:spacing w:after="0" w:line="240" w:lineRule="auto"/>
              <w:rPr>
                <w:rFonts w:ascii="Times New Roman" w:hAnsi="Times New Roman" w:cs="Times New Roman"/>
                <w:b/>
                <w:bCs/>
                <w:lang w:val="en-US"/>
              </w:rPr>
            </w:pPr>
          </w:p>
        </w:tc>
        <w:tc>
          <w:tcPr>
            <w:tcW w:w="1854" w:type="pct"/>
            <w:tcBorders>
              <w:top w:val="single" w:sz="4" w:space="0" w:color="auto"/>
              <w:left w:val="single" w:sz="4" w:space="0" w:color="auto"/>
              <w:bottom w:val="single" w:sz="4" w:space="0" w:color="auto"/>
              <w:right w:val="single" w:sz="4" w:space="0" w:color="auto"/>
            </w:tcBorders>
            <w:vAlign w:val="bottom"/>
            <w:hideMark/>
          </w:tcPr>
          <w:p w14:paraId="785FEB57" w14:textId="77777777" w:rsidR="000C1393" w:rsidRPr="000C1393" w:rsidRDefault="000C1393">
            <w:pPr>
              <w:spacing w:after="0" w:line="240" w:lineRule="auto"/>
              <w:rPr>
                <w:rFonts w:ascii="Times New Roman" w:hAnsi="Times New Roman" w:cs="Times New Roman"/>
                <w:bCs/>
              </w:rPr>
            </w:pPr>
            <w:r w:rsidRPr="000C1393">
              <w:rPr>
                <w:rFonts w:ascii="Times New Roman" w:hAnsi="Times New Roman" w:cs="Times New Roman"/>
                <w:b/>
                <w:i/>
                <w:iCs/>
              </w:rPr>
              <w:t>Практическое занятие 3.</w:t>
            </w:r>
            <w:r w:rsidRPr="000C1393">
              <w:rPr>
                <w:rFonts w:ascii="Times New Roman" w:hAnsi="Times New Roman" w:cs="Times New Roman"/>
                <w:bCs/>
              </w:rPr>
              <w:t xml:space="preserve"> </w:t>
            </w:r>
            <w:r w:rsidRPr="000C1393">
              <w:rPr>
                <w:rFonts w:ascii="Times New Roman" w:hAnsi="Times New Roman" w:cs="Times New Roman"/>
                <w:bCs/>
                <w:iCs/>
              </w:rPr>
              <w:t>Техника применения системы "</w:t>
            </w:r>
            <w:r>
              <w:rPr>
                <w:rFonts w:ascii="Times New Roman" w:hAnsi="Times New Roman" w:cs="Times New Roman"/>
                <w:bCs/>
                <w:iCs/>
                <w:lang w:val="en-US"/>
              </w:rPr>
              <w:t>SMED</w:t>
            </w:r>
            <w:r w:rsidRPr="000C1393">
              <w:rPr>
                <w:rFonts w:ascii="Times New Roman" w:hAnsi="Times New Roman" w:cs="Times New Roman"/>
                <w:bCs/>
                <w:iCs/>
              </w:rPr>
              <w:t>".</w:t>
            </w:r>
            <w:r w:rsidRPr="000C1393">
              <w:rPr>
                <w:rFonts w:ascii="Times New Roman" w:hAnsi="Times New Roman" w:cs="Times New Roman"/>
                <w:bCs/>
                <w:i/>
              </w:rPr>
              <w:t xml:space="preserve">  </w:t>
            </w:r>
          </w:p>
        </w:tc>
        <w:tc>
          <w:tcPr>
            <w:tcW w:w="594" w:type="pct"/>
            <w:tcBorders>
              <w:top w:val="single" w:sz="4" w:space="0" w:color="auto"/>
              <w:left w:val="single" w:sz="4" w:space="0" w:color="auto"/>
              <w:bottom w:val="single" w:sz="4" w:space="0" w:color="auto"/>
              <w:right w:val="single" w:sz="4" w:space="0" w:color="auto"/>
            </w:tcBorders>
            <w:vAlign w:val="center"/>
            <w:hideMark/>
          </w:tcPr>
          <w:p w14:paraId="12D4594D" w14:textId="77777777" w:rsidR="000C1393" w:rsidRDefault="000C1393">
            <w:pPr>
              <w:spacing w:after="0" w:line="240" w:lineRule="auto"/>
              <w:jc w:val="center"/>
              <w:rPr>
                <w:rFonts w:ascii="Times New Roman" w:hAnsi="Times New Roman" w:cs="Times New Roman"/>
                <w:lang w:val="en-US"/>
              </w:rPr>
            </w:pPr>
            <w:r>
              <w:rPr>
                <w:rFonts w:ascii="Times New Roman" w:hAnsi="Times New Roman" w:cs="Times New Roman"/>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7299A3" w14:textId="77777777" w:rsidR="000C1393" w:rsidRDefault="000C1393">
            <w:pPr>
              <w:spacing w:after="0" w:line="240" w:lineRule="auto"/>
              <w:rPr>
                <w:rFonts w:ascii="Times New Roman" w:hAnsi="Times New Roman" w:cs="Times New Roman"/>
                <w:b/>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7D0B0A" w14:textId="77777777" w:rsidR="000C1393" w:rsidRDefault="000C1393">
            <w:pPr>
              <w:spacing w:after="0" w:line="240" w:lineRule="auto"/>
              <w:rPr>
                <w:rFonts w:ascii="Times New Roman" w:hAnsi="Times New Roman" w:cs="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D25D3" w14:textId="77777777" w:rsidR="000C1393" w:rsidRDefault="000C1393">
            <w:pPr>
              <w:spacing w:after="0" w:line="240" w:lineRule="auto"/>
              <w:rPr>
                <w:rFonts w:ascii="Times New Roman" w:hAnsi="Times New Roman" w:cs="Times New Roman"/>
                <w:b/>
                <w:lang w:val="en-US"/>
              </w:rPr>
            </w:pPr>
          </w:p>
        </w:tc>
      </w:tr>
      <w:tr w:rsidR="000C1393" w14:paraId="54B3F368" w14:textId="77777777" w:rsidTr="000C1393">
        <w:trPr>
          <w:trHeight w:val="321"/>
        </w:trPr>
        <w:tc>
          <w:tcPr>
            <w:tcW w:w="654" w:type="pct"/>
            <w:vMerge w:val="restart"/>
            <w:tcBorders>
              <w:top w:val="single" w:sz="4" w:space="0" w:color="auto"/>
              <w:left w:val="single" w:sz="4" w:space="0" w:color="auto"/>
              <w:bottom w:val="single" w:sz="4" w:space="0" w:color="auto"/>
              <w:right w:val="single" w:sz="4" w:space="0" w:color="auto"/>
            </w:tcBorders>
            <w:hideMark/>
          </w:tcPr>
          <w:p w14:paraId="6687D1CA" w14:textId="77777777" w:rsidR="000C1393" w:rsidRPr="000C1393" w:rsidRDefault="000C1393">
            <w:pPr>
              <w:spacing w:after="0"/>
              <w:rPr>
                <w:rFonts w:ascii="Times New Roman" w:hAnsi="Times New Roman" w:cs="Times New Roman"/>
                <w:b/>
              </w:rPr>
            </w:pPr>
            <w:r w:rsidRPr="000C1393">
              <w:rPr>
                <w:rFonts w:ascii="Times New Roman" w:hAnsi="Times New Roman" w:cs="Times New Roman"/>
                <w:b/>
              </w:rPr>
              <w:t>Тема 3.  Трансформация предприятия в бережливое.</w:t>
            </w:r>
          </w:p>
        </w:tc>
        <w:tc>
          <w:tcPr>
            <w:tcW w:w="1858" w:type="pct"/>
            <w:gridSpan w:val="2"/>
            <w:tcBorders>
              <w:top w:val="single" w:sz="4" w:space="0" w:color="auto"/>
              <w:left w:val="single" w:sz="4" w:space="0" w:color="auto"/>
              <w:bottom w:val="single" w:sz="4" w:space="0" w:color="auto"/>
              <w:right w:val="single" w:sz="4" w:space="0" w:color="auto"/>
            </w:tcBorders>
            <w:hideMark/>
          </w:tcPr>
          <w:p w14:paraId="03882D32" w14:textId="77777777" w:rsidR="000C1393" w:rsidRDefault="000C1393">
            <w:pPr>
              <w:spacing w:after="0"/>
              <w:rPr>
                <w:rFonts w:ascii="Times New Roman" w:hAnsi="Times New Roman" w:cs="Times New Roman"/>
                <w:b/>
                <w:lang w:val="en-US"/>
              </w:rPr>
            </w:pPr>
            <w:proofErr w:type="spellStart"/>
            <w:r>
              <w:rPr>
                <w:rFonts w:ascii="Times New Roman" w:hAnsi="Times New Roman" w:cs="Times New Roman"/>
                <w:b/>
                <w:bCs/>
                <w:lang w:val="en-US"/>
              </w:rPr>
              <w:t>Содержание</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1A3A967B" w14:textId="77777777" w:rsidR="000C1393" w:rsidRDefault="000C1393">
            <w:pPr>
              <w:spacing w:after="0"/>
              <w:jc w:val="center"/>
              <w:rPr>
                <w:rFonts w:ascii="Times New Roman" w:hAnsi="Times New Roman" w:cs="Times New Roman"/>
                <w:b/>
                <w:i/>
                <w:lang w:val="en-US"/>
              </w:rPr>
            </w:pPr>
            <w:r>
              <w:rPr>
                <w:rFonts w:ascii="Times New Roman" w:hAnsi="Times New Roman" w:cs="Times New Roman"/>
                <w:b/>
                <w:i/>
                <w:lang w:val="en-US"/>
              </w:rPr>
              <w:t>6</w:t>
            </w:r>
          </w:p>
        </w:tc>
        <w:tc>
          <w:tcPr>
            <w:tcW w:w="750" w:type="pct"/>
            <w:vMerge w:val="restart"/>
            <w:tcBorders>
              <w:top w:val="single" w:sz="4" w:space="0" w:color="auto"/>
              <w:left w:val="single" w:sz="4" w:space="0" w:color="auto"/>
              <w:bottom w:val="single" w:sz="4" w:space="0" w:color="auto"/>
              <w:right w:val="single" w:sz="4" w:space="0" w:color="auto"/>
            </w:tcBorders>
          </w:tcPr>
          <w:p w14:paraId="54ABB2D1" w14:textId="77777777" w:rsidR="000C1393" w:rsidRDefault="000C1393">
            <w:pPr>
              <w:spacing w:after="0" w:line="240" w:lineRule="auto"/>
              <w:jc w:val="center"/>
              <w:rPr>
                <w:rFonts w:ascii="Times New Roman" w:hAnsi="Times New Roman" w:cs="Times New Roman"/>
                <w:lang w:val="en-US"/>
              </w:rPr>
            </w:pPr>
            <w:r>
              <w:rPr>
                <w:rFonts w:ascii="Times New Roman" w:hAnsi="Times New Roman" w:cs="Times New Roman"/>
                <w:lang w:val="en-US"/>
              </w:rPr>
              <w:t>ОК 02</w:t>
            </w:r>
          </w:p>
          <w:p w14:paraId="59F7D65D" w14:textId="77777777" w:rsidR="000C1393" w:rsidRDefault="000C1393">
            <w:pPr>
              <w:spacing w:after="0" w:line="240" w:lineRule="auto"/>
              <w:jc w:val="center"/>
              <w:rPr>
                <w:rFonts w:ascii="Times New Roman" w:hAnsi="Times New Roman" w:cs="Times New Roman"/>
                <w:lang w:val="en-US"/>
              </w:rPr>
            </w:pPr>
            <w:r>
              <w:rPr>
                <w:rFonts w:ascii="Times New Roman" w:hAnsi="Times New Roman" w:cs="Times New Roman"/>
                <w:lang w:val="en-US"/>
              </w:rPr>
              <w:t>ОК 03</w:t>
            </w:r>
          </w:p>
          <w:p w14:paraId="13E790D8"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lang w:val="en-US"/>
              </w:rPr>
              <w:t xml:space="preserve"> ОК 07</w:t>
            </w:r>
            <w:r>
              <w:rPr>
                <w:rFonts w:ascii="Times New Roman" w:hAnsi="Times New Roman" w:cs="Times New Roman"/>
                <w:iCs/>
                <w:lang w:val="en-US"/>
              </w:rPr>
              <w:t xml:space="preserve"> </w:t>
            </w:r>
          </w:p>
          <w:p w14:paraId="35AC66E4" w14:textId="77777777" w:rsidR="000C1393" w:rsidRDefault="000C1393">
            <w:pPr>
              <w:spacing w:after="0" w:line="240" w:lineRule="auto"/>
              <w:jc w:val="center"/>
              <w:rPr>
                <w:rFonts w:ascii="Times New Roman" w:hAnsi="Times New Roman" w:cs="Times New Roman"/>
                <w:iCs/>
                <w:lang w:val="en-US"/>
              </w:rPr>
            </w:pPr>
          </w:p>
        </w:tc>
        <w:tc>
          <w:tcPr>
            <w:tcW w:w="582" w:type="pct"/>
            <w:gridSpan w:val="2"/>
            <w:vMerge w:val="restart"/>
            <w:tcBorders>
              <w:top w:val="single" w:sz="4" w:space="0" w:color="auto"/>
              <w:left w:val="single" w:sz="4" w:space="0" w:color="auto"/>
              <w:bottom w:val="single" w:sz="4" w:space="0" w:color="auto"/>
              <w:right w:val="single" w:sz="4" w:space="0" w:color="auto"/>
            </w:tcBorders>
          </w:tcPr>
          <w:p w14:paraId="31F40A0D"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ОК 02</w:t>
            </w:r>
          </w:p>
          <w:p w14:paraId="7A326AAA"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ОК 03</w:t>
            </w:r>
          </w:p>
          <w:p w14:paraId="7B32E2B5"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ОК 07</w:t>
            </w:r>
          </w:p>
          <w:p w14:paraId="6A3029C5"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ПК 1.4</w:t>
            </w:r>
          </w:p>
          <w:p w14:paraId="54BF59AF"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ПК 1.6 </w:t>
            </w:r>
          </w:p>
          <w:p w14:paraId="4BE076B9"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ПК 1.7</w:t>
            </w:r>
          </w:p>
          <w:p w14:paraId="7D37837A"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ПК 3.1</w:t>
            </w:r>
          </w:p>
          <w:p w14:paraId="55BBCB3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lastRenderedPageBreak/>
              <w:t>ПК 3.2</w:t>
            </w:r>
          </w:p>
          <w:p w14:paraId="206FEC6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 xml:space="preserve"> ПК 3.3</w:t>
            </w:r>
          </w:p>
          <w:p w14:paraId="00CCE2B8"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ПК 3.4</w:t>
            </w:r>
          </w:p>
          <w:p w14:paraId="4F226244" w14:textId="77777777" w:rsidR="000C1393" w:rsidRPr="000C1393" w:rsidRDefault="000C1393">
            <w:pPr>
              <w:spacing w:after="0" w:line="240" w:lineRule="auto"/>
              <w:jc w:val="center"/>
              <w:rPr>
                <w:rFonts w:ascii="Times New Roman" w:hAnsi="Times New Roman" w:cs="Times New Roman"/>
                <w:iCs/>
              </w:rPr>
            </w:pPr>
          </w:p>
        </w:tc>
        <w:tc>
          <w:tcPr>
            <w:tcW w:w="562" w:type="pct"/>
            <w:vMerge w:val="restart"/>
            <w:tcBorders>
              <w:top w:val="single" w:sz="4" w:space="0" w:color="auto"/>
              <w:left w:val="single" w:sz="4" w:space="0" w:color="auto"/>
              <w:bottom w:val="single" w:sz="4" w:space="0" w:color="auto"/>
              <w:right w:val="single" w:sz="4" w:space="0" w:color="auto"/>
            </w:tcBorders>
            <w:hideMark/>
          </w:tcPr>
          <w:p w14:paraId="7520B819"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lastRenderedPageBreak/>
              <w:t>Уо</w:t>
            </w:r>
            <w:proofErr w:type="spellEnd"/>
            <w:r w:rsidRPr="000C1393">
              <w:rPr>
                <w:rFonts w:ascii="Times New Roman" w:hAnsi="Times New Roman" w:cs="Times New Roman"/>
              </w:rPr>
              <w:t xml:space="preserve"> 02.01</w:t>
            </w:r>
          </w:p>
          <w:p w14:paraId="034383E2"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02.01</w:t>
            </w:r>
          </w:p>
          <w:p w14:paraId="50271EB0"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Уо</w:t>
            </w:r>
            <w:proofErr w:type="spellEnd"/>
            <w:r w:rsidRPr="000C1393">
              <w:rPr>
                <w:rFonts w:ascii="Times New Roman" w:hAnsi="Times New Roman" w:cs="Times New Roman"/>
              </w:rPr>
              <w:t xml:space="preserve"> 03.02</w:t>
            </w:r>
          </w:p>
          <w:p w14:paraId="07D11884"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03.02</w:t>
            </w:r>
          </w:p>
          <w:p w14:paraId="7BA62A82"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07.02</w:t>
            </w:r>
          </w:p>
          <w:p w14:paraId="30B9C406" w14:textId="77777777" w:rsidR="000C1393" w:rsidRPr="000C1393" w:rsidRDefault="000C1393">
            <w:pPr>
              <w:spacing w:after="0" w:line="240" w:lineRule="auto"/>
              <w:jc w:val="center"/>
              <w:rPr>
                <w:rFonts w:ascii="Times New Roman" w:hAnsi="Times New Roman" w:cs="Times New Roman"/>
              </w:rPr>
            </w:pPr>
            <w:proofErr w:type="spellStart"/>
            <w:r w:rsidRPr="000C1393">
              <w:rPr>
                <w:rFonts w:ascii="Times New Roman" w:hAnsi="Times New Roman" w:cs="Times New Roman"/>
              </w:rPr>
              <w:t>Зо</w:t>
            </w:r>
            <w:proofErr w:type="spellEnd"/>
            <w:r w:rsidRPr="000C1393">
              <w:rPr>
                <w:rFonts w:ascii="Times New Roman" w:hAnsi="Times New Roman" w:cs="Times New Roman"/>
              </w:rPr>
              <w:t xml:space="preserve"> 07.04</w:t>
            </w:r>
          </w:p>
          <w:p w14:paraId="61A1EB53"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1.4.01</w:t>
            </w:r>
          </w:p>
          <w:p w14:paraId="1BCDC47E"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lastRenderedPageBreak/>
              <w:t>У 1.4.01</w:t>
            </w:r>
          </w:p>
          <w:p w14:paraId="3FF7DA7C"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1.4.01</w:t>
            </w:r>
          </w:p>
          <w:p w14:paraId="2285902E"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1.6.01</w:t>
            </w:r>
          </w:p>
          <w:p w14:paraId="78F8F2F9"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У1.6.01</w:t>
            </w:r>
          </w:p>
          <w:p w14:paraId="018E387E"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1.6.01</w:t>
            </w:r>
          </w:p>
          <w:p w14:paraId="4819DAF7"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Н1.7.01</w:t>
            </w:r>
          </w:p>
          <w:p w14:paraId="22F2217B"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1.7.01</w:t>
            </w:r>
          </w:p>
          <w:p w14:paraId="3DFB3244"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1.7.01</w:t>
            </w:r>
          </w:p>
          <w:p w14:paraId="68C43896"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3.1.01</w:t>
            </w:r>
          </w:p>
          <w:p w14:paraId="4ABBC32F"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3.1.01</w:t>
            </w:r>
          </w:p>
          <w:p w14:paraId="203BC31C"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3.1.01</w:t>
            </w:r>
          </w:p>
          <w:p w14:paraId="2FB8C544"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3.2.01</w:t>
            </w:r>
          </w:p>
          <w:p w14:paraId="5E748F1A"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3.2.01</w:t>
            </w:r>
          </w:p>
          <w:p w14:paraId="38A2CAA3"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3.2.01</w:t>
            </w:r>
          </w:p>
          <w:p w14:paraId="5844A229"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Н 3.3.01</w:t>
            </w:r>
          </w:p>
          <w:p w14:paraId="5C0DDBA8"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У 3.3.01</w:t>
            </w:r>
          </w:p>
          <w:p w14:paraId="1AB090ED" w14:textId="77777777" w:rsidR="000C1393" w:rsidRPr="000C1393" w:rsidRDefault="000C1393">
            <w:pPr>
              <w:spacing w:after="0" w:line="240" w:lineRule="auto"/>
              <w:jc w:val="center"/>
              <w:rPr>
                <w:rFonts w:ascii="Times New Roman" w:hAnsi="Times New Roman" w:cs="Times New Roman"/>
                <w:iCs/>
              </w:rPr>
            </w:pPr>
            <w:r w:rsidRPr="000C1393">
              <w:rPr>
                <w:rFonts w:ascii="Times New Roman" w:hAnsi="Times New Roman" w:cs="Times New Roman"/>
                <w:iCs/>
              </w:rPr>
              <w:t>З 3.3.01</w:t>
            </w:r>
          </w:p>
          <w:p w14:paraId="02B4A639"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Н 3.4.01</w:t>
            </w:r>
          </w:p>
          <w:p w14:paraId="67598F2E"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У 3.4.01</w:t>
            </w:r>
          </w:p>
          <w:p w14:paraId="71D6B393" w14:textId="77777777" w:rsidR="000C1393" w:rsidRDefault="000C1393">
            <w:pPr>
              <w:spacing w:after="0" w:line="240" w:lineRule="auto"/>
              <w:jc w:val="center"/>
              <w:rPr>
                <w:rFonts w:ascii="Times New Roman" w:hAnsi="Times New Roman" w:cs="Times New Roman"/>
                <w:iCs/>
                <w:lang w:val="en-US"/>
              </w:rPr>
            </w:pPr>
            <w:r>
              <w:rPr>
                <w:rFonts w:ascii="Times New Roman" w:hAnsi="Times New Roman" w:cs="Times New Roman"/>
                <w:iCs/>
                <w:lang w:val="en-US"/>
              </w:rPr>
              <w:t>З 3.4.01</w:t>
            </w:r>
          </w:p>
        </w:tc>
      </w:tr>
      <w:tr w:rsidR="000C1393" w14:paraId="0E7FE1E8" w14:textId="77777777" w:rsidTr="000C139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8DB0EE" w14:textId="77777777" w:rsidR="000C1393" w:rsidRDefault="000C1393">
            <w:pPr>
              <w:spacing w:after="0" w:line="240" w:lineRule="auto"/>
              <w:rPr>
                <w:rFonts w:ascii="Times New Roman" w:hAnsi="Times New Roman" w:cs="Times New Roman"/>
                <w:b/>
                <w:lang w:val="en-US"/>
              </w:rPr>
            </w:pPr>
          </w:p>
        </w:tc>
        <w:tc>
          <w:tcPr>
            <w:tcW w:w="1858" w:type="pct"/>
            <w:gridSpan w:val="2"/>
            <w:tcBorders>
              <w:top w:val="single" w:sz="4" w:space="0" w:color="auto"/>
              <w:left w:val="single" w:sz="4" w:space="0" w:color="auto"/>
              <w:bottom w:val="single" w:sz="4" w:space="0" w:color="auto"/>
              <w:right w:val="single" w:sz="4" w:space="0" w:color="auto"/>
            </w:tcBorders>
            <w:hideMark/>
          </w:tcPr>
          <w:p w14:paraId="54C94D43" w14:textId="77777777" w:rsidR="000C1393" w:rsidRDefault="000C1393">
            <w:pPr>
              <w:spacing w:after="0"/>
              <w:rPr>
                <w:rFonts w:ascii="Times New Roman" w:hAnsi="Times New Roman" w:cs="Times New Roman"/>
                <w:bCs/>
                <w:lang w:val="en-US"/>
              </w:rPr>
            </w:pPr>
            <w:r>
              <w:rPr>
                <w:rFonts w:ascii="Times New Roman" w:hAnsi="Times New Roman" w:cs="Times New Roman"/>
                <w:bCs/>
                <w:lang w:val="en-US"/>
              </w:rPr>
              <w:t xml:space="preserve">1 </w:t>
            </w:r>
            <w:proofErr w:type="spellStart"/>
            <w:r>
              <w:rPr>
                <w:rFonts w:ascii="Times New Roman" w:hAnsi="Times New Roman" w:cs="Times New Roman"/>
                <w:bCs/>
                <w:lang w:val="en-US"/>
              </w:rPr>
              <w:t>Трансформация</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предприятия</w:t>
            </w:r>
            <w:proofErr w:type="spellEnd"/>
            <w:r>
              <w:rPr>
                <w:rFonts w:ascii="Times New Roman" w:hAnsi="Times New Roman" w:cs="Times New Roman"/>
                <w:bCs/>
                <w:lang w:val="en-US"/>
              </w:rPr>
              <w:t xml:space="preserve"> в </w:t>
            </w:r>
            <w:proofErr w:type="spellStart"/>
            <w:r>
              <w:rPr>
                <w:rFonts w:ascii="Times New Roman" w:hAnsi="Times New Roman" w:cs="Times New Roman"/>
                <w:bCs/>
                <w:lang w:val="en-US"/>
              </w:rPr>
              <w:t>бережливое</w:t>
            </w:r>
            <w:proofErr w:type="spellEnd"/>
            <w:r>
              <w:rPr>
                <w:rFonts w:ascii="Times New Roman" w:hAnsi="Times New Roman" w:cs="Times New Roman"/>
                <w:bCs/>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49A5E306" w14:textId="77777777" w:rsidR="000C1393" w:rsidRDefault="000C1393">
            <w:pPr>
              <w:spacing w:after="0"/>
              <w:jc w:val="center"/>
              <w:rPr>
                <w:rFonts w:ascii="Times New Roman" w:hAnsi="Times New Roman" w:cs="Times New Roman"/>
                <w:bCs/>
                <w:iCs/>
                <w:lang w:val="en-US"/>
              </w:rPr>
            </w:pPr>
            <w:r>
              <w:rPr>
                <w:rFonts w:ascii="Times New Roman" w:hAnsi="Times New Roman" w:cs="Times New Roman"/>
                <w:bCs/>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03354B" w14:textId="77777777" w:rsidR="000C1393" w:rsidRDefault="000C1393">
            <w:pPr>
              <w:spacing w:after="0" w:line="240" w:lineRule="auto"/>
              <w:rPr>
                <w:rFonts w:ascii="Times New Roman" w:hAnsi="Times New Roman" w:cs="Times New Roman"/>
                <w:iCs/>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206F77" w14:textId="77777777" w:rsidR="000C1393" w:rsidRDefault="000C1393">
            <w:pPr>
              <w:spacing w:after="0" w:line="240" w:lineRule="auto"/>
              <w:rPr>
                <w:rFonts w:ascii="Times New Roman" w:hAnsi="Times New Roman" w:cs="Times New Roman"/>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60ED63" w14:textId="77777777" w:rsidR="000C1393" w:rsidRDefault="000C1393">
            <w:pPr>
              <w:spacing w:after="0" w:line="240" w:lineRule="auto"/>
              <w:rPr>
                <w:rFonts w:ascii="Times New Roman" w:hAnsi="Times New Roman" w:cs="Times New Roman"/>
                <w:iCs/>
                <w:lang w:val="en-US"/>
              </w:rPr>
            </w:pPr>
          </w:p>
        </w:tc>
      </w:tr>
      <w:tr w:rsidR="000C1393" w14:paraId="74735553" w14:textId="77777777" w:rsidTr="000C139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0A4D2F" w14:textId="77777777" w:rsidR="000C1393" w:rsidRDefault="000C1393">
            <w:pPr>
              <w:spacing w:after="0" w:line="240" w:lineRule="auto"/>
              <w:rPr>
                <w:rFonts w:ascii="Times New Roman" w:hAnsi="Times New Roman" w:cs="Times New Roman"/>
                <w:b/>
                <w:lang w:val="en-US"/>
              </w:rPr>
            </w:pPr>
          </w:p>
        </w:tc>
        <w:tc>
          <w:tcPr>
            <w:tcW w:w="1858" w:type="pct"/>
            <w:gridSpan w:val="2"/>
            <w:tcBorders>
              <w:top w:val="single" w:sz="4" w:space="0" w:color="auto"/>
              <w:left w:val="single" w:sz="4" w:space="0" w:color="auto"/>
              <w:bottom w:val="single" w:sz="4" w:space="0" w:color="auto"/>
              <w:right w:val="single" w:sz="4" w:space="0" w:color="auto"/>
            </w:tcBorders>
            <w:hideMark/>
          </w:tcPr>
          <w:p w14:paraId="353FDDFD" w14:textId="77777777" w:rsidR="000C1393" w:rsidRDefault="000C1393">
            <w:pPr>
              <w:spacing w:after="0"/>
              <w:rPr>
                <w:rFonts w:ascii="Times New Roman" w:hAnsi="Times New Roman" w:cs="Times New Roman"/>
                <w:bCs/>
                <w:lang w:val="en-US"/>
              </w:rPr>
            </w:pPr>
            <w:r>
              <w:rPr>
                <w:rFonts w:ascii="Times New Roman" w:hAnsi="Times New Roman" w:cs="Times New Roman"/>
                <w:bCs/>
                <w:lang w:val="en-US"/>
              </w:rPr>
              <w:t xml:space="preserve">2 </w:t>
            </w:r>
            <w:proofErr w:type="spellStart"/>
            <w:r>
              <w:rPr>
                <w:rFonts w:ascii="Times New Roman" w:hAnsi="Times New Roman" w:cs="Times New Roman"/>
                <w:bCs/>
                <w:lang w:val="en-US"/>
              </w:rPr>
              <w:t>Обучение</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персонала</w:t>
            </w:r>
            <w:proofErr w:type="spellEnd"/>
            <w:r>
              <w:rPr>
                <w:rFonts w:ascii="Times New Roman" w:hAnsi="Times New Roman" w:cs="Times New Roman"/>
                <w:bCs/>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6E340B8C" w14:textId="77777777" w:rsidR="000C1393" w:rsidRDefault="000C1393">
            <w:pPr>
              <w:spacing w:after="0"/>
              <w:jc w:val="center"/>
              <w:rPr>
                <w:rFonts w:ascii="Times New Roman" w:hAnsi="Times New Roman" w:cs="Times New Roman"/>
                <w:bCs/>
                <w:iCs/>
                <w:lang w:val="en-US"/>
              </w:rPr>
            </w:pPr>
            <w:r>
              <w:rPr>
                <w:rFonts w:ascii="Times New Roman" w:hAnsi="Times New Roman" w:cs="Times New Roman"/>
                <w:bCs/>
                <w:i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ABF57D" w14:textId="77777777" w:rsidR="000C1393" w:rsidRDefault="000C1393">
            <w:pPr>
              <w:spacing w:after="0" w:line="240" w:lineRule="auto"/>
              <w:rPr>
                <w:rFonts w:ascii="Times New Roman" w:hAnsi="Times New Roman" w:cs="Times New Roman"/>
                <w:iCs/>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F5B186" w14:textId="77777777" w:rsidR="000C1393" w:rsidRDefault="000C1393">
            <w:pPr>
              <w:spacing w:after="0" w:line="240" w:lineRule="auto"/>
              <w:rPr>
                <w:rFonts w:ascii="Times New Roman" w:hAnsi="Times New Roman" w:cs="Times New Roman"/>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837D8" w14:textId="77777777" w:rsidR="000C1393" w:rsidRDefault="000C1393">
            <w:pPr>
              <w:spacing w:after="0" w:line="240" w:lineRule="auto"/>
              <w:rPr>
                <w:rFonts w:ascii="Times New Roman" w:hAnsi="Times New Roman" w:cs="Times New Roman"/>
                <w:iCs/>
                <w:lang w:val="en-US"/>
              </w:rPr>
            </w:pPr>
          </w:p>
        </w:tc>
      </w:tr>
      <w:tr w:rsidR="000C1393" w14:paraId="23AA483D" w14:textId="77777777" w:rsidTr="000C139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9D34BC" w14:textId="77777777" w:rsidR="000C1393" w:rsidRDefault="000C1393">
            <w:pPr>
              <w:spacing w:after="0" w:line="240" w:lineRule="auto"/>
              <w:rPr>
                <w:rFonts w:ascii="Times New Roman" w:hAnsi="Times New Roman" w:cs="Times New Roman"/>
                <w:b/>
                <w:lang w:val="en-US"/>
              </w:rPr>
            </w:pPr>
          </w:p>
        </w:tc>
        <w:tc>
          <w:tcPr>
            <w:tcW w:w="1858" w:type="pct"/>
            <w:gridSpan w:val="2"/>
            <w:tcBorders>
              <w:top w:val="single" w:sz="4" w:space="0" w:color="auto"/>
              <w:left w:val="single" w:sz="4" w:space="0" w:color="auto"/>
              <w:bottom w:val="single" w:sz="4" w:space="0" w:color="auto"/>
              <w:right w:val="single" w:sz="4" w:space="0" w:color="auto"/>
            </w:tcBorders>
            <w:hideMark/>
          </w:tcPr>
          <w:p w14:paraId="34FCD335" w14:textId="77777777" w:rsidR="000C1393" w:rsidRDefault="000C1393">
            <w:pPr>
              <w:spacing w:after="0"/>
              <w:rPr>
                <w:rFonts w:ascii="Times New Roman" w:hAnsi="Times New Roman" w:cs="Times New Roman"/>
                <w:bCs/>
                <w:lang w:val="en-US"/>
              </w:rPr>
            </w:pPr>
            <w:r>
              <w:rPr>
                <w:rFonts w:ascii="Times New Roman" w:hAnsi="Times New Roman" w:cs="Times New Roman"/>
                <w:bCs/>
                <w:lang w:val="en-US"/>
              </w:rPr>
              <w:t xml:space="preserve">3 </w:t>
            </w:r>
            <w:proofErr w:type="spellStart"/>
            <w:r>
              <w:rPr>
                <w:rFonts w:ascii="Times New Roman" w:hAnsi="Times New Roman" w:cs="Times New Roman"/>
                <w:bCs/>
                <w:lang w:val="en-US"/>
              </w:rPr>
              <w:t>Формирование</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команд</w:t>
            </w:r>
            <w:proofErr w:type="spellEnd"/>
            <w:r>
              <w:rPr>
                <w:rFonts w:ascii="Times New Roman" w:hAnsi="Times New Roman" w:cs="Times New Roman"/>
                <w:bCs/>
                <w:lang w:val="en-US"/>
              </w:rPr>
              <w:t>.</w:t>
            </w:r>
          </w:p>
        </w:tc>
        <w:tc>
          <w:tcPr>
            <w:tcW w:w="594" w:type="pct"/>
            <w:tcBorders>
              <w:top w:val="single" w:sz="4" w:space="0" w:color="auto"/>
              <w:left w:val="single" w:sz="4" w:space="0" w:color="auto"/>
              <w:bottom w:val="single" w:sz="4" w:space="0" w:color="auto"/>
              <w:right w:val="single" w:sz="4" w:space="0" w:color="auto"/>
            </w:tcBorders>
            <w:hideMark/>
          </w:tcPr>
          <w:p w14:paraId="623F79F5" w14:textId="77777777" w:rsidR="000C1393" w:rsidRDefault="000C1393">
            <w:pPr>
              <w:spacing w:after="0"/>
              <w:jc w:val="center"/>
              <w:rPr>
                <w:rFonts w:ascii="Times New Roman" w:hAnsi="Times New Roman" w:cs="Times New Roman"/>
                <w:bCs/>
                <w:iCs/>
                <w:lang w:val="en-US"/>
              </w:rPr>
            </w:pPr>
            <w:r>
              <w:rPr>
                <w:rFonts w:ascii="Times New Roman" w:hAnsi="Times New Roman" w:cs="Times New Roman"/>
                <w:bCs/>
                <w:iCs/>
                <w:lang w:val="en-US"/>
              </w:rPr>
              <w:t>2</w:t>
            </w:r>
          </w:p>
        </w:tc>
        <w:tc>
          <w:tcPr>
            <w:tcW w:w="1894" w:type="pct"/>
            <w:gridSpan w:val="4"/>
            <w:tcBorders>
              <w:top w:val="single" w:sz="4" w:space="0" w:color="auto"/>
              <w:left w:val="single" w:sz="4" w:space="0" w:color="auto"/>
              <w:bottom w:val="single" w:sz="4" w:space="0" w:color="auto"/>
              <w:right w:val="single" w:sz="4" w:space="0" w:color="auto"/>
            </w:tcBorders>
          </w:tcPr>
          <w:p w14:paraId="3836A6D0" w14:textId="77777777" w:rsidR="000C1393" w:rsidRDefault="000C1393">
            <w:pPr>
              <w:spacing w:after="0"/>
              <w:rPr>
                <w:rFonts w:ascii="Times New Roman" w:hAnsi="Times New Roman" w:cs="Times New Roman"/>
                <w:b/>
                <w:i/>
                <w:lang w:val="en-US"/>
              </w:rPr>
            </w:pPr>
          </w:p>
        </w:tc>
      </w:tr>
      <w:tr w:rsidR="000C1393" w14:paraId="32B37CCF" w14:textId="77777777" w:rsidTr="000C1393">
        <w:trPr>
          <w:trHeight w:val="351"/>
        </w:trPr>
        <w:tc>
          <w:tcPr>
            <w:tcW w:w="2512" w:type="pct"/>
            <w:gridSpan w:val="3"/>
            <w:tcBorders>
              <w:top w:val="single" w:sz="4" w:space="0" w:color="auto"/>
              <w:left w:val="single" w:sz="4" w:space="0" w:color="auto"/>
              <w:bottom w:val="single" w:sz="4" w:space="0" w:color="auto"/>
              <w:right w:val="single" w:sz="4" w:space="0" w:color="auto"/>
            </w:tcBorders>
            <w:hideMark/>
          </w:tcPr>
          <w:p w14:paraId="56A21B5C" w14:textId="77777777" w:rsidR="000C1393" w:rsidRDefault="000C1393">
            <w:pPr>
              <w:spacing w:after="0"/>
              <w:rPr>
                <w:rFonts w:ascii="Times New Roman" w:hAnsi="Times New Roman" w:cs="Times New Roman"/>
                <w:b/>
                <w:lang w:val="en-US"/>
              </w:rPr>
            </w:pPr>
            <w:proofErr w:type="spellStart"/>
            <w:r>
              <w:rPr>
                <w:rFonts w:ascii="Times New Roman" w:hAnsi="Times New Roman" w:cs="Times New Roman"/>
                <w:b/>
                <w:lang w:val="en-US"/>
              </w:rPr>
              <w:t>Промежуточная</w:t>
            </w:r>
            <w:proofErr w:type="spellEnd"/>
            <w:r>
              <w:rPr>
                <w:rFonts w:ascii="Times New Roman" w:hAnsi="Times New Roman" w:cs="Times New Roman"/>
                <w:b/>
                <w:lang w:val="en-US"/>
              </w:rPr>
              <w:t xml:space="preserve"> </w:t>
            </w:r>
            <w:proofErr w:type="spellStart"/>
            <w:r>
              <w:rPr>
                <w:rFonts w:ascii="Times New Roman" w:hAnsi="Times New Roman" w:cs="Times New Roman"/>
                <w:b/>
                <w:lang w:val="en-US"/>
              </w:rPr>
              <w:t>аттестация</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2400720A" w14:textId="77777777" w:rsidR="000C1393" w:rsidRDefault="000C1393">
            <w:pPr>
              <w:spacing w:after="0"/>
              <w:jc w:val="center"/>
              <w:rPr>
                <w:rFonts w:ascii="Times New Roman" w:hAnsi="Times New Roman" w:cs="Times New Roman"/>
                <w:b/>
                <w:i/>
                <w:lang w:val="en-US"/>
              </w:rPr>
            </w:pPr>
            <w:r>
              <w:rPr>
                <w:rFonts w:ascii="Times New Roman" w:hAnsi="Times New Roman" w:cs="Times New Roman"/>
                <w:b/>
                <w:i/>
                <w:lang w:val="en-US"/>
              </w:rPr>
              <w:t>2</w:t>
            </w:r>
          </w:p>
        </w:tc>
        <w:tc>
          <w:tcPr>
            <w:tcW w:w="1894" w:type="pct"/>
            <w:gridSpan w:val="4"/>
            <w:tcBorders>
              <w:top w:val="single" w:sz="4" w:space="0" w:color="auto"/>
              <w:left w:val="single" w:sz="4" w:space="0" w:color="auto"/>
              <w:bottom w:val="single" w:sz="4" w:space="0" w:color="auto"/>
              <w:right w:val="single" w:sz="4" w:space="0" w:color="auto"/>
            </w:tcBorders>
          </w:tcPr>
          <w:p w14:paraId="4023A666" w14:textId="77777777" w:rsidR="000C1393" w:rsidRDefault="000C1393">
            <w:pPr>
              <w:spacing w:after="0"/>
              <w:rPr>
                <w:rFonts w:ascii="Times New Roman" w:hAnsi="Times New Roman" w:cs="Times New Roman"/>
                <w:b/>
                <w:i/>
                <w:lang w:val="en-US"/>
              </w:rPr>
            </w:pPr>
          </w:p>
        </w:tc>
      </w:tr>
      <w:tr w:rsidR="000C1393" w14:paraId="5C456053" w14:textId="77777777" w:rsidTr="000C1393">
        <w:trPr>
          <w:trHeight w:val="20"/>
        </w:trPr>
        <w:tc>
          <w:tcPr>
            <w:tcW w:w="2512" w:type="pct"/>
            <w:gridSpan w:val="3"/>
            <w:tcBorders>
              <w:top w:val="single" w:sz="4" w:space="0" w:color="auto"/>
              <w:left w:val="single" w:sz="4" w:space="0" w:color="auto"/>
              <w:bottom w:val="single" w:sz="4" w:space="0" w:color="auto"/>
              <w:right w:val="single" w:sz="4" w:space="0" w:color="auto"/>
            </w:tcBorders>
            <w:hideMark/>
          </w:tcPr>
          <w:p w14:paraId="2AC7DE4D" w14:textId="77777777" w:rsidR="000C1393" w:rsidRDefault="000C1393">
            <w:pPr>
              <w:spacing w:after="0"/>
              <w:rPr>
                <w:rFonts w:ascii="Times New Roman" w:hAnsi="Times New Roman" w:cs="Times New Roman"/>
                <w:b/>
                <w:bCs/>
                <w:lang w:val="en-US"/>
              </w:rPr>
            </w:pPr>
            <w:proofErr w:type="spellStart"/>
            <w:r>
              <w:rPr>
                <w:rFonts w:ascii="Times New Roman" w:hAnsi="Times New Roman" w:cs="Times New Roman"/>
                <w:b/>
                <w:bCs/>
                <w:lang w:val="en-US"/>
              </w:rPr>
              <w:t>Всего</w:t>
            </w:r>
            <w:proofErr w:type="spellEnd"/>
            <w:r>
              <w:rPr>
                <w:rFonts w:ascii="Times New Roman" w:hAnsi="Times New Roman" w:cs="Times New Roman"/>
                <w:b/>
                <w:bCs/>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50A8064A" w14:textId="77777777" w:rsidR="000C1393" w:rsidRDefault="000C1393">
            <w:pPr>
              <w:spacing w:after="0"/>
              <w:jc w:val="center"/>
              <w:rPr>
                <w:rFonts w:ascii="Times New Roman" w:hAnsi="Times New Roman" w:cs="Times New Roman"/>
                <w:b/>
                <w:bCs/>
                <w:i/>
                <w:lang w:val="en-US"/>
              </w:rPr>
            </w:pPr>
            <w:r>
              <w:rPr>
                <w:rFonts w:ascii="Times New Roman" w:hAnsi="Times New Roman" w:cs="Times New Roman"/>
                <w:b/>
                <w:bCs/>
                <w:i/>
                <w:lang w:val="en-US"/>
              </w:rPr>
              <w:t>42</w:t>
            </w:r>
          </w:p>
        </w:tc>
        <w:tc>
          <w:tcPr>
            <w:tcW w:w="1894" w:type="pct"/>
            <w:gridSpan w:val="4"/>
            <w:tcBorders>
              <w:top w:val="single" w:sz="4" w:space="0" w:color="auto"/>
              <w:left w:val="single" w:sz="4" w:space="0" w:color="auto"/>
              <w:bottom w:val="single" w:sz="4" w:space="0" w:color="auto"/>
              <w:right w:val="single" w:sz="4" w:space="0" w:color="auto"/>
            </w:tcBorders>
          </w:tcPr>
          <w:p w14:paraId="59062850" w14:textId="77777777" w:rsidR="000C1393" w:rsidRDefault="000C1393">
            <w:pPr>
              <w:spacing w:after="0"/>
              <w:rPr>
                <w:rFonts w:ascii="Times New Roman" w:hAnsi="Times New Roman" w:cs="Times New Roman"/>
                <w:b/>
                <w:bCs/>
                <w:i/>
                <w:lang w:val="en-US"/>
              </w:rPr>
            </w:pPr>
          </w:p>
        </w:tc>
      </w:tr>
    </w:tbl>
    <w:p w14:paraId="21F91110" w14:textId="6B104AEE" w:rsidR="000C1393" w:rsidRDefault="000C1393" w:rsidP="000C1393">
      <w:pPr>
        <w:spacing w:after="0"/>
        <w:rPr>
          <w:b/>
          <w:bCs/>
        </w:rPr>
      </w:pPr>
    </w:p>
    <w:p w14:paraId="6B178E89" w14:textId="77777777" w:rsidR="000C1393" w:rsidRPr="000C1393" w:rsidRDefault="000C1393" w:rsidP="000C1393">
      <w:pPr>
        <w:spacing w:after="0"/>
        <w:rPr>
          <w:b/>
          <w:bCs/>
        </w:rPr>
      </w:pPr>
    </w:p>
    <w:p w14:paraId="13BA4BE6" w14:textId="77777777" w:rsidR="00854508" w:rsidRPr="00D3137E" w:rsidRDefault="00854508" w:rsidP="00854508">
      <w:pPr>
        <w:spacing w:after="0"/>
        <w:ind w:firstLine="709"/>
        <w:rPr>
          <w:rFonts w:ascii="Times New Roman" w:hAnsi="Times New Roman" w:cs="Times New Roman"/>
          <w:i/>
        </w:rPr>
        <w:sectPr w:rsidR="00854508" w:rsidRPr="00D3137E" w:rsidSect="00733AEF">
          <w:pgSz w:w="16840" w:h="11907" w:orient="landscape"/>
          <w:pgMar w:top="851" w:right="1134" w:bottom="851" w:left="992" w:header="709" w:footer="709" w:gutter="0"/>
          <w:cols w:space="720"/>
        </w:sectPr>
      </w:pPr>
    </w:p>
    <w:p w14:paraId="6CFE70B2" w14:textId="77777777" w:rsidR="00854508" w:rsidRPr="00187C28" w:rsidRDefault="00854508" w:rsidP="00187C28">
      <w:pPr>
        <w:spacing w:after="0"/>
        <w:ind w:firstLine="709"/>
        <w:rPr>
          <w:rFonts w:ascii="Times New Roman" w:hAnsi="Times New Roman" w:cs="Times New Roman"/>
          <w:b/>
          <w:bCs/>
          <w:sz w:val="24"/>
          <w:szCs w:val="24"/>
        </w:rPr>
      </w:pPr>
      <w:r w:rsidRPr="00187C28">
        <w:rPr>
          <w:rFonts w:ascii="Times New Roman" w:hAnsi="Times New Roman" w:cs="Times New Roman"/>
          <w:b/>
          <w:bCs/>
          <w:sz w:val="24"/>
          <w:szCs w:val="24"/>
        </w:rPr>
        <w:lastRenderedPageBreak/>
        <w:t>3. УСЛОВИЯ РЕАЛИЗАЦИИ УЧЕБНОЙ ДИСЦИПЛИНЫ</w:t>
      </w:r>
    </w:p>
    <w:p w14:paraId="78365B11" w14:textId="77777777" w:rsidR="00854508" w:rsidRPr="00187C28" w:rsidRDefault="00854508" w:rsidP="00187C28">
      <w:pPr>
        <w:spacing w:after="0"/>
        <w:ind w:firstLine="709"/>
        <w:jc w:val="both"/>
        <w:rPr>
          <w:rFonts w:ascii="Times New Roman" w:hAnsi="Times New Roman" w:cs="Times New Roman"/>
          <w:bCs/>
          <w:sz w:val="24"/>
          <w:szCs w:val="24"/>
        </w:rPr>
      </w:pPr>
      <w:r w:rsidRPr="00187C28">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850857F" w14:textId="77777777" w:rsidR="00854508" w:rsidRPr="00187C28" w:rsidRDefault="00854508" w:rsidP="00187C28">
      <w:pPr>
        <w:autoSpaceDE w:val="0"/>
        <w:autoSpaceDN w:val="0"/>
        <w:adjustRightInd w:val="0"/>
        <w:spacing w:after="0"/>
        <w:ind w:firstLine="709"/>
        <w:jc w:val="both"/>
        <w:rPr>
          <w:rFonts w:ascii="Times New Roman" w:hAnsi="Times New Roman" w:cs="Times New Roman"/>
          <w:sz w:val="24"/>
          <w:szCs w:val="24"/>
          <w:lang w:eastAsia="en-US"/>
        </w:rPr>
      </w:pPr>
      <w:r w:rsidRPr="00187C28">
        <w:rPr>
          <w:rFonts w:ascii="Times New Roman" w:hAnsi="Times New Roman" w:cs="Times New Roman"/>
          <w:bCs/>
          <w:sz w:val="24"/>
          <w:szCs w:val="24"/>
        </w:rPr>
        <w:t>Кабинет</w:t>
      </w:r>
      <w:r w:rsidRPr="00187C28">
        <w:rPr>
          <w:rFonts w:ascii="Times New Roman" w:hAnsi="Times New Roman" w:cs="Times New Roman"/>
          <w:bCs/>
          <w:i/>
          <w:sz w:val="24"/>
          <w:szCs w:val="24"/>
        </w:rPr>
        <w:t xml:space="preserve"> «_</w:t>
      </w:r>
      <w:r w:rsidRPr="00187C28">
        <w:rPr>
          <w:rFonts w:ascii="Times New Roman" w:hAnsi="Times New Roman" w:cs="Times New Roman"/>
          <w:b/>
          <w:i/>
          <w:sz w:val="24"/>
          <w:szCs w:val="24"/>
        </w:rPr>
        <w:t>Кабинет гуманитарных и социально-экономических дисциплин</w:t>
      </w:r>
      <w:r w:rsidRPr="00187C28">
        <w:rPr>
          <w:rFonts w:ascii="Times New Roman" w:hAnsi="Times New Roman" w:cs="Times New Roman"/>
          <w:bCs/>
          <w:i/>
          <w:sz w:val="24"/>
          <w:szCs w:val="24"/>
        </w:rPr>
        <w:t>»</w:t>
      </w:r>
      <w:r w:rsidRPr="00187C28">
        <w:rPr>
          <w:rFonts w:ascii="Times New Roman" w:hAnsi="Times New Roman" w:cs="Times New Roman"/>
          <w:sz w:val="24"/>
          <w:szCs w:val="24"/>
          <w:lang w:eastAsia="en-US"/>
        </w:rPr>
        <w:t>,</w:t>
      </w:r>
    </w:p>
    <w:p w14:paraId="241E4FC0" w14:textId="77777777" w:rsidR="00854508" w:rsidRPr="00187C28" w:rsidRDefault="00854508" w:rsidP="00187C28">
      <w:pPr>
        <w:autoSpaceDE w:val="0"/>
        <w:autoSpaceDN w:val="0"/>
        <w:adjustRightInd w:val="0"/>
        <w:spacing w:after="0"/>
        <w:ind w:firstLine="709"/>
        <w:jc w:val="both"/>
        <w:rPr>
          <w:rFonts w:ascii="Times New Roman" w:hAnsi="Times New Roman" w:cs="Times New Roman"/>
          <w:i/>
          <w:sz w:val="24"/>
          <w:szCs w:val="24"/>
          <w:vertAlign w:val="superscript"/>
          <w:lang w:eastAsia="en-US"/>
        </w:rPr>
      </w:pPr>
      <w:r w:rsidRPr="00187C28">
        <w:rPr>
          <w:rFonts w:ascii="Times New Roman" w:hAnsi="Times New Roman" w:cs="Times New Roman"/>
          <w:i/>
          <w:sz w:val="24"/>
          <w:szCs w:val="24"/>
          <w:vertAlign w:val="superscript"/>
          <w:lang w:eastAsia="en-US"/>
        </w:rPr>
        <w:t xml:space="preserve">                                    наименование кабинета из указанных в п.6.1 ПООП-П</w:t>
      </w:r>
    </w:p>
    <w:p w14:paraId="39E640D5" w14:textId="77777777" w:rsidR="00854508" w:rsidRPr="00187C28" w:rsidRDefault="00854508" w:rsidP="00187C28">
      <w:pPr>
        <w:spacing w:after="0"/>
        <w:ind w:firstLine="709"/>
        <w:jc w:val="both"/>
        <w:rPr>
          <w:rFonts w:ascii="Times New Roman" w:hAnsi="Times New Roman" w:cs="Times New Roman"/>
          <w:bCs/>
          <w:i/>
          <w:sz w:val="24"/>
          <w:szCs w:val="24"/>
        </w:rPr>
      </w:pPr>
      <w:r w:rsidRPr="00187C28">
        <w:rPr>
          <w:rFonts w:ascii="Times New Roman" w:hAnsi="Times New Roman" w:cs="Times New Roman"/>
          <w:bCs/>
          <w:sz w:val="24"/>
          <w:szCs w:val="24"/>
        </w:rPr>
        <w:t xml:space="preserve">оснащенный в соответствии с п. 6.1.2.1 образовательной программы </w:t>
      </w:r>
      <w:r w:rsidRPr="00187C28">
        <w:rPr>
          <w:rFonts w:ascii="Times New Roman" w:hAnsi="Times New Roman" w:cs="Times New Roman"/>
          <w:bCs/>
          <w:i/>
          <w:sz w:val="24"/>
          <w:szCs w:val="24"/>
        </w:rPr>
        <w:t>по специальности 27.02.07 Управление качеством продукции, процессов и услуг (по отраслям)</w:t>
      </w:r>
    </w:p>
    <w:p w14:paraId="5151FB2D" w14:textId="77777777" w:rsidR="00854508" w:rsidRPr="00187C28" w:rsidRDefault="00854508" w:rsidP="00187C28">
      <w:pPr>
        <w:spacing w:after="0"/>
        <w:ind w:firstLine="709"/>
        <w:jc w:val="both"/>
        <w:rPr>
          <w:rFonts w:ascii="Times New Roman" w:hAnsi="Times New Roman" w:cs="Times New Roman"/>
          <w:bCs/>
          <w:i/>
          <w:sz w:val="24"/>
          <w:szCs w:val="24"/>
        </w:rPr>
      </w:pPr>
    </w:p>
    <w:p w14:paraId="511DD858" w14:textId="77777777" w:rsidR="00854508" w:rsidRPr="00187C28" w:rsidRDefault="00854508" w:rsidP="00187C28">
      <w:pPr>
        <w:spacing w:after="0"/>
        <w:ind w:firstLine="709"/>
        <w:jc w:val="both"/>
        <w:rPr>
          <w:rFonts w:ascii="Times New Roman" w:hAnsi="Times New Roman" w:cs="Times New Roman"/>
          <w:bCs/>
          <w:sz w:val="24"/>
          <w:szCs w:val="24"/>
        </w:rPr>
      </w:pPr>
    </w:p>
    <w:p w14:paraId="0101907F" w14:textId="77777777" w:rsidR="00854508" w:rsidRPr="00187C28" w:rsidRDefault="00854508" w:rsidP="00187C28">
      <w:pPr>
        <w:spacing w:after="0"/>
        <w:ind w:firstLine="709"/>
        <w:jc w:val="both"/>
        <w:rPr>
          <w:rFonts w:ascii="Times New Roman" w:hAnsi="Times New Roman" w:cs="Times New Roman"/>
          <w:b/>
          <w:bCs/>
          <w:sz w:val="24"/>
          <w:szCs w:val="24"/>
        </w:rPr>
      </w:pPr>
      <w:r w:rsidRPr="00187C28">
        <w:rPr>
          <w:rFonts w:ascii="Times New Roman" w:hAnsi="Times New Roman" w:cs="Times New Roman"/>
          <w:b/>
          <w:bCs/>
          <w:sz w:val="24"/>
          <w:szCs w:val="24"/>
        </w:rPr>
        <w:t>3.2. Информационное обеспечение реализации программы</w:t>
      </w:r>
    </w:p>
    <w:p w14:paraId="34111A86" w14:textId="77777777" w:rsidR="00854508" w:rsidRPr="00187C28" w:rsidRDefault="00854508" w:rsidP="00187C28">
      <w:pPr>
        <w:spacing w:after="0"/>
        <w:ind w:firstLine="709"/>
        <w:jc w:val="both"/>
        <w:rPr>
          <w:rFonts w:ascii="Times New Roman" w:hAnsi="Times New Roman" w:cs="Times New Roman"/>
          <w:bCs/>
          <w:sz w:val="24"/>
          <w:szCs w:val="24"/>
        </w:rPr>
      </w:pPr>
      <w:r w:rsidRPr="00187C2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87C2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7C28">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335DFA" w14:textId="77777777" w:rsidR="00854508" w:rsidRPr="00187C28" w:rsidRDefault="00854508" w:rsidP="00187C28">
      <w:pPr>
        <w:spacing w:after="0"/>
        <w:ind w:firstLine="709"/>
        <w:jc w:val="both"/>
        <w:rPr>
          <w:rFonts w:ascii="Times New Roman" w:hAnsi="Times New Roman" w:cs="Times New Roman"/>
          <w:sz w:val="24"/>
          <w:szCs w:val="24"/>
        </w:rPr>
      </w:pPr>
    </w:p>
    <w:p w14:paraId="40A8EFE3" w14:textId="77777777" w:rsidR="00854508" w:rsidRPr="00187C28" w:rsidRDefault="00854508" w:rsidP="00187C28">
      <w:pPr>
        <w:spacing w:after="0"/>
        <w:ind w:firstLine="709"/>
        <w:jc w:val="both"/>
        <w:rPr>
          <w:rFonts w:ascii="Times New Roman" w:hAnsi="Times New Roman" w:cs="Times New Roman"/>
          <w:b/>
          <w:sz w:val="24"/>
          <w:szCs w:val="24"/>
        </w:rPr>
      </w:pPr>
      <w:r w:rsidRPr="00187C28">
        <w:rPr>
          <w:rFonts w:ascii="Times New Roman" w:hAnsi="Times New Roman" w:cs="Times New Roman"/>
          <w:b/>
          <w:sz w:val="24"/>
          <w:szCs w:val="24"/>
        </w:rPr>
        <w:t>3.2.1. Основные печатные издания</w:t>
      </w:r>
    </w:p>
    <w:p w14:paraId="2C07B22B"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1.</w:t>
      </w:r>
      <w:r w:rsidRPr="00187C28">
        <w:rPr>
          <w:rFonts w:ascii="Times New Roman" w:hAnsi="Times New Roman" w:cs="Times New Roman"/>
          <w:sz w:val="24"/>
          <w:szCs w:val="24"/>
        </w:rPr>
        <w:tab/>
      </w:r>
      <w:proofErr w:type="spellStart"/>
      <w:r w:rsidRPr="00187C28">
        <w:rPr>
          <w:rFonts w:ascii="Times New Roman" w:hAnsi="Times New Roman" w:cs="Times New Roman"/>
          <w:sz w:val="24"/>
          <w:szCs w:val="24"/>
        </w:rPr>
        <w:t>Вейдер</w:t>
      </w:r>
      <w:proofErr w:type="spellEnd"/>
      <w:r w:rsidRPr="00187C28">
        <w:rPr>
          <w:rFonts w:ascii="Times New Roman" w:hAnsi="Times New Roman" w:cs="Times New Roman"/>
          <w:sz w:val="24"/>
          <w:szCs w:val="24"/>
        </w:rPr>
        <w:t xml:space="preserve">, М.Т. Инструменты бережливого производства. Карманное руководство по практике применения </w:t>
      </w:r>
      <w:proofErr w:type="spellStart"/>
      <w:r w:rsidRPr="00187C28">
        <w:rPr>
          <w:rFonts w:ascii="Times New Roman" w:hAnsi="Times New Roman" w:cs="Times New Roman"/>
          <w:sz w:val="24"/>
          <w:szCs w:val="24"/>
        </w:rPr>
        <w:t>Lean</w:t>
      </w:r>
      <w:proofErr w:type="spellEnd"/>
      <w:r w:rsidRPr="00187C28">
        <w:rPr>
          <w:rFonts w:ascii="Times New Roman" w:hAnsi="Times New Roman" w:cs="Times New Roman"/>
          <w:sz w:val="24"/>
          <w:szCs w:val="24"/>
        </w:rPr>
        <w:t xml:space="preserve"> / М.Т. </w:t>
      </w:r>
      <w:proofErr w:type="spellStart"/>
      <w:r w:rsidRPr="00187C28">
        <w:rPr>
          <w:rFonts w:ascii="Times New Roman" w:hAnsi="Times New Roman" w:cs="Times New Roman"/>
          <w:sz w:val="24"/>
          <w:szCs w:val="24"/>
        </w:rPr>
        <w:t>Вейдер</w:t>
      </w:r>
      <w:proofErr w:type="spellEnd"/>
      <w:r w:rsidRPr="00187C28">
        <w:rPr>
          <w:rFonts w:ascii="Times New Roman" w:hAnsi="Times New Roman" w:cs="Times New Roman"/>
          <w:sz w:val="24"/>
          <w:szCs w:val="24"/>
        </w:rPr>
        <w:t xml:space="preserve">. – </w:t>
      </w:r>
      <w:proofErr w:type="gramStart"/>
      <w:r w:rsidRPr="00187C28">
        <w:rPr>
          <w:rFonts w:ascii="Times New Roman" w:hAnsi="Times New Roman" w:cs="Times New Roman"/>
          <w:sz w:val="24"/>
          <w:szCs w:val="24"/>
        </w:rPr>
        <w:t>Москва :</w:t>
      </w:r>
      <w:proofErr w:type="gramEnd"/>
      <w:r w:rsidRPr="00187C28">
        <w:rPr>
          <w:rFonts w:ascii="Times New Roman" w:hAnsi="Times New Roman" w:cs="Times New Roman"/>
          <w:sz w:val="24"/>
          <w:szCs w:val="24"/>
        </w:rPr>
        <w:t xml:space="preserve"> Интеллектуальная литература, 2019. – 160 с.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непосредственный.</w:t>
      </w:r>
    </w:p>
    <w:p w14:paraId="3E4ADD8F"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2.</w:t>
      </w:r>
      <w:r w:rsidRPr="00187C28">
        <w:rPr>
          <w:rFonts w:ascii="Times New Roman" w:hAnsi="Times New Roman" w:cs="Times New Roman"/>
          <w:sz w:val="24"/>
          <w:szCs w:val="24"/>
        </w:rPr>
        <w:tab/>
      </w:r>
      <w:proofErr w:type="spellStart"/>
      <w:r w:rsidRPr="00187C28">
        <w:rPr>
          <w:rFonts w:ascii="Times New Roman" w:hAnsi="Times New Roman" w:cs="Times New Roman"/>
          <w:sz w:val="24"/>
          <w:szCs w:val="24"/>
        </w:rPr>
        <w:t>Вумек</w:t>
      </w:r>
      <w:proofErr w:type="spellEnd"/>
      <w:r w:rsidRPr="00187C28">
        <w:rPr>
          <w:rFonts w:ascii="Times New Roman" w:hAnsi="Times New Roman" w:cs="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187C28">
        <w:rPr>
          <w:rFonts w:ascii="Times New Roman" w:hAnsi="Times New Roman" w:cs="Times New Roman"/>
          <w:sz w:val="24"/>
          <w:szCs w:val="24"/>
        </w:rPr>
        <w:t>Вумек</w:t>
      </w:r>
      <w:proofErr w:type="spellEnd"/>
      <w:r w:rsidRPr="00187C28">
        <w:rPr>
          <w:rFonts w:ascii="Times New Roman" w:hAnsi="Times New Roman" w:cs="Times New Roman"/>
          <w:sz w:val="24"/>
          <w:szCs w:val="24"/>
        </w:rPr>
        <w:t xml:space="preserve">, Д.Т. Джонс; пер. с </w:t>
      </w:r>
      <w:proofErr w:type="spellStart"/>
      <w:r w:rsidRPr="00187C28">
        <w:rPr>
          <w:rFonts w:ascii="Times New Roman" w:hAnsi="Times New Roman" w:cs="Times New Roman"/>
          <w:sz w:val="24"/>
          <w:szCs w:val="24"/>
        </w:rPr>
        <w:t>анг</w:t>
      </w:r>
      <w:proofErr w:type="spellEnd"/>
      <w:r w:rsidRPr="00187C28">
        <w:rPr>
          <w:rFonts w:ascii="Times New Roman" w:hAnsi="Times New Roman" w:cs="Times New Roman"/>
          <w:sz w:val="24"/>
          <w:szCs w:val="24"/>
        </w:rPr>
        <w:t xml:space="preserve">. С. Турко. – </w:t>
      </w:r>
      <w:proofErr w:type="gramStart"/>
      <w:r w:rsidRPr="00187C28">
        <w:rPr>
          <w:rFonts w:ascii="Times New Roman" w:hAnsi="Times New Roman" w:cs="Times New Roman"/>
          <w:sz w:val="24"/>
          <w:szCs w:val="24"/>
        </w:rPr>
        <w:t>Москва :</w:t>
      </w:r>
      <w:proofErr w:type="gramEnd"/>
      <w:r w:rsidRPr="00187C28">
        <w:rPr>
          <w:rFonts w:ascii="Times New Roman" w:hAnsi="Times New Roman" w:cs="Times New Roman"/>
          <w:sz w:val="24"/>
          <w:szCs w:val="24"/>
        </w:rPr>
        <w:t xml:space="preserve"> Альпина </w:t>
      </w:r>
      <w:proofErr w:type="spellStart"/>
      <w:r w:rsidRPr="00187C28">
        <w:rPr>
          <w:rFonts w:ascii="Times New Roman" w:hAnsi="Times New Roman" w:cs="Times New Roman"/>
          <w:sz w:val="24"/>
          <w:szCs w:val="24"/>
        </w:rPr>
        <w:t>Паблишер</w:t>
      </w:r>
      <w:proofErr w:type="spellEnd"/>
      <w:r w:rsidRPr="00187C28">
        <w:rPr>
          <w:rFonts w:ascii="Times New Roman" w:hAnsi="Times New Roman" w:cs="Times New Roman"/>
          <w:sz w:val="24"/>
          <w:szCs w:val="24"/>
        </w:rPr>
        <w:t xml:space="preserve">, 2021. – 472 с. –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непосредственный.</w:t>
      </w:r>
    </w:p>
    <w:p w14:paraId="59228ACB"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3.</w:t>
      </w:r>
      <w:r w:rsidRPr="00187C28">
        <w:rPr>
          <w:rFonts w:ascii="Times New Roman" w:hAnsi="Times New Roman" w:cs="Times New Roman"/>
          <w:sz w:val="24"/>
          <w:szCs w:val="24"/>
        </w:rPr>
        <w:tab/>
      </w:r>
      <w:proofErr w:type="spellStart"/>
      <w:r w:rsidRPr="00187C28">
        <w:rPr>
          <w:rFonts w:ascii="Times New Roman" w:hAnsi="Times New Roman" w:cs="Times New Roman"/>
          <w:sz w:val="24"/>
          <w:szCs w:val="24"/>
        </w:rPr>
        <w:t>Вумек</w:t>
      </w:r>
      <w:proofErr w:type="spellEnd"/>
      <w:r w:rsidRPr="00187C28">
        <w:rPr>
          <w:rFonts w:ascii="Times New Roman" w:hAnsi="Times New Roman" w:cs="Times New Roman"/>
          <w:sz w:val="24"/>
          <w:szCs w:val="24"/>
        </w:rPr>
        <w:t xml:space="preserve">, Дж., Джонс Д. Бережливое производство. – Москва: Альпина Бизнес Букс, 2021. – 472 с. –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непосредственный.</w:t>
      </w:r>
    </w:p>
    <w:p w14:paraId="1D337167"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4.</w:t>
      </w:r>
      <w:r w:rsidRPr="00187C28">
        <w:rPr>
          <w:rFonts w:ascii="Times New Roman" w:hAnsi="Times New Roman" w:cs="Times New Roman"/>
          <w:sz w:val="24"/>
          <w:szCs w:val="24"/>
        </w:rPr>
        <w:tab/>
      </w:r>
      <w:proofErr w:type="spellStart"/>
      <w:r w:rsidRPr="00187C28">
        <w:rPr>
          <w:rFonts w:ascii="Times New Roman" w:hAnsi="Times New Roman" w:cs="Times New Roman"/>
          <w:sz w:val="24"/>
          <w:szCs w:val="24"/>
        </w:rPr>
        <w:t>Вумек</w:t>
      </w:r>
      <w:proofErr w:type="spellEnd"/>
      <w:r w:rsidRPr="00187C28">
        <w:rPr>
          <w:rFonts w:ascii="Times New Roman" w:hAnsi="Times New Roman" w:cs="Times New Roman"/>
          <w:sz w:val="24"/>
          <w:szCs w:val="24"/>
        </w:rPr>
        <w:t xml:space="preserve">, Д. Бережливое производство: как избавиться от потерь и добиться процветания вашей компании / Джеймс </w:t>
      </w:r>
      <w:proofErr w:type="spellStart"/>
      <w:r w:rsidRPr="00187C28">
        <w:rPr>
          <w:rFonts w:ascii="Times New Roman" w:hAnsi="Times New Roman" w:cs="Times New Roman"/>
          <w:sz w:val="24"/>
          <w:szCs w:val="24"/>
        </w:rPr>
        <w:t>Вумек</w:t>
      </w:r>
      <w:proofErr w:type="spellEnd"/>
      <w:r w:rsidRPr="00187C28">
        <w:rPr>
          <w:rFonts w:ascii="Times New Roman" w:hAnsi="Times New Roman" w:cs="Times New Roman"/>
          <w:sz w:val="24"/>
          <w:szCs w:val="24"/>
        </w:rPr>
        <w:t xml:space="preserve">, Дэниел </w:t>
      </w:r>
      <w:proofErr w:type="gramStart"/>
      <w:r w:rsidRPr="00187C28">
        <w:rPr>
          <w:rFonts w:ascii="Times New Roman" w:hAnsi="Times New Roman" w:cs="Times New Roman"/>
          <w:sz w:val="24"/>
          <w:szCs w:val="24"/>
        </w:rPr>
        <w:t>Джонс ;</w:t>
      </w:r>
      <w:proofErr w:type="gramEnd"/>
      <w:r w:rsidRPr="00187C28">
        <w:rPr>
          <w:rFonts w:ascii="Times New Roman" w:hAnsi="Times New Roman" w:cs="Times New Roman"/>
          <w:sz w:val="24"/>
          <w:szCs w:val="24"/>
        </w:rPr>
        <w:t xml:space="preserve"> пер. с англ. - 12-е изд. - Москва : Альпина </w:t>
      </w:r>
      <w:proofErr w:type="spellStart"/>
      <w:r w:rsidRPr="00187C28">
        <w:rPr>
          <w:rFonts w:ascii="Times New Roman" w:hAnsi="Times New Roman" w:cs="Times New Roman"/>
          <w:sz w:val="24"/>
          <w:szCs w:val="24"/>
        </w:rPr>
        <w:t>Паблишер</w:t>
      </w:r>
      <w:proofErr w:type="spellEnd"/>
      <w:r w:rsidRPr="00187C28">
        <w:rPr>
          <w:rFonts w:ascii="Times New Roman" w:hAnsi="Times New Roman" w:cs="Times New Roman"/>
          <w:sz w:val="24"/>
          <w:szCs w:val="24"/>
        </w:rPr>
        <w:t xml:space="preserve">, 2018. - 472 с. - ISBN 978-5-9614-6829-8. -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электронный. - URL: https://znanium.com/catalog/product/1815955 (дата обращения: 03.02.2022). – Режим доступа: по подписке.</w:t>
      </w:r>
    </w:p>
    <w:p w14:paraId="59924639"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5.</w:t>
      </w:r>
      <w:r w:rsidRPr="00187C28">
        <w:rPr>
          <w:rFonts w:ascii="Times New Roman" w:hAnsi="Times New Roman" w:cs="Times New Roman"/>
          <w:sz w:val="24"/>
          <w:szCs w:val="24"/>
        </w:rPr>
        <w:tab/>
        <w:t>Давыдова Н.С., Чуйкова С.Л. Основы бережливого производства: учеб. пособие для обучающихся СПО. Белгород, 2020.</w:t>
      </w:r>
    </w:p>
    <w:p w14:paraId="5B9CCF53"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6.</w:t>
      </w:r>
      <w:r w:rsidRPr="00187C28">
        <w:rPr>
          <w:rFonts w:ascii="Times New Roman" w:hAnsi="Times New Roman" w:cs="Times New Roman"/>
          <w:sz w:val="24"/>
          <w:szCs w:val="24"/>
        </w:rPr>
        <w:tab/>
        <w:t xml:space="preserve">Земсков, Ю. П. Менеджмент </w:t>
      </w:r>
      <w:proofErr w:type="gramStart"/>
      <w:r w:rsidRPr="00187C28">
        <w:rPr>
          <w:rFonts w:ascii="Times New Roman" w:hAnsi="Times New Roman" w:cs="Times New Roman"/>
          <w:sz w:val="24"/>
          <w:szCs w:val="24"/>
        </w:rPr>
        <w:t>качества :</w:t>
      </w:r>
      <w:proofErr w:type="gramEnd"/>
      <w:r w:rsidRPr="00187C28">
        <w:rPr>
          <w:rFonts w:ascii="Times New Roman" w:hAnsi="Times New Roman" w:cs="Times New Roman"/>
          <w:sz w:val="24"/>
          <w:szCs w:val="24"/>
        </w:rPr>
        <w:t xml:space="preserve"> учебник для </w:t>
      </w:r>
      <w:proofErr w:type="spellStart"/>
      <w:r w:rsidRPr="00187C28">
        <w:rPr>
          <w:rFonts w:ascii="Times New Roman" w:hAnsi="Times New Roman" w:cs="Times New Roman"/>
          <w:sz w:val="24"/>
          <w:szCs w:val="24"/>
        </w:rPr>
        <w:t>спо</w:t>
      </w:r>
      <w:proofErr w:type="spellEnd"/>
      <w:r w:rsidRPr="00187C28">
        <w:rPr>
          <w:rFonts w:ascii="Times New Roman" w:hAnsi="Times New Roman" w:cs="Times New Roman"/>
          <w:sz w:val="24"/>
          <w:szCs w:val="24"/>
        </w:rPr>
        <w:t xml:space="preserve"> / Ю. П. Земсков, Е. В. Асмолова, Т. А. Сушкова. — Санкт-</w:t>
      </w:r>
      <w:proofErr w:type="gramStart"/>
      <w:r w:rsidRPr="00187C28">
        <w:rPr>
          <w:rFonts w:ascii="Times New Roman" w:hAnsi="Times New Roman" w:cs="Times New Roman"/>
          <w:sz w:val="24"/>
          <w:szCs w:val="24"/>
        </w:rPr>
        <w:t>Петербург :</w:t>
      </w:r>
      <w:proofErr w:type="gramEnd"/>
      <w:r w:rsidRPr="00187C28">
        <w:rPr>
          <w:rFonts w:ascii="Times New Roman" w:hAnsi="Times New Roman" w:cs="Times New Roman"/>
          <w:sz w:val="24"/>
          <w:szCs w:val="24"/>
        </w:rPr>
        <w:t xml:space="preserve"> Лань, 2021. — 264 с. — ISBN 978-5-8114-7509-4.</w:t>
      </w:r>
    </w:p>
    <w:p w14:paraId="29CA7C18"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7.</w:t>
      </w:r>
      <w:r w:rsidRPr="00187C28">
        <w:rPr>
          <w:rFonts w:ascii="Times New Roman" w:hAnsi="Times New Roman" w:cs="Times New Roman"/>
          <w:sz w:val="24"/>
          <w:szCs w:val="24"/>
        </w:rPr>
        <w:tab/>
        <w:t xml:space="preserve">Киселев А.А. Принятие управленческих решений. – Москва: </w:t>
      </w:r>
      <w:proofErr w:type="spellStart"/>
      <w:r w:rsidRPr="00187C28">
        <w:rPr>
          <w:rFonts w:ascii="Times New Roman" w:hAnsi="Times New Roman" w:cs="Times New Roman"/>
          <w:sz w:val="24"/>
          <w:szCs w:val="24"/>
        </w:rPr>
        <w:t>Кнорус</w:t>
      </w:r>
      <w:proofErr w:type="spellEnd"/>
      <w:r w:rsidRPr="00187C28">
        <w:rPr>
          <w:rFonts w:ascii="Times New Roman" w:hAnsi="Times New Roman" w:cs="Times New Roman"/>
          <w:sz w:val="24"/>
          <w:szCs w:val="24"/>
        </w:rPr>
        <w:t>, 2021. – 170 с. – Текст: непосредственный.</w:t>
      </w:r>
    </w:p>
    <w:p w14:paraId="58076F7F"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8.</w:t>
      </w:r>
      <w:r w:rsidRPr="00187C28">
        <w:rPr>
          <w:rFonts w:ascii="Times New Roman" w:hAnsi="Times New Roman" w:cs="Times New Roman"/>
          <w:sz w:val="24"/>
          <w:szCs w:val="24"/>
        </w:rPr>
        <w:tab/>
        <w:t xml:space="preserve">Киселев, А.А., Принятие управленческих </w:t>
      </w:r>
      <w:proofErr w:type="gramStart"/>
      <w:r w:rsidRPr="00187C28">
        <w:rPr>
          <w:rFonts w:ascii="Times New Roman" w:hAnsi="Times New Roman" w:cs="Times New Roman"/>
          <w:sz w:val="24"/>
          <w:szCs w:val="24"/>
        </w:rPr>
        <w:t>решений :</w:t>
      </w:r>
      <w:proofErr w:type="gramEnd"/>
      <w:r w:rsidRPr="00187C28">
        <w:rPr>
          <w:rFonts w:ascii="Times New Roman" w:hAnsi="Times New Roman" w:cs="Times New Roman"/>
          <w:sz w:val="24"/>
          <w:szCs w:val="24"/>
        </w:rPr>
        <w:t xml:space="preserve"> учебник / А.А. Киселев. — </w:t>
      </w:r>
      <w:proofErr w:type="gramStart"/>
      <w:r w:rsidRPr="00187C28">
        <w:rPr>
          <w:rFonts w:ascii="Times New Roman" w:hAnsi="Times New Roman" w:cs="Times New Roman"/>
          <w:sz w:val="24"/>
          <w:szCs w:val="24"/>
        </w:rPr>
        <w:t>Москва :</w:t>
      </w:r>
      <w:proofErr w:type="gramEnd"/>
      <w:r w:rsidRPr="00187C28">
        <w:rPr>
          <w:rFonts w:ascii="Times New Roman" w:hAnsi="Times New Roman" w:cs="Times New Roman"/>
          <w:sz w:val="24"/>
          <w:szCs w:val="24"/>
        </w:rPr>
        <w:t xml:space="preserve"> </w:t>
      </w:r>
      <w:proofErr w:type="spellStart"/>
      <w:r w:rsidRPr="00187C28">
        <w:rPr>
          <w:rFonts w:ascii="Times New Roman" w:hAnsi="Times New Roman" w:cs="Times New Roman"/>
          <w:sz w:val="24"/>
          <w:szCs w:val="24"/>
        </w:rPr>
        <w:t>КноРус</w:t>
      </w:r>
      <w:proofErr w:type="spellEnd"/>
      <w:r w:rsidRPr="00187C28">
        <w:rPr>
          <w:rFonts w:ascii="Times New Roman" w:hAnsi="Times New Roman" w:cs="Times New Roman"/>
          <w:sz w:val="24"/>
          <w:szCs w:val="24"/>
        </w:rPr>
        <w:t xml:space="preserve">, 2021. — 169 с. — ISBN 978-5-406-07898-3. — URL:https://book.ru/book/938341 (дата обращения: 03.02.2022). —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электронный.</w:t>
      </w:r>
    </w:p>
    <w:p w14:paraId="304D3F9E"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9.</w:t>
      </w:r>
      <w:r w:rsidRPr="00187C28">
        <w:rPr>
          <w:rFonts w:ascii="Times New Roman" w:hAnsi="Times New Roman" w:cs="Times New Roman"/>
          <w:sz w:val="24"/>
          <w:szCs w:val="24"/>
        </w:rPr>
        <w:tab/>
        <w:t xml:space="preserve">Клюев, А. В. Бережливое </w:t>
      </w:r>
      <w:proofErr w:type="gramStart"/>
      <w:r w:rsidRPr="00187C28">
        <w:rPr>
          <w:rFonts w:ascii="Times New Roman" w:hAnsi="Times New Roman" w:cs="Times New Roman"/>
          <w:sz w:val="24"/>
          <w:szCs w:val="24"/>
        </w:rPr>
        <w:t>производство :</w:t>
      </w:r>
      <w:proofErr w:type="gramEnd"/>
      <w:r w:rsidRPr="00187C28">
        <w:rPr>
          <w:rFonts w:ascii="Times New Roman" w:hAnsi="Times New Roman" w:cs="Times New Roman"/>
          <w:sz w:val="24"/>
          <w:szCs w:val="24"/>
        </w:rPr>
        <w:t xml:space="preserve"> учебное пособие для СПО / А. В. Клюев ; под редакцией И. В. Ершовой. — 2-е изд. — Саратов, </w:t>
      </w:r>
      <w:proofErr w:type="gramStart"/>
      <w:r w:rsidRPr="00187C28">
        <w:rPr>
          <w:rFonts w:ascii="Times New Roman" w:hAnsi="Times New Roman" w:cs="Times New Roman"/>
          <w:sz w:val="24"/>
          <w:szCs w:val="24"/>
        </w:rPr>
        <w:t>Екатеринбург :</w:t>
      </w:r>
      <w:proofErr w:type="gramEnd"/>
      <w:r w:rsidRPr="00187C28">
        <w:rPr>
          <w:rFonts w:ascii="Times New Roman" w:hAnsi="Times New Roman" w:cs="Times New Roman"/>
          <w:sz w:val="24"/>
          <w:szCs w:val="24"/>
        </w:rPr>
        <w:t xml:space="preserve"> Профобразование, Уральский федеральный университет, 2019. — 87 c. — ISBN 978-5-4488-0447-2, 978-5-7996-2900-7. —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электронный // Электронный ресурс цифровой </w:t>
      </w:r>
      <w:r w:rsidRPr="00187C28">
        <w:rPr>
          <w:rFonts w:ascii="Times New Roman" w:hAnsi="Times New Roman" w:cs="Times New Roman"/>
          <w:sz w:val="24"/>
          <w:szCs w:val="24"/>
        </w:rPr>
        <w:lastRenderedPageBreak/>
        <w:t xml:space="preserve">образовательной среды СПО </w:t>
      </w:r>
      <w:proofErr w:type="spellStart"/>
      <w:r w:rsidRPr="00187C28">
        <w:rPr>
          <w:rFonts w:ascii="Times New Roman" w:hAnsi="Times New Roman" w:cs="Times New Roman"/>
          <w:sz w:val="24"/>
          <w:szCs w:val="24"/>
        </w:rPr>
        <w:t>PROFобразование</w:t>
      </w:r>
      <w:proofErr w:type="spellEnd"/>
      <w:r w:rsidRPr="00187C28">
        <w:rPr>
          <w:rFonts w:ascii="Times New Roman" w:hAnsi="Times New Roman" w:cs="Times New Roman"/>
          <w:sz w:val="24"/>
          <w:szCs w:val="24"/>
        </w:rPr>
        <w:t xml:space="preserve"> : [сайт]. — URL: https://profspo.ru/books/87789</w:t>
      </w:r>
    </w:p>
    <w:p w14:paraId="1E8E5A21"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10.</w:t>
      </w:r>
      <w:r w:rsidRPr="00187C28">
        <w:rPr>
          <w:rFonts w:ascii="Times New Roman" w:hAnsi="Times New Roman" w:cs="Times New Roman"/>
          <w:sz w:val="24"/>
          <w:szCs w:val="24"/>
        </w:rPr>
        <w:tab/>
      </w:r>
      <w:proofErr w:type="spellStart"/>
      <w:r w:rsidRPr="00187C28">
        <w:rPr>
          <w:rFonts w:ascii="Times New Roman" w:hAnsi="Times New Roman" w:cs="Times New Roman"/>
          <w:sz w:val="24"/>
          <w:szCs w:val="24"/>
        </w:rPr>
        <w:t>Лайкер</w:t>
      </w:r>
      <w:proofErr w:type="spellEnd"/>
      <w:r w:rsidRPr="00187C28">
        <w:rPr>
          <w:rFonts w:ascii="Times New Roman" w:hAnsi="Times New Roman" w:cs="Times New Roman"/>
          <w:sz w:val="24"/>
          <w:szCs w:val="24"/>
        </w:rPr>
        <w:t xml:space="preserve">, Дж. Дао Toyota: 14 принципов менеджмента ведущей компании мира / Джеффри </w:t>
      </w:r>
      <w:proofErr w:type="spellStart"/>
      <w:proofErr w:type="gramStart"/>
      <w:r w:rsidRPr="00187C28">
        <w:rPr>
          <w:rFonts w:ascii="Times New Roman" w:hAnsi="Times New Roman" w:cs="Times New Roman"/>
          <w:sz w:val="24"/>
          <w:szCs w:val="24"/>
        </w:rPr>
        <w:t>Лайкер</w:t>
      </w:r>
      <w:proofErr w:type="spellEnd"/>
      <w:r w:rsidRPr="00187C28">
        <w:rPr>
          <w:rFonts w:ascii="Times New Roman" w:hAnsi="Times New Roman" w:cs="Times New Roman"/>
          <w:sz w:val="24"/>
          <w:szCs w:val="24"/>
        </w:rPr>
        <w:t xml:space="preserve"> ;</w:t>
      </w:r>
      <w:proofErr w:type="gramEnd"/>
      <w:r w:rsidRPr="00187C28">
        <w:rPr>
          <w:rFonts w:ascii="Times New Roman" w:hAnsi="Times New Roman" w:cs="Times New Roman"/>
          <w:sz w:val="24"/>
          <w:szCs w:val="24"/>
        </w:rPr>
        <w:t xml:space="preserve"> Пер. с англ. — 9-е изд. — Москва: АЛЬПИНА ПАБЛИШЕР, 2019. – 400 с. -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непосредственный.</w:t>
      </w:r>
    </w:p>
    <w:p w14:paraId="562473A3"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11.</w:t>
      </w:r>
      <w:r w:rsidRPr="00187C28">
        <w:rPr>
          <w:rFonts w:ascii="Times New Roman" w:hAnsi="Times New Roman" w:cs="Times New Roman"/>
          <w:sz w:val="24"/>
          <w:szCs w:val="24"/>
        </w:rPr>
        <w:tab/>
      </w:r>
      <w:proofErr w:type="spellStart"/>
      <w:r w:rsidRPr="00187C28">
        <w:rPr>
          <w:rFonts w:ascii="Times New Roman" w:hAnsi="Times New Roman" w:cs="Times New Roman"/>
          <w:sz w:val="24"/>
          <w:szCs w:val="24"/>
        </w:rPr>
        <w:t>Лайкер</w:t>
      </w:r>
      <w:proofErr w:type="spellEnd"/>
      <w:r w:rsidRPr="00187C28">
        <w:rPr>
          <w:rFonts w:ascii="Times New Roman" w:hAnsi="Times New Roman" w:cs="Times New Roman"/>
          <w:sz w:val="24"/>
          <w:szCs w:val="24"/>
        </w:rPr>
        <w:t xml:space="preserve">, Дж. Практика дао Toyota: руководство по внедрению принципов менеджмента Toyota / Джеффри </w:t>
      </w:r>
      <w:proofErr w:type="spellStart"/>
      <w:r w:rsidRPr="00187C28">
        <w:rPr>
          <w:rFonts w:ascii="Times New Roman" w:hAnsi="Times New Roman" w:cs="Times New Roman"/>
          <w:sz w:val="24"/>
          <w:szCs w:val="24"/>
        </w:rPr>
        <w:t>Лайкер</w:t>
      </w:r>
      <w:proofErr w:type="spellEnd"/>
      <w:r w:rsidRPr="00187C28">
        <w:rPr>
          <w:rFonts w:ascii="Times New Roman" w:hAnsi="Times New Roman" w:cs="Times New Roman"/>
          <w:sz w:val="24"/>
          <w:szCs w:val="24"/>
        </w:rPr>
        <w:t xml:space="preserve">, Дэвид Майер; Пер. с англ. —Москва: АЛЬПИНА ПАБЛИШЕР, 2019. – 586 с. -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непосредственный.</w:t>
      </w:r>
    </w:p>
    <w:p w14:paraId="4F751146" w14:textId="77777777" w:rsidR="00854508" w:rsidRPr="00187C28" w:rsidRDefault="00854508" w:rsidP="00187C28">
      <w:pPr>
        <w:spacing w:after="0"/>
        <w:ind w:firstLine="709"/>
        <w:contextualSpacing/>
        <w:rPr>
          <w:rFonts w:ascii="Times New Roman" w:hAnsi="Times New Roman" w:cs="Times New Roman"/>
          <w:sz w:val="24"/>
          <w:szCs w:val="24"/>
        </w:rPr>
      </w:pPr>
      <w:r w:rsidRPr="00187C28">
        <w:rPr>
          <w:rFonts w:ascii="Times New Roman" w:hAnsi="Times New Roman" w:cs="Times New Roman"/>
          <w:sz w:val="24"/>
          <w:szCs w:val="24"/>
        </w:rPr>
        <w:t>12.</w:t>
      </w:r>
      <w:r w:rsidRPr="00187C28">
        <w:rPr>
          <w:rFonts w:ascii="Times New Roman" w:hAnsi="Times New Roman" w:cs="Times New Roman"/>
          <w:sz w:val="24"/>
          <w:szCs w:val="24"/>
        </w:rPr>
        <w:tab/>
        <w:t xml:space="preserve">Шмелёва, А. Н. Методы бережливого </w:t>
      </w:r>
      <w:proofErr w:type="gramStart"/>
      <w:r w:rsidRPr="00187C28">
        <w:rPr>
          <w:rFonts w:ascii="Times New Roman" w:hAnsi="Times New Roman" w:cs="Times New Roman"/>
          <w:sz w:val="24"/>
          <w:szCs w:val="24"/>
        </w:rPr>
        <w:t>производства :</w:t>
      </w:r>
      <w:proofErr w:type="gramEnd"/>
      <w:r w:rsidRPr="00187C28">
        <w:rPr>
          <w:rFonts w:ascii="Times New Roman" w:hAnsi="Times New Roman" w:cs="Times New Roman"/>
          <w:sz w:val="24"/>
          <w:szCs w:val="24"/>
        </w:rPr>
        <w:t xml:space="preserve"> учебно-методическое пособие / А. Н. Шмелёва. — </w:t>
      </w:r>
      <w:proofErr w:type="gramStart"/>
      <w:r w:rsidRPr="00187C28">
        <w:rPr>
          <w:rFonts w:ascii="Times New Roman" w:hAnsi="Times New Roman" w:cs="Times New Roman"/>
          <w:sz w:val="24"/>
          <w:szCs w:val="24"/>
        </w:rPr>
        <w:t>Москва :</w:t>
      </w:r>
      <w:proofErr w:type="gramEnd"/>
      <w:r w:rsidRPr="00187C28">
        <w:rPr>
          <w:rFonts w:ascii="Times New Roman" w:hAnsi="Times New Roman" w:cs="Times New Roman"/>
          <w:sz w:val="24"/>
          <w:szCs w:val="24"/>
        </w:rPr>
        <w:t xml:space="preserve"> РТУ МИРЭА, 2021. — 38 с. — </w:t>
      </w:r>
      <w:proofErr w:type="gramStart"/>
      <w:r w:rsidRPr="00187C28">
        <w:rPr>
          <w:rFonts w:ascii="Times New Roman" w:hAnsi="Times New Roman" w:cs="Times New Roman"/>
          <w:sz w:val="24"/>
          <w:szCs w:val="24"/>
        </w:rPr>
        <w:t>Текст :</w:t>
      </w:r>
      <w:proofErr w:type="gramEnd"/>
      <w:r w:rsidRPr="00187C28">
        <w:rPr>
          <w:rFonts w:ascii="Times New Roman" w:hAnsi="Times New Roman" w:cs="Times New Roman"/>
          <w:sz w:val="24"/>
          <w:szCs w:val="24"/>
        </w:rPr>
        <w:t xml:space="preserve"> электронный // Лань : электронно-библиотечная система. — URL: https://e.lanbook.com/book/171543 (дата обращения: 03.02.2022). — Режим доступа: для </w:t>
      </w:r>
      <w:proofErr w:type="spellStart"/>
      <w:r w:rsidRPr="00187C28">
        <w:rPr>
          <w:rFonts w:ascii="Times New Roman" w:hAnsi="Times New Roman" w:cs="Times New Roman"/>
          <w:sz w:val="24"/>
          <w:szCs w:val="24"/>
        </w:rPr>
        <w:t>авториз</w:t>
      </w:r>
      <w:proofErr w:type="spellEnd"/>
      <w:r w:rsidRPr="00187C28">
        <w:rPr>
          <w:rFonts w:ascii="Times New Roman" w:hAnsi="Times New Roman" w:cs="Times New Roman"/>
          <w:sz w:val="24"/>
          <w:szCs w:val="24"/>
        </w:rPr>
        <w:t>. пользователей.</w:t>
      </w:r>
    </w:p>
    <w:p w14:paraId="59249B32" w14:textId="77777777" w:rsidR="00854508" w:rsidRPr="00187C28" w:rsidRDefault="00854508" w:rsidP="00187C28">
      <w:pPr>
        <w:spacing w:after="0"/>
        <w:ind w:firstLine="709"/>
        <w:contextualSpacing/>
        <w:rPr>
          <w:rFonts w:ascii="Times New Roman" w:hAnsi="Times New Roman" w:cs="Times New Roman"/>
          <w:i/>
          <w:iCs/>
          <w:sz w:val="24"/>
          <w:szCs w:val="24"/>
        </w:rPr>
      </w:pPr>
    </w:p>
    <w:p w14:paraId="6C62B52A" w14:textId="77777777" w:rsidR="00854508" w:rsidRPr="00187C28" w:rsidRDefault="00854508" w:rsidP="00187C28">
      <w:pPr>
        <w:spacing w:after="0"/>
        <w:ind w:firstLine="709"/>
        <w:contextualSpacing/>
        <w:rPr>
          <w:rFonts w:ascii="Times New Roman" w:hAnsi="Times New Roman" w:cs="Times New Roman"/>
          <w:b/>
          <w:sz w:val="24"/>
          <w:szCs w:val="24"/>
        </w:rPr>
      </w:pPr>
    </w:p>
    <w:p w14:paraId="21CCEA98" w14:textId="77777777" w:rsidR="00854508" w:rsidRPr="00187C28" w:rsidRDefault="00854508" w:rsidP="00187C28">
      <w:pPr>
        <w:spacing w:after="0"/>
        <w:ind w:firstLine="709"/>
        <w:contextualSpacing/>
        <w:jc w:val="both"/>
        <w:rPr>
          <w:rFonts w:ascii="Times New Roman" w:hAnsi="Times New Roman" w:cs="Times New Roman"/>
          <w:b/>
          <w:bCs/>
          <w:i/>
          <w:sz w:val="24"/>
          <w:szCs w:val="24"/>
        </w:rPr>
      </w:pPr>
    </w:p>
    <w:p w14:paraId="4D509712" w14:textId="77777777" w:rsidR="00854508" w:rsidRPr="00187C28" w:rsidRDefault="00854508" w:rsidP="00187C28">
      <w:pPr>
        <w:spacing w:after="0"/>
        <w:ind w:firstLine="709"/>
        <w:contextualSpacing/>
        <w:jc w:val="both"/>
        <w:rPr>
          <w:rFonts w:ascii="Times New Roman" w:hAnsi="Times New Roman" w:cs="Times New Roman"/>
          <w:bCs/>
          <w:i/>
          <w:sz w:val="24"/>
          <w:szCs w:val="24"/>
        </w:rPr>
      </w:pPr>
      <w:r w:rsidRPr="00187C28">
        <w:rPr>
          <w:rFonts w:ascii="Times New Roman" w:hAnsi="Times New Roman" w:cs="Times New Roman"/>
          <w:b/>
          <w:bCs/>
          <w:sz w:val="24"/>
          <w:szCs w:val="24"/>
        </w:rPr>
        <w:t xml:space="preserve">3.2.2. Дополнительные источники </w:t>
      </w:r>
      <w:r w:rsidRPr="00187C28">
        <w:rPr>
          <w:rFonts w:ascii="Times New Roman" w:hAnsi="Times New Roman" w:cs="Times New Roman"/>
          <w:bCs/>
          <w:i/>
          <w:sz w:val="24"/>
          <w:szCs w:val="24"/>
        </w:rPr>
        <w:t>(при необходимости)</w:t>
      </w:r>
    </w:p>
    <w:p w14:paraId="27C05CD1" w14:textId="77777777" w:rsidR="00854508" w:rsidRPr="00187C28" w:rsidRDefault="00854508" w:rsidP="00187C28">
      <w:pPr>
        <w:spacing w:after="0"/>
        <w:ind w:firstLine="709"/>
        <w:contextualSpacing/>
        <w:jc w:val="both"/>
        <w:rPr>
          <w:rFonts w:ascii="Times New Roman" w:hAnsi="Times New Roman" w:cs="Times New Roman"/>
          <w:sz w:val="24"/>
          <w:szCs w:val="24"/>
        </w:rPr>
      </w:pPr>
      <w:r w:rsidRPr="00187C28">
        <w:rPr>
          <w:rFonts w:ascii="Times New Roman" w:hAnsi="Times New Roman" w:cs="Times New Roman"/>
          <w:b/>
          <w:sz w:val="24"/>
          <w:szCs w:val="24"/>
        </w:rPr>
        <w:t xml:space="preserve">1. </w:t>
      </w:r>
      <w:r w:rsidRPr="00187C28">
        <w:rPr>
          <w:rFonts w:ascii="Times New Roman" w:hAnsi="Times New Roman" w:cs="Times New Roman"/>
          <w:sz w:val="24"/>
          <w:szCs w:val="24"/>
        </w:rPr>
        <w:t>ГОСТР 56020— 2020 БЕРЕЖЛИВОЕ ПРОИЗВОДСТВО Основные положения и словарь</w:t>
      </w:r>
    </w:p>
    <w:p w14:paraId="19B57826" w14:textId="77777777" w:rsidR="00854508" w:rsidRPr="00187C28" w:rsidRDefault="00854508" w:rsidP="00187C28">
      <w:pPr>
        <w:spacing w:after="0"/>
        <w:ind w:firstLine="709"/>
        <w:contextualSpacing/>
        <w:jc w:val="both"/>
        <w:rPr>
          <w:rFonts w:ascii="Times New Roman" w:hAnsi="Times New Roman" w:cs="Times New Roman"/>
          <w:bCs/>
          <w:i/>
          <w:iCs/>
          <w:sz w:val="24"/>
          <w:szCs w:val="24"/>
        </w:rPr>
      </w:pPr>
      <w:r w:rsidRPr="00187C28">
        <w:rPr>
          <w:rFonts w:ascii="Times New Roman" w:hAnsi="Times New Roman" w:cs="Times New Roman"/>
          <w:bCs/>
          <w:i/>
          <w:iCs/>
          <w:sz w:val="24"/>
          <w:szCs w:val="24"/>
        </w:rPr>
        <w:t>2. ГОСТ ЭКСПЕРТ – единая база ГОСТов РФ – URL: https://gostexpert.ru/</w:t>
      </w:r>
    </w:p>
    <w:p w14:paraId="61CF0273" w14:textId="77777777" w:rsidR="00854508" w:rsidRPr="00187C28" w:rsidRDefault="00854508" w:rsidP="00187C28">
      <w:pPr>
        <w:spacing w:after="0"/>
        <w:ind w:firstLine="709"/>
        <w:contextualSpacing/>
        <w:jc w:val="both"/>
        <w:rPr>
          <w:rFonts w:ascii="Times New Roman" w:hAnsi="Times New Roman" w:cs="Times New Roman"/>
          <w:bCs/>
          <w:i/>
          <w:iCs/>
          <w:sz w:val="24"/>
          <w:szCs w:val="24"/>
        </w:rPr>
      </w:pPr>
      <w:r w:rsidRPr="00187C28">
        <w:rPr>
          <w:rFonts w:ascii="Times New Roman" w:hAnsi="Times New Roman" w:cs="Times New Roman"/>
          <w:bCs/>
          <w:i/>
          <w:iCs/>
          <w:sz w:val="24"/>
          <w:szCs w:val="24"/>
        </w:rPr>
        <w:t>3. РОССТАНДАРТ - Федеральное агентство по техническому регулированию и метрологии – URL: https://www.rst.gov.ru/portal/gost/</w:t>
      </w:r>
    </w:p>
    <w:p w14:paraId="5D9DDBE7" w14:textId="77777777" w:rsidR="00854508" w:rsidRPr="00187C28" w:rsidRDefault="00854508" w:rsidP="00187C28">
      <w:pPr>
        <w:spacing w:after="0"/>
        <w:ind w:firstLine="709"/>
        <w:contextualSpacing/>
        <w:jc w:val="center"/>
        <w:rPr>
          <w:rFonts w:ascii="Times New Roman" w:hAnsi="Times New Roman" w:cs="Times New Roman"/>
          <w:bCs/>
          <w:i/>
          <w:sz w:val="24"/>
          <w:szCs w:val="24"/>
        </w:rPr>
      </w:pPr>
    </w:p>
    <w:p w14:paraId="0C0A1CDD" w14:textId="77777777" w:rsidR="00854508" w:rsidRPr="00187C28" w:rsidRDefault="00854508" w:rsidP="00187C28">
      <w:pPr>
        <w:spacing w:after="0"/>
        <w:ind w:firstLine="709"/>
        <w:contextualSpacing/>
        <w:jc w:val="center"/>
        <w:rPr>
          <w:rFonts w:ascii="Times New Roman" w:hAnsi="Times New Roman" w:cs="Times New Roman"/>
          <w:b/>
          <w:sz w:val="24"/>
          <w:szCs w:val="24"/>
        </w:rPr>
      </w:pPr>
      <w:r w:rsidRPr="00187C28">
        <w:rPr>
          <w:rFonts w:ascii="Times New Roman" w:hAnsi="Times New Roman" w:cs="Times New Roman"/>
          <w:b/>
          <w:sz w:val="24"/>
          <w:szCs w:val="24"/>
        </w:rPr>
        <w:br w:type="page"/>
      </w:r>
      <w:r w:rsidRPr="00187C28">
        <w:rPr>
          <w:rFonts w:ascii="Times New Roman" w:hAnsi="Times New Roman" w:cs="Times New Roman"/>
          <w:b/>
          <w:sz w:val="24"/>
          <w:szCs w:val="24"/>
        </w:rPr>
        <w:lastRenderedPageBreak/>
        <w:t xml:space="preserve">4. КОНТРОЛЬ И ОЦЕНКА РЕЗУЛЬТАТОВ ОСВОЕНИЯ  </w:t>
      </w:r>
    </w:p>
    <w:p w14:paraId="7B020BFE" w14:textId="78F288F8" w:rsidR="00854508" w:rsidRDefault="00854508" w:rsidP="00187C28">
      <w:pPr>
        <w:spacing w:after="0"/>
        <w:ind w:firstLine="709"/>
        <w:contextualSpacing/>
        <w:jc w:val="center"/>
        <w:rPr>
          <w:rFonts w:ascii="Times New Roman" w:hAnsi="Times New Roman" w:cs="Times New Roman"/>
          <w:b/>
          <w:sz w:val="24"/>
          <w:szCs w:val="24"/>
        </w:rPr>
      </w:pPr>
      <w:r w:rsidRPr="00187C28">
        <w:rPr>
          <w:rFonts w:ascii="Times New Roman" w:hAnsi="Times New Roman" w:cs="Times New Roman"/>
          <w:b/>
          <w:sz w:val="24"/>
          <w:szCs w:val="24"/>
        </w:rPr>
        <w:t>УЧЕБНОЙ ДИСЦИПЛИНЫ</w:t>
      </w:r>
    </w:p>
    <w:p w14:paraId="0B7D8D81" w14:textId="77777777" w:rsidR="00187C28" w:rsidRPr="009F6670" w:rsidRDefault="00187C28" w:rsidP="00187C28">
      <w:pPr>
        <w:spacing w:after="0"/>
        <w:ind w:firstLine="709"/>
        <w:contextualSpacing/>
        <w:jc w:val="center"/>
        <w:rPr>
          <w:rFonts w:ascii="Times New Roman" w:hAnsi="Times New Roman" w:cs="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92"/>
        <w:gridCol w:w="2479"/>
      </w:tblGrid>
      <w:tr w:rsidR="00854508" w:rsidRPr="00E14A81" w14:paraId="274DC802" w14:textId="77777777" w:rsidTr="00433BB4">
        <w:trPr>
          <w:trHeight w:val="314"/>
        </w:trPr>
        <w:tc>
          <w:tcPr>
            <w:tcW w:w="1727" w:type="pct"/>
          </w:tcPr>
          <w:p w14:paraId="18931AF1" w14:textId="77777777" w:rsidR="00854508" w:rsidRPr="00E14A81" w:rsidRDefault="00854508" w:rsidP="00433BB4">
            <w:pPr>
              <w:spacing w:after="0" w:line="240" w:lineRule="auto"/>
              <w:jc w:val="center"/>
              <w:rPr>
                <w:rFonts w:ascii="Times New Roman" w:hAnsi="Times New Roman" w:cs="Times New Roman"/>
                <w:b/>
                <w:bCs/>
                <w:i/>
                <w:sz w:val="20"/>
                <w:szCs w:val="20"/>
              </w:rPr>
            </w:pPr>
            <w:r w:rsidRPr="00E14A81">
              <w:rPr>
                <w:rFonts w:ascii="Times New Roman" w:hAnsi="Times New Roman" w:cs="Times New Roman"/>
                <w:b/>
                <w:bCs/>
                <w:i/>
                <w:sz w:val="20"/>
                <w:szCs w:val="20"/>
              </w:rPr>
              <w:t>Результаты обучения</w:t>
            </w:r>
          </w:p>
        </w:tc>
        <w:tc>
          <w:tcPr>
            <w:tcW w:w="1914" w:type="pct"/>
          </w:tcPr>
          <w:p w14:paraId="5E7D5934" w14:textId="77777777" w:rsidR="00854508" w:rsidRPr="00E14A81" w:rsidRDefault="00854508" w:rsidP="00433BB4">
            <w:pPr>
              <w:spacing w:after="0" w:line="240" w:lineRule="auto"/>
              <w:jc w:val="center"/>
              <w:rPr>
                <w:rFonts w:ascii="Times New Roman" w:hAnsi="Times New Roman" w:cs="Times New Roman"/>
                <w:b/>
                <w:bCs/>
                <w:i/>
                <w:sz w:val="20"/>
                <w:szCs w:val="20"/>
              </w:rPr>
            </w:pPr>
            <w:r w:rsidRPr="00E14A81">
              <w:rPr>
                <w:rFonts w:ascii="Times New Roman" w:hAnsi="Times New Roman" w:cs="Times New Roman"/>
                <w:b/>
                <w:bCs/>
                <w:i/>
                <w:sz w:val="20"/>
                <w:szCs w:val="20"/>
              </w:rPr>
              <w:t>Критерии оценки</w:t>
            </w:r>
          </w:p>
        </w:tc>
        <w:tc>
          <w:tcPr>
            <w:tcW w:w="1359" w:type="pct"/>
          </w:tcPr>
          <w:p w14:paraId="09D40EF0" w14:textId="77777777" w:rsidR="00854508" w:rsidRPr="00E14A81" w:rsidRDefault="00854508" w:rsidP="00433BB4">
            <w:pPr>
              <w:spacing w:after="0" w:line="240" w:lineRule="auto"/>
              <w:jc w:val="center"/>
              <w:rPr>
                <w:rFonts w:ascii="Times New Roman" w:hAnsi="Times New Roman" w:cs="Times New Roman"/>
                <w:b/>
                <w:bCs/>
                <w:i/>
                <w:sz w:val="20"/>
                <w:szCs w:val="20"/>
              </w:rPr>
            </w:pPr>
            <w:r w:rsidRPr="00E14A81">
              <w:rPr>
                <w:rFonts w:ascii="Times New Roman" w:hAnsi="Times New Roman" w:cs="Times New Roman"/>
                <w:b/>
                <w:bCs/>
                <w:i/>
                <w:sz w:val="20"/>
                <w:szCs w:val="20"/>
              </w:rPr>
              <w:t>Методы оценки</w:t>
            </w:r>
          </w:p>
        </w:tc>
      </w:tr>
      <w:tr w:rsidR="00854508" w:rsidRPr="00E14A81" w14:paraId="60E8DDA2" w14:textId="77777777" w:rsidTr="00433BB4">
        <w:tc>
          <w:tcPr>
            <w:tcW w:w="5000" w:type="pct"/>
            <w:gridSpan w:val="3"/>
          </w:tcPr>
          <w:p w14:paraId="6DFEBEC1" w14:textId="77777777" w:rsidR="00854508" w:rsidRPr="00E14A81" w:rsidRDefault="00854508" w:rsidP="00433BB4">
            <w:pPr>
              <w:spacing w:after="0" w:line="240" w:lineRule="auto"/>
              <w:rPr>
                <w:rFonts w:ascii="Times New Roman" w:hAnsi="Times New Roman" w:cs="Times New Roman"/>
                <w:b/>
                <w:sz w:val="20"/>
                <w:szCs w:val="20"/>
              </w:rPr>
            </w:pPr>
            <w:r w:rsidRPr="00E14A81">
              <w:rPr>
                <w:rFonts w:ascii="Times New Roman" w:hAnsi="Times New Roman" w:cs="Times New Roman"/>
                <w:b/>
                <w:sz w:val="20"/>
                <w:szCs w:val="20"/>
              </w:rPr>
              <w:t>Перечень знаний, осваиваемых в рамках дисциплины</w:t>
            </w:r>
          </w:p>
        </w:tc>
      </w:tr>
      <w:tr w:rsidR="00854508" w:rsidRPr="00E14A81" w14:paraId="1ADDE6C8" w14:textId="77777777" w:rsidTr="00433BB4">
        <w:tc>
          <w:tcPr>
            <w:tcW w:w="1727" w:type="pct"/>
          </w:tcPr>
          <w:p w14:paraId="608B82DD"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Знать:</w:t>
            </w:r>
          </w:p>
          <w:p w14:paraId="01733721"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Зд1 историю, принципы и философию бережливого производства;</w:t>
            </w:r>
          </w:p>
          <w:p w14:paraId="3C169B4B"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Зд2 основы картирования потока создания ценностей;</w:t>
            </w:r>
          </w:p>
          <w:p w14:paraId="4A506FD4"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Зд3 методы анализа и решения проблем;</w:t>
            </w:r>
          </w:p>
          <w:p w14:paraId="0ADEE652"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инструменты бережливого производства;</w:t>
            </w:r>
          </w:p>
          <w:p w14:paraId="24368426"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Зд4 технологии внедрения улучшений;</w:t>
            </w:r>
          </w:p>
          <w:p w14:paraId="5A786DA9"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Зд5 технологии вовлечения персонала в процесс непрерывных улучшений;</w:t>
            </w:r>
          </w:p>
          <w:p w14:paraId="6EB5CDFB" w14:textId="5913CDA6" w:rsidR="00854508"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Зд6 систему подачи предложений</w:t>
            </w:r>
          </w:p>
        </w:tc>
        <w:tc>
          <w:tcPr>
            <w:tcW w:w="1914" w:type="pct"/>
          </w:tcPr>
          <w:p w14:paraId="4FAC059A"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p>
          <w:p w14:paraId="155FC2AF"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об истории становления и развития бережливого производства;</w:t>
            </w:r>
          </w:p>
          <w:p w14:paraId="15BC6FF8"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 философии бережливого производства;</w:t>
            </w:r>
          </w:p>
          <w:p w14:paraId="79204000"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 ценностях бережливого производства;</w:t>
            </w:r>
          </w:p>
          <w:p w14:paraId="65444811"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 принципах бережливого производства;</w:t>
            </w:r>
          </w:p>
          <w:p w14:paraId="078DAEFD"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 действиях, добавляющие ценности и потери;</w:t>
            </w:r>
          </w:p>
          <w:p w14:paraId="617EC838"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владеет технологиями анализа процессов создания ценности;</w:t>
            </w:r>
          </w:p>
          <w:p w14:paraId="57D401E8"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 технологиях улучшений;</w:t>
            </w:r>
          </w:p>
          <w:p w14:paraId="7B59FAE4"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 ключевые показатели эффективности бережливого производства;</w:t>
            </w:r>
          </w:p>
          <w:p w14:paraId="45FB0652"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 технологии вовлечения персонала;</w:t>
            </w:r>
          </w:p>
          <w:p w14:paraId="4A2E5D9E"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 системе подачи предложений;</w:t>
            </w:r>
          </w:p>
          <w:p w14:paraId="6FCA4A77"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системные знания об инструментах бережливого производства</w:t>
            </w:r>
          </w:p>
        </w:tc>
        <w:tc>
          <w:tcPr>
            <w:tcW w:w="1359" w:type="pct"/>
            <w:vAlign w:val="center"/>
          </w:tcPr>
          <w:p w14:paraId="3E97AFCA"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Тестирование.</w:t>
            </w:r>
          </w:p>
          <w:p w14:paraId="5C3FBC43"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Устный опрос.</w:t>
            </w:r>
          </w:p>
          <w:p w14:paraId="1426350D"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 xml:space="preserve">Кейс-метод. </w:t>
            </w:r>
          </w:p>
          <w:p w14:paraId="18CDFDFB"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Оценка решений ситуационных</w:t>
            </w:r>
          </w:p>
          <w:p w14:paraId="319539E3"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задач.</w:t>
            </w:r>
          </w:p>
          <w:p w14:paraId="44DA79AE"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Практические занятия.</w:t>
            </w:r>
          </w:p>
          <w:p w14:paraId="0C7AD53E"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Деловые игры.</w:t>
            </w:r>
          </w:p>
          <w:p w14:paraId="5F535482" w14:textId="77777777" w:rsidR="00854508" w:rsidRPr="00E14A81" w:rsidRDefault="00854508" w:rsidP="00433BB4">
            <w:pPr>
              <w:spacing w:after="0" w:line="240" w:lineRule="auto"/>
              <w:jc w:val="center"/>
              <w:rPr>
                <w:rFonts w:ascii="Times New Roman" w:hAnsi="Times New Roman" w:cs="Times New Roman"/>
                <w:bCs/>
                <w:sz w:val="20"/>
                <w:szCs w:val="20"/>
              </w:rPr>
            </w:pPr>
          </w:p>
        </w:tc>
      </w:tr>
      <w:tr w:rsidR="00854508" w:rsidRPr="00E14A81" w14:paraId="544A3A36" w14:textId="77777777" w:rsidTr="00433BB4">
        <w:tc>
          <w:tcPr>
            <w:tcW w:w="5000" w:type="pct"/>
            <w:gridSpan w:val="3"/>
          </w:tcPr>
          <w:p w14:paraId="4DEB3B2E"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Перечень умений, осваиваемых в рамках дисциплины</w:t>
            </w:r>
          </w:p>
        </w:tc>
      </w:tr>
      <w:tr w:rsidR="00854508" w:rsidRPr="00E14A81" w14:paraId="273B5AC4" w14:textId="77777777" w:rsidTr="00433BB4">
        <w:trPr>
          <w:trHeight w:val="896"/>
        </w:trPr>
        <w:tc>
          <w:tcPr>
            <w:tcW w:w="1727" w:type="pct"/>
          </w:tcPr>
          <w:p w14:paraId="3EA8160A"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Уметь:</w:t>
            </w:r>
          </w:p>
          <w:p w14:paraId="248C133F"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Уд1 осуществлять профессиональную деятельность с соблюдением принципов бережливого производства;</w:t>
            </w:r>
          </w:p>
          <w:p w14:paraId="2CCB2AD5"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Уд2 картировать поток создания ценностей;</w:t>
            </w:r>
          </w:p>
          <w:p w14:paraId="09370A25"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Уд3 выявлять и устранять потери в процессах;</w:t>
            </w:r>
          </w:p>
          <w:p w14:paraId="1F8CDBF9"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lastRenderedPageBreak/>
              <w:t>Уд4 применять ключевые инструменты анализа и решения проблем;</w:t>
            </w:r>
          </w:p>
          <w:p w14:paraId="79DFB193"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Уд5 организовывать работу коллектива и команды в рамках реализации проектов по улучшениям; </w:t>
            </w:r>
          </w:p>
          <w:p w14:paraId="04C99D02" w14:textId="15AC579B" w:rsidR="00854508"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Уд6 применять инструменты бережливого производства в соответствии со спецификой бизнес-процессов организации/ предприятия</w:t>
            </w:r>
          </w:p>
        </w:tc>
        <w:tc>
          <w:tcPr>
            <w:tcW w:w="1914" w:type="pct"/>
          </w:tcPr>
          <w:p w14:paraId="4598FD5D"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p>
          <w:p w14:paraId="193CB600"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умение осуществлять профессиональную деятельность с соблюдением принципов бережливого производства;</w:t>
            </w:r>
          </w:p>
          <w:p w14:paraId="491ECFFA"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умение картировать поток создания ценностей;</w:t>
            </w:r>
          </w:p>
          <w:p w14:paraId="3E1D8994"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lastRenderedPageBreak/>
              <w:t>демонстрирует умение выявлять и устранять потери в процессах;</w:t>
            </w:r>
          </w:p>
          <w:p w14:paraId="0E33D1DA"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умение применять ключевые инструменты анализа и решения проблем;</w:t>
            </w:r>
          </w:p>
          <w:p w14:paraId="75065EED"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демонстрирует умение организовывать работу коллектива и команды в рамках реализации проектов по улучшениям;</w:t>
            </w:r>
          </w:p>
          <w:p w14:paraId="107495EC"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способен применять инструменты бережливого производства в соответствии со спецификой бизнес-процессов организации/ предприятия.</w:t>
            </w:r>
          </w:p>
          <w:p w14:paraId="63A840E5" w14:textId="77777777" w:rsidR="00854508" w:rsidRPr="00187C28" w:rsidRDefault="00854508" w:rsidP="00187C28">
            <w:pPr>
              <w:suppressAutoHyphens w:val="0"/>
              <w:spacing w:after="0" w:line="240" w:lineRule="auto"/>
              <w:ind w:left="92"/>
              <w:jc w:val="both"/>
              <w:rPr>
                <w:rFonts w:ascii="Times New Roman" w:hAnsi="Times New Roman" w:cs="Times New Roman"/>
                <w:sz w:val="24"/>
                <w:szCs w:val="24"/>
              </w:rPr>
            </w:pPr>
          </w:p>
        </w:tc>
        <w:tc>
          <w:tcPr>
            <w:tcW w:w="1359" w:type="pct"/>
            <w:vAlign w:val="center"/>
          </w:tcPr>
          <w:p w14:paraId="48CE79F1"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lastRenderedPageBreak/>
              <w:t>Кейс-метод</w:t>
            </w:r>
          </w:p>
          <w:p w14:paraId="3428E9D8"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Оценка решений ситуационных</w:t>
            </w:r>
          </w:p>
          <w:p w14:paraId="209FCE66"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 xml:space="preserve">задач. </w:t>
            </w:r>
          </w:p>
          <w:p w14:paraId="2DBDEB1C"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Практические занятия.</w:t>
            </w:r>
          </w:p>
          <w:p w14:paraId="69F152A8" w14:textId="77777777" w:rsidR="00854508" w:rsidRPr="00E14A81" w:rsidRDefault="00854508" w:rsidP="00433BB4">
            <w:pPr>
              <w:spacing w:after="0" w:line="240" w:lineRule="auto"/>
              <w:jc w:val="center"/>
              <w:rPr>
                <w:rFonts w:ascii="Times New Roman" w:hAnsi="Times New Roman" w:cs="Times New Roman"/>
                <w:bCs/>
                <w:sz w:val="20"/>
                <w:szCs w:val="20"/>
              </w:rPr>
            </w:pPr>
            <w:r w:rsidRPr="00E14A81">
              <w:rPr>
                <w:rFonts w:ascii="Times New Roman" w:hAnsi="Times New Roman" w:cs="Times New Roman"/>
                <w:bCs/>
                <w:sz w:val="20"/>
                <w:szCs w:val="20"/>
              </w:rPr>
              <w:t>Деловые игры.</w:t>
            </w:r>
          </w:p>
          <w:p w14:paraId="69FCEDCA" w14:textId="77777777" w:rsidR="00854508" w:rsidRPr="00E14A81" w:rsidRDefault="00854508" w:rsidP="00433BB4">
            <w:pPr>
              <w:spacing w:after="0" w:line="240" w:lineRule="auto"/>
              <w:jc w:val="center"/>
              <w:rPr>
                <w:rFonts w:ascii="Times New Roman" w:hAnsi="Times New Roman" w:cs="Times New Roman"/>
                <w:bCs/>
                <w:sz w:val="20"/>
                <w:szCs w:val="20"/>
              </w:rPr>
            </w:pPr>
          </w:p>
        </w:tc>
      </w:tr>
    </w:tbl>
    <w:p w14:paraId="63EE9336" w14:textId="77777777" w:rsidR="00854508" w:rsidRDefault="00854508" w:rsidP="00854508">
      <w:pPr>
        <w:spacing w:after="0"/>
        <w:jc w:val="both"/>
        <w:rPr>
          <w:rFonts w:ascii="Times New Roman" w:hAnsi="Times New Roman" w:cs="Times New Roman"/>
          <w:b/>
        </w:rPr>
      </w:pPr>
    </w:p>
    <w:p w14:paraId="560481C8" w14:textId="77777777" w:rsidR="000C1393" w:rsidRDefault="000C1393" w:rsidP="00854508">
      <w:pPr>
        <w:spacing w:after="0"/>
        <w:jc w:val="both"/>
        <w:rPr>
          <w:rFonts w:ascii="Times New Roman" w:hAnsi="Times New Roman" w:cs="Times New Roman"/>
          <w:b/>
        </w:rPr>
      </w:pPr>
    </w:p>
    <w:p w14:paraId="13F37EF0" w14:textId="77777777" w:rsidR="000C1393" w:rsidRDefault="000C1393" w:rsidP="000C1393">
      <w:pPr>
        <w:tabs>
          <w:tab w:val="left" w:pos="1545"/>
        </w:tabs>
        <w:spacing w:after="0" w:line="240" w:lineRule="auto"/>
        <w:rPr>
          <w:rFonts w:ascii="Times New Roman" w:hAnsi="Times New Roman"/>
          <w:sz w:val="24"/>
          <w:szCs w:val="24"/>
        </w:rPr>
      </w:pPr>
      <w:r>
        <w:rPr>
          <w:rFonts w:ascii="Times New Roman" w:hAnsi="Times New Roman"/>
          <w:sz w:val="24"/>
          <w:szCs w:val="24"/>
        </w:rPr>
        <w:t>Основа ОК = умения общие (</w:t>
      </w:r>
      <w:proofErr w:type="spellStart"/>
      <w:r>
        <w:rPr>
          <w:rFonts w:ascii="Times New Roman" w:hAnsi="Times New Roman"/>
          <w:sz w:val="24"/>
          <w:szCs w:val="24"/>
        </w:rPr>
        <w:t>Уо</w:t>
      </w:r>
      <w:proofErr w:type="spellEnd"/>
      <w:r>
        <w:rPr>
          <w:rFonts w:ascii="Times New Roman" w:hAnsi="Times New Roman"/>
          <w:sz w:val="24"/>
          <w:szCs w:val="24"/>
        </w:rPr>
        <w:t>) + 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p w14:paraId="7F5985CA" w14:textId="77777777" w:rsidR="000C1393" w:rsidRDefault="000C1393" w:rsidP="000C1393">
      <w:pPr>
        <w:rPr>
          <w:rFonts w:ascii="Times New Roman" w:hAnsi="Times New Roman" w:cs="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547"/>
      </w:tblGrid>
      <w:tr w:rsidR="000C1393" w14:paraId="3C1AED8B" w14:textId="77777777" w:rsidTr="000C1393">
        <w:tc>
          <w:tcPr>
            <w:tcW w:w="3114" w:type="dxa"/>
            <w:tcBorders>
              <w:top w:val="single" w:sz="4" w:space="0" w:color="auto"/>
              <w:left w:val="single" w:sz="4" w:space="0" w:color="auto"/>
              <w:bottom w:val="single" w:sz="4" w:space="0" w:color="auto"/>
              <w:right w:val="single" w:sz="4" w:space="0" w:color="auto"/>
            </w:tcBorders>
            <w:hideMark/>
          </w:tcPr>
          <w:p w14:paraId="286E96F6" w14:textId="77777777" w:rsidR="000C1393" w:rsidRDefault="000C1393">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компетенции</w:t>
            </w:r>
            <w:proofErr w:type="spellEnd"/>
            <w:r>
              <w:rPr>
                <w:rFonts w:ascii="Times New Roman" w:hAnsi="Times New Roman" w:cs="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35A22985" w14:textId="77777777" w:rsidR="000C1393" w:rsidRDefault="000C1393">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Умения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Уо</w:t>
            </w:r>
            <w:proofErr w:type="spellEnd"/>
            <w:r>
              <w:rPr>
                <w:rFonts w:ascii="Times New Roman" w:hAnsi="Times New Roman" w:cs="Times New Roman"/>
                <w:b/>
                <w:bCs/>
                <w:sz w:val="24"/>
                <w:szCs w:val="24"/>
                <w:lang w:val="en-US" w:bidi="hi-IN"/>
              </w:rPr>
              <w:t>)</w:t>
            </w:r>
          </w:p>
        </w:tc>
        <w:tc>
          <w:tcPr>
            <w:tcW w:w="3547" w:type="dxa"/>
            <w:tcBorders>
              <w:top w:val="single" w:sz="4" w:space="0" w:color="auto"/>
              <w:left w:val="single" w:sz="4" w:space="0" w:color="auto"/>
              <w:bottom w:val="single" w:sz="4" w:space="0" w:color="auto"/>
              <w:right w:val="single" w:sz="4" w:space="0" w:color="auto"/>
            </w:tcBorders>
            <w:hideMark/>
          </w:tcPr>
          <w:p w14:paraId="291F981A" w14:textId="77777777" w:rsidR="000C1393" w:rsidRDefault="000C1393">
            <w:pPr>
              <w:spacing w:after="0" w:line="240" w:lineRule="auto"/>
              <w:jc w:val="center"/>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Знания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Зо</w:t>
            </w:r>
            <w:proofErr w:type="spellEnd"/>
            <w:r>
              <w:rPr>
                <w:rFonts w:ascii="Times New Roman" w:hAnsi="Times New Roman" w:cs="Times New Roman"/>
                <w:b/>
                <w:bCs/>
                <w:sz w:val="24"/>
                <w:szCs w:val="24"/>
                <w:lang w:val="en-US" w:bidi="hi-IN"/>
              </w:rPr>
              <w:t>)</w:t>
            </w:r>
          </w:p>
        </w:tc>
      </w:tr>
      <w:tr w:rsidR="000C1393" w:rsidRPr="00187C28" w14:paraId="13CC1233" w14:textId="77777777" w:rsidTr="000C1393">
        <w:trPr>
          <w:trHeight w:val="2652"/>
        </w:trPr>
        <w:tc>
          <w:tcPr>
            <w:tcW w:w="3114" w:type="dxa"/>
            <w:tcBorders>
              <w:top w:val="single" w:sz="4" w:space="0" w:color="000000"/>
              <w:left w:val="single" w:sz="4" w:space="0" w:color="000000"/>
              <w:bottom w:val="single" w:sz="4" w:space="0" w:color="auto"/>
              <w:right w:val="single" w:sz="4" w:space="0" w:color="000000"/>
            </w:tcBorders>
            <w:hideMark/>
          </w:tcPr>
          <w:p w14:paraId="7017CE0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02</w:t>
            </w:r>
            <w:r w:rsidRPr="000C1393">
              <w:rPr>
                <w:rFonts w:ascii="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5C46D46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02.01 определять задачи для поиска информации.</w:t>
            </w:r>
          </w:p>
        </w:tc>
        <w:tc>
          <w:tcPr>
            <w:tcW w:w="3547" w:type="dxa"/>
            <w:tcBorders>
              <w:top w:val="single" w:sz="4" w:space="0" w:color="auto"/>
              <w:left w:val="single" w:sz="4" w:space="0" w:color="auto"/>
              <w:bottom w:val="single" w:sz="4" w:space="0" w:color="auto"/>
              <w:right w:val="single" w:sz="4" w:space="0" w:color="auto"/>
            </w:tcBorders>
            <w:hideMark/>
          </w:tcPr>
          <w:p w14:paraId="244F5DB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02.01 номенклатура информационных источников применяемых в профессиональной деятельности.</w:t>
            </w:r>
          </w:p>
        </w:tc>
      </w:tr>
      <w:tr w:rsidR="000C1393" w:rsidRPr="00187C28" w14:paraId="277655AC" w14:textId="77777777" w:rsidTr="000C1393">
        <w:trPr>
          <w:trHeight w:val="2258"/>
        </w:trPr>
        <w:tc>
          <w:tcPr>
            <w:tcW w:w="3114" w:type="dxa"/>
            <w:tcBorders>
              <w:top w:val="single" w:sz="4" w:space="0" w:color="000000"/>
              <w:left w:val="single" w:sz="4" w:space="0" w:color="000000"/>
              <w:bottom w:val="single" w:sz="4" w:space="0" w:color="000000"/>
              <w:right w:val="single" w:sz="4" w:space="0" w:color="000000"/>
            </w:tcBorders>
            <w:hideMark/>
          </w:tcPr>
          <w:p w14:paraId="16E2EFA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ОК 03</w:t>
            </w:r>
          </w:p>
          <w:p w14:paraId="1B103A8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5" w:type="dxa"/>
            <w:tcBorders>
              <w:top w:val="single" w:sz="4" w:space="0" w:color="auto"/>
              <w:left w:val="single" w:sz="4" w:space="0" w:color="auto"/>
              <w:bottom w:val="single" w:sz="4" w:space="0" w:color="auto"/>
              <w:right w:val="single" w:sz="4" w:space="0" w:color="auto"/>
            </w:tcBorders>
            <w:hideMark/>
          </w:tcPr>
          <w:p w14:paraId="58A104C2"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Уо</w:t>
            </w:r>
            <w:proofErr w:type="spellEnd"/>
            <w:r w:rsidRPr="000C1393">
              <w:rPr>
                <w:rFonts w:ascii="Times New Roman" w:hAnsi="Times New Roman" w:cs="Times New Roman"/>
                <w:sz w:val="24"/>
                <w:szCs w:val="24"/>
              </w:rPr>
              <w:t xml:space="preserve"> 03.02</w:t>
            </w:r>
            <w:r w:rsidRPr="000C1393">
              <w:rPr>
                <w:rFonts w:ascii="Times New Roman" w:hAnsi="Times New Roman" w:cs="Times New Roman"/>
                <w:sz w:val="24"/>
                <w:szCs w:val="24"/>
              </w:rPr>
              <w:tab/>
              <w:t>применять современную научную профессиональную терминологию.</w:t>
            </w:r>
          </w:p>
        </w:tc>
        <w:tc>
          <w:tcPr>
            <w:tcW w:w="3547" w:type="dxa"/>
            <w:tcBorders>
              <w:top w:val="single" w:sz="4" w:space="0" w:color="auto"/>
              <w:left w:val="single" w:sz="4" w:space="0" w:color="auto"/>
              <w:bottom w:val="single" w:sz="4" w:space="0" w:color="auto"/>
              <w:right w:val="single" w:sz="4" w:space="0" w:color="auto"/>
            </w:tcBorders>
            <w:hideMark/>
          </w:tcPr>
          <w:p w14:paraId="34407286"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03.02</w:t>
            </w:r>
            <w:r w:rsidRPr="000C1393">
              <w:rPr>
                <w:rFonts w:ascii="Times New Roman" w:hAnsi="Times New Roman" w:cs="Times New Roman"/>
                <w:sz w:val="24"/>
                <w:szCs w:val="24"/>
              </w:rPr>
              <w:tab/>
              <w:t>современная научная и профессиональная терминология;</w:t>
            </w:r>
          </w:p>
        </w:tc>
      </w:tr>
      <w:tr w:rsidR="000C1393" w:rsidRPr="00187C28" w14:paraId="509EE6EC" w14:textId="77777777" w:rsidTr="000C1393">
        <w:trPr>
          <w:trHeight w:val="3160"/>
        </w:trPr>
        <w:tc>
          <w:tcPr>
            <w:tcW w:w="3114" w:type="dxa"/>
            <w:tcBorders>
              <w:top w:val="single" w:sz="4" w:space="0" w:color="000000"/>
              <w:left w:val="single" w:sz="4" w:space="0" w:color="000000"/>
              <w:bottom w:val="single" w:sz="4" w:space="0" w:color="000000"/>
              <w:right w:val="single" w:sz="4" w:space="0" w:color="000000"/>
            </w:tcBorders>
          </w:tcPr>
          <w:p w14:paraId="01C17CE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6E18674"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44EFF67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44D03556"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029AFDDC"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0F099DB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7EF34EB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571EC06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51C8230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05F4CE2A"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B95D616"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tc>
        <w:tc>
          <w:tcPr>
            <w:tcW w:w="3547" w:type="dxa"/>
            <w:tcBorders>
              <w:top w:val="single" w:sz="4" w:space="0" w:color="auto"/>
              <w:left w:val="single" w:sz="4" w:space="0" w:color="auto"/>
              <w:bottom w:val="single" w:sz="4" w:space="0" w:color="auto"/>
              <w:right w:val="single" w:sz="4" w:space="0" w:color="auto"/>
            </w:tcBorders>
            <w:hideMark/>
          </w:tcPr>
          <w:p w14:paraId="5E42BFA4"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roofErr w:type="spellStart"/>
            <w:r w:rsidRPr="000C1393">
              <w:rPr>
                <w:rFonts w:ascii="Times New Roman" w:hAnsi="Times New Roman" w:cs="Times New Roman"/>
                <w:sz w:val="24"/>
                <w:szCs w:val="24"/>
              </w:rPr>
              <w:t>Зо</w:t>
            </w:r>
            <w:proofErr w:type="spellEnd"/>
            <w:r w:rsidRPr="000C1393">
              <w:rPr>
                <w:rFonts w:ascii="Times New Roman" w:hAnsi="Times New Roman" w:cs="Times New Roman"/>
                <w:sz w:val="24"/>
                <w:szCs w:val="24"/>
              </w:rPr>
              <w:t xml:space="preserve"> 07.02 основные ресурсы, задействованные в профессиональной деятельности;</w:t>
            </w:r>
          </w:p>
          <w:p w14:paraId="41BED284"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proofErr w:type="spellStart"/>
            <w:r w:rsidRPr="00187C28">
              <w:rPr>
                <w:rFonts w:ascii="Times New Roman" w:hAnsi="Times New Roman" w:cs="Times New Roman"/>
                <w:sz w:val="24"/>
                <w:szCs w:val="24"/>
              </w:rPr>
              <w:t>Зо</w:t>
            </w:r>
            <w:proofErr w:type="spellEnd"/>
            <w:r w:rsidRPr="00187C28">
              <w:rPr>
                <w:rFonts w:ascii="Times New Roman" w:hAnsi="Times New Roman" w:cs="Times New Roman"/>
                <w:sz w:val="24"/>
                <w:szCs w:val="24"/>
              </w:rPr>
              <w:t xml:space="preserve"> 07.04 принципы бережливого производства.</w:t>
            </w:r>
          </w:p>
        </w:tc>
      </w:tr>
    </w:tbl>
    <w:p w14:paraId="7B0DC4D2"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p>
    <w:p w14:paraId="5A44AB5E" w14:textId="77777777" w:rsidR="000C1393" w:rsidRDefault="000C1393"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Основа ПК = Н + У + З</w:t>
      </w:r>
    </w:p>
    <w:p w14:paraId="176F1163"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p>
    <w:tbl>
      <w:tblPr>
        <w:tblW w:w="9780" w:type="dxa"/>
        <w:tblInd w:w="-1" w:type="dxa"/>
        <w:tblLayout w:type="fixed"/>
        <w:tblLook w:val="04A0" w:firstRow="1" w:lastRow="0" w:firstColumn="1" w:lastColumn="0" w:noHBand="0" w:noVBand="1"/>
      </w:tblPr>
      <w:tblGrid>
        <w:gridCol w:w="2409"/>
        <w:gridCol w:w="2088"/>
        <w:gridCol w:w="2295"/>
        <w:gridCol w:w="13"/>
        <w:gridCol w:w="2975"/>
      </w:tblGrid>
      <w:tr w:rsidR="000C1393" w:rsidRPr="00187C28" w14:paraId="17ECFE3C" w14:textId="77777777" w:rsidTr="000C1393">
        <w:trPr>
          <w:trHeight w:val="610"/>
        </w:trPr>
        <w:tc>
          <w:tcPr>
            <w:tcW w:w="2409" w:type="dxa"/>
            <w:tcBorders>
              <w:top w:val="single" w:sz="4" w:space="0" w:color="000000"/>
              <w:left w:val="single" w:sz="4" w:space="0" w:color="000000"/>
              <w:bottom w:val="single" w:sz="4" w:space="0" w:color="000000"/>
              <w:right w:val="single" w:sz="4" w:space="0" w:color="000000"/>
            </w:tcBorders>
            <w:vAlign w:val="center"/>
            <w:hideMark/>
          </w:tcPr>
          <w:p w14:paraId="1AFACD72"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Профессиональные компетенции (ПК)</w:t>
            </w:r>
          </w:p>
        </w:tc>
        <w:tc>
          <w:tcPr>
            <w:tcW w:w="2087" w:type="dxa"/>
            <w:tcBorders>
              <w:top w:val="single" w:sz="4" w:space="0" w:color="000000"/>
              <w:left w:val="single" w:sz="4" w:space="0" w:color="000000"/>
              <w:bottom w:val="single" w:sz="4" w:space="0" w:color="000000"/>
              <w:right w:val="single" w:sz="4" w:space="0" w:color="000000"/>
            </w:tcBorders>
            <w:vAlign w:val="center"/>
            <w:hideMark/>
          </w:tcPr>
          <w:p w14:paraId="22A85706"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Навыки (Н)/ практический опыт (ПО)</w:t>
            </w:r>
          </w:p>
        </w:tc>
        <w:tc>
          <w:tcPr>
            <w:tcW w:w="2307" w:type="dxa"/>
            <w:gridSpan w:val="2"/>
            <w:tcBorders>
              <w:top w:val="single" w:sz="4" w:space="0" w:color="000000"/>
              <w:left w:val="single" w:sz="4" w:space="0" w:color="000000"/>
              <w:bottom w:val="single" w:sz="4" w:space="0" w:color="000000"/>
              <w:right w:val="single" w:sz="4" w:space="0" w:color="000000"/>
            </w:tcBorders>
            <w:vAlign w:val="center"/>
            <w:hideMark/>
          </w:tcPr>
          <w:p w14:paraId="2F1F3508"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Умения (У)</w:t>
            </w:r>
          </w:p>
        </w:tc>
        <w:tc>
          <w:tcPr>
            <w:tcW w:w="2974" w:type="dxa"/>
            <w:tcBorders>
              <w:top w:val="single" w:sz="4" w:space="0" w:color="000000"/>
              <w:left w:val="single" w:sz="4" w:space="0" w:color="000000"/>
              <w:bottom w:val="single" w:sz="4" w:space="0" w:color="000000"/>
              <w:right w:val="single" w:sz="4" w:space="0" w:color="000000"/>
            </w:tcBorders>
            <w:vAlign w:val="center"/>
            <w:hideMark/>
          </w:tcPr>
          <w:p w14:paraId="5B42420E"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Знания (З)</w:t>
            </w:r>
          </w:p>
        </w:tc>
      </w:tr>
      <w:tr w:rsidR="000C1393" w:rsidRPr="00187C28" w14:paraId="2FAD4405" w14:textId="77777777" w:rsidTr="000C1393">
        <w:trPr>
          <w:trHeight w:val="610"/>
        </w:trPr>
        <w:tc>
          <w:tcPr>
            <w:tcW w:w="2409" w:type="dxa"/>
            <w:tcBorders>
              <w:top w:val="single" w:sz="4" w:space="0" w:color="000000"/>
              <w:left w:val="single" w:sz="4" w:space="0" w:color="000000"/>
              <w:bottom w:val="single" w:sz="4" w:space="0" w:color="000000"/>
              <w:right w:val="single" w:sz="4" w:space="0" w:color="000000"/>
            </w:tcBorders>
          </w:tcPr>
          <w:p w14:paraId="79E213E4"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p w14:paraId="712218B2"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p>
          <w:p w14:paraId="441A6311"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p>
          <w:p w14:paraId="43576D80"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p>
          <w:p w14:paraId="0C1097AD"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p>
          <w:p w14:paraId="739788F5"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p>
        </w:tc>
        <w:tc>
          <w:tcPr>
            <w:tcW w:w="2087" w:type="dxa"/>
            <w:tcBorders>
              <w:top w:val="single" w:sz="4" w:space="0" w:color="000000"/>
              <w:left w:val="single" w:sz="4" w:space="0" w:color="000000"/>
              <w:bottom w:val="single" w:sz="4" w:space="0" w:color="000000"/>
              <w:right w:val="single" w:sz="4" w:space="0" w:color="000000"/>
            </w:tcBorders>
            <w:hideMark/>
          </w:tcPr>
          <w:p w14:paraId="176E194A"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Н 1.4.01</w:t>
            </w:r>
            <w:r w:rsidRPr="00187C28">
              <w:rPr>
                <w:rFonts w:ascii="Times New Roman" w:hAnsi="Times New Roman" w:cs="Times New Roman"/>
                <w:sz w:val="24"/>
                <w:szCs w:val="24"/>
              </w:rPr>
              <w:tab/>
              <w:t>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w:t>
            </w:r>
          </w:p>
        </w:tc>
        <w:tc>
          <w:tcPr>
            <w:tcW w:w="2307" w:type="dxa"/>
            <w:gridSpan w:val="2"/>
            <w:tcBorders>
              <w:top w:val="single" w:sz="4" w:space="0" w:color="000000"/>
              <w:left w:val="single" w:sz="4" w:space="0" w:color="000000"/>
              <w:bottom w:val="single" w:sz="4" w:space="0" w:color="000000"/>
              <w:right w:val="single" w:sz="4" w:space="0" w:color="000000"/>
            </w:tcBorders>
            <w:hideMark/>
          </w:tcPr>
          <w:p w14:paraId="75CCF024"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У 1.4.01</w:t>
            </w:r>
            <w:r w:rsidRPr="00187C28">
              <w:rPr>
                <w:rFonts w:ascii="Times New Roman" w:hAnsi="Times New Roman" w:cs="Times New Roman"/>
                <w:sz w:val="24"/>
                <w:szCs w:val="24"/>
              </w:rPr>
              <w:tab/>
              <w:t>определять параметры технологических процессов, подлежащие оценке;</w:t>
            </w:r>
          </w:p>
          <w:p w14:paraId="52258120"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определять методы и способы осуществления мониторинга в соответствии с выбранными параметрами;</w:t>
            </w:r>
          </w:p>
          <w:p w14:paraId="03D77FC5"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планировать оценку соответствия основных параметров технологических процессов требованиям нормативных документов и технических условий;</w:t>
            </w:r>
          </w:p>
          <w:p w14:paraId="7D4D658E"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 обеспечивать процесс оценки необходимыми ресурсами в соответствии с выбранными методами и </w:t>
            </w:r>
            <w:r w:rsidRPr="00187C28">
              <w:rPr>
                <w:rFonts w:ascii="Times New Roman" w:hAnsi="Times New Roman" w:cs="Times New Roman"/>
                <w:sz w:val="24"/>
                <w:szCs w:val="24"/>
              </w:rPr>
              <w:lastRenderedPageBreak/>
              <w:t>способами проведения оценки;</w:t>
            </w:r>
          </w:p>
          <w:p w14:paraId="1D3DF33F"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осуществлять сбор и анализ результатов оценки технологического процесса;</w:t>
            </w:r>
          </w:p>
          <w:p w14:paraId="6CA978B3"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читать конструкторскую и технологическую документацию;</w:t>
            </w:r>
          </w:p>
          <w:p w14:paraId="3C884970"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5376226E"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оформлять результаты оценки соответствия технологического процесса требованиям нормативных документов и технических условий.</w:t>
            </w:r>
          </w:p>
        </w:tc>
        <w:tc>
          <w:tcPr>
            <w:tcW w:w="2974" w:type="dxa"/>
            <w:tcBorders>
              <w:top w:val="single" w:sz="4" w:space="0" w:color="000000"/>
              <w:left w:val="single" w:sz="4" w:space="0" w:color="000000"/>
              <w:bottom w:val="single" w:sz="4" w:space="0" w:color="000000"/>
              <w:right w:val="single" w:sz="4" w:space="0" w:color="000000"/>
            </w:tcBorders>
            <w:hideMark/>
          </w:tcPr>
          <w:p w14:paraId="7613C082"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lastRenderedPageBreak/>
              <w:t>З 1.4.01</w:t>
            </w:r>
            <w:r w:rsidRPr="00187C28">
              <w:rPr>
                <w:rFonts w:ascii="Times New Roman" w:hAnsi="Times New Roman" w:cs="Times New Roman"/>
                <w:sz w:val="24"/>
                <w:szCs w:val="24"/>
              </w:rPr>
              <w:tab/>
              <w:t>требования нормативных и методических документов, регламентирующие вопросы организации технологического процесса;</w:t>
            </w:r>
          </w:p>
          <w:p w14:paraId="6ECD204D"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основные этапы технологического процесса;</w:t>
            </w:r>
          </w:p>
          <w:p w14:paraId="4E5D2B86"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методы и критерии мониторинга технологического процесса с целью установления его стабильности;</w:t>
            </w:r>
          </w:p>
          <w:p w14:paraId="675B8FC4"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формы и средства для сбора и обработки данных;</w:t>
            </w:r>
          </w:p>
          <w:p w14:paraId="3EA7351C"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правила чтения конструкторской и технологической документации.</w:t>
            </w:r>
          </w:p>
        </w:tc>
      </w:tr>
      <w:tr w:rsidR="000C1393" w:rsidRPr="00187C28" w14:paraId="004682B9" w14:textId="77777777" w:rsidTr="000C1393">
        <w:trPr>
          <w:trHeight w:val="360"/>
        </w:trPr>
        <w:tc>
          <w:tcPr>
            <w:tcW w:w="2409" w:type="dxa"/>
            <w:tcBorders>
              <w:top w:val="single" w:sz="4" w:space="0" w:color="000000"/>
              <w:left w:val="single" w:sz="4" w:space="0" w:color="000000"/>
              <w:bottom w:val="single" w:sz="4" w:space="0" w:color="000000"/>
              <w:right w:val="single" w:sz="4" w:space="0" w:color="000000"/>
            </w:tcBorders>
          </w:tcPr>
          <w:p w14:paraId="25174D4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ПК 1.6 Оценивать соответствие готовой продукции, условий ее хранения и транспортировки требованиям нормативных документов и технических условий.</w:t>
            </w:r>
          </w:p>
          <w:p w14:paraId="09FC985A"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3A6D7C54"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15476ED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70751802"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5726EB0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tc>
        <w:tc>
          <w:tcPr>
            <w:tcW w:w="2087" w:type="dxa"/>
            <w:tcBorders>
              <w:top w:val="single" w:sz="4" w:space="0" w:color="000000"/>
              <w:left w:val="single" w:sz="4" w:space="0" w:color="000000"/>
              <w:bottom w:val="single" w:sz="4" w:space="0" w:color="000000"/>
              <w:right w:val="single" w:sz="4" w:space="0" w:color="000000"/>
            </w:tcBorders>
            <w:hideMark/>
          </w:tcPr>
          <w:p w14:paraId="0B125CF5"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Н 1.6.01</w:t>
            </w:r>
            <w:r w:rsidRPr="00187C28">
              <w:rPr>
                <w:rFonts w:ascii="Times New Roman" w:hAnsi="Times New Roman" w:cs="Times New Roman"/>
                <w:sz w:val="24"/>
                <w:szCs w:val="24"/>
              </w:rPr>
              <w:tab/>
              <w:t>Оценивание соответствия готовой продукции, условиям ее хранения и транспортировки требованиям нормативных документов и технических условий</w:t>
            </w:r>
          </w:p>
        </w:tc>
        <w:tc>
          <w:tcPr>
            <w:tcW w:w="2307" w:type="dxa"/>
            <w:gridSpan w:val="2"/>
            <w:tcBorders>
              <w:top w:val="single" w:sz="4" w:space="0" w:color="000000"/>
              <w:left w:val="single" w:sz="4" w:space="0" w:color="000000"/>
              <w:bottom w:val="single" w:sz="4" w:space="0" w:color="000000"/>
              <w:right w:val="single" w:sz="4" w:space="0" w:color="000000"/>
            </w:tcBorders>
            <w:hideMark/>
          </w:tcPr>
          <w:p w14:paraId="5A84E37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1.6.01</w:t>
            </w:r>
            <w:r w:rsidRPr="000C1393">
              <w:rPr>
                <w:rFonts w:ascii="Times New Roman" w:hAnsi="Times New Roman" w:cs="Times New Roman"/>
                <w:sz w:val="24"/>
                <w:szCs w:val="24"/>
              </w:rPr>
              <w:tab/>
              <w:t>- 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p w14:paraId="371647FC"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p w14:paraId="6CD4518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выбирать методы и способы определения и оценки значений соответствия готовой продукции, условий ее хранения и транспортировки;</w:t>
            </w:r>
          </w:p>
          <w:p w14:paraId="2848B71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p w14:paraId="08A4710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оформлять результаты оценки соответствия готовой продукции, условий ее хранения и транспортировки;</w:t>
            </w:r>
          </w:p>
          <w:p w14:paraId="2790EF9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выявлять дефектную продукцию;</w:t>
            </w:r>
          </w:p>
          <w:p w14:paraId="7E432ED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разделять брак на «исправимый» и «неисправимый»;</w:t>
            </w:r>
          </w:p>
          <w:p w14:paraId="7269E66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измерительное оборудование, необходимое для проведения измерений"</w:t>
            </w:r>
          </w:p>
        </w:tc>
        <w:tc>
          <w:tcPr>
            <w:tcW w:w="2974" w:type="dxa"/>
            <w:tcBorders>
              <w:top w:val="single" w:sz="4" w:space="0" w:color="000000"/>
              <w:left w:val="single" w:sz="4" w:space="0" w:color="000000"/>
              <w:bottom w:val="single" w:sz="4" w:space="0" w:color="000000"/>
              <w:right w:val="single" w:sz="4" w:space="0" w:color="000000"/>
            </w:tcBorders>
            <w:hideMark/>
          </w:tcPr>
          <w:p w14:paraId="63B89252"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1.6.01</w:t>
            </w:r>
            <w:r w:rsidRPr="000C1393">
              <w:rPr>
                <w:rFonts w:ascii="Times New Roman" w:hAnsi="Times New Roman" w:cs="Times New Roman"/>
                <w:sz w:val="24"/>
                <w:szCs w:val="24"/>
              </w:rPr>
              <w:tab/>
              <w:t>- требования нормативных и методических документов, регламентирующие вопросы качества продукции (сырья, материалов, полуфабрикатов и комплектующих изделий);</w:t>
            </w:r>
          </w:p>
          <w:p w14:paraId="3AD247B4"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порядок рассмотрения и предъявления рекламаций по качеству готовой продукции;</w:t>
            </w:r>
          </w:p>
          <w:p w14:paraId="30159E2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нормативные и методические документы, регламентирующие вопросы хранения и транспортировки готовой продукции;</w:t>
            </w:r>
          </w:p>
          <w:p w14:paraId="48612F3C"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методы и средства технического контроля соответствия готовой продукции, условий ее хранения и транспортировки;</w:t>
            </w:r>
          </w:p>
          <w:p w14:paraId="535DEE4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виды брака (несоответствий), причины их возникновения и методы предупреждения;</w:t>
            </w:r>
          </w:p>
          <w:p w14:paraId="558C1A8C"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назначение и принцип действия измерительного оборудования;</w:t>
            </w:r>
          </w:p>
          <w:p w14:paraId="7AE3627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 виды документации, оформляемые на годную и несоответствующую качеству продукцию."</w:t>
            </w:r>
          </w:p>
        </w:tc>
      </w:tr>
      <w:tr w:rsidR="000C1393" w:rsidRPr="00187C28" w14:paraId="3B46EB15" w14:textId="77777777" w:rsidTr="000C1393">
        <w:trPr>
          <w:trHeight w:val="360"/>
        </w:trPr>
        <w:tc>
          <w:tcPr>
            <w:tcW w:w="2409" w:type="dxa"/>
            <w:tcBorders>
              <w:top w:val="single" w:sz="4" w:space="0" w:color="000000"/>
              <w:left w:val="single" w:sz="4" w:space="0" w:color="000000"/>
              <w:bottom w:val="single" w:sz="4" w:space="0" w:color="000000"/>
              <w:right w:val="single" w:sz="4" w:space="0" w:color="000000"/>
            </w:tcBorders>
          </w:tcPr>
          <w:p w14:paraId="2C11ABE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1.7 Осуществлять документационное сопровождение деятельности по техническому контролю качества продукции (работ, услуг).</w:t>
            </w:r>
          </w:p>
          <w:p w14:paraId="3CFD9032"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6691A202"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7C010A6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4EF81B6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1F403B7A"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tc>
        <w:tc>
          <w:tcPr>
            <w:tcW w:w="2087" w:type="dxa"/>
            <w:tcBorders>
              <w:top w:val="single" w:sz="4" w:space="0" w:color="000000"/>
              <w:left w:val="single" w:sz="4" w:space="0" w:color="000000"/>
              <w:bottom w:val="single" w:sz="4" w:space="0" w:color="000000"/>
              <w:right w:val="single" w:sz="4" w:space="0" w:color="000000"/>
            </w:tcBorders>
            <w:hideMark/>
          </w:tcPr>
          <w:p w14:paraId="7E3670DD"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Н 1.7.01</w:t>
            </w:r>
            <w:r w:rsidRPr="00187C28">
              <w:rPr>
                <w:rFonts w:ascii="Times New Roman" w:hAnsi="Times New Roman" w:cs="Times New Roman"/>
                <w:sz w:val="24"/>
                <w:szCs w:val="24"/>
              </w:rPr>
              <w:tab/>
              <w:t>Осуществление документационного сопровождения деятельности по техническому контролю качества продукции (работ, услуг).</w:t>
            </w:r>
          </w:p>
        </w:tc>
        <w:tc>
          <w:tcPr>
            <w:tcW w:w="2307" w:type="dxa"/>
            <w:gridSpan w:val="2"/>
            <w:tcBorders>
              <w:top w:val="single" w:sz="4" w:space="0" w:color="000000"/>
              <w:left w:val="single" w:sz="4" w:space="0" w:color="000000"/>
              <w:bottom w:val="single" w:sz="4" w:space="0" w:color="000000"/>
              <w:right w:val="single" w:sz="4" w:space="0" w:color="000000"/>
            </w:tcBorders>
            <w:hideMark/>
          </w:tcPr>
          <w:p w14:paraId="0994BB4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1.7.01</w:t>
            </w:r>
            <w:r w:rsidRPr="000C1393">
              <w:rPr>
                <w:rFonts w:ascii="Times New Roman" w:hAnsi="Times New Roman" w:cs="Times New Roman"/>
                <w:sz w:val="24"/>
                <w:szCs w:val="24"/>
              </w:rPr>
              <w:tab/>
              <w:t xml:space="preserve"> - анализировать нормативно-техническую, конструкторскую и технологическую документацию</w:t>
            </w:r>
          </w:p>
          <w:p w14:paraId="29E28444"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искать в электронном архиве и просматривать нормативно-техническую документацию </w:t>
            </w:r>
          </w:p>
          <w:p w14:paraId="71F8F1E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оформлять претензионные документы</w:t>
            </w:r>
          </w:p>
          <w:p w14:paraId="7664220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создавать электронные таблицы, выполнять вычисления и обработку статистических данных контроля</w:t>
            </w:r>
          </w:p>
          <w:p w14:paraId="7A7A1F8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использовать специализированные компьютерные программы для расчета параметров распределений, оценки ошибок контроля</w:t>
            </w:r>
          </w:p>
          <w:p w14:paraId="3A19B9F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использовать текстовые редакторы (текстовые процессоры) для создания отчетов о результатах контроля, претензионных документов</w:t>
            </w:r>
          </w:p>
          <w:p w14:paraId="080127A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p w14:paraId="2F5B1E7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c>
          <w:tcPr>
            <w:tcW w:w="2974" w:type="dxa"/>
            <w:tcBorders>
              <w:top w:val="single" w:sz="4" w:space="0" w:color="000000"/>
              <w:left w:val="single" w:sz="4" w:space="0" w:color="000000"/>
              <w:bottom w:val="single" w:sz="4" w:space="0" w:color="000000"/>
              <w:right w:val="single" w:sz="4" w:space="0" w:color="000000"/>
            </w:tcBorders>
            <w:hideMark/>
          </w:tcPr>
          <w:p w14:paraId="55AC8B2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1.7.01</w:t>
            </w:r>
            <w:r w:rsidRPr="000C1393">
              <w:rPr>
                <w:rFonts w:ascii="Times New Roman" w:hAnsi="Times New Roman" w:cs="Times New Roman"/>
                <w:sz w:val="24"/>
                <w:szCs w:val="24"/>
              </w:rPr>
              <w:tab/>
              <w:t xml:space="preserve"> - методы управления документооборотом организации</w:t>
            </w:r>
          </w:p>
          <w:p w14:paraId="5764364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нормативно-технические и методические документы, регламентирующие вопросы качества продукции</w:t>
            </w:r>
          </w:p>
          <w:p w14:paraId="3A83487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документы по стандартизации, нормативно-технические и методические документы, регламентирующие вопросы входного техническому контролю качества продукции (работ, услуг)</w:t>
            </w:r>
          </w:p>
          <w:p w14:paraId="597EDA2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документы по стандартизации и методические документы, регламентирующие вопросы делопроизводства</w:t>
            </w:r>
          </w:p>
          <w:p w14:paraId="728533A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порядок работы с электронным архивом технической документации</w:t>
            </w:r>
          </w:p>
          <w:p w14:paraId="7B1CAF04"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Прикладные компьютерные программы для работы с электронными таблицами: наименования, возможности и порядок работы в них</w:t>
            </w:r>
          </w:p>
          <w:p w14:paraId="167322C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Пакеты прикладных программ статистического анализа: наименования, возможности и порядок работы в них</w:t>
            </w:r>
          </w:p>
          <w:p w14:paraId="5A098BD9"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Текстовые редакторы (текстовые процессоры): наименования, возможности и порядок работы в них.</w:t>
            </w:r>
          </w:p>
        </w:tc>
      </w:tr>
      <w:tr w:rsidR="000C1393" w:rsidRPr="00187C28" w14:paraId="7028A956" w14:textId="77777777" w:rsidTr="000C1393">
        <w:trPr>
          <w:trHeight w:val="299"/>
        </w:trPr>
        <w:tc>
          <w:tcPr>
            <w:tcW w:w="2409" w:type="dxa"/>
            <w:tcBorders>
              <w:top w:val="single" w:sz="4" w:space="0" w:color="000000"/>
              <w:left w:val="single" w:sz="4" w:space="0" w:color="000000"/>
              <w:bottom w:val="single" w:sz="4" w:space="0" w:color="000000"/>
              <w:right w:val="single" w:sz="4" w:space="0" w:color="000000"/>
            </w:tcBorders>
          </w:tcPr>
          <w:p w14:paraId="2AB56A02"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xml:space="preserve">ПК 3.1 Систематизировать данные о качестве продукции (услуг), причинах </w:t>
            </w:r>
            <w:r w:rsidRPr="000C1393">
              <w:rPr>
                <w:rFonts w:ascii="Times New Roman" w:hAnsi="Times New Roman" w:cs="Times New Roman"/>
                <w:sz w:val="24"/>
                <w:szCs w:val="24"/>
              </w:rPr>
              <w:lastRenderedPageBreak/>
              <w:t>возникновения дефектов (брака).</w:t>
            </w:r>
          </w:p>
          <w:p w14:paraId="0CB09F5A"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6EDE044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5656132B"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3F2A45A4"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tc>
        <w:tc>
          <w:tcPr>
            <w:tcW w:w="2087" w:type="dxa"/>
            <w:tcBorders>
              <w:top w:val="single" w:sz="4" w:space="0" w:color="000000"/>
              <w:left w:val="single" w:sz="4" w:space="0" w:color="000000"/>
              <w:bottom w:val="single" w:sz="4" w:space="0" w:color="000000"/>
              <w:right w:val="single" w:sz="4" w:space="0" w:color="000000"/>
            </w:tcBorders>
            <w:hideMark/>
          </w:tcPr>
          <w:p w14:paraId="53BE896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Н 3.1.01 систематизация данных о качестве продукции (услуг), при</w:t>
            </w:r>
            <w:r w:rsidRPr="000C1393">
              <w:rPr>
                <w:rFonts w:ascii="Times New Roman" w:hAnsi="Times New Roman" w:cs="Times New Roman"/>
                <w:sz w:val="24"/>
                <w:szCs w:val="24"/>
              </w:rPr>
              <w:lastRenderedPageBreak/>
              <w:t>чинах возникновения дефектов (брака)</w:t>
            </w:r>
          </w:p>
        </w:tc>
        <w:tc>
          <w:tcPr>
            <w:tcW w:w="2294" w:type="dxa"/>
            <w:tcBorders>
              <w:top w:val="single" w:sz="4" w:space="0" w:color="000000"/>
              <w:left w:val="single" w:sz="4" w:space="0" w:color="000000"/>
              <w:bottom w:val="single" w:sz="4" w:space="0" w:color="000000"/>
              <w:right w:val="single" w:sz="4" w:space="0" w:color="000000"/>
            </w:tcBorders>
            <w:hideMark/>
          </w:tcPr>
          <w:p w14:paraId="4FAB2D8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У 3.1.01</w:t>
            </w:r>
          </w:p>
          <w:p w14:paraId="74FE9BC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методы сбора, средства хранения и об</w:t>
            </w:r>
            <w:r w:rsidRPr="000C1393">
              <w:rPr>
                <w:rFonts w:ascii="Times New Roman" w:hAnsi="Times New Roman" w:cs="Times New Roman"/>
                <w:sz w:val="24"/>
                <w:szCs w:val="24"/>
              </w:rPr>
              <w:lastRenderedPageBreak/>
              <w:t>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14:paraId="66AC597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-систематизировать информацию в области управления качеством (менеджмента качества) продукции (работ, услуг);</w:t>
            </w:r>
          </w:p>
          <w:p w14:paraId="7CF23C5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-систематизировать и анализировать информацию в области управления качеством (менеджмента качества) продукции (работ, услуг);</w:t>
            </w:r>
          </w:p>
          <w:p w14:paraId="7402DD2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методы определения требований потребителей к продукции (работам, услугам).</w:t>
            </w: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2CEC117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3.1.01 технические требования, предъявляемые к продукции (работам, услугам)</w:t>
            </w:r>
          </w:p>
          <w:p w14:paraId="7765ECE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основные методы определения требований потребителей к продукции (работам, услугам);</w:t>
            </w:r>
          </w:p>
          <w:p w14:paraId="1C3E0D06"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инструменты контроля качества;</w:t>
            </w:r>
          </w:p>
          <w:p w14:paraId="13864E2A"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основные понятия в сфере управления качеством (менеджмента качества) продукции (работ, услуг);</w:t>
            </w:r>
          </w:p>
          <w:p w14:paraId="2271507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современный отечественный и зарубежный опыт в области управления качеством (менеджмента качества) продукции (работ, услуг).</w:t>
            </w:r>
          </w:p>
        </w:tc>
      </w:tr>
      <w:tr w:rsidR="000C1393" w:rsidRPr="00187C28" w14:paraId="0654F4A7" w14:textId="77777777" w:rsidTr="000C1393">
        <w:trPr>
          <w:trHeight w:val="299"/>
        </w:trPr>
        <w:tc>
          <w:tcPr>
            <w:tcW w:w="2409" w:type="dxa"/>
            <w:tcBorders>
              <w:top w:val="single" w:sz="4" w:space="0" w:color="000000"/>
              <w:left w:val="single" w:sz="4" w:space="0" w:color="000000"/>
              <w:bottom w:val="single" w:sz="4" w:space="0" w:color="000000"/>
              <w:right w:val="single" w:sz="4" w:space="0" w:color="000000"/>
            </w:tcBorders>
          </w:tcPr>
          <w:p w14:paraId="62F54CB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3.2 Анализировать причины снижения качества продукции (работ, услуг) и формировать предложения по их устранению.</w:t>
            </w:r>
          </w:p>
          <w:p w14:paraId="778CE7B6"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73A22C26"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2F849189"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0BD0059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467457DD"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tc>
        <w:tc>
          <w:tcPr>
            <w:tcW w:w="2087" w:type="dxa"/>
            <w:tcBorders>
              <w:top w:val="single" w:sz="4" w:space="0" w:color="000000"/>
              <w:left w:val="single" w:sz="4" w:space="0" w:color="000000"/>
              <w:bottom w:val="single" w:sz="4" w:space="0" w:color="000000"/>
              <w:right w:val="single" w:sz="4" w:space="0" w:color="000000"/>
            </w:tcBorders>
            <w:hideMark/>
          </w:tcPr>
          <w:p w14:paraId="785B8E7A"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3.2.01</w:t>
            </w:r>
            <w:r w:rsidRPr="000C1393">
              <w:rPr>
                <w:rFonts w:ascii="Times New Roman" w:hAnsi="Times New Roman" w:cs="Times New Roman"/>
                <w:sz w:val="24"/>
                <w:szCs w:val="24"/>
              </w:rPr>
              <w:tab/>
              <w:t>Анализ причин снижения качества продукции (работ, услуг) и формировать предложения по их устранению.</w:t>
            </w:r>
          </w:p>
        </w:tc>
        <w:tc>
          <w:tcPr>
            <w:tcW w:w="2294" w:type="dxa"/>
            <w:tcBorders>
              <w:top w:val="single" w:sz="4" w:space="0" w:color="000000"/>
              <w:left w:val="single" w:sz="4" w:space="0" w:color="000000"/>
              <w:bottom w:val="single" w:sz="4" w:space="0" w:color="000000"/>
              <w:right w:val="single" w:sz="4" w:space="0" w:color="000000"/>
            </w:tcBorders>
            <w:hideMark/>
          </w:tcPr>
          <w:p w14:paraId="6B75CC5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3.2.01</w:t>
            </w:r>
            <w:r w:rsidRPr="000C1393">
              <w:rPr>
                <w:rFonts w:ascii="Times New Roman" w:hAnsi="Times New Roman" w:cs="Times New Roman"/>
                <w:sz w:val="24"/>
                <w:szCs w:val="24"/>
              </w:rPr>
              <w:tab/>
              <w:t>- определять уровень стабильности производственного процесса;</w:t>
            </w:r>
          </w:p>
          <w:p w14:paraId="212C0BC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определять причины несоответствия требуемому качеству продукции/услуги отрасли;</w:t>
            </w:r>
          </w:p>
          <w:p w14:paraId="31CCAEBB"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назначать корректирующие меры по результатам анализа;</w:t>
            </w:r>
          </w:p>
          <w:p w14:paraId="145802D2"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xml:space="preserve">- принимать решения по результатам корректирующих мероприятий; </w:t>
            </w:r>
          </w:p>
          <w:p w14:paraId="0F70DF53"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компьютерные технологии при анализе результатов контроля качества;</w:t>
            </w:r>
          </w:p>
          <w:p w14:paraId="78342CF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выбирать материалы на основе анализа их свойств для конкретного применения в производстве;</w:t>
            </w:r>
          </w:p>
          <w:p w14:paraId="04AF152C"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находить и использовать современную информацию для технико-экономического обоснования деятельности организации.</w:t>
            </w: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4BCBE71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3.2.01</w:t>
            </w:r>
            <w:r w:rsidRPr="000C1393">
              <w:rPr>
                <w:rFonts w:ascii="Times New Roman" w:hAnsi="Times New Roman" w:cs="Times New Roman"/>
                <w:sz w:val="24"/>
                <w:szCs w:val="24"/>
              </w:rPr>
              <w:tab/>
              <w:t xml:space="preserve"> - методы анализа по результатам контроля качества, в том числе статистические;</w:t>
            </w:r>
          </w:p>
          <w:p w14:paraId="686C45D9"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виды документации и порядок их оформления при анализе качества продукции/услуг;</w:t>
            </w:r>
          </w:p>
          <w:p w14:paraId="1CC08B66"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порядок внедрения предложений по совершенствованию производственного процесса;</w:t>
            </w:r>
          </w:p>
          <w:p w14:paraId="21B07B4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способы получения материалов с заданным комплексом свойств;</w:t>
            </w:r>
          </w:p>
          <w:p w14:paraId="0A77427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 правила улучшения свойства металлов;</w:t>
            </w:r>
          </w:p>
          <w:p w14:paraId="1C3DB4FC"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основы организации производственного и технологического процесса.</w:t>
            </w:r>
          </w:p>
        </w:tc>
      </w:tr>
      <w:tr w:rsidR="000C1393" w:rsidRPr="00187C28" w14:paraId="3725D555" w14:textId="77777777" w:rsidTr="000C1393">
        <w:trPr>
          <w:trHeight w:val="299"/>
        </w:trPr>
        <w:tc>
          <w:tcPr>
            <w:tcW w:w="2409" w:type="dxa"/>
            <w:tcBorders>
              <w:top w:val="single" w:sz="4" w:space="0" w:color="000000"/>
              <w:left w:val="single" w:sz="4" w:space="0" w:color="000000"/>
              <w:bottom w:val="single" w:sz="4" w:space="0" w:color="000000"/>
              <w:right w:val="single" w:sz="4" w:space="0" w:color="000000"/>
            </w:tcBorders>
          </w:tcPr>
          <w:p w14:paraId="043A5AA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3.3 Осуществлять анализ рекламаций и претензий к качеству продукции (работ, услуг).</w:t>
            </w:r>
          </w:p>
          <w:p w14:paraId="4DB3693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76D7580F"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3E5A40CB"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277483A4"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p w14:paraId="3BEAE08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p>
        </w:tc>
        <w:tc>
          <w:tcPr>
            <w:tcW w:w="2087" w:type="dxa"/>
            <w:tcBorders>
              <w:top w:val="single" w:sz="4" w:space="0" w:color="000000"/>
              <w:left w:val="single" w:sz="4" w:space="0" w:color="000000"/>
              <w:bottom w:val="single" w:sz="4" w:space="0" w:color="000000"/>
              <w:right w:val="single" w:sz="4" w:space="0" w:color="000000"/>
            </w:tcBorders>
            <w:hideMark/>
          </w:tcPr>
          <w:p w14:paraId="3CB46C7E"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3.3.01 осуществление анализа рекламаций и претензий к качеству продукции (работ, услуг).</w:t>
            </w:r>
          </w:p>
        </w:tc>
        <w:tc>
          <w:tcPr>
            <w:tcW w:w="2294" w:type="dxa"/>
            <w:tcBorders>
              <w:top w:val="single" w:sz="4" w:space="0" w:color="000000"/>
              <w:left w:val="single" w:sz="4" w:space="0" w:color="000000"/>
              <w:bottom w:val="single" w:sz="4" w:space="0" w:color="000000"/>
              <w:right w:val="single" w:sz="4" w:space="0" w:color="000000"/>
            </w:tcBorders>
            <w:hideMark/>
          </w:tcPr>
          <w:p w14:paraId="70B2E24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3.3.01 -анализировать рекламации и претензии к качеству продукции (работ, услуг) с учетом положений нормативно-технической документации (с использованием цифровых двойников для подготовки заключений)</w:t>
            </w:r>
          </w:p>
          <w:p w14:paraId="199ED89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инструменты контроля качества</w:t>
            </w:r>
          </w:p>
          <w:p w14:paraId="7DE6FD6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применять основные методы </w:t>
            </w:r>
            <w:proofErr w:type="spellStart"/>
            <w:r w:rsidRPr="000C1393">
              <w:rPr>
                <w:rFonts w:ascii="Times New Roman" w:hAnsi="Times New Roman" w:cs="Times New Roman"/>
                <w:sz w:val="24"/>
                <w:szCs w:val="24"/>
              </w:rPr>
              <w:t>квалиметрического</w:t>
            </w:r>
            <w:proofErr w:type="spellEnd"/>
            <w:r w:rsidRPr="000C1393">
              <w:rPr>
                <w:rFonts w:ascii="Times New Roman" w:hAnsi="Times New Roman" w:cs="Times New Roman"/>
                <w:sz w:val="24"/>
                <w:szCs w:val="24"/>
              </w:rPr>
              <w:t xml:space="preserve"> анализа продукции (работ, услуг)</w:t>
            </w:r>
          </w:p>
          <w:p w14:paraId="21934FC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исследовать продукцию (работы, услуги) на соответствие требованиям технических регламентов, стандартов </w:t>
            </w:r>
            <w:r w:rsidRPr="000C1393">
              <w:rPr>
                <w:rFonts w:ascii="Times New Roman" w:hAnsi="Times New Roman" w:cs="Times New Roman"/>
                <w:sz w:val="24"/>
                <w:szCs w:val="24"/>
              </w:rPr>
              <w:lastRenderedPageBreak/>
              <w:t>(технических условий), условий поставок и договоров</w:t>
            </w:r>
          </w:p>
          <w:p w14:paraId="2B67469A"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составлять документацию для обеспечения рассмотрения рекламаций и претензий к качеству продукции (работ, услуг).</w:t>
            </w: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340C513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3.3.01- основные понятия в сфере управления качеством (менеджмента качества) продукции (работ, услуг);</w:t>
            </w:r>
          </w:p>
          <w:p w14:paraId="5794B1ED"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7E7AB01A"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43C2E1F0"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законодательство Российской Федерации в области недобросовестной конкуренции;</w:t>
            </w:r>
          </w:p>
          <w:p w14:paraId="26627DD8"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международные технические регламенты в сфере технического регулирования, стандартиза</w:t>
            </w:r>
            <w:r w:rsidRPr="000C1393">
              <w:rPr>
                <w:rFonts w:ascii="Times New Roman" w:hAnsi="Times New Roman" w:cs="Times New Roman"/>
                <w:sz w:val="24"/>
                <w:szCs w:val="24"/>
              </w:rPr>
              <w:lastRenderedPageBreak/>
              <w:t>ции и управления качеством (менеджмента качества) продукции (работ, услуг);</w:t>
            </w:r>
          </w:p>
          <w:p w14:paraId="2B82902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современный российский и зарубежный опыт в области управления качеством (менеджмента качества) продукции (работ, услуг);</w:t>
            </w:r>
          </w:p>
          <w:p w14:paraId="4AE0E2FD"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технические требования, предъявляемые к продукции (работам, услугам);</w:t>
            </w:r>
          </w:p>
          <w:p w14:paraId="3070CDF1"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основные методы </w:t>
            </w:r>
            <w:proofErr w:type="spellStart"/>
            <w:r w:rsidRPr="000C1393">
              <w:rPr>
                <w:rFonts w:ascii="Times New Roman" w:hAnsi="Times New Roman" w:cs="Times New Roman"/>
                <w:sz w:val="24"/>
                <w:szCs w:val="24"/>
              </w:rPr>
              <w:t>квалиметрического</w:t>
            </w:r>
            <w:proofErr w:type="spellEnd"/>
            <w:r w:rsidRPr="000C1393">
              <w:rPr>
                <w:rFonts w:ascii="Times New Roman" w:hAnsi="Times New Roman" w:cs="Times New Roman"/>
                <w:sz w:val="24"/>
                <w:szCs w:val="24"/>
              </w:rPr>
              <w:t xml:space="preserve"> анализа продукции (работ, услуг) при эксплуатации;</w:t>
            </w:r>
          </w:p>
          <w:p w14:paraId="72995BB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инструменты контроля качества;</w:t>
            </w:r>
          </w:p>
          <w:p w14:paraId="006021B3"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требования пожарной, промышленной и экологической безопасности;</w:t>
            </w:r>
          </w:p>
          <w:p w14:paraId="02F975B8" w14:textId="77777777" w:rsidR="000C1393" w:rsidRPr="00187C28" w:rsidRDefault="000C1393"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требования охраны труда.</w:t>
            </w:r>
          </w:p>
        </w:tc>
      </w:tr>
      <w:tr w:rsidR="000C1393" w:rsidRPr="00187C28" w14:paraId="3E2C30D6" w14:textId="77777777" w:rsidTr="000C1393">
        <w:trPr>
          <w:trHeight w:val="299"/>
        </w:trPr>
        <w:tc>
          <w:tcPr>
            <w:tcW w:w="2409" w:type="dxa"/>
            <w:tcBorders>
              <w:top w:val="single" w:sz="4" w:space="0" w:color="000000"/>
              <w:left w:val="single" w:sz="4" w:space="0" w:color="000000"/>
              <w:bottom w:val="single" w:sz="4" w:space="0" w:color="000000"/>
              <w:right w:val="single" w:sz="4" w:space="0" w:color="000000"/>
            </w:tcBorders>
            <w:hideMark/>
          </w:tcPr>
          <w:p w14:paraId="4175FCA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ПК 3.4 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2087" w:type="dxa"/>
            <w:tcBorders>
              <w:top w:val="single" w:sz="4" w:space="0" w:color="000000"/>
              <w:left w:val="single" w:sz="4" w:space="0" w:color="000000"/>
              <w:bottom w:val="single" w:sz="4" w:space="0" w:color="000000"/>
              <w:right w:val="single" w:sz="4" w:space="0" w:color="000000"/>
            </w:tcBorders>
            <w:hideMark/>
          </w:tcPr>
          <w:p w14:paraId="666A63F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Н 3.4.01</w:t>
            </w:r>
            <w:r w:rsidRPr="000C1393">
              <w:rPr>
                <w:rFonts w:ascii="Times New Roman" w:hAnsi="Times New Roman" w:cs="Times New Roman"/>
                <w:sz w:val="24"/>
                <w:szCs w:val="24"/>
              </w:rPr>
              <w:tab/>
              <w:t>Разработка мероприятий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2294" w:type="dxa"/>
            <w:tcBorders>
              <w:top w:val="single" w:sz="4" w:space="0" w:color="000000"/>
              <w:left w:val="single" w:sz="4" w:space="0" w:color="000000"/>
              <w:bottom w:val="single" w:sz="4" w:space="0" w:color="000000"/>
              <w:right w:val="single" w:sz="4" w:space="0" w:color="000000"/>
            </w:tcBorders>
            <w:hideMark/>
          </w:tcPr>
          <w:p w14:paraId="1A89D7A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У 3.4.01 - 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p w14:paraId="35229169"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применять современные инструменты контроля качества и управления качеством продукции (работ, услуг)</w:t>
            </w:r>
          </w:p>
          <w:p w14:paraId="0A313307"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xml:space="preserve">- систематизировать данные по предотвращению выпуска продукции (работ, услуг), не соответствующей требованиям </w:t>
            </w:r>
            <w:r w:rsidRPr="000C1393">
              <w:rPr>
                <w:rFonts w:ascii="Times New Roman" w:hAnsi="Times New Roman" w:cs="Times New Roman"/>
                <w:sz w:val="24"/>
                <w:szCs w:val="24"/>
              </w:rPr>
              <w:lastRenderedPageBreak/>
              <w:t>технических регламентов, стандартов (технических условий), утвержденным образцам (эталонам) и технической документации.</w:t>
            </w: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1C7F4AC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lastRenderedPageBreak/>
              <w:t>З 3.4.01</w:t>
            </w:r>
            <w:r w:rsidRPr="000C1393">
              <w:rPr>
                <w:rFonts w:ascii="Times New Roman" w:hAnsi="Times New Roman" w:cs="Times New Roman"/>
                <w:sz w:val="24"/>
                <w:szCs w:val="24"/>
              </w:rPr>
              <w:tab/>
              <w:t>- методы предотвращения выпуска продукции (выполнения работ, оказания услуг), не соответствующих требованиям;</w:t>
            </w:r>
          </w:p>
          <w:p w14:paraId="5A64160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p w14:paraId="4CADAF55" w14:textId="77777777" w:rsidR="000C1393" w:rsidRPr="000C1393" w:rsidRDefault="000C1393" w:rsidP="00187C28">
            <w:pPr>
              <w:suppressAutoHyphens w:val="0"/>
              <w:spacing w:after="0" w:line="240" w:lineRule="auto"/>
              <w:ind w:left="92"/>
              <w:jc w:val="both"/>
              <w:rPr>
                <w:rFonts w:ascii="Times New Roman" w:hAnsi="Times New Roman" w:cs="Times New Roman"/>
                <w:sz w:val="24"/>
                <w:szCs w:val="24"/>
              </w:rPr>
            </w:pPr>
            <w:r w:rsidRPr="000C1393">
              <w:rPr>
                <w:rFonts w:ascii="Times New Roman" w:hAnsi="Times New Roman" w:cs="Times New Roman"/>
                <w:sz w:val="24"/>
                <w:szCs w:val="24"/>
              </w:rPr>
              <w:t>- современные инструменты контроля качества и управления качеством продукции (работ, услуг).</w:t>
            </w:r>
          </w:p>
        </w:tc>
      </w:tr>
    </w:tbl>
    <w:p w14:paraId="2B15D8C3" w14:textId="52926A4A" w:rsidR="000C1393" w:rsidRPr="00D3137E" w:rsidRDefault="000C1393" w:rsidP="00854508">
      <w:pPr>
        <w:spacing w:after="0"/>
        <w:jc w:val="both"/>
        <w:rPr>
          <w:rFonts w:ascii="Times New Roman" w:hAnsi="Times New Roman" w:cs="Times New Roman"/>
          <w:b/>
        </w:rPr>
        <w:sectPr w:rsidR="000C1393" w:rsidRPr="00D3137E" w:rsidSect="00433BB4">
          <w:footerReference w:type="even" r:id="rId29"/>
          <w:footerReference w:type="default" r:id="rId30"/>
          <w:pgSz w:w="11906" w:h="16838"/>
          <w:pgMar w:top="1134" w:right="851" w:bottom="1134" w:left="1701" w:header="709" w:footer="709" w:gutter="0"/>
          <w:cols w:space="708"/>
          <w:docGrid w:linePitch="360"/>
        </w:sectPr>
      </w:pPr>
    </w:p>
    <w:p w14:paraId="55F1E294"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3B8E213B"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569DA9A0"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3C5D6808" w14:textId="77777777" w:rsidR="00854508" w:rsidRPr="00D3137E" w:rsidRDefault="00854508" w:rsidP="00854508">
      <w:pPr>
        <w:spacing w:after="0"/>
        <w:jc w:val="right"/>
        <w:rPr>
          <w:rFonts w:ascii="Times New Roman" w:hAnsi="Times New Roman" w:cs="Times New Roman"/>
          <w:i/>
        </w:rPr>
      </w:pPr>
    </w:p>
    <w:p w14:paraId="666CC42F" w14:textId="77777777" w:rsidR="00854508" w:rsidRPr="00D3137E" w:rsidRDefault="00854508" w:rsidP="00854508">
      <w:pPr>
        <w:spacing w:after="0"/>
        <w:jc w:val="center"/>
        <w:rPr>
          <w:rFonts w:ascii="Times New Roman" w:hAnsi="Times New Roman" w:cs="Times New Roman"/>
          <w:b/>
          <w:i/>
        </w:rPr>
      </w:pPr>
    </w:p>
    <w:p w14:paraId="75AF31A3" w14:textId="77777777" w:rsidR="00854508" w:rsidRPr="00D3137E" w:rsidRDefault="00854508" w:rsidP="00854508">
      <w:pPr>
        <w:spacing w:after="0"/>
        <w:jc w:val="center"/>
        <w:rPr>
          <w:rFonts w:ascii="Times New Roman" w:hAnsi="Times New Roman" w:cs="Times New Roman"/>
          <w:b/>
          <w:i/>
        </w:rPr>
      </w:pPr>
    </w:p>
    <w:p w14:paraId="5D103000" w14:textId="77777777" w:rsidR="00854508" w:rsidRPr="00D3137E" w:rsidRDefault="00854508" w:rsidP="00854508">
      <w:pPr>
        <w:spacing w:after="0"/>
        <w:jc w:val="center"/>
        <w:rPr>
          <w:rFonts w:ascii="Times New Roman" w:hAnsi="Times New Roman" w:cs="Times New Roman"/>
          <w:b/>
          <w:i/>
        </w:rPr>
      </w:pPr>
    </w:p>
    <w:p w14:paraId="510E5E85" w14:textId="77777777" w:rsidR="00854508" w:rsidRPr="00D3137E" w:rsidRDefault="00854508" w:rsidP="00854508">
      <w:pPr>
        <w:spacing w:after="0"/>
        <w:jc w:val="center"/>
        <w:rPr>
          <w:rFonts w:ascii="Times New Roman" w:hAnsi="Times New Roman" w:cs="Times New Roman"/>
          <w:b/>
          <w:i/>
        </w:rPr>
      </w:pPr>
    </w:p>
    <w:p w14:paraId="2F4CEB16" w14:textId="77777777" w:rsidR="00854508" w:rsidRPr="00D3137E" w:rsidRDefault="00854508" w:rsidP="00854508">
      <w:pPr>
        <w:spacing w:after="0"/>
        <w:jc w:val="center"/>
        <w:rPr>
          <w:rFonts w:ascii="Times New Roman" w:hAnsi="Times New Roman" w:cs="Times New Roman"/>
          <w:b/>
          <w:i/>
        </w:rPr>
      </w:pPr>
    </w:p>
    <w:p w14:paraId="34E36B82" w14:textId="77777777" w:rsidR="00854508" w:rsidRDefault="00854508" w:rsidP="00854508">
      <w:pPr>
        <w:spacing w:after="0"/>
        <w:jc w:val="center"/>
        <w:rPr>
          <w:rFonts w:ascii="Times New Roman" w:hAnsi="Times New Roman" w:cs="Times New Roman"/>
          <w:b/>
          <w:i/>
        </w:rPr>
      </w:pPr>
    </w:p>
    <w:p w14:paraId="13A01CC4" w14:textId="09611CEE" w:rsidR="00854508" w:rsidRDefault="00854508" w:rsidP="00854508">
      <w:pPr>
        <w:spacing w:after="0"/>
        <w:jc w:val="center"/>
        <w:rPr>
          <w:rFonts w:ascii="Times New Roman" w:hAnsi="Times New Roman" w:cs="Times New Roman"/>
          <w:b/>
          <w:i/>
        </w:rPr>
      </w:pPr>
    </w:p>
    <w:p w14:paraId="6D9F8A75" w14:textId="1C8FACF5" w:rsidR="000C1393" w:rsidRDefault="000C1393" w:rsidP="00854508">
      <w:pPr>
        <w:spacing w:after="0"/>
        <w:jc w:val="center"/>
        <w:rPr>
          <w:rFonts w:ascii="Times New Roman" w:hAnsi="Times New Roman" w:cs="Times New Roman"/>
          <w:b/>
          <w:i/>
        </w:rPr>
      </w:pPr>
    </w:p>
    <w:p w14:paraId="4EEAEF9F" w14:textId="25F77E94" w:rsidR="000C1393" w:rsidRDefault="000C1393" w:rsidP="00854508">
      <w:pPr>
        <w:spacing w:after="0"/>
        <w:jc w:val="center"/>
        <w:rPr>
          <w:rFonts w:ascii="Times New Roman" w:hAnsi="Times New Roman" w:cs="Times New Roman"/>
          <w:b/>
          <w:i/>
        </w:rPr>
      </w:pPr>
    </w:p>
    <w:p w14:paraId="22BFC91C" w14:textId="77777777" w:rsidR="000C1393" w:rsidRPr="00D3137E" w:rsidRDefault="000C1393" w:rsidP="00854508">
      <w:pPr>
        <w:spacing w:after="0"/>
        <w:jc w:val="center"/>
        <w:rPr>
          <w:rFonts w:ascii="Times New Roman" w:hAnsi="Times New Roman" w:cs="Times New Roman"/>
          <w:b/>
          <w:i/>
        </w:rPr>
      </w:pPr>
    </w:p>
    <w:p w14:paraId="007C4A12" w14:textId="77777777" w:rsidR="00854508" w:rsidRPr="00D3137E" w:rsidRDefault="00854508" w:rsidP="00854508">
      <w:pPr>
        <w:spacing w:after="0"/>
        <w:jc w:val="center"/>
        <w:rPr>
          <w:rFonts w:ascii="Times New Roman" w:hAnsi="Times New Roman" w:cs="Times New Roman"/>
          <w:b/>
          <w:i/>
        </w:rPr>
      </w:pPr>
    </w:p>
    <w:p w14:paraId="3B32573A" w14:textId="77777777" w:rsidR="00854508" w:rsidRPr="00D3137E" w:rsidRDefault="00854508" w:rsidP="00854508">
      <w:pPr>
        <w:spacing w:after="0"/>
        <w:jc w:val="center"/>
        <w:rPr>
          <w:rFonts w:ascii="Times New Roman" w:hAnsi="Times New Roman" w:cs="Times New Roman"/>
          <w:b/>
          <w:i/>
        </w:rPr>
      </w:pPr>
    </w:p>
    <w:p w14:paraId="154918E0" w14:textId="6D16551C" w:rsidR="00854508" w:rsidRPr="00112A2F" w:rsidRDefault="00112A2F" w:rsidP="00854508">
      <w:pPr>
        <w:spacing w:after="0"/>
        <w:jc w:val="center"/>
        <w:rPr>
          <w:rFonts w:ascii="Times New Roman" w:hAnsi="Times New Roman" w:cs="Times New Roman"/>
          <w:b/>
          <w:i/>
          <w:sz w:val="24"/>
          <w:szCs w:val="24"/>
          <w:u w:val="single"/>
        </w:rPr>
      </w:pPr>
      <w:r w:rsidRPr="00112A2F">
        <w:rPr>
          <w:rFonts w:ascii="Times New Roman" w:hAnsi="Times New Roman" w:cs="Times New Roman"/>
          <w:b/>
          <w:sz w:val="24"/>
          <w:szCs w:val="24"/>
        </w:rPr>
        <w:t>ПРИМЕРНАЯ РАБОЧАЯ ПРОГРАММА УЧЕБНОЙ ДИСЦИПЛИНЫ</w:t>
      </w:r>
    </w:p>
    <w:p w14:paraId="304C0F49" w14:textId="77777777" w:rsidR="00854508" w:rsidRPr="00112A2F" w:rsidRDefault="00854508" w:rsidP="00854508">
      <w:pPr>
        <w:spacing w:after="0"/>
        <w:jc w:val="center"/>
        <w:rPr>
          <w:rFonts w:ascii="Times New Roman" w:hAnsi="Times New Roman" w:cs="Times New Roman"/>
          <w:b/>
          <w:iCs/>
          <w:sz w:val="24"/>
          <w:szCs w:val="24"/>
        </w:rPr>
      </w:pPr>
    </w:p>
    <w:p w14:paraId="70F3290D" w14:textId="3A7A086F" w:rsidR="00854508" w:rsidRPr="00112A2F" w:rsidRDefault="00112A2F" w:rsidP="00854508">
      <w:pPr>
        <w:spacing w:after="0"/>
        <w:jc w:val="center"/>
        <w:rPr>
          <w:rFonts w:ascii="Times New Roman" w:hAnsi="Times New Roman" w:cs="Times New Roman"/>
          <w:b/>
          <w:iCs/>
          <w:sz w:val="24"/>
          <w:szCs w:val="24"/>
        </w:rPr>
      </w:pPr>
      <w:r w:rsidRPr="00112A2F">
        <w:rPr>
          <w:rFonts w:ascii="Times New Roman" w:hAnsi="Times New Roman" w:cs="Times New Roman"/>
          <w:b/>
          <w:iCs/>
          <w:sz w:val="24"/>
          <w:szCs w:val="24"/>
        </w:rPr>
        <w:t>«СГ.06 ОСНОВЫ ФИНАНСОВОЙ ГРАМОТНОСТИ»</w:t>
      </w:r>
    </w:p>
    <w:p w14:paraId="3B7AC724" w14:textId="77777777" w:rsidR="00854508" w:rsidRPr="00D3137E" w:rsidRDefault="00854508" w:rsidP="00854508">
      <w:pPr>
        <w:spacing w:after="0"/>
        <w:jc w:val="center"/>
        <w:rPr>
          <w:rFonts w:ascii="Times New Roman" w:hAnsi="Times New Roman" w:cs="Times New Roman"/>
          <w:b/>
          <w:i/>
        </w:rPr>
      </w:pPr>
    </w:p>
    <w:p w14:paraId="70368DD0" w14:textId="77777777" w:rsidR="00854508" w:rsidRPr="00D3137E" w:rsidRDefault="00854508" w:rsidP="00854508">
      <w:pPr>
        <w:spacing w:after="0"/>
        <w:rPr>
          <w:rFonts w:ascii="Times New Roman" w:hAnsi="Times New Roman" w:cs="Times New Roman"/>
          <w:b/>
          <w:i/>
        </w:rPr>
      </w:pPr>
    </w:p>
    <w:p w14:paraId="77EB4751" w14:textId="77777777" w:rsidR="00854508" w:rsidRPr="00D3137E" w:rsidRDefault="00854508" w:rsidP="00854508">
      <w:pPr>
        <w:spacing w:after="0"/>
        <w:rPr>
          <w:rFonts w:ascii="Times New Roman" w:hAnsi="Times New Roman" w:cs="Times New Roman"/>
          <w:b/>
          <w:i/>
        </w:rPr>
      </w:pPr>
    </w:p>
    <w:p w14:paraId="181BD7DA" w14:textId="77777777" w:rsidR="00854508" w:rsidRPr="00D3137E" w:rsidRDefault="00854508" w:rsidP="00854508">
      <w:pPr>
        <w:spacing w:after="0"/>
        <w:rPr>
          <w:rFonts w:ascii="Times New Roman" w:hAnsi="Times New Roman" w:cs="Times New Roman"/>
          <w:b/>
          <w:i/>
        </w:rPr>
      </w:pPr>
    </w:p>
    <w:p w14:paraId="7F348F8C" w14:textId="77777777" w:rsidR="00854508" w:rsidRPr="00D3137E" w:rsidRDefault="00854508" w:rsidP="00854508">
      <w:pPr>
        <w:spacing w:after="0"/>
        <w:rPr>
          <w:rFonts w:ascii="Times New Roman" w:hAnsi="Times New Roman" w:cs="Times New Roman"/>
          <w:b/>
          <w:i/>
        </w:rPr>
      </w:pPr>
    </w:p>
    <w:p w14:paraId="1E73E765" w14:textId="77777777" w:rsidR="00854508" w:rsidRPr="00D3137E" w:rsidRDefault="00854508" w:rsidP="00854508">
      <w:pPr>
        <w:spacing w:after="0"/>
        <w:rPr>
          <w:rFonts w:ascii="Times New Roman" w:hAnsi="Times New Roman" w:cs="Times New Roman"/>
          <w:b/>
          <w:i/>
        </w:rPr>
      </w:pPr>
    </w:p>
    <w:p w14:paraId="5F80D925" w14:textId="77777777" w:rsidR="00854508" w:rsidRPr="00D3137E" w:rsidRDefault="00854508" w:rsidP="00854508">
      <w:pPr>
        <w:spacing w:after="0"/>
        <w:rPr>
          <w:rFonts w:ascii="Times New Roman" w:hAnsi="Times New Roman" w:cs="Times New Roman"/>
          <w:b/>
          <w:i/>
        </w:rPr>
      </w:pPr>
    </w:p>
    <w:p w14:paraId="6D1736E8" w14:textId="77777777" w:rsidR="00854508" w:rsidRPr="00D3137E" w:rsidRDefault="00854508" w:rsidP="00854508">
      <w:pPr>
        <w:spacing w:after="0"/>
        <w:rPr>
          <w:rFonts w:ascii="Times New Roman" w:hAnsi="Times New Roman" w:cs="Times New Roman"/>
          <w:b/>
          <w:i/>
        </w:rPr>
      </w:pPr>
    </w:p>
    <w:p w14:paraId="2EA253A6" w14:textId="77777777" w:rsidR="00854508" w:rsidRDefault="00854508" w:rsidP="00854508">
      <w:pPr>
        <w:spacing w:after="0"/>
        <w:rPr>
          <w:rFonts w:ascii="Times New Roman" w:hAnsi="Times New Roman" w:cs="Times New Roman"/>
          <w:b/>
          <w:i/>
        </w:rPr>
      </w:pPr>
    </w:p>
    <w:p w14:paraId="246FDA67" w14:textId="77777777" w:rsidR="00854508" w:rsidRDefault="00854508" w:rsidP="00854508">
      <w:pPr>
        <w:spacing w:after="0"/>
        <w:rPr>
          <w:rFonts w:ascii="Times New Roman" w:hAnsi="Times New Roman" w:cs="Times New Roman"/>
          <w:b/>
          <w:i/>
        </w:rPr>
      </w:pPr>
    </w:p>
    <w:p w14:paraId="721A65C0" w14:textId="77777777" w:rsidR="00854508" w:rsidRDefault="00854508" w:rsidP="00854508">
      <w:pPr>
        <w:spacing w:after="0"/>
        <w:rPr>
          <w:rFonts w:ascii="Times New Roman" w:hAnsi="Times New Roman" w:cs="Times New Roman"/>
          <w:b/>
          <w:i/>
        </w:rPr>
      </w:pPr>
    </w:p>
    <w:p w14:paraId="79BE69C3" w14:textId="77777777" w:rsidR="00854508" w:rsidRDefault="00854508" w:rsidP="00854508">
      <w:pPr>
        <w:spacing w:after="0"/>
        <w:rPr>
          <w:rFonts w:ascii="Times New Roman" w:hAnsi="Times New Roman" w:cs="Times New Roman"/>
          <w:b/>
          <w:i/>
        </w:rPr>
      </w:pPr>
    </w:p>
    <w:p w14:paraId="18EC5727" w14:textId="77777777" w:rsidR="00854508" w:rsidRPr="00D3137E" w:rsidRDefault="00854508" w:rsidP="00854508">
      <w:pPr>
        <w:spacing w:after="0"/>
        <w:rPr>
          <w:rFonts w:ascii="Times New Roman" w:hAnsi="Times New Roman" w:cs="Times New Roman"/>
          <w:b/>
          <w:i/>
        </w:rPr>
      </w:pPr>
    </w:p>
    <w:p w14:paraId="3DD829A4" w14:textId="77777777" w:rsidR="00854508" w:rsidRPr="00D3137E" w:rsidRDefault="00854508" w:rsidP="00854508">
      <w:pPr>
        <w:spacing w:after="0"/>
        <w:rPr>
          <w:rFonts w:ascii="Times New Roman" w:hAnsi="Times New Roman" w:cs="Times New Roman"/>
          <w:b/>
          <w:i/>
        </w:rPr>
      </w:pPr>
    </w:p>
    <w:p w14:paraId="28C25471" w14:textId="77777777" w:rsidR="00854508" w:rsidRPr="00D3137E" w:rsidRDefault="00854508" w:rsidP="00854508">
      <w:pPr>
        <w:spacing w:after="0"/>
        <w:rPr>
          <w:rFonts w:ascii="Times New Roman" w:hAnsi="Times New Roman" w:cs="Times New Roman"/>
          <w:b/>
          <w:i/>
        </w:rPr>
      </w:pPr>
    </w:p>
    <w:p w14:paraId="422E410D" w14:textId="4BE48876" w:rsidR="00854508" w:rsidRDefault="00854508" w:rsidP="00854508">
      <w:pPr>
        <w:spacing w:after="0"/>
        <w:jc w:val="center"/>
        <w:rPr>
          <w:rFonts w:ascii="Times New Roman" w:hAnsi="Times New Roman" w:cs="Times New Roman"/>
          <w:b/>
          <w:bCs/>
          <w:iCs/>
        </w:rPr>
      </w:pPr>
    </w:p>
    <w:p w14:paraId="1953E9F7" w14:textId="43436D11" w:rsidR="000C1393" w:rsidRDefault="000C1393" w:rsidP="00854508">
      <w:pPr>
        <w:spacing w:after="0"/>
        <w:jc w:val="center"/>
        <w:rPr>
          <w:rFonts w:ascii="Times New Roman" w:hAnsi="Times New Roman" w:cs="Times New Roman"/>
          <w:b/>
          <w:bCs/>
          <w:iCs/>
        </w:rPr>
      </w:pPr>
    </w:p>
    <w:p w14:paraId="0CBBF1D5" w14:textId="213924E3" w:rsidR="000C1393" w:rsidRDefault="000C1393" w:rsidP="00854508">
      <w:pPr>
        <w:spacing w:after="0"/>
        <w:jc w:val="center"/>
        <w:rPr>
          <w:rFonts w:ascii="Times New Roman" w:hAnsi="Times New Roman" w:cs="Times New Roman"/>
          <w:b/>
          <w:bCs/>
          <w:iCs/>
        </w:rPr>
      </w:pPr>
    </w:p>
    <w:p w14:paraId="2848EE42" w14:textId="10E932FF" w:rsidR="000C1393" w:rsidRDefault="000C1393" w:rsidP="00854508">
      <w:pPr>
        <w:spacing w:after="0"/>
        <w:jc w:val="center"/>
        <w:rPr>
          <w:rFonts w:ascii="Times New Roman" w:hAnsi="Times New Roman" w:cs="Times New Roman"/>
          <w:b/>
          <w:bCs/>
          <w:iCs/>
        </w:rPr>
      </w:pPr>
    </w:p>
    <w:p w14:paraId="5D560C05" w14:textId="4917FC2D" w:rsidR="000C1393" w:rsidRDefault="000C1393" w:rsidP="00854508">
      <w:pPr>
        <w:spacing w:after="0"/>
        <w:jc w:val="center"/>
        <w:rPr>
          <w:rFonts w:ascii="Times New Roman" w:hAnsi="Times New Roman" w:cs="Times New Roman"/>
          <w:b/>
          <w:bCs/>
          <w:iCs/>
        </w:rPr>
      </w:pPr>
    </w:p>
    <w:p w14:paraId="38321474" w14:textId="74477244" w:rsidR="000C1393" w:rsidRDefault="000C1393" w:rsidP="00854508">
      <w:pPr>
        <w:spacing w:after="0"/>
        <w:jc w:val="center"/>
        <w:rPr>
          <w:rFonts w:ascii="Times New Roman" w:hAnsi="Times New Roman" w:cs="Times New Roman"/>
          <w:b/>
          <w:bCs/>
          <w:iCs/>
        </w:rPr>
      </w:pPr>
    </w:p>
    <w:p w14:paraId="73F78985" w14:textId="7A63A607" w:rsidR="000C1393" w:rsidRDefault="000C1393" w:rsidP="00854508">
      <w:pPr>
        <w:spacing w:after="0"/>
        <w:jc w:val="center"/>
        <w:rPr>
          <w:rFonts w:ascii="Times New Roman" w:hAnsi="Times New Roman" w:cs="Times New Roman"/>
          <w:b/>
          <w:bCs/>
          <w:iCs/>
        </w:rPr>
      </w:pPr>
    </w:p>
    <w:p w14:paraId="5BE55E57" w14:textId="77777777" w:rsidR="000C1393" w:rsidRDefault="000C1393" w:rsidP="00854508">
      <w:pPr>
        <w:spacing w:after="0"/>
        <w:jc w:val="center"/>
        <w:rPr>
          <w:rFonts w:ascii="Times New Roman" w:hAnsi="Times New Roman" w:cs="Times New Roman"/>
          <w:b/>
          <w:bCs/>
          <w:iCs/>
        </w:rPr>
      </w:pPr>
    </w:p>
    <w:p w14:paraId="03826CF0" w14:textId="77777777" w:rsidR="00854508" w:rsidRDefault="00854508" w:rsidP="00854508">
      <w:pPr>
        <w:spacing w:after="0"/>
        <w:jc w:val="center"/>
        <w:rPr>
          <w:rFonts w:ascii="Times New Roman" w:hAnsi="Times New Roman" w:cs="Times New Roman"/>
          <w:b/>
          <w:bCs/>
          <w:iCs/>
        </w:rPr>
      </w:pPr>
    </w:p>
    <w:p w14:paraId="3D99E52A" w14:textId="77777777" w:rsidR="00854508" w:rsidRDefault="00854508" w:rsidP="00854508">
      <w:pPr>
        <w:spacing w:after="0"/>
        <w:jc w:val="center"/>
        <w:rPr>
          <w:rFonts w:ascii="Times New Roman" w:hAnsi="Times New Roman" w:cs="Times New Roman"/>
          <w:b/>
          <w:bCs/>
          <w:iCs/>
        </w:rPr>
      </w:pPr>
    </w:p>
    <w:p w14:paraId="53F95C04" w14:textId="77777777" w:rsidR="00854508" w:rsidRPr="00D3137E" w:rsidRDefault="00854508" w:rsidP="00854508">
      <w:pPr>
        <w:spacing w:after="0"/>
        <w:jc w:val="center"/>
        <w:rPr>
          <w:rFonts w:ascii="Times New Roman" w:hAnsi="Times New Roman" w:cs="Times New Roman"/>
          <w:b/>
          <w:bCs/>
          <w:iCs/>
        </w:rPr>
      </w:pPr>
      <w:r w:rsidRPr="00D3137E">
        <w:rPr>
          <w:rFonts w:ascii="Times New Roman" w:hAnsi="Times New Roman" w:cs="Times New Roman"/>
          <w:b/>
          <w:bCs/>
          <w:iCs/>
        </w:rPr>
        <w:t>2022 г.</w:t>
      </w:r>
    </w:p>
    <w:p w14:paraId="204BE48A" w14:textId="77777777" w:rsidR="00854508" w:rsidRDefault="00854508" w:rsidP="00854508">
      <w:pPr>
        <w:spacing w:after="0" w:line="240" w:lineRule="auto"/>
        <w:rPr>
          <w:rFonts w:ascii="Times New Roman" w:hAnsi="Times New Roman" w:cs="Times New Roman"/>
          <w:b/>
          <w:i/>
        </w:rPr>
      </w:pPr>
      <w:r>
        <w:rPr>
          <w:rFonts w:ascii="Times New Roman" w:hAnsi="Times New Roman" w:cs="Times New Roman"/>
          <w:b/>
          <w:i/>
        </w:rPr>
        <w:br w:type="page"/>
      </w:r>
    </w:p>
    <w:p w14:paraId="1A8B48DE" w14:textId="77777777" w:rsidR="00854508" w:rsidRPr="00D3137E" w:rsidRDefault="00854508" w:rsidP="00854508">
      <w:pPr>
        <w:spacing w:after="0" w:line="240" w:lineRule="auto"/>
        <w:jc w:val="center"/>
        <w:rPr>
          <w:rFonts w:ascii="Times New Roman" w:hAnsi="Times New Roman" w:cs="Times New Roman"/>
          <w:b/>
          <w:i/>
        </w:rPr>
      </w:pPr>
      <w:r w:rsidRPr="00D3137E">
        <w:rPr>
          <w:rFonts w:ascii="Times New Roman" w:hAnsi="Times New Roman" w:cs="Times New Roman"/>
          <w:b/>
          <w:i/>
        </w:rPr>
        <w:lastRenderedPageBreak/>
        <w:t>СОДЕРЖАНИЕ</w:t>
      </w:r>
    </w:p>
    <w:p w14:paraId="6C77321B" w14:textId="77777777" w:rsidR="00854508" w:rsidRPr="00D3137E" w:rsidRDefault="00854508" w:rsidP="00854508">
      <w:pPr>
        <w:spacing w:after="0"/>
        <w:rPr>
          <w:rFonts w:ascii="Times New Roman" w:hAnsi="Times New Roman" w:cs="Times New Roman"/>
          <w:b/>
          <w:i/>
        </w:rPr>
      </w:pPr>
    </w:p>
    <w:tbl>
      <w:tblPr>
        <w:tblW w:w="0" w:type="auto"/>
        <w:tblLook w:val="01E0" w:firstRow="1" w:lastRow="1" w:firstColumn="1" w:lastColumn="1" w:noHBand="0" w:noVBand="0"/>
      </w:tblPr>
      <w:tblGrid>
        <w:gridCol w:w="7501"/>
        <w:gridCol w:w="1854"/>
      </w:tblGrid>
      <w:tr w:rsidR="00854508" w:rsidRPr="00D3137E" w14:paraId="178ACCA2" w14:textId="77777777" w:rsidTr="00433BB4">
        <w:tc>
          <w:tcPr>
            <w:tcW w:w="7501" w:type="dxa"/>
          </w:tcPr>
          <w:p w14:paraId="33CA1E42" w14:textId="77777777" w:rsidR="00854508" w:rsidRPr="00D3137E" w:rsidRDefault="00854508" w:rsidP="00F84158">
            <w:pPr>
              <w:numPr>
                <w:ilvl w:val="0"/>
                <w:numId w:val="48"/>
              </w:numPr>
              <w:spacing w:after="240"/>
              <w:jc w:val="both"/>
              <w:rPr>
                <w:rFonts w:ascii="Times New Roman" w:hAnsi="Times New Roman" w:cs="Times New Roman"/>
                <w:b/>
              </w:rPr>
            </w:pPr>
            <w:r w:rsidRPr="00D3137E">
              <w:rPr>
                <w:rFonts w:ascii="Times New Roman" w:hAnsi="Times New Roman" w:cs="Times New Roman"/>
                <w:b/>
              </w:rPr>
              <w:t>ОБЩАЯ ХАРАКТЕРИСТИКА ПРИМЕРНОЙ РАБОЧЕЙ ПРОГРАММЫ УЧЕБНОЙ ДИСЦИПЛИНЫ</w:t>
            </w:r>
          </w:p>
        </w:tc>
        <w:tc>
          <w:tcPr>
            <w:tcW w:w="1854" w:type="dxa"/>
          </w:tcPr>
          <w:p w14:paraId="6BF7ABE8" w14:textId="77777777" w:rsidR="00854508" w:rsidRPr="00D3137E" w:rsidRDefault="00854508" w:rsidP="00433BB4">
            <w:pPr>
              <w:spacing w:after="0"/>
              <w:rPr>
                <w:rFonts w:ascii="Times New Roman" w:hAnsi="Times New Roman" w:cs="Times New Roman"/>
                <w:b/>
              </w:rPr>
            </w:pPr>
          </w:p>
        </w:tc>
      </w:tr>
      <w:tr w:rsidR="00854508" w:rsidRPr="00D3137E" w14:paraId="28B6F3CC" w14:textId="77777777" w:rsidTr="00433BB4">
        <w:tc>
          <w:tcPr>
            <w:tcW w:w="7501" w:type="dxa"/>
          </w:tcPr>
          <w:p w14:paraId="42D92550" w14:textId="77777777" w:rsidR="00854508" w:rsidRPr="00D3137E" w:rsidRDefault="00854508" w:rsidP="00F84158">
            <w:pPr>
              <w:numPr>
                <w:ilvl w:val="0"/>
                <w:numId w:val="48"/>
              </w:numPr>
              <w:spacing w:after="240"/>
              <w:jc w:val="both"/>
              <w:rPr>
                <w:rFonts w:ascii="Times New Roman" w:hAnsi="Times New Roman" w:cs="Times New Roman"/>
                <w:b/>
              </w:rPr>
            </w:pPr>
            <w:r w:rsidRPr="00D3137E">
              <w:rPr>
                <w:rFonts w:ascii="Times New Roman" w:hAnsi="Times New Roman" w:cs="Times New Roman"/>
                <w:b/>
              </w:rPr>
              <w:t>СТРУКТУРА И СОДЕРЖАНИЕ УЧЕБНОЙ ДИСЦИПЛИНЫ</w:t>
            </w:r>
          </w:p>
          <w:p w14:paraId="1F794C53" w14:textId="77777777" w:rsidR="00854508" w:rsidRPr="00D3137E" w:rsidRDefault="00854508" w:rsidP="00F84158">
            <w:pPr>
              <w:numPr>
                <w:ilvl w:val="0"/>
                <w:numId w:val="48"/>
              </w:numPr>
              <w:spacing w:after="240"/>
              <w:jc w:val="both"/>
              <w:rPr>
                <w:rFonts w:ascii="Times New Roman" w:hAnsi="Times New Roman" w:cs="Times New Roman"/>
                <w:b/>
              </w:rPr>
            </w:pPr>
            <w:r w:rsidRPr="00D3137E">
              <w:rPr>
                <w:rFonts w:ascii="Times New Roman" w:hAnsi="Times New Roman" w:cs="Times New Roman"/>
                <w:b/>
              </w:rPr>
              <w:t>УСЛОВИЯ РЕАЛИЗАЦИИ УЧЕБНОЙ ДИСЦИПЛИНЫ</w:t>
            </w:r>
          </w:p>
        </w:tc>
        <w:tc>
          <w:tcPr>
            <w:tcW w:w="1854" w:type="dxa"/>
          </w:tcPr>
          <w:p w14:paraId="0B71D2F7" w14:textId="77777777" w:rsidR="00854508" w:rsidRPr="00D3137E" w:rsidRDefault="00854508" w:rsidP="00433BB4">
            <w:pPr>
              <w:spacing w:after="0"/>
              <w:ind w:left="644"/>
              <w:rPr>
                <w:rFonts w:ascii="Times New Roman" w:hAnsi="Times New Roman" w:cs="Times New Roman"/>
                <w:b/>
              </w:rPr>
            </w:pPr>
          </w:p>
        </w:tc>
      </w:tr>
      <w:tr w:rsidR="00854508" w:rsidRPr="00D3137E" w14:paraId="15E206EC" w14:textId="77777777" w:rsidTr="00433BB4">
        <w:tc>
          <w:tcPr>
            <w:tcW w:w="7501" w:type="dxa"/>
          </w:tcPr>
          <w:p w14:paraId="0DB39714" w14:textId="77777777" w:rsidR="00854508" w:rsidRPr="00D3137E" w:rsidRDefault="00854508" w:rsidP="00F84158">
            <w:pPr>
              <w:numPr>
                <w:ilvl w:val="0"/>
                <w:numId w:val="48"/>
              </w:numPr>
              <w:spacing w:after="240"/>
              <w:jc w:val="both"/>
              <w:rPr>
                <w:rFonts w:ascii="Times New Roman" w:hAnsi="Times New Roman" w:cs="Times New Roman"/>
                <w:b/>
              </w:rPr>
            </w:pPr>
            <w:r w:rsidRPr="00D3137E">
              <w:rPr>
                <w:rFonts w:ascii="Times New Roman" w:hAnsi="Times New Roman" w:cs="Times New Roman"/>
                <w:b/>
              </w:rPr>
              <w:t>КОНТРОЛЬ И ОЦЕНКА РЕЗУЛЬТАТОВ ОСВОЕНИЯ УЧЕБНОЙ ДИСЦИПЛИНЫ</w:t>
            </w:r>
          </w:p>
          <w:p w14:paraId="3DB7960F" w14:textId="77777777" w:rsidR="00854508" w:rsidRPr="00D3137E" w:rsidRDefault="00854508" w:rsidP="000C1393">
            <w:pPr>
              <w:spacing w:after="240"/>
              <w:jc w:val="both"/>
              <w:rPr>
                <w:rFonts w:ascii="Times New Roman" w:hAnsi="Times New Roman" w:cs="Times New Roman"/>
                <w:b/>
              </w:rPr>
            </w:pPr>
          </w:p>
        </w:tc>
        <w:tc>
          <w:tcPr>
            <w:tcW w:w="1854" w:type="dxa"/>
          </w:tcPr>
          <w:p w14:paraId="47049557" w14:textId="77777777" w:rsidR="00854508" w:rsidRPr="00D3137E" w:rsidRDefault="00854508" w:rsidP="00433BB4">
            <w:pPr>
              <w:spacing w:after="0"/>
              <w:rPr>
                <w:rFonts w:ascii="Times New Roman" w:hAnsi="Times New Roman" w:cs="Times New Roman"/>
                <w:b/>
              </w:rPr>
            </w:pPr>
          </w:p>
        </w:tc>
      </w:tr>
    </w:tbl>
    <w:p w14:paraId="1B3036D2" w14:textId="58CF7BA0" w:rsidR="00854508" w:rsidRPr="00187C28" w:rsidRDefault="00854508" w:rsidP="001558EB">
      <w:pPr>
        <w:spacing w:after="0"/>
        <w:jc w:val="center"/>
        <w:rPr>
          <w:rFonts w:ascii="Times New Roman" w:hAnsi="Times New Roman" w:cs="Times New Roman"/>
          <w:b/>
          <w:sz w:val="24"/>
          <w:szCs w:val="24"/>
        </w:rPr>
      </w:pPr>
      <w:r w:rsidRPr="00D3137E">
        <w:rPr>
          <w:rFonts w:ascii="Times New Roman" w:hAnsi="Times New Roman" w:cs="Times New Roman"/>
          <w:b/>
          <w:i/>
          <w:u w:val="single"/>
        </w:rPr>
        <w:br w:type="page"/>
      </w:r>
      <w:r w:rsidRPr="00187C28">
        <w:rPr>
          <w:rFonts w:ascii="Times New Roman" w:hAnsi="Times New Roman" w:cs="Times New Roman"/>
          <w:b/>
          <w:sz w:val="24"/>
          <w:szCs w:val="24"/>
        </w:rPr>
        <w:lastRenderedPageBreak/>
        <w:t xml:space="preserve">ОБЩАЯ ХАРАКТЕРИСТИКА </w:t>
      </w:r>
      <w:r w:rsidR="000C1393" w:rsidRPr="00187C28">
        <w:rPr>
          <w:rFonts w:ascii="Times New Roman" w:hAnsi="Times New Roman" w:cs="Times New Roman"/>
          <w:b/>
          <w:sz w:val="24"/>
          <w:szCs w:val="24"/>
        </w:rPr>
        <w:t xml:space="preserve">ПРИМЕРНОЙ </w:t>
      </w:r>
      <w:r w:rsidRPr="00187C28">
        <w:rPr>
          <w:rFonts w:ascii="Times New Roman" w:hAnsi="Times New Roman" w:cs="Times New Roman"/>
          <w:b/>
          <w:sz w:val="24"/>
          <w:szCs w:val="24"/>
        </w:rPr>
        <w:t xml:space="preserve">РАБОЧЕЙ ПРОГРАММЫ </w:t>
      </w:r>
    </w:p>
    <w:p w14:paraId="23B3DAC7" w14:textId="697F3784" w:rsidR="00854508" w:rsidRPr="00187C28" w:rsidRDefault="00854508" w:rsidP="001558EB">
      <w:pPr>
        <w:spacing w:after="0"/>
        <w:jc w:val="center"/>
        <w:rPr>
          <w:rFonts w:ascii="Times New Roman" w:hAnsi="Times New Roman" w:cs="Times New Roman"/>
          <w:b/>
          <w:sz w:val="24"/>
          <w:szCs w:val="24"/>
        </w:rPr>
      </w:pPr>
      <w:r w:rsidRPr="00187C28">
        <w:rPr>
          <w:rFonts w:ascii="Times New Roman" w:hAnsi="Times New Roman" w:cs="Times New Roman"/>
          <w:b/>
          <w:sz w:val="24"/>
          <w:szCs w:val="24"/>
        </w:rPr>
        <w:t>УЧЕБНОЙ ДИСЦИПЛИНЫ СГ 06 ОСНОВЫ ФИНАНСОВОЙ ГРАМОТНОСТИ</w:t>
      </w:r>
    </w:p>
    <w:p w14:paraId="45DCB885" w14:textId="77777777" w:rsidR="00854508" w:rsidRPr="00187C28" w:rsidRDefault="00854508" w:rsidP="001558EB">
      <w:pPr>
        <w:spacing w:after="0"/>
        <w:jc w:val="center"/>
        <w:rPr>
          <w:rFonts w:ascii="Times New Roman" w:hAnsi="Times New Roman" w:cs="Times New Roman"/>
          <w:b/>
          <w:sz w:val="24"/>
          <w:szCs w:val="24"/>
        </w:rPr>
      </w:pPr>
    </w:p>
    <w:p w14:paraId="3F9F90F2" w14:textId="77777777" w:rsidR="00854508" w:rsidRPr="00187C28" w:rsidRDefault="00854508" w:rsidP="001558EB">
      <w:pPr>
        <w:spacing w:after="0"/>
        <w:ind w:firstLine="709"/>
        <w:jc w:val="both"/>
        <w:rPr>
          <w:rFonts w:ascii="Times New Roman" w:hAnsi="Times New Roman" w:cs="Times New Roman"/>
          <w:b/>
          <w:sz w:val="24"/>
          <w:szCs w:val="24"/>
        </w:rPr>
      </w:pPr>
      <w:r w:rsidRPr="00187C28">
        <w:rPr>
          <w:rFonts w:ascii="Times New Roman" w:hAnsi="Times New Roman" w:cs="Times New Roman"/>
          <w:b/>
          <w:sz w:val="24"/>
          <w:szCs w:val="24"/>
        </w:rPr>
        <w:t xml:space="preserve">1.1. Место дисциплины в структуре основной образовательной программы:  </w:t>
      </w:r>
    </w:p>
    <w:p w14:paraId="67886A74" w14:textId="20106BAD" w:rsidR="00854508" w:rsidRPr="00187C28" w:rsidRDefault="00854508" w:rsidP="001558EB">
      <w:pPr>
        <w:spacing w:after="0"/>
        <w:ind w:firstLine="709"/>
        <w:jc w:val="both"/>
        <w:rPr>
          <w:rFonts w:ascii="Times New Roman" w:hAnsi="Times New Roman" w:cs="Times New Roman"/>
          <w:sz w:val="24"/>
          <w:szCs w:val="24"/>
        </w:rPr>
      </w:pPr>
      <w:r w:rsidRPr="00187C28">
        <w:rPr>
          <w:rFonts w:ascii="Times New Roman" w:hAnsi="Times New Roman" w:cs="Times New Roman"/>
          <w:sz w:val="24"/>
          <w:szCs w:val="24"/>
        </w:rPr>
        <w:t>Учебная дисциплина СГ.06 «Основы финансовой грамотности» является частью программы подготовки специалистов среднего звена по специальности 27.02.07 Управление качеством продукции, процессов и услуг (по отраслям), является основной в ОПОП в социально-гуманитарном цикле.</w:t>
      </w:r>
    </w:p>
    <w:p w14:paraId="7768DC79" w14:textId="77777777" w:rsidR="00854508" w:rsidRPr="00187C28" w:rsidRDefault="00854508" w:rsidP="001558EB">
      <w:pPr>
        <w:spacing w:after="0"/>
        <w:ind w:firstLine="709"/>
        <w:jc w:val="both"/>
        <w:rPr>
          <w:rFonts w:ascii="Times New Roman" w:hAnsi="Times New Roman" w:cs="Times New Roman"/>
          <w:b/>
          <w:sz w:val="24"/>
          <w:szCs w:val="24"/>
        </w:rPr>
      </w:pPr>
    </w:p>
    <w:p w14:paraId="0CDF0339" w14:textId="28151944" w:rsidR="00854508" w:rsidRPr="00187C28" w:rsidRDefault="00854508" w:rsidP="001558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87C28">
        <w:rPr>
          <w:rFonts w:ascii="Times New Roman" w:hAnsi="Times New Roman" w:cs="Times New Roman"/>
          <w:sz w:val="24"/>
          <w:szCs w:val="24"/>
        </w:rPr>
        <w:t>Особое значение дисциплина имеет при формировании и развитии:</w:t>
      </w:r>
    </w:p>
    <w:p w14:paraId="628B5F85" w14:textId="77777777" w:rsidR="00854508" w:rsidRPr="00187C28" w:rsidRDefault="00854508" w:rsidP="001558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color w:val="333333"/>
          <w:sz w:val="24"/>
          <w:szCs w:val="24"/>
        </w:rPr>
      </w:pPr>
      <w:r w:rsidRPr="00187C28">
        <w:rPr>
          <w:rFonts w:ascii="Times New Roman" w:hAnsi="Times New Roman" w:cs="Times New Roman"/>
          <w:color w:val="333333"/>
          <w:sz w:val="24"/>
          <w:szCs w:val="24"/>
        </w:rPr>
        <w:t>ОК 01. Выбирать способы решения задач профессиональной деятельности, применительно к различным контекстам;</w:t>
      </w:r>
    </w:p>
    <w:p w14:paraId="17DC6BE7" w14:textId="77777777" w:rsidR="00854508" w:rsidRPr="00187C28" w:rsidRDefault="00854508" w:rsidP="001558EB">
      <w:pPr>
        <w:shd w:val="clear" w:color="auto" w:fill="FFFFFF" w:themeFill="background1"/>
        <w:spacing w:after="0"/>
        <w:rPr>
          <w:rFonts w:ascii="Times New Roman" w:hAnsi="Times New Roman" w:cs="Times New Roman"/>
          <w:color w:val="000000"/>
          <w:sz w:val="24"/>
          <w:szCs w:val="24"/>
        </w:rPr>
      </w:pPr>
      <w:r w:rsidRPr="00187C28">
        <w:rPr>
          <w:rFonts w:ascii="Times New Roman" w:hAnsi="Times New Roman" w:cs="Times New Roman"/>
          <w:color w:val="333333"/>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187C28">
        <w:rPr>
          <w:rFonts w:ascii="Times New Roman" w:hAnsi="Times New Roman" w:cs="Times New Roman"/>
          <w:color w:val="000000"/>
          <w:sz w:val="24"/>
          <w:szCs w:val="24"/>
        </w:rPr>
        <w:t>;</w:t>
      </w:r>
    </w:p>
    <w:p w14:paraId="7E2436AF" w14:textId="77777777" w:rsidR="00854508" w:rsidRPr="00187C28" w:rsidRDefault="00854508" w:rsidP="001558EB">
      <w:pPr>
        <w:spacing w:after="0"/>
        <w:jc w:val="both"/>
        <w:rPr>
          <w:rFonts w:ascii="Times New Roman" w:hAnsi="Times New Roman" w:cs="Times New Roman"/>
          <w:sz w:val="24"/>
          <w:szCs w:val="24"/>
        </w:rPr>
      </w:pPr>
      <w:r w:rsidRPr="00187C28">
        <w:rPr>
          <w:rFonts w:ascii="Times New Roman"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14:paraId="4E52D980" w14:textId="77777777" w:rsidR="00854508" w:rsidRPr="00187C28" w:rsidRDefault="00854508" w:rsidP="001558EB">
      <w:pPr>
        <w:spacing w:after="0"/>
        <w:jc w:val="both"/>
        <w:rPr>
          <w:rFonts w:ascii="Times New Roman" w:hAnsi="Times New Roman" w:cs="Times New Roman"/>
          <w:color w:val="333333"/>
          <w:sz w:val="24"/>
          <w:szCs w:val="24"/>
        </w:rPr>
      </w:pPr>
      <w:r w:rsidRPr="00187C28">
        <w:rPr>
          <w:rFonts w:ascii="Times New Roman" w:hAnsi="Times New Roman" w:cs="Times New Roman"/>
          <w:color w:val="333333"/>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B6EDC24" w14:textId="77777777" w:rsidR="00854508" w:rsidRPr="00187C28" w:rsidRDefault="00854508" w:rsidP="001558EB">
      <w:pPr>
        <w:shd w:val="clear" w:color="auto" w:fill="FFFFFF" w:themeFill="background1"/>
        <w:spacing w:after="0"/>
        <w:rPr>
          <w:rFonts w:ascii="Times New Roman" w:hAnsi="Times New Roman" w:cs="Times New Roman"/>
          <w:color w:val="333333"/>
          <w:sz w:val="24"/>
          <w:szCs w:val="24"/>
        </w:rPr>
      </w:pPr>
      <w:r w:rsidRPr="00187C28">
        <w:rPr>
          <w:rFonts w:ascii="Times New Roman" w:hAnsi="Times New Roman" w:cs="Times New Roman"/>
          <w:color w:val="333333"/>
          <w:sz w:val="24"/>
          <w:szCs w:val="24"/>
        </w:rPr>
        <w:t>ОК 9</w:t>
      </w:r>
      <w:r w:rsidRPr="00187C28">
        <w:rPr>
          <w:rFonts w:ascii="Times New Roman" w:hAnsi="Times New Roman" w:cs="Times New Roman"/>
          <w:color w:val="000000"/>
          <w:sz w:val="24"/>
          <w:szCs w:val="24"/>
        </w:rPr>
        <w:t xml:space="preserve"> Пользоваться профессиональной документацией на государственном и иностранном языках;</w:t>
      </w:r>
    </w:p>
    <w:p w14:paraId="47002659" w14:textId="77777777" w:rsidR="00854508" w:rsidRPr="00187C28" w:rsidRDefault="00854508" w:rsidP="001558EB">
      <w:pPr>
        <w:shd w:val="clear" w:color="auto" w:fill="FFFFFF"/>
        <w:spacing w:after="0"/>
        <w:rPr>
          <w:rFonts w:ascii="Times New Roman" w:hAnsi="Times New Roman" w:cs="Times New Roman"/>
          <w:color w:val="333333"/>
          <w:sz w:val="24"/>
          <w:szCs w:val="24"/>
        </w:rPr>
      </w:pPr>
    </w:p>
    <w:p w14:paraId="6BCBF2EE" w14:textId="77777777" w:rsidR="00854508" w:rsidRPr="00187C28" w:rsidRDefault="00854508" w:rsidP="001558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333333"/>
          <w:sz w:val="24"/>
          <w:szCs w:val="24"/>
        </w:rPr>
      </w:pPr>
    </w:p>
    <w:p w14:paraId="0A33830F" w14:textId="77777777" w:rsidR="00854508" w:rsidRPr="00187C28" w:rsidRDefault="00854508" w:rsidP="001558EB">
      <w:pPr>
        <w:spacing w:after="0"/>
        <w:ind w:firstLine="709"/>
        <w:rPr>
          <w:rFonts w:ascii="Times New Roman" w:hAnsi="Times New Roman" w:cs="Times New Roman"/>
          <w:b/>
          <w:sz w:val="24"/>
          <w:szCs w:val="24"/>
        </w:rPr>
      </w:pPr>
      <w:r w:rsidRPr="00187C28">
        <w:rPr>
          <w:rFonts w:ascii="Times New Roman" w:hAnsi="Times New Roman" w:cs="Times New Roman"/>
          <w:b/>
          <w:sz w:val="24"/>
          <w:szCs w:val="24"/>
        </w:rPr>
        <w:t>1.2. Цель и планируемые результаты освоения предмета:</w:t>
      </w:r>
    </w:p>
    <w:p w14:paraId="75378DD1" w14:textId="6D07258C" w:rsidR="00854508" w:rsidRDefault="00854508" w:rsidP="001558EB">
      <w:pPr>
        <w:spacing w:after="0"/>
        <w:ind w:firstLine="709"/>
        <w:jc w:val="both"/>
        <w:rPr>
          <w:rFonts w:ascii="Times New Roman" w:hAnsi="Times New Roman" w:cs="Times New Roman"/>
          <w:sz w:val="24"/>
          <w:szCs w:val="24"/>
        </w:rPr>
      </w:pPr>
      <w:r w:rsidRPr="00187C28">
        <w:rPr>
          <w:rFonts w:ascii="Times New Roman" w:hAnsi="Times New Roman" w:cs="Times New Roman"/>
          <w:sz w:val="24"/>
          <w:szCs w:val="24"/>
        </w:rPr>
        <w:t>В рамках программы учебной дисциплины обучающимися осваиваются умения и знания</w:t>
      </w:r>
    </w:p>
    <w:p w14:paraId="463855F5" w14:textId="77777777" w:rsidR="00187C28" w:rsidRPr="00187C28" w:rsidRDefault="00187C28" w:rsidP="00854508">
      <w:pPr>
        <w:spacing w:after="0" w:line="240" w:lineRule="auto"/>
        <w:ind w:firstLine="709"/>
        <w:jc w:val="both"/>
        <w:rPr>
          <w:rFonts w:ascii="Times New Roman" w:hAnsi="Times New Roman" w:cs="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54508" w:rsidRPr="00D3137E" w14:paraId="40CB52FF" w14:textId="77777777" w:rsidTr="00433BB4">
        <w:trPr>
          <w:trHeight w:val="649"/>
        </w:trPr>
        <w:tc>
          <w:tcPr>
            <w:tcW w:w="1589" w:type="dxa"/>
            <w:hideMark/>
          </w:tcPr>
          <w:p w14:paraId="6F48940B" w14:textId="77777777" w:rsidR="00854508" w:rsidRPr="00D3137E" w:rsidRDefault="00854508" w:rsidP="00433BB4">
            <w:pPr>
              <w:spacing w:after="0" w:line="240" w:lineRule="auto"/>
              <w:jc w:val="center"/>
              <w:rPr>
                <w:rFonts w:ascii="Times New Roman" w:hAnsi="Times New Roman" w:cs="Times New Roman"/>
              </w:rPr>
            </w:pPr>
            <w:r w:rsidRPr="00D3137E">
              <w:rPr>
                <w:rFonts w:ascii="Times New Roman" w:hAnsi="Times New Roman" w:cs="Times New Roman"/>
              </w:rPr>
              <w:t xml:space="preserve">Код </w:t>
            </w:r>
            <w:r w:rsidRPr="00D3137E">
              <w:rPr>
                <w:rStyle w:val="af4"/>
                <w:rFonts w:ascii="Times New Roman" w:hAnsi="Times New Roman"/>
              </w:rPr>
              <w:footnoteReference w:id="11"/>
            </w:r>
          </w:p>
          <w:p w14:paraId="4E64536B" w14:textId="77777777" w:rsidR="00854508" w:rsidRPr="00D3137E" w:rsidRDefault="00854508" w:rsidP="00433BB4">
            <w:pPr>
              <w:spacing w:after="0" w:line="240" w:lineRule="auto"/>
              <w:jc w:val="center"/>
              <w:rPr>
                <w:rFonts w:ascii="Times New Roman" w:hAnsi="Times New Roman" w:cs="Times New Roman"/>
              </w:rPr>
            </w:pPr>
            <w:r w:rsidRPr="00D3137E">
              <w:rPr>
                <w:rFonts w:ascii="Times New Roman" w:hAnsi="Times New Roman" w:cs="Times New Roman"/>
              </w:rPr>
              <w:t>ПК, ОК, ЛР</w:t>
            </w:r>
          </w:p>
        </w:tc>
        <w:tc>
          <w:tcPr>
            <w:tcW w:w="3764" w:type="dxa"/>
            <w:hideMark/>
          </w:tcPr>
          <w:p w14:paraId="79E11F96" w14:textId="77777777" w:rsidR="00854508" w:rsidRPr="00D3137E" w:rsidRDefault="00854508" w:rsidP="00433BB4">
            <w:pPr>
              <w:spacing w:after="0" w:line="240" w:lineRule="auto"/>
              <w:jc w:val="center"/>
              <w:rPr>
                <w:rFonts w:ascii="Times New Roman" w:hAnsi="Times New Roman" w:cs="Times New Roman"/>
              </w:rPr>
            </w:pPr>
            <w:r w:rsidRPr="00D3137E">
              <w:rPr>
                <w:rFonts w:ascii="Times New Roman" w:hAnsi="Times New Roman" w:cs="Times New Roman"/>
              </w:rPr>
              <w:t>Умения</w:t>
            </w:r>
          </w:p>
        </w:tc>
        <w:tc>
          <w:tcPr>
            <w:tcW w:w="3895" w:type="dxa"/>
            <w:hideMark/>
          </w:tcPr>
          <w:p w14:paraId="4C85B707" w14:textId="77777777" w:rsidR="00854508" w:rsidRPr="00D3137E" w:rsidRDefault="00854508" w:rsidP="00433BB4">
            <w:pPr>
              <w:spacing w:after="0" w:line="240" w:lineRule="auto"/>
              <w:jc w:val="center"/>
              <w:rPr>
                <w:rFonts w:ascii="Times New Roman" w:hAnsi="Times New Roman" w:cs="Times New Roman"/>
              </w:rPr>
            </w:pPr>
            <w:r w:rsidRPr="00D3137E">
              <w:rPr>
                <w:rFonts w:ascii="Times New Roman" w:hAnsi="Times New Roman" w:cs="Times New Roman"/>
              </w:rPr>
              <w:t>Знания</w:t>
            </w:r>
          </w:p>
        </w:tc>
      </w:tr>
      <w:tr w:rsidR="00854508" w:rsidRPr="00D3137E" w14:paraId="0F72AC4F" w14:textId="77777777" w:rsidTr="00433BB4">
        <w:trPr>
          <w:trHeight w:val="212"/>
        </w:trPr>
        <w:tc>
          <w:tcPr>
            <w:tcW w:w="1589" w:type="dxa"/>
          </w:tcPr>
          <w:p w14:paraId="533BD71A" w14:textId="77777777" w:rsidR="00854508" w:rsidRPr="00D3137E" w:rsidRDefault="00854508" w:rsidP="00433BB4">
            <w:pPr>
              <w:spacing w:after="0" w:line="240" w:lineRule="auto"/>
              <w:rPr>
                <w:rFonts w:ascii="Times New Roman" w:hAnsi="Times New Roman" w:cs="Times New Roman"/>
                <w:i/>
              </w:rPr>
            </w:pPr>
            <w:r w:rsidRPr="00D3137E">
              <w:rPr>
                <w:rFonts w:ascii="Times New Roman" w:hAnsi="Times New Roman" w:cs="Times New Roman"/>
                <w:color w:val="333333"/>
              </w:rPr>
              <w:t xml:space="preserve">ОК 01. , ОК02, ОК03, ОК06,ОК09, </w:t>
            </w:r>
            <w:r w:rsidRPr="00D3137E">
              <w:rPr>
                <w:rFonts w:ascii="Times New Roman" w:hAnsi="Times New Roman" w:cs="Times New Roman"/>
              </w:rPr>
              <w:t>ЛР2, ЛР4, ЛР12, ЛР14, ЛР18, ЛР20</w:t>
            </w:r>
          </w:p>
        </w:tc>
        <w:tc>
          <w:tcPr>
            <w:tcW w:w="3764" w:type="dxa"/>
          </w:tcPr>
          <w:p w14:paraId="39B7F1D0" w14:textId="1C401A47" w:rsidR="00854508" w:rsidRPr="004D35D0" w:rsidRDefault="004D35D0"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w:t>
            </w:r>
            <w:r w:rsidR="00AB0B6E">
              <w:rPr>
                <w:rFonts w:ascii="Times New Roman" w:hAnsi="Times New Roman" w:cs="Times New Roman"/>
                <w:sz w:val="24"/>
                <w:szCs w:val="24"/>
              </w:rPr>
              <w:t xml:space="preserve">1 </w:t>
            </w:r>
            <w:r w:rsidR="00854508" w:rsidRPr="004D35D0">
              <w:rPr>
                <w:rFonts w:ascii="Times New Roman" w:hAnsi="Times New Roman" w:cs="Times New Roman"/>
                <w:sz w:val="24"/>
                <w:szCs w:val="24"/>
              </w:rPr>
              <w:t>принимать решение о целесообразности обращения к банковским услугам в зависимости от конкретной цели, жизненной ситуации и экономической ситуации в стране;</w:t>
            </w:r>
          </w:p>
          <w:p w14:paraId="60C48B95" w14:textId="3F5F97A5" w:rsidR="00854508" w:rsidRPr="004D35D0" w:rsidRDefault="00AB0B6E"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Уд2 </w:t>
            </w:r>
            <w:r w:rsidR="00854508" w:rsidRPr="004D35D0">
              <w:rPr>
                <w:rFonts w:ascii="Times New Roman" w:hAnsi="Times New Roman" w:cs="Times New Roman"/>
                <w:sz w:val="24"/>
                <w:szCs w:val="24"/>
              </w:rPr>
              <w:t>оценивать выгоды и риски использования различных банковских услуг.</w:t>
            </w:r>
          </w:p>
          <w:p w14:paraId="6F2BB6DB" w14:textId="3D62920B" w:rsidR="00854508" w:rsidRPr="004D35D0" w:rsidRDefault="00AB0B6E"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Уд3 </w:t>
            </w:r>
            <w:r w:rsidR="00854508" w:rsidRPr="004D35D0">
              <w:rPr>
                <w:rFonts w:ascii="Times New Roman" w:hAnsi="Times New Roman" w:cs="Times New Roman"/>
                <w:sz w:val="24"/>
                <w:szCs w:val="24"/>
              </w:rPr>
              <w:t>оценивать перспективные сферы инвестирования в зависимости от конъюнктуры рынка;</w:t>
            </w:r>
          </w:p>
          <w:p w14:paraId="7B12E6B1" w14:textId="74452344" w:rsidR="00854508" w:rsidRPr="004D35D0" w:rsidRDefault="00AB0B6E"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lastRenderedPageBreak/>
              <w:t xml:space="preserve">Уд4 </w:t>
            </w:r>
            <w:r w:rsidR="00854508" w:rsidRPr="004D35D0">
              <w:rPr>
                <w:rFonts w:ascii="Times New Roman" w:hAnsi="Times New Roman" w:cs="Times New Roman"/>
                <w:sz w:val="24"/>
                <w:szCs w:val="24"/>
              </w:rPr>
              <w:t>организовывать собственную деятельность (в том числе в области учёта расходов и доходов, приобретения финансовых продуктов и услуг),</w:t>
            </w:r>
          </w:p>
          <w:p w14:paraId="1F290D50" w14:textId="05FE872C" w:rsidR="00854508" w:rsidRPr="004D35D0" w:rsidRDefault="00AB0B6E"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Уд5 </w:t>
            </w:r>
            <w:r w:rsidR="00854508" w:rsidRPr="004D35D0">
              <w:rPr>
                <w:rFonts w:ascii="Times New Roman" w:hAnsi="Times New Roman" w:cs="Times New Roman"/>
                <w:sz w:val="24"/>
                <w:szCs w:val="24"/>
              </w:rPr>
              <w:t>выбирать типовые методы и способы выполнения профессиональных задач, оценивать их эффективность и качество;</w:t>
            </w:r>
          </w:p>
          <w:p w14:paraId="04F07707" w14:textId="2DA1412E" w:rsidR="00854508" w:rsidRPr="004D35D0" w:rsidRDefault="00AB0B6E"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Уд6 </w:t>
            </w:r>
            <w:r w:rsidR="00854508" w:rsidRPr="004D35D0">
              <w:rPr>
                <w:rFonts w:ascii="Times New Roman" w:hAnsi="Times New Roman" w:cs="Times New Roman"/>
                <w:sz w:val="24"/>
                <w:szCs w:val="24"/>
              </w:rPr>
              <w:t>ориентироваться в банковской системе России, находить и интерпретировать рейтинги банков, информацию о банковских услугах;</w:t>
            </w:r>
          </w:p>
          <w:p w14:paraId="18130D87" w14:textId="56BE0B61" w:rsidR="00854508" w:rsidRPr="004D35D0" w:rsidRDefault="00AB0B6E"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Уд7 </w:t>
            </w:r>
            <w:r w:rsidR="00854508" w:rsidRPr="004D35D0">
              <w:rPr>
                <w:rFonts w:ascii="Times New Roman" w:hAnsi="Times New Roman" w:cs="Times New Roman"/>
                <w:sz w:val="24"/>
                <w:szCs w:val="24"/>
              </w:rPr>
              <w:t>оценивать необходимость осуществления операций с ценны-</w:t>
            </w:r>
          </w:p>
          <w:p w14:paraId="2DFAC08C" w14:textId="77777777" w:rsidR="00854508" w:rsidRPr="004D35D0" w:rsidRDefault="00854508" w:rsidP="00187C28">
            <w:pPr>
              <w:suppressAutoHyphens w:val="0"/>
              <w:spacing w:after="0" w:line="240" w:lineRule="auto"/>
              <w:ind w:left="92"/>
              <w:jc w:val="both"/>
              <w:rPr>
                <w:rFonts w:ascii="Times New Roman" w:hAnsi="Times New Roman" w:cs="Times New Roman"/>
                <w:sz w:val="24"/>
                <w:szCs w:val="24"/>
              </w:rPr>
            </w:pPr>
            <w:r w:rsidRPr="004D35D0">
              <w:rPr>
                <w:rFonts w:ascii="Times New Roman" w:hAnsi="Times New Roman" w:cs="Times New Roman"/>
                <w:sz w:val="24"/>
                <w:szCs w:val="24"/>
              </w:rPr>
              <w:t>ми бумагами в зависимости от жизненных обстоятельств и общеэкономической ситуации в стране.</w:t>
            </w:r>
          </w:p>
          <w:p w14:paraId="72686CC7" w14:textId="1BD59957" w:rsidR="00854508" w:rsidRPr="004D35D0" w:rsidRDefault="00AB0B6E"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Уд8 </w:t>
            </w:r>
            <w:r w:rsidR="00854508" w:rsidRPr="004D35D0">
              <w:rPr>
                <w:rFonts w:ascii="Times New Roman" w:hAnsi="Times New Roman" w:cs="Times New Roman"/>
                <w:sz w:val="24"/>
                <w:szCs w:val="24"/>
              </w:rPr>
              <w:t>оценивать уровень</w:t>
            </w:r>
            <w:r>
              <w:rPr>
                <w:rFonts w:ascii="Times New Roman" w:hAnsi="Times New Roman" w:cs="Times New Roman"/>
                <w:sz w:val="24"/>
                <w:szCs w:val="24"/>
              </w:rPr>
              <w:t xml:space="preserve"> </w:t>
            </w:r>
            <w:r w:rsidR="00854508" w:rsidRPr="004D35D0">
              <w:rPr>
                <w:rFonts w:ascii="Times New Roman" w:hAnsi="Times New Roman" w:cs="Times New Roman"/>
                <w:sz w:val="24"/>
                <w:szCs w:val="24"/>
              </w:rPr>
              <w:t>налогового бремени на физическое лицо и фирму с учётом экономических, политических и социальных условий в стране.</w:t>
            </w:r>
          </w:p>
          <w:p w14:paraId="2B220CEC" w14:textId="40F3C533" w:rsidR="00854508" w:rsidRPr="004D35D0" w:rsidRDefault="00AB0B6E"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Уд9 </w:t>
            </w:r>
            <w:r w:rsidR="00854508" w:rsidRPr="004D35D0">
              <w:rPr>
                <w:rFonts w:ascii="Times New Roman" w:hAnsi="Times New Roman" w:cs="Times New Roman"/>
                <w:sz w:val="24"/>
                <w:szCs w:val="24"/>
              </w:rPr>
              <w:t>использовать нормативно-правовые документы</w:t>
            </w:r>
            <w:r w:rsidR="00EF7F99">
              <w:rPr>
                <w:rFonts w:ascii="Times New Roman" w:hAnsi="Times New Roman" w:cs="Times New Roman"/>
                <w:sz w:val="24"/>
                <w:szCs w:val="24"/>
              </w:rPr>
              <w:t xml:space="preserve"> </w:t>
            </w:r>
            <w:r w:rsidR="00854508" w:rsidRPr="004D35D0">
              <w:rPr>
                <w:rFonts w:ascii="Times New Roman" w:hAnsi="Times New Roman" w:cs="Times New Roman"/>
                <w:sz w:val="24"/>
                <w:szCs w:val="24"/>
              </w:rPr>
              <w:t>(законы, постановления) в профессиональной деятельности и в личностном развитии;</w:t>
            </w:r>
          </w:p>
          <w:p w14:paraId="545692AC" w14:textId="7BEBC19E"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Уд10 </w:t>
            </w:r>
            <w:r w:rsidR="00854508" w:rsidRPr="004D35D0">
              <w:rPr>
                <w:rFonts w:ascii="Times New Roman" w:hAnsi="Times New Roman" w:cs="Times New Roman"/>
                <w:sz w:val="24"/>
                <w:szCs w:val="24"/>
              </w:rPr>
              <w:t>уметь предотвращать и урегулировать конфликт интересов в профессиональной сфере</w:t>
            </w:r>
          </w:p>
          <w:p w14:paraId="7DBE3309" w14:textId="72ECA7BC"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Уд11 </w:t>
            </w:r>
            <w:r w:rsidR="00854508" w:rsidRPr="004D35D0">
              <w:rPr>
                <w:rFonts w:ascii="Times New Roman" w:hAnsi="Times New Roman" w:cs="Times New Roman"/>
                <w:sz w:val="24"/>
                <w:szCs w:val="24"/>
              </w:rPr>
              <w:t>анализировать актуальную информацию на сайте Пенсионного фонда Российской Федерации и других ресурсах;</w:t>
            </w:r>
          </w:p>
          <w:p w14:paraId="04B8D649" w14:textId="5E5F04AF"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Уд12 </w:t>
            </w:r>
            <w:r w:rsidR="00854508" w:rsidRPr="004D35D0">
              <w:rPr>
                <w:rFonts w:ascii="Times New Roman" w:hAnsi="Times New Roman" w:cs="Times New Roman"/>
                <w:sz w:val="24"/>
                <w:szCs w:val="24"/>
              </w:rPr>
              <w:t>выявлять достоинства и недостатки коммерческой идеи</w:t>
            </w:r>
          </w:p>
          <w:p w14:paraId="4201654B" w14:textId="785DC648"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Уд13 </w:t>
            </w:r>
            <w:r w:rsidR="00854508" w:rsidRPr="004D35D0">
              <w:rPr>
                <w:rFonts w:ascii="Times New Roman" w:hAnsi="Times New Roman" w:cs="Times New Roman"/>
                <w:sz w:val="24"/>
                <w:szCs w:val="24"/>
              </w:rPr>
              <w:t xml:space="preserve">оценивать необходимость осуществления операций с </w:t>
            </w:r>
            <w:proofErr w:type="spellStart"/>
            <w:r w:rsidR="00854508" w:rsidRPr="004D35D0">
              <w:rPr>
                <w:rFonts w:ascii="Times New Roman" w:hAnsi="Times New Roman" w:cs="Times New Roman"/>
                <w:sz w:val="24"/>
                <w:szCs w:val="24"/>
              </w:rPr>
              <w:t>финан</w:t>
            </w:r>
            <w:proofErr w:type="spellEnd"/>
            <w:r w:rsidR="00854508" w:rsidRPr="004D35D0">
              <w:rPr>
                <w:rFonts w:ascii="Times New Roman" w:hAnsi="Times New Roman" w:cs="Times New Roman"/>
                <w:sz w:val="24"/>
                <w:szCs w:val="24"/>
              </w:rPr>
              <w:t>-</w:t>
            </w:r>
          </w:p>
          <w:p w14:paraId="3A9EF447" w14:textId="6DC67E6A" w:rsidR="00854508" w:rsidRPr="004D35D0" w:rsidRDefault="00854508" w:rsidP="00187C28">
            <w:pPr>
              <w:suppressAutoHyphens w:val="0"/>
              <w:spacing w:after="0" w:line="240" w:lineRule="auto"/>
              <w:ind w:left="92"/>
              <w:jc w:val="both"/>
              <w:rPr>
                <w:rFonts w:ascii="Times New Roman" w:hAnsi="Times New Roman" w:cs="Times New Roman"/>
                <w:sz w:val="24"/>
                <w:szCs w:val="24"/>
              </w:rPr>
            </w:pPr>
            <w:proofErr w:type="spellStart"/>
            <w:r w:rsidRPr="004D35D0">
              <w:rPr>
                <w:rFonts w:ascii="Times New Roman" w:hAnsi="Times New Roman" w:cs="Times New Roman"/>
                <w:sz w:val="24"/>
                <w:szCs w:val="24"/>
              </w:rPr>
              <w:t>совыми</w:t>
            </w:r>
            <w:proofErr w:type="spellEnd"/>
            <w:r w:rsidRPr="004D35D0">
              <w:rPr>
                <w:rFonts w:ascii="Times New Roman" w:hAnsi="Times New Roman" w:cs="Times New Roman"/>
                <w:sz w:val="24"/>
                <w:szCs w:val="24"/>
              </w:rPr>
              <w:t xml:space="preserve"> инструментами в зависимости от целей, жизненной ситуации и экономической ситуации в стране.</w:t>
            </w:r>
          </w:p>
          <w:p w14:paraId="7F0E2680" w14:textId="45CF00EB"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Уд14 </w:t>
            </w:r>
            <w:proofErr w:type="gramStart"/>
            <w:r w:rsidR="00854508" w:rsidRPr="004D35D0">
              <w:rPr>
                <w:rFonts w:ascii="Times New Roman" w:hAnsi="Times New Roman" w:cs="Times New Roman"/>
                <w:sz w:val="24"/>
                <w:szCs w:val="24"/>
              </w:rPr>
              <w:t>презентовать  идеи</w:t>
            </w:r>
            <w:proofErr w:type="gramEnd"/>
            <w:r w:rsidR="00854508" w:rsidRPr="004D35D0">
              <w:rPr>
                <w:rFonts w:ascii="Times New Roman" w:hAnsi="Times New Roman" w:cs="Times New Roman"/>
                <w:sz w:val="24"/>
                <w:szCs w:val="24"/>
              </w:rPr>
              <w:t xml:space="preserve"> открытия собственного дела в профессиональной деятельности</w:t>
            </w:r>
          </w:p>
          <w:p w14:paraId="02A3B0D2" w14:textId="3FCE603A"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lastRenderedPageBreak/>
              <w:t xml:space="preserve">Уд15 </w:t>
            </w:r>
            <w:r w:rsidR="00854508" w:rsidRPr="004D35D0">
              <w:rPr>
                <w:rFonts w:ascii="Times New Roman" w:hAnsi="Times New Roman" w:cs="Times New Roman"/>
                <w:sz w:val="24"/>
                <w:szCs w:val="24"/>
              </w:rPr>
              <w:t>оформлять бизнес-план</w:t>
            </w:r>
          </w:p>
          <w:p w14:paraId="5CC30AD4" w14:textId="77777777" w:rsidR="00854508" w:rsidRPr="004D35D0" w:rsidRDefault="00854508" w:rsidP="00187C28">
            <w:pPr>
              <w:suppressAutoHyphens w:val="0"/>
              <w:spacing w:after="0" w:line="240" w:lineRule="auto"/>
              <w:ind w:left="92"/>
              <w:jc w:val="both"/>
              <w:rPr>
                <w:rFonts w:ascii="Times New Roman" w:hAnsi="Times New Roman" w:cs="Times New Roman"/>
                <w:sz w:val="24"/>
                <w:szCs w:val="24"/>
              </w:rPr>
            </w:pPr>
          </w:p>
        </w:tc>
        <w:tc>
          <w:tcPr>
            <w:tcW w:w="3895" w:type="dxa"/>
          </w:tcPr>
          <w:p w14:paraId="41835D1B" w14:textId="7B4D0A95" w:rsidR="00854508" w:rsidRPr="004D35D0" w:rsidRDefault="000C1393"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lastRenderedPageBreak/>
              <w:t xml:space="preserve">Зд1 </w:t>
            </w:r>
            <w:r w:rsidR="00854508" w:rsidRPr="004D35D0">
              <w:rPr>
                <w:rFonts w:ascii="Times New Roman" w:hAnsi="Times New Roman" w:cs="Times New Roman"/>
                <w:sz w:val="24"/>
                <w:szCs w:val="24"/>
              </w:rPr>
              <w:t>знать сущность и социальную значимость своей будущей профессии (в том числе для решения собственных финансовых задач), проявлять к ней интерес;</w:t>
            </w:r>
          </w:p>
          <w:p w14:paraId="6797A97A" w14:textId="68CA9C88" w:rsidR="00854508" w:rsidRPr="004D35D0" w:rsidRDefault="000C1393"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Зд2 </w:t>
            </w:r>
            <w:r w:rsidR="00854508" w:rsidRPr="004D35D0">
              <w:rPr>
                <w:rFonts w:ascii="Times New Roman" w:hAnsi="Times New Roman" w:cs="Times New Roman"/>
                <w:sz w:val="24"/>
                <w:szCs w:val="24"/>
              </w:rPr>
              <w:t>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14:paraId="404D90E6" w14:textId="1E35F480" w:rsidR="00854508" w:rsidRPr="004D35D0" w:rsidRDefault="000C1393"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lastRenderedPageBreak/>
              <w:t xml:space="preserve">Зд3 </w:t>
            </w:r>
            <w:r w:rsidR="00854508" w:rsidRPr="004D35D0">
              <w:rPr>
                <w:rFonts w:ascii="Times New Roman" w:hAnsi="Times New Roman" w:cs="Times New Roman"/>
                <w:sz w:val="24"/>
                <w:szCs w:val="24"/>
              </w:rPr>
              <w:t>знать методику расчета банковских вкладов;</w:t>
            </w:r>
          </w:p>
          <w:p w14:paraId="7ABCB0C0" w14:textId="7FA38AD8" w:rsidR="00854508" w:rsidRPr="004D35D0" w:rsidRDefault="000C1393"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Зд4 </w:t>
            </w:r>
            <w:r w:rsidR="00854508" w:rsidRPr="004D35D0">
              <w:rPr>
                <w:rFonts w:ascii="Times New Roman" w:hAnsi="Times New Roman" w:cs="Times New Roman"/>
                <w:sz w:val="24"/>
                <w:szCs w:val="24"/>
              </w:rPr>
              <w:t>существующие риски вложения в долгосрочные инвестиции;</w:t>
            </w:r>
          </w:p>
          <w:p w14:paraId="33D5B6DA" w14:textId="0DBC3B2C" w:rsidR="00854508" w:rsidRPr="004D35D0" w:rsidRDefault="000C1393"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Зд5 </w:t>
            </w:r>
            <w:r w:rsidR="00854508" w:rsidRPr="004D35D0">
              <w:rPr>
                <w:rFonts w:ascii="Times New Roman" w:hAnsi="Times New Roman" w:cs="Times New Roman"/>
                <w:sz w:val="24"/>
                <w:szCs w:val="24"/>
              </w:rPr>
              <w:t>знать классификацию налогов и налоговое законодательство РФ</w:t>
            </w:r>
            <w:r w:rsidR="00EF7F99">
              <w:rPr>
                <w:rFonts w:ascii="Times New Roman" w:hAnsi="Times New Roman" w:cs="Times New Roman"/>
                <w:sz w:val="24"/>
                <w:szCs w:val="24"/>
              </w:rPr>
              <w:t>;</w:t>
            </w:r>
          </w:p>
          <w:p w14:paraId="28D4A1D6" w14:textId="6822BEDF"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Зд6 </w:t>
            </w:r>
            <w:r w:rsidR="00854508" w:rsidRPr="004D35D0">
              <w:rPr>
                <w:rFonts w:ascii="Times New Roman" w:hAnsi="Times New Roman" w:cs="Times New Roman"/>
                <w:sz w:val="24"/>
                <w:szCs w:val="24"/>
              </w:rPr>
              <w:t>знать нормативно-правовое регулирование банковской, финансовой сферы, личного и пенсионного страхования, налогового законодательства.</w:t>
            </w:r>
          </w:p>
          <w:p w14:paraId="00516404" w14:textId="0E2A10CC"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Зд7 </w:t>
            </w:r>
            <w:r w:rsidR="00854508" w:rsidRPr="004D35D0">
              <w:rPr>
                <w:rFonts w:ascii="Times New Roman" w:hAnsi="Times New Roman" w:cs="Times New Roman"/>
                <w:sz w:val="24"/>
                <w:szCs w:val="24"/>
              </w:rPr>
              <w:t>знать антикоррупционную политику государства, стандарты поведения.</w:t>
            </w:r>
          </w:p>
          <w:p w14:paraId="4D7695B0" w14:textId="1831E3A6"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Зд8 </w:t>
            </w:r>
            <w:r w:rsidR="00854508" w:rsidRPr="004D35D0">
              <w:rPr>
                <w:rFonts w:ascii="Times New Roman" w:hAnsi="Times New Roman" w:cs="Times New Roman"/>
                <w:sz w:val="24"/>
                <w:szCs w:val="24"/>
              </w:rPr>
              <w:t>знать интернет- источники финансовой информации для эффективного выполнения профессиональных и личностных задач</w:t>
            </w:r>
          </w:p>
          <w:p w14:paraId="59596F88" w14:textId="7FDD5B55"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Зд9 </w:t>
            </w:r>
            <w:r w:rsidR="00854508" w:rsidRPr="004D35D0">
              <w:rPr>
                <w:rFonts w:ascii="Times New Roman" w:hAnsi="Times New Roman" w:cs="Times New Roman"/>
                <w:sz w:val="24"/>
                <w:szCs w:val="24"/>
              </w:rPr>
              <w:t>знать перспективные сферы инвестирования в зависимости от конъюнктуры рынка;</w:t>
            </w:r>
          </w:p>
          <w:p w14:paraId="5718A087" w14:textId="7E8438B2"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Зд10</w:t>
            </w:r>
            <w:r w:rsidR="00854508" w:rsidRPr="004D35D0">
              <w:rPr>
                <w:rFonts w:ascii="Times New Roman" w:hAnsi="Times New Roman" w:cs="Times New Roman"/>
                <w:sz w:val="24"/>
                <w:szCs w:val="24"/>
              </w:rPr>
              <w:t xml:space="preserve"> знать разделы бизнес</w:t>
            </w:r>
            <w:r>
              <w:rPr>
                <w:rFonts w:ascii="Times New Roman" w:hAnsi="Times New Roman" w:cs="Times New Roman"/>
                <w:sz w:val="24"/>
                <w:szCs w:val="24"/>
              </w:rPr>
              <w:t>-</w:t>
            </w:r>
            <w:r w:rsidR="00854508" w:rsidRPr="004D35D0">
              <w:rPr>
                <w:rFonts w:ascii="Times New Roman" w:hAnsi="Times New Roman" w:cs="Times New Roman"/>
                <w:sz w:val="24"/>
                <w:szCs w:val="24"/>
              </w:rPr>
              <w:t>плана, виды коммерческих рисков;</w:t>
            </w:r>
          </w:p>
          <w:p w14:paraId="66D33900" w14:textId="15C672A8" w:rsidR="00854508" w:rsidRPr="004D35D0"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Зд11 знать </w:t>
            </w:r>
            <w:r w:rsidR="00854508" w:rsidRPr="004D35D0">
              <w:rPr>
                <w:rFonts w:ascii="Times New Roman" w:hAnsi="Times New Roman" w:cs="Times New Roman"/>
                <w:sz w:val="24"/>
                <w:szCs w:val="24"/>
              </w:rPr>
              <w:t>организационно-правовые формы предприятий.</w:t>
            </w:r>
          </w:p>
          <w:p w14:paraId="503EACA9" w14:textId="77777777" w:rsidR="00854508" w:rsidRPr="004D35D0" w:rsidRDefault="00854508" w:rsidP="00187C28">
            <w:pPr>
              <w:suppressAutoHyphens w:val="0"/>
              <w:spacing w:after="0" w:line="240" w:lineRule="auto"/>
              <w:ind w:left="92"/>
              <w:jc w:val="both"/>
              <w:rPr>
                <w:rFonts w:ascii="Times New Roman" w:hAnsi="Times New Roman" w:cs="Times New Roman"/>
                <w:sz w:val="24"/>
                <w:szCs w:val="24"/>
              </w:rPr>
            </w:pPr>
          </w:p>
        </w:tc>
      </w:tr>
    </w:tbl>
    <w:p w14:paraId="544A1ACF" w14:textId="6A13FF6F" w:rsidR="00854508" w:rsidRDefault="00854508" w:rsidP="00187C28">
      <w:pPr>
        <w:shd w:val="clear" w:color="auto" w:fill="FFFFFF"/>
        <w:spacing w:after="0" w:line="270" w:lineRule="atLeast"/>
        <w:jc w:val="both"/>
        <w:rPr>
          <w:rFonts w:ascii="Times New Roman" w:hAnsi="Times New Roman" w:cs="Times New Roman"/>
          <w:b/>
          <w:sz w:val="24"/>
          <w:szCs w:val="24"/>
        </w:rPr>
      </w:pPr>
      <w:r w:rsidRPr="00D3137E">
        <w:rPr>
          <w:rFonts w:ascii="Times New Roman" w:hAnsi="Times New Roman" w:cs="Times New Roman"/>
          <w:b/>
        </w:rPr>
        <w:lastRenderedPageBreak/>
        <w:t xml:space="preserve">2. </w:t>
      </w:r>
      <w:r w:rsidRPr="00187C28">
        <w:rPr>
          <w:rFonts w:ascii="Times New Roman" w:hAnsi="Times New Roman" w:cs="Times New Roman"/>
          <w:b/>
          <w:sz w:val="24"/>
          <w:szCs w:val="24"/>
        </w:rPr>
        <w:t>СТРУКТУРА И СОДЕРЖАНИЕ УЧЕБНОЙ ДИСЦИПЛИНЫ</w:t>
      </w:r>
    </w:p>
    <w:p w14:paraId="1C3B362B" w14:textId="77777777" w:rsidR="00187C28" w:rsidRPr="00187C28" w:rsidRDefault="00187C28" w:rsidP="00187C28">
      <w:pPr>
        <w:shd w:val="clear" w:color="auto" w:fill="FFFFFF"/>
        <w:spacing w:after="0" w:line="270" w:lineRule="atLeast"/>
        <w:jc w:val="both"/>
        <w:rPr>
          <w:rFonts w:ascii="Times New Roman" w:hAnsi="Times New Roman" w:cs="Times New Roman"/>
          <w:b/>
          <w:sz w:val="24"/>
          <w:szCs w:val="24"/>
        </w:rPr>
      </w:pPr>
    </w:p>
    <w:p w14:paraId="39F368B7" w14:textId="23CCE854" w:rsidR="00854508" w:rsidRDefault="00854508" w:rsidP="00187C28">
      <w:pPr>
        <w:spacing w:after="0" w:line="240" w:lineRule="auto"/>
        <w:ind w:firstLine="709"/>
        <w:jc w:val="both"/>
        <w:rPr>
          <w:rFonts w:ascii="Times New Roman" w:hAnsi="Times New Roman" w:cs="Times New Roman"/>
          <w:b/>
          <w:sz w:val="24"/>
          <w:szCs w:val="24"/>
        </w:rPr>
      </w:pPr>
      <w:r w:rsidRPr="00187C28">
        <w:rPr>
          <w:rFonts w:ascii="Times New Roman" w:hAnsi="Times New Roman" w:cs="Times New Roman"/>
          <w:b/>
          <w:sz w:val="24"/>
          <w:szCs w:val="24"/>
        </w:rPr>
        <w:t>2.1. Объем учебной дисциплины и виды учебной работы</w:t>
      </w:r>
    </w:p>
    <w:p w14:paraId="06F9B390" w14:textId="77777777" w:rsidR="00187C28" w:rsidRPr="00187C28" w:rsidRDefault="00187C28" w:rsidP="00187C28">
      <w:pPr>
        <w:spacing w:after="0" w:line="240" w:lineRule="auto"/>
        <w:ind w:firstLine="709"/>
        <w:jc w:val="both"/>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54508" w:rsidRPr="00187C28" w14:paraId="64AEA0DE" w14:textId="77777777" w:rsidTr="00433BB4">
        <w:trPr>
          <w:trHeight w:val="490"/>
        </w:trPr>
        <w:tc>
          <w:tcPr>
            <w:tcW w:w="3685" w:type="pct"/>
            <w:vAlign w:val="center"/>
          </w:tcPr>
          <w:p w14:paraId="4A051570" w14:textId="77777777" w:rsidR="00854508" w:rsidRPr="00187C28" w:rsidRDefault="00854508" w:rsidP="00433BB4">
            <w:pPr>
              <w:spacing w:after="0"/>
              <w:rPr>
                <w:rFonts w:ascii="Times New Roman" w:hAnsi="Times New Roman" w:cs="Times New Roman"/>
                <w:b/>
                <w:sz w:val="24"/>
                <w:szCs w:val="24"/>
              </w:rPr>
            </w:pPr>
            <w:r w:rsidRPr="00187C28">
              <w:rPr>
                <w:rFonts w:ascii="Times New Roman" w:hAnsi="Times New Roman" w:cs="Times New Roman"/>
                <w:b/>
                <w:sz w:val="24"/>
                <w:szCs w:val="24"/>
              </w:rPr>
              <w:t>Вид учебной работы</w:t>
            </w:r>
          </w:p>
        </w:tc>
        <w:tc>
          <w:tcPr>
            <w:tcW w:w="1315" w:type="pct"/>
            <w:vAlign w:val="center"/>
          </w:tcPr>
          <w:p w14:paraId="4014452D" w14:textId="77777777" w:rsidR="00854508" w:rsidRPr="00187C28" w:rsidRDefault="00854508" w:rsidP="00433BB4">
            <w:pPr>
              <w:spacing w:after="0"/>
              <w:rPr>
                <w:rFonts w:ascii="Times New Roman" w:hAnsi="Times New Roman" w:cs="Times New Roman"/>
                <w:b/>
                <w:iCs/>
                <w:sz w:val="24"/>
                <w:szCs w:val="24"/>
              </w:rPr>
            </w:pPr>
            <w:r w:rsidRPr="00187C28">
              <w:rPr>
                <w:rFonts w:ascii="Times New Roman" w:hAnsi="Times New Roman" w:cs="Times New Roman"/>
                <w:b/>
                <w:iCs/>
                <w:sz w:val="24"/>
                <w:szCs w:val="24"/>
              </w:rPr>
              <w:t>Объем в часах</w:t>
            </w:r>
          </w:p>
        </w:tc>
      </w:tr>
      <w:tr w:rsidR="00854508" w:rsidRPr="00187C28" w14:paraId="063D4309" w14:textId="77777777" w:rsidTr="00433BB4">
        <w:trPr>
          <w:trHeight w:val="490"/>
        </w:trPr>
        <w:tc>
          <w:tcPr>
            <w:tcW w:w="3685" w:type="pct"/>
            <w:vAlign w:val="center"/>
          </w:tcPr>
          <w:p w14:paraId="1A5E5678" w14:textId="77777777" w:rsidR="00854508" w:rsidRPr="00187C28" w:rsidRDefault="00854508" w:rsidP="00433BB4">
            <w:pPr>
              <w:spacing w:after="0"/>
              <w:rPr>
                <w:rFonts w:ascii="Times New Roman" w:hAnsi="Times New Roman" w:cs="Times New Roman"/>
                <w:b/>
                <w:sz w:val="24"/>
                <w:szCs w:val="24"/>
              </w:rPr>
            </w:pPr>
            <w:r w:rsidRPr="00187C28">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027E9B3" w14:textId="77777777" w:rsidR="00854508" w:rsidRPr="00187C28" w:rsidRDefault="00854508" w:rsidP="00433BB4">
            <w:pPr>
              <w:spacing w:after="0"/>
              <w:rPr>
                <w:rFonts w:ascii="Times New Roman" w:hAnsi="Times New Roman" w:cs="Times New Roman"/>
                <w:iCs/>
                <w:sz w:val="24"/>
                <w:szCs w:val="24"/>
              </w:rPr>
            </w:pPr>
            <w:r w:rsidRPr="00187C28">
              <w:rPr>
                <w:rFonts w:ascii="Times New Roman" w:hAnsi="Times New Roman" w:cs="Times New Roman"/>
                <w:iCs/>
                <w:sz w:val="24"/>
                <w:szCs w:val="24"/>
              </w:rPr>
              <w:t>32</w:t>
            </w:r>
          </w:p>
        </w:tc>
      </w:tr>
      <w:tr w:rsidR="00854508" w:rsidRPr="00187C28" w14:paraId="32493CDD" w14:textId="77777777" w:rsidTr="00433BB4">
        <w:trPr>
          <w:trHeight w:val="490"/>
        </w:trPr>
        <w:tc>
          <w:tcPr>
            <w:tcW w:w="3685" w:type="pct"/>
            <w:shd w:val="clear" w:color="auto" w:fill="auto"/>
            <w:vAlign w:val="center"/>
          </w:tcPr>
          <w:p w14:paraId="77415CEC" w14:textId="77777777" w:rsidR="00854508" w:rsidRPr="00187C28" w:rsidRDefault="00854508" w:rsidP="00433BB4">
            <w:pPr>
              <w:spacing w:after="0"/>
              <w:rPr>
                <w:rFonts w:ascii="Times New Roman" w:hAnsi="Times New Roman" w:cs="Times New Roman"/>
                <w:b/>
                <w:sz w:val="24"/>
                <w:szCs w:val="24"/>
              </w:rPr>
            </w:pPr>
            <w:r w:rsidRPr="00187C28">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196D3D4" w14:textId="77777777" w:rsidR="00854508" w:rsidRPr="00187C28" w:rsidRDefault="00854508" w:rsidP="00433BB4">
            <w:pPr>
              <w:spacing w:after="0"/>
              <w:rPr>
                <w:rFonts w:ascii="Times New Roman" w:hAnsi="Times New Roman" w:cs="Times New Roman"/>
                <w:iCs/>
                <w:sz w:val="24"/>
                <w:szCs w:val="24"/>
              </w:rPr>
            </w:pPr>
            <w:r w:rsidRPr="00187C28">
              <w:rPr>
                <w:rFonts w:ascii="Times New Roman" w:hAnsi="Times New Roman" w:cs="Times New Roman"/>
                <w:iCs/>
                <w:sz w:val="24"/>
                <w:szCs w:val="24"/>
              </w:rPr>
              <w:t>10</w:t>
            </w:r>
          </w:p>
        </w:tc>
      </w:tr>
      <w:tr w:rsidR="00854508" w:rsidRPr="00187C28" w14:paraId="1E5271F2" w14:textId="77777777" w:rsidTr="00433BB4">
        <w:trPr>
          <w:trHeight w:val="336"/>
        </w:trPr>
        <w:tc>
          <w:tcPr>
            <w:tcW w:w="5000" w:type="pct"/>
            <w:gridSpan w:val="2"/>
            <w:vAlign w:val="center"/>
          </w:tcPr>
          <w:p w14:paraId="3EB0C3C0" w14:textId="77777777" w:rsidR="00854508" w:rsidRPr="00187C28" w:rsidRDefault="00854508" w:rsidP="00433BB4">
            <w:pPr>
              <w:spacing w:after="0"/>
              <w:rPr>
                <w:rFonts w:ascii="Times New Roman" w:hAnsi="Times New Roman" w:cs="Times New Roman"/>
                <w:iCs/>
                <w:sz w:val="24"/>
                <w:szCs w:val="24"/>
              </w:rPr>
            </w:pPr>
          </w:p>
        </w:tc>
      </w:tr>
      <w:tr w:rsidR="00854508" w:rsidRPr="00187C28" w14:paraId="606917FA" w14:textId="77777777" w:rsidTr="00433BB4">
        <w:trPr>
          <w:trHeight w:val="490"/>
        </w:trPr>
        <w:tc>
          <w:tcPr>
            <w:tcW w:w="3685" w:type="pct"/>
            <w:vAlign w:val="center"/>
          </w:tcPr>
          <w:p w14:paraId="5BEA188B" w14:textId="77777777" w:rsidR="00854508" w:rsidRPr="00187C28" w:rsidRDefault="00854508" w:rsidP="00433BB4">
            <w:pPr>
              <w:spacing w:after="0"/>
              <w:rPr>
                <w:rFonts w:ascii="Times New Roman" w:hAnsi="Times New Roman" w:cs="Times New Roman"/>
                <w:sz w:val="24"/>
                <w:szCs w:val="24"/>
              </w:rPr>
            </w:pPr>
            <w:r w:rsidRPr="00187C28">
              <w:rPr>
                <w:rFonts w:ascii="Times New Roman" w:hAnsi="Times New Roman" w:cs="Times New Roman"/>
                <w:sz w:val="24"/>
                <w:szCs w:val="24"/>
              </w:rPr>
              <w:t>теоретическое обучение</w:t>
            </w:r>
          </w:p>
        </w:tc>
        <w:tc>
          <w:tcPr>
            <w:tcW w:w="1315" w:type="pct"/>
            <w:vAlign w:val="center"/>
          </w:tcPr>
          <w:p w14:paraId="3EBC7F36" w14:textId="77777777" w:rsidR="00854508" w:rsidRPr="00187C28" w:rsidRDefault="00854508" w:rsidP="00433BB4">
            <w:pPr>
              <w:spacing w:after="0"/>
              <w:rPr>
                <w:rFonts w:ascii="Times New Roman" w:hAnsi="Times New Roman" w:cs="Times New Roman"/>
                <w:iCs/>
                <w:sz w:val="24"/>
                <w:szCs w:val="24"/>
              </w:rPr>
            </w:pPr>
            <w:r w:rsidRPr="00187C28">
              <w:rPr>
                <w:rFonts w:ascii="Times New Roman" w:hAnsi="Times New Roman" w:cs="Times New Roman"/>
                <w:iCs/>
                <w:sz w:val="24"/>
                <w:szCs w:val="24"/>
              </w:rPr>
              <w:t>22</w:t>
            </w:r>
          </w:p>
        </w:tc>
      </w:tr>
      <w:tr w:rsidR="00854508" w:rsidRPr="00187C28" w14:paraId="43A7C36A" w14:textId="77777777" w:rsidTr="00433BB4">
        <w:trPr>
          <w:trHeight w:val="490"/>
        </w:trPr>
        <w:tc>
          <w:tcPr>
            <w:tcW w:w="3685" w:type="pct"/>
            <w:vAlign w:val="center"/>
          </w:tcPr>
          <w:p w14:paraId="3AC9B819" w14:textId="77777777" w:rsidR="00854508" w:rsidRPr="00187C28" w:rsidRDefault="00854508" w:rsidP="00433BB4">
            <w:pPr>
              <w:spacing w:after="0"/>
              <w:rPr>
                <w:rFonts w:ascii="Times New Roman" w:hAnsi="Times New Roman" w:cs="Times New Roman"/>
                <w:sz w:val="24"/>
                <w:szCs w:val="24"/>
              </w:rPr>
            </w:pPr>
            <w:r w:rsidRPr="00187C28">
              <w:rPr>
                <w:rFonts w:ascii="Times New Roman" w:hAnsi="Times New Roman" w:cs="Times New Roman"/>
                <w:sz w:val="24"/>
                <w:szCs w:val="24"/>
              </w:rPr>
              <w:t>практические занятия</w:t>
            </w:r>
            <w:r w:rsidRPr="00187C28">
              <w:rPr>
                <w:rFonts w:ascii="Times New Roman" w:hAnsi="Times New Roman" w:cs="Times New Roman"/>
                <w:i/>
                <w:sz w:val="24"/>
                <w:szCs w:val="24"/>
              </w:rPr>
              <w:t xml:space="preserve"> </w:t>
            </w:r>
          </w:p>
        </w:tc>
        <w:tc>
          <w:tcPr>
            <w:tcW w:w="1315" w:type="pct"/>
            <w:vAlign w:val="center"/>
          </w:tcPr>
          <w:p w14:paraId="67A86E99" w14:textId="77777777" w:rsidR="00854508" w:rsidRPr="00187C28" w:rsidRDefault="00854508" w:rsidP="00433BB4">
            <w:pPr>
              <w:spacing w:after="0"/>
              <w:rPr>
                <w:rFonts w:ascii="Times New Roman" w:hAnsi="Times New Roman" w:cs="Times New Roman"/>
                <w:iCs/>
                <w:sz w:val="24"/>
                <w:szCs w:val="24"/>
              </w:rPr>
            </w:pPr>
            <w:r w:rsidRPr="00187C28">
              <w:rPr>
                <w:rFonts w:ascii="Times New Roman" w:hAnsi="Times New Roman" w:cs="Times New Roman"/>
                <w:iCs/>
                <w:sz w:val="24"/>
                <w:szCs w:val="24"/>
              </w:rPr>
              <w:t>10</w:t>
            </w:r>
          </w:p>
        </w:tc>
      </w:tr>
      <w:tr w:rsidR="00854508" w:rsidRPr="00187C28" w14:paraId="6C4D5EEE" w14:textId="77777777" w:rsidTr="00433BB4">
        <w:trPr>
          <w:trHeight w:val="331"/>
        </w:trPr>
        <w:tc>
          <w:tcPr>
            <w:tcW w:w="3685" w:type="pct"/>
            <w:vAlign w:val="center"/>
          </w:tcPr>
          <w:p w14:paraId="16009F90" w14:textId="77777777" w:rsidR="00854508" w:rsidRPr="00187C28" w:rsidRDefault="00854508" w:rsidP="00433BB4">
            <w:pPr>
              <w:spacing w:after="0"/>
              <w:rPr>
                <w:rFonts w:ascii="Times New Roman" w:hAnsi="Times New Roman" w:cs="Times New Roman"/>
                <w:i/>
                <w:sz w:val="24"/>
                <w:szCs w:val="24"/>
              </w:rPr>
            </w:pPr>
            <w:r w:rsidRPr="00187C28">
              <w:rPr>
                <w:rFonts w:ascii="Times New Roman" w:hAnsi="Times New Roman" w:cs="Times New Roman"/>
                <w:b/>
                <w:iCs/>
                <w:sz w:val="24"/>
                <w:szCs w:val="24"/>
              </w:rPr>
              <w:t>Промежуточная аттестация: дифференцированный зачет</w:t>
            </w:r>
          </w:p>
        </w:tc>
        <w:tc>
          <w:tcPr>
            <w:tcW w:w="1315" w:type="pct"/>
            <w:vAlign w:val="center"/>
          </w:tcPr>
          <w:p w14:paraId="30F619ED" w14:textId="77777777" w:rsidR="00854508" w:rsidRPr="00187C28" w:rsidRDefault="00854508" w:rsidP="00433BB4">
            <w:pPr>
              <w:spacing w:after="0"/>
              <w:rPr>
                <w:rFonts w:ascii="Times New Roman" w:hAnsi="Times New Roman" w:cs="Times New Roman"/>
                <w:iCs/>
                <w:sz w:val="24"/>
                <w:szCs w:val="24"/>
              </w:rPr>
            </w:pPr>
          </w:p>
        </w:tc>
      </w:tr>
    </w:tbl>
    <w:p w14:paraId="6F3FB563" w14:textId="77777777" w:rsidR="00854508" w:rsidRPr="00D3137E" w:rsidRDefault="00854508" w:rsidP="00854508">
      <w:pPr>
        <w:spacing w:after="0"/>
        <w:rPr>
          <w:rFonts w:ascii="Times New Roman" w:hAnsi="Times New Roman" w:cs="Times New Roman"/>
          <w:b/>
          <w:i/>
        </w:rPr>
      </w:pPr>
    </w:p>
    <w:p w14:paraId="7A1E8A93" w14:textId="77777777" w:rsidR="00854508" w:rsidRPr="00D3137E" w:rsidRDefault="00854508" w:rsidP="00854508">
      <w:pPr>
        <w:spacing w:after="0"/>
        <w:rPr>
          <w:rFonts w:ascii="Times New Roman" w:hAnsi="Times New Roman" w:cs="Times New Roman"/>
          <w:b/>
          <w:i/>
        </w:rPr>
      </w:pPr>
    </w:p>
    <w:p w14:paraId="00B73419" w14:textId="77777777" w:rsidR="00854508" w:rsidRPr="00D3137E" w:rsidRDefault="00854508" w:rsidP="00854508">
      <w:pPr>
        <w:spacing w:after="0"/>
        <w:rPr>
          <w:rFonts w:ascii="Times New Roman" w:hAnsi="Times New Roman" w:cs="Times New Roman"/>
          <w:b/>
          <w:i/>
        </w:rPr>
        <w:sectPr w:rsidR="00854508" w:rsidRPr="00D3137E" w:rsidSect="00F97C5D">
          <w:footerReference w:type="even" r:id="rId31"/>
          <w:footerReference w:type="default" r:id="rId32"/>
          <w:pgSz w:w="11906" w:h="16838"/>
          <w:pgMar w:top="1134" w:right="850" w:bottom="284" w:left="1701" w:header="708" w:footer="708" w:gutter="0"/>
          <w:cols w:space="720"/>
          <w:docGrid w:linePitch="299"/>
        </w:sectPr>
      </w:pPr>
    </w:p>
    <w:p w14:paraId="0F565EF4" w14:textId="60100029" w:rsidR="00854508" w:rsidRPr="00187C28" w:rsidRDefault="00854508" w:rsidP="00F84158">
      <w:pPr>
        <w:pStyle w:val="ae"/>
        <w:numPr>
          <w:ilvl w:val="1"/>
          <w:numId w:val="42"/>
        </w:numPr>
        <w:spacing w:after="0"/>
        <w:rPr>
          <w:b/>
          <w:lang w:val="ru-RU"/>
        </w:rPr>
      </w:pPr>
      <w:r w:rsidRPr="00187C28">
        <w:rPr>
          <w:b/>
          <w:lang w:val="ru-RU"/>
        </w:rPr>
        <w:lastRenderedPageBreak/>
        <w:t>Тематический план и содержание учебного предмета</w:t>
      </w:r>
    </w:p>
    <w:p w14:paraId="5DDC1B4B" w14:textId="67AF2BA2" w:rsidR="004D35D0" w:rsidRDefault="004D35D0" w:rsidP="004D35D0">
      <w:pPr>
        <w:spacing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6989"/>
        <w:gridCol w:w="933"/>
        <w:gridCol w:w="1902"/>
        <w:gridCol w:w="1366"/>
        <w:gridCol w:w="1363"/>
      </w:tblGrid>
      <w:tr w:rsidR="00854571" w:rsidRPr="00854571" w14:paraId="73804BD5" w14:textId="77777777" w:rsidTr="00854571">
        <w:trPr>
          <w:trHeight w:val="952"/>
        </w:trPr>
        <w:tc>
          <w:tcPr>
            <w:tcW w:w="690" w:type="pct"/>
            <w:tcBorders>
              <w:top w:val="single" w:sz="4" w:space="0" w:color="auto"/>
              <w:left w:val="single" w:sz="4" w:space="0" w:color="auto"/>
              <w:bottom w:val="single" w:sz="4" w:space="0" w:color="auto"/>
              <w:right w:val="single" w:sz="4" w:space="0" w:color="auto"/>
            </w:tcBorders>
            <w:vAlign w:val="center"/>
            <w:hideMark/>
          </w:tcPr>
          <w:p w14:paraId="72DCB13E" w14:textId="77777777" w:rsidR="00854571" w:rsidRPr="00854571" w:rsidRDefault="00854571" w:rsidP="00854571">
            <w:pPr>
              <w:spacing w:after="0"/>
              <w:jc w:val="center"/>
              <w:rPr>
                <w:rFonts w:ascii="Times New Roman" w:hAnsi="Times New Roman" w:cs="Times New Roman"/>
                <w:b/>
                <w:bCs/>
                <w:sz w:val="24"/>
                <w:szCs w:val="24"/>
                <w:lang w:val="en-US"/>
              </w:rPr>
            </w:pPr>
            <w:proofErr w:type="spellStart"/>
            <w:r w:rsidRPr="00854571">
              <w:rPr>
                <w:rFonts w:ascii="Times New Roman" w:hAnsi="Times New Roman" w:cs="Times New Roman"/>
                <w:b/>
                <w:bCs/>
                <w:sz w:val="24"/>
                <w:szCs w:val="24"/>
                <w:lang w:val="en-US"/>
              </w:rPr>
              <w:t>Наименование</w:t>
            </w:r>
            <w:proofErr w:type="spellEnd"/>
            <w:r w:rsidRPr="00854571">
              <w:rPr>
                <w:rFonts w:ascii="Times New Roman" w:hAnsi="Times New Roman" w:cs="Times New Roman"/>
                <w:b/>
                <w:bCs/>
                <w:sz w:val="24"/>
                <w:szCs w:val="24"/>
                <w:lang w:val="en-US"/>
              </w:rPr>
              <w:t xml:space="preserve"> </w:t>
            </w:r>
            <w:proofErr w:type="spellStart"/>
            <w:r w:rsidRPr="00854571">
              <w:rPr>
                <w:rFonts w:ascii="Times New Roman" w:hAnsi="Times New Roman" w:cs="Times New Roman"/>
                <w:b/>
                <w:bCs/>
                <w:sz w:val="24"/>
                <w:szCs w:val="24"/>
                <w:lang w:val="en-US"/>
              </w:rPr>
              <w:t>разделов</w:t>
            </w:r>
            <w:proofErr w:type="spellEnd"/>
            <w:r w:rsidRPr="00854571">
              <w:rPr>
                <w:rFonts w:ascii="Times New Roman" w:hAnsi="Times New Roman" w:cs="Times New Roman"/>
                <w:b/>
                <w:bCs/>
                <w:sz w:val="24"/>
                <w:szCs w:val="24"/>
                <w:lang w:val="en-US"/>
              </w:rPr>
              <w:t xml:space="preserve"> и </w:t>
            </w:r>
            <w:proofErr w:type="spellStart"/>
            <w:r w:rsidRPr="00854571">
              <w:rPr>
                <w:rFonts w:ascii="Times New Roman" w:hAnsi="Times New Roman" w:cs="Times New Roman"/>
                <w:b/>
                <w:bCs/>
                <w:sz w:val="24"/>
                <w:szCs w:val="24"/>
                <w:lang w:val="en-US"/>
              </w:rPr>
              <w:t>тем</w:t>
            </w:r>
            <w:proofErr w:type="spellEnd"/>
          </w:p>
        </w:tc>
        <w:tc>
          <w:tcPr>
            <w:tcW w:w="2400" w:type="pct"/>
            <w:tcBorders>
              <w:top w:val="single" w:sz="4" w:space="0" w:color="auto"/>
              <w:left w:val="single" w:sz="4" w:space="0" w:color="auto"/>
              <w:bottom w:val="single" w:sz="4" w:space="0" w:color="auto"/>
              <w:right w:val="single" w:sz="4" w:space="0" w:color="auto"/>
            </w:tcBorders>
            <w:vAlign w:val="center"/>
            <w:hideMark/>
          </w:tcPr>
          <w:p w14:paraId="17888D3D"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320" w:type="pct"/>
            <w:tcBorders>
              <w:top w:val="single" w:sz="4" w:space="0" w:color="auto"/>
              <w:left w:val="single" w:sz="4" w:space="0" w:color="auto"/>
              <w:bottom w:val="single" w:sz="4" w:space="0" w:color="auto"/>
              <w:right w:val="single" w:sz="4" w:space="0" w:color="auto"/>
            </w:tcBorders>
            <w:vAlign w:val="center"/>
            <w:hideMark/>
          </w:tcPr>
          <w:p w14:paraId="6C9F1E6C" w14:textId="77777777" w:rsidR="00854571" w:rsidRPr="00854571" w:rsidRDefault="00854571" w:rsidP="00854571">
            <w:pPr>
              <w:spacing w:after="0"/>
              <w:rPr>
                <w:rFonts w:ascii="Times New Roman" w:hAnsi="Times New Roman" w:cs="Times New Roman"/>
                <w:b/>
                <w:bCs/>
                <w:sz w:val="24"/>
                <w:szCs w:val="24"/>
                <w:lang w:val="en-US"/>
              </w:rPr>
            </w:pPr>
            <w:proofErr w:type="spellStart"/>
            <w:r w:rsidRPr="00854571">
              <w:rPr>
                <w:rFonts w:ascii="Times New Roman" w:hAnsi="Times New Roman" w:cs="Times New Roman"/>
                <w:b/>
                <w:bCs/>
                <w:sz w:val="24"/>
                <w:szCs w:val="24"/>
                <w:lang w:val="en-US"/>
              </w:rPr>
              <w:t>Объем</w:t>
            </w:r>
            <w:proofErr w:type="spellEnd"/>
            <w:r w:rsidRPr="00854571">
              <w:rPr>
                <w:rFonts w:ascii="Times New Roman" w:hAnsi="Times New Roman" w:cs="Times New Roman"/>
                <w:b/>
                <w:bCs/>
                <w:sz w:val="24"/>
                <w:szCs w:val="24"/>
                <w:lang w:val="en-US"/>
              </w:rPr>
              <w:t xml:space="preserve"> </w:t>
            </w:r>
            <w:proofErr w:type="spellStart"/>
            <w:r w:rsidRPr="00854571">
              <w:rPr>
                <w:rFonts w:ascii="Times New Roman" w:hAnsi="Times New Roman" w:cs="Times New Roman"/>
                <w:b/>
                <w:bCs/>
                <w:sz w:val="24"/>
                <w:szCs w:val="24"/>
                <w:lang w:val="en-US"/>
              </w:rPr>
              <w:t>часов</w:t>
            </w:r>
            <w:proofErr w:type="spellEnd"/>
          </w:p>
        </w:tc>
        <w:tc>
          <w:tcPr>
            <w:tcW w:w="653" w:type="pct"/>
            <w:tcBorders>
              <w:top w:val="single" w:sz="4" w:space="0" w:color="auto"/>
              <w:left w:val="single" w:sz="4" w:space="0" w:color="auto"/>
              <w:bottom w:val="single" w:sz="4" w:space="0" w:color="auto"/>
              <w:right w:val="single" w:sz="4" w:space="0" w:color="auto"/>
            </w:tcBorders>
            <w:vAlign w:val="center"/>
            <w:hideMark/>
          </w:tcPr>
          <w:p w14:paraId="2F5EF718"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b/>
                <w:bCs/>
                <w:sz w:val="24"/>
                <w:szCs w:val="24"/>
              </w:rPr>
              <w:t>Коды компетенций, формированию которых способствует элемент программы</w:t>
            </w:r>
          </w:p>
        </w:tc>
        <w:tc>
          <w:tcPr>
            <w:tcW w:w="469" w:type="pct"/>
            <w:tcBorders>
              <w:top w:val="single" w:sz="4" w:space="0" w:color="auto"/>
              <w:left w:val="single" w:sz="4" w:space="0" w:color="auto"/>
              <w:bottom w:val="single" w:sz="4" w:space="0" w:color="auto"/>
              <w:right w:val="single" w:sz="4" w:space="0" w:color="auto"/>
            </w:tcBorders>
          </w:tcPr>
          <w:p w14:paraId="596F4E41" w14:textId="6FAE4D0D" w:rsidR="00854571" w:rsidRPr="00854571" w:rsidRDefault="00854571" w:rsidP="00854571">
            <w:pPr>
              <w:tabs>
                <w:tab w:val="left" w:pos="1023"/>
              </w:tabs>
              <w:spacing w:after="0"/>
              <w:ind w:firstLine="426"/>
              <w:jc w:val="center"/>
              <w:rPr>
                <w:rFonts w:ascii="Times New Roman" w:hAnsi="Times New Roman" w:cs="Times New Roman"/>
                <w:b/>
                <w:bCs/>
                <w:sz w:val="24"/>
                <w:szCs w:val="24"/>
              </w:rPr>
            </w:pPr>
            <w:r w:rsidRPr="00854571">
              <w:rPr>
                <w:rFonts w:ascii="Times New Roman" w:hAnsi="Times New Roman" w:cs="Times New Roman"/>
                <w:b/>
                <w:bCs/>
                <w:sz w:val="24"/>
                <w:szCs w:val="24"/>
              </w:rPr>
              <w:t>Код ПК, ОК</w:t>
            </w:r>
          </w:p>
        </w:tc>
        <w:tc>
          <w:tcPr>
            <w:tcW w:w="468" w:type="pct"/>
            <w:tcBorders>
              <w:top w:val="single" w:sz="4" w:space="0" w:color="auto"/>
              <w:left w:val="single" w:sz="4" w:space="0" w:color="auto"/>
              <w:bottom w:val="single" w:sz="4" w:space="0" w:color="auto"/>
              <w:right w:val="single" w:sz="4" w:space="0" w:color="auto"/>
            </w:tcBorders>
          </w:tcPr>
          <w:p w14:paraId="693A0FE2" w14:textId="7D318453" w:rsidR="00854571" w:rsidRPr="00854571" w:rsidRDefault="00854571" w:rsidP="00854571">
            <w:pPr>
              <w:tabs>
                <w:tab w:val="left" w:pos="1023"/>
              </w:tabs>
              <w:spacing w:after="0"/>
              <w:ind w:firstLine="426"/>
              <w:jc w:val="center"/>
              <w:rPr>
                <w:rFonts w:ascii="Times New Roman" w:hAnsi="Times New Roman" w:cs="Times New Roman"/>
                <w:b/>
                <w:bCs/>
                <w:sz w:val="24"/>
                <w:szCs w:val="24"/>
              </w:rPr>
            </w:pPr>
            <w:r w:rsidRPr="00854571">
              <w:rPr>
                <w:rFonts w:ascii="Times New Roman" w:hAnsi="Times New Roman" w:cs="Times New Roman"/>
                <w:b/>
                <w:bCs/>
                <w:sz w:val="24"/>
                <w:szCs w:val="24"/>
              </w:rPr>
              <w:t>Код Н/У/З</w:t>
            </w:r>
          </w:p>
        </w:tc>
      </w:tr>
      <w:tr w:rsidR="00854571" w:rsidRPr="00854571" w14:paraId="08A664F6" w14:textId="77777777" w:rsidTr="00854571">
        <w:trPr>
          <w:trHeight w:val="20"/>
        </w:trPr>
        <w:tc>
          <w:tcPr>
            <w:tcW w:w="690" w:type="pct"/>
            <w:tcBorders>
              <w:top w:val="single" w:sz="4" w:space="0" w:color="auto"/>
              <w:left w:val="single" w:sz="4" w:space="0" w:color="auto"/>
              <w:bottom w:val="single" w:sz="4" w:space="0" w:color="auto"/>
              <w:right w:val="single" w:sz="4" w:space="0" w:color="auto"/>
            </w:tcBorders>
            <w:hideMark/>
          </w:tcPr>
          <w:p w14:paraId="1BEA1873" w14:textId="77777777" w:rsidR="00854571" w:rsidRPr="00854571" w:rsidRDefault="00854571" w:rsidP="00854571">
            <w:pPr>
              <w:spacing w:after="0"/>
              <w:jc w:val="center"/>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1</w:t>
            </w:r>
          </w:p>
        </w:tc>
        <w:tc>
          <w:tcPr>
            <w:tcW w:w="2400" w:type="pct"/>
            <w:tcBorders>
              <w:top w:val="single" w:sz="4" w:space="0" w:color="auto"/>
              <w:left w:val="single" w:sz="4" w:space="0" w:color="auto"/>
              <w:bottom w:val="single" w:sz="4" w:space="0" w:color="auto"/>
              <w:right w:val="single" w:sz="4" w:space="0" w:color="auto"/>
            </w:tcBorders>
            <w:hideMark/>
          </w:tcPr>
          <w:p w14:paraId="7EB8C72B" w14:textId="77777777" w:rsidR="00854571" w:rsidRPr="00854571" w:rsidRDefault="00854571" w:rsidP="00854571">
            <w:pPr>
              <w:spacing w:after="0"/>
              <w:jc w:val="center"/>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2</w:t>
            </w:r>
          </w:p>
        </w:tc>
        <w:tc>
          <w:tcPr>
            <w:tcW w:w="320" w:type="pct"/>
            <w:tcBorders>
              <w:top w:val="single" w:sz="4" w:space="0" w:color="auto"/>
              <w:left w:val="single" w:sz="4" w:space="0" w:color="auto"/>
              <w:bottom w:val="single" w:sz="4" w:space="0" w:color="auto"/>
              <w:right w:val="single" w:sz="4" w:space="0" w:color="auto"/>
            </w:tcBorders>
            <w:vAlign w:val="center"/>
            <w:hideMark/>
          </w:tcPr>
          <w:p w14:paraId="11BDC332" w14:textId="77777777" w:rsidR="00854571" w:rsidRPr="00854571" w:rsidRDefault="00854571" w:rsidP="00854571">
            <w:pPr>
              <w:spacing w:after="0"/>
              <w:jc w:val="center"/>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3</w:t>
            </w:r>
          </w:p>
        </w:tc>
        <w:tc>
          <w:tcPr>
            <w:tcW w:w="653" w:type="pct"/>
            <w:tcBorders>
              <w:top w:val="single" w:sz="4" w:space="0" w:color="auto"/>
              <w:left w:val="single" w:sz="4" w:space="0" w:color="auto"/>
              <w:bottom w:val="single" w:sz="4" w:space="0" w:color="auto"/>
              <w:right w:val="single" w:sz="4" w:space="0" w:color="auto"/>
            </w:tcBorders>
            <w:hideMark/>
          </w:tcPr>
          <w:p w14:paraId="37F61155"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4</w:t>
            </w:r>
          </w:p>
        </w:tc>
        <w:tc>
          <w:tcPr>
            <w:tcW w:w="469" w:type="pct"/>
            <w:tcBorders>
              <w:top w:val="single" w:sz="4" w:space="0" w:color="auto"/>
              <w:left w:val="single" w:sz="4" w:space="0" w:color="auto"/>
              <w:bottom w:val="single" w:sz="4" w:space="0" w:color="auto"/>
              <w:right w:val="single" w:sz="4" w:space="0" w:color="auto"/>
            </w:tcBorders>
          </w:tcPr>
          <w:p w14:paraId="6441469A" w14:textId="77777777" w:rsidR="00854571" w:rsidRPr="00854571" w:rsidRDefault="00854571" w:rsidP="00854571">
            <w:pPr>
              <w:spacing w:after="0"/>
              <w:ind w:firstLine="426"/>
              <w:jc w:val="center"/>
              <w:rPr>
                <w:rFonts w:ascii="Times New Roman" w:hAnsi="Times New Roman" w:cs="Times New Roman"/>
                <w:bCs/>
                <w:sz w:val="24"/>
                <w:szCs w:val="24"/>
                <w:lang w:val="en-US"/>
              </w:rPr>
            </w:pPr>
          </w:p>
        </w:tc>
        <w:tc>
          <w:tcPr>
            <w:tcW w:w="468" w:type="pct"/>
            <w:tcBorders>
              <w:top w:val="single" w:sz="4" w:space="0" w:color="auto"/>
              <w:left w:val="single" w:sz="4" w:space="0" w:color="auto"/>
              <w:bottom w:val="single" w:sz="4" w:space="0" w:color="auto"/>
              <w:right w:val="single" w:sz="4" w:space="0" w:color="auto"/>
            </w:tcBorders>
          </w:tcPr>
          <w:p w14:paraId="7603BE3F" w14:textId="1E19F10D" w:rsidR="00854571" w:rsidRPr="00854571" w:rsidRDefault="00854571" w:rsidP="00854571">
            <w:pPr>
              <w:spacing w:after="0"/>
              <w:ind w:firstLine="426"/>
              <w:jc w:val="center"/>
              <w:rPr>
                <w:rFonts w:ascii="Times New Roman" w:hAnsi="Times New Roman" w:cs="Times New Roman"/>
                <w:bCs/>
                <w:sz w:val="24"/>
                <w:szCs w:val="24"/>
                <w:lang w:val="en-US"/>
              </w:rPr>
            </w:pPr>
          </w:p>
        </w:tc>
      </w:tr>
      <w:tr w:rsidR="00854571" w:rsidRPr="00854571" w14:paraId="1F9A0C47" w14:textId="77777777" w:rsidTr="00854571">
        <w:trPr>
          <w:trHeight w:val="20"/>
        </w:trPr>
        <w:tc>
          <w:tcPr>
            <w:tcW w:w="690" w:type="pct"/>
            <w:tcBorders>
              <w:top w:val="single" w:sz="4" w:space="0" w:color="auto"/>
              <w:left w:val="single" w:sz="4" w:space="0" w:color="auto"/>
              <w:bottom w:val="single" w:sz="4" w:space="0" w:color="auto"/>
              <w:right w:val="single" w:sz="4" w:space="0" w:color="auto"/>
            </w:tcBorders>
            <w:vAlign w:val="center"/>
            <w:hideMark/>
          </w:tcPr>
          <w:p w14:paraId="727BDE65" w14:textId="77777777" w:rsidR="00854571" w:rsidRPr="00854571" w:rsidRDefault="00854571" w:rsidP="00854571">
            <w:pPr>
              <w:spacing w:after="0"/>
              <w:rPr>
                <w:rFonts w:ascii="Times New Roman" w:hAnsi="Times New Roman" w:cs="Times New Roman"/>
                <w:b/>
                <w:bCs/>
                <w:sz w:val="24"/>
                <w:szCs w:val="24"/>
                <w:lang w:val="en-US"/>
              </w:rPr>
            </w:pPr>
            <w:proofErr w:type="spellStart"/>
            <w:r w:rsidRPr="00854571">
              <w:rPr>
                <w:rFonts w:ascii="Times New Roman" w:hAnsi="Times New Roman" w:cs="Times New Roman"/>
                <w:b/>
                <w:bCs/>
                <w:sz w:val="24"/>
                <w:szCs w:val="24"/>
                <w:lang w:val="en-US"/>
              </w:rPr>
              <w:t>Введение</w:t>
            </w:r>
            <w:proofErr w:type="spellEnd"/>
            <w:r w:rsidRPr="00854571">
              <w:rPr>
                <w:rFonts w:ascii="Times New Roman" w:hAnsi="Times New Roman" w:cs="Times New Roman"/>
                <w:b/>
                <w:bCs/>
                <w:sz w:val="24"/>
                <w:szCs w:val="24"/>
                <w:lang w:val="en-US"/>
              </w:rPr>
              <w:t xml:space="preserve"> в </w:t>
            </w:r>
            <w:proofErr w:type="spellStart"/>
            <w:r w:rsidRPr="00854571">
              <w:rPr>
                <w:rFonts w:ascii="Times New Roman" w:hAnsi="Times New Roman" w:cs="Times New Roman"/>
                <w:b/>
                <w:bCs/>
                <w:sz w:val="24"/>
                <w:szCs w:val="24"/>
                <w:lang w:val="en-US"/>
              </w:rPr>
              <w:t>финансовую</w:t>
            </w:r>
            <w:proofErr w:type="spellEnd"/>
            <w:r w:rsidRPr="00854571">
              <w:rPr>
                <w:rFonts w:ascii="Times New Roman" w:hAnsi="Times New Roman" w:cs="Times New Roman"/>
                <w:b/>
                <w:bCs/>
                <w:sz w:val="24"/>
                <w:szCs w:val="24"/>
                <w:lang w:val="en-US"/>
              </w:rPr>
              <w:t xml:space="preserve"> </w:t>
            </w:r>
            <w:proofErr w:type="spellStart"/>
            <w:r w:rsidRPr="00854571">
              <w:rPr>
                <w:rFonts w:ascii="Times New Roman" w:hAnsi="Times New Roman" w:cs="Times New Roman"/>
                <w:b/>
                <w:bCs/>
                <w:sz w:val="24"/>
                <w:szCs w:val="24"/>
                <w:lang w:val="en-US"/>
              </w:rPr>
              <w:t>грамотность</w:t>
            </w:r>
            <w:proofErr w:type="spellEnd"/>
          </w:p>
        </w:tc>
        <w:tc>
          <w:tcPr>
            <w:tcW w:w="2400" w:type="pct"/>
            <w:tcBorders>
              <w:top w:val="single" w:sz="4" w:space="0" w:color="auto"/>
              <w:left w:val="single" w:sz="4" w:space="0" w:color="auto"/>
              <w:bottom w:val="single" w:sz="4" w:space="0" w:color="auto"/>
              <w:right w:val="single" w:sz="4" w:space="0" w:color="auto"/>
            </w:tcBorders>
            <w:vAlign w:val="center"/>
            <w:hideMark/>
          </w:tcPr>
          <w:p w14:paraId="150FCF44" w14:textId="77777777" w:rsidR="00854571" w:rsidRPr="00854571" w:rsidRDefault="00854571" w:rsidP="00854571">
            <w:pPr>
              <w:spacing w:after="0" w:line="240" w:lineRule="auto"/>
              <w:rPr>
                <w:rFonts w:ascii="Times New Roman" w:hAnsi="Times New Roman" w:cs="Times New Roman"/>
                <w:b/>
                <w:bCs/>
                <w:sz w:val="24"/>
                <w:szCs w:val="24"/>
              </w:rPr>
            </w:pPr>
            <w:r w:rsidRPr="00854571">
              <w:rPr>
                <w:rFonts w:ascii="Times New Roman" w:hAnsi="Times New Roman" w:cs="Times New Roman"/>
                <w:b/>
                <w:bCs/>
                <w:sz w:val="24"/>
                <w:szCs w:val="24"/>
              </w:rPr>
              <w:t xml:space="preserve">Содержание учебного материала </w:t>
            </w:r>
          </w:p>
          <w:p w14:paraId="1A8F1FE0" w14:textId="77777777" w:rsidR="00854571" w:rsidRPr="00854571" w:rsidRDefault="00854571" w:rsidP="00854571">
            <w:pPr>
              <w:spacing w:after="0" w:line="240" w:lineRule="auto"/>
              <w:rPr>
                <w:rFonts w:ascii="Times New Roman" w:hAnsi="Times New Roman" w:cs="Times New Roman"/>
                <w:b/>
                <w:bCs/>
                <w:sz w:val="24"/>
                <w:szCs w:val="24"/>
              </w:rPr>
            </w:pPr>
            <w:r w:rsidRPr="00854571">
              <w:rPr>
                <w:rFonts w:ascii="Times New Roman" w:hAnsi="Times New Roman" w:cs="Times New Roman"/>
                <w:b/>
                <w:bCs/>
                <w:sz w:val="24"/>
                <w:szCs w:val="24"/>
              </w:rPr>
              <w:t>Актуальность курса в современных условиях.</w:t>
            </w:r>
            <w:r w:rsidRPr="00854571">
              <w:rPr>
                <w:rFonts w:ascii="Times New Roman" w:hAnsi="Times New Roman" w:cs="Times New Roman"/>
                <w:sz w:val="24"/>
                <w:szCs w:val="24"/>
              </w:rPr>
              <w:t xml:space="preserve"> Управление личными финансами для обеспечения своего благополучия и благополучия семьи. Освоение компетенций, необходимых для ориентации в финансовых </w:t>
            </w:r>
            <w:proofErr w:type="gramStart"/>
            <w:r w:rsidRPr="00854571">
              <w:rPr>
                <w:rFonts w:ascii="Times New Roman" w:hAnsi="Times New Roman" w:cs="Times New Roman"/>
                <w:sz w:val="24"/>
                <w:szCs w:val="24"/>
              </w:rPr>
              <w:t>отношениях,  необходимость</w:t>
            </w:r>
            <w:proofErr w:type="gramEnd"/>
            <w:r w:rsidRPr="00854571">
              <w:rPr>
                <w:rFonts w:ascii="Times New Roman" w:hAnsi="Times New Roman" w:cs="Times New Roman"/>
                <w:sz w:val="24"/>
                <w:szCs w:val="24"/>
              </w:rPr>
              <w:t xml:space="preserve"> оценки вариантов решения финансовых проблем и принятия на её основе взвешенного ответственного выбора в конкретных жизненных обстоятельствах. </w:t>
            </w:r>
          </w:p>
        </w:tc>
        <w:tc>
          <w:tcPr>
            <w:tcW w:w="320" w:type="pct"/>
            <w:tcBorders>
              <w:top w:val="single" w:sz="4" w:space="0" w:color="auto"/>
              <w:left w:val="single" w:sz="4" w:space="0" w:color="auto"/>
              <w:bottom w:val="single" w:sz="4" w:space="0" w:color="auto"/>
              <w:right w:val="single" w:sz="4" w:space="0" w:color="auto"/>
            </w:tcBorders>
            <w:vAlign w:val="center"/>
            <w:hideMark/>
          </w:tcPr>
          <w:p w14:paraId="7FC68261" w14:textId="77777777" w:rsidR="00854571" w:rsidRPr="00854571" w:rsidRDefault="00854571" w:rsidP="00854571">
            <w:pPr>
              <w:spacing w:after="0"/>
              <w:jc w:val="center"/>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1</w:t>
            </w:r>
          </w:p>
        </w:tc>
        <w:tc>
          <w:tcPr>
            <w:tcW w:w="653" w:type="pct"/>
            <w:tcBorders>
              <w:top w:val="single" w:sz="4" w:space="0" w:color="auto"/>
              <w:left w:val="single" w:sz="4" w:space="0" w:color="auto"/>
              <w:bottom w:val="single" w:sz="4" w:space="0" w:color="auto"/>
              <w:right w:val="single" w:sz="4" w:space="0" w:color="auto"/>
            </w:tcBorders>
            <w:vAlign w:val="center"/>
          </w:tcPr>
          <w:p w14:paraId="7D84B14E" w14:textId="77777777" w:rsidR="00854571" w:rsidRPr="00854571" w:rsidRDefault="00854571" w:rsidP="00854571">
            <w:pPr>
              <w:spacing w:after="0" w:line="240" w:lineRule="auto"/>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ОК 01, </w:t>
            </w:r>
            <w:r w:rsidRPr="00854571">
              <w:rPr>
                <w:rFonts w:ascii="Times New Roman" w:hAnsi="Times New Roman" w:cs="Times New Roman"/>
                <w:sz w:val="24"/>
                <w:szCs w:val="24"/>
                <w:lang w:val="en-US"/>
              </w:rPr>
              <w:t>ЛР2, ЛР4, ЛР12, ЛР14, ЛР18, ЛР20</w:t>
            </w:r>
          </w:p>
          <w:p w14:paraId="6692F718" w14:textId="77777777" w:rsidR="00854571" w:rsidRPr="00854571" w:rsidRDefault="00854571" w:rsidP="00854571">
            <w:pPr>
              <w:spacing w:after="0"/>
              <w:jc w:val="center"/>
              <w:rPr>
                <w:rFonts w:ascii="Times New Roman" w:hAnsi="Times New Roman" w:cs="Times New Roman"/>
                <w:bCs/>
                <w:sz w:val="24"/>
                <w:szCs w:val="24"/>
                <w:lang w:val="en-US"/>
              </w:rPr>
            </w:pPr>
          </w:p>
        </w:tc>
        <w:tc>
          <w:tcPr>
            <w:tcW w:w="469" w:type="pct"/>
            <w:tcBorders>
              <w:top w:val="single" w:sz="4" w:space="0" w:color="auto"/>
              <w:left w:val="single" w:sz="4" w:space="0" w:color="auto"/>
              <w:bottom w:val="single" w:sz="4" w:space="0" w:color="auto"/>
              <w:right w:val="single" w:sz="4" w:space="0" w:color="auto"/>
            </w:tcBorders>
          </w:tcPr>
          <w:p w14:paraId="7532E366" w14:textId="4A40C9B2" w:rsidR="00854571" w:rsidRPr="00854571" w:rsidRDefault="00854571" w:rsidP="00854571">
            <w:pPr>
              <w:spacing w:after="0" w:line="240" w:lineRule="auto"/>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ОК 01, </w:t>
            </w:r>
          </w:p>
          <w:p w14:paraId="731C8899" w14:textId="77777777" w:rsidR="00854571" w:rsidRPr="00854571" w:rsidRDefault="00854571" w:rsidP="00854571">
            <w:pPr>
              <w:spacing w:after="0"/>
              <w:jc w:val="center"/>
              <w:rPr>
                <w:rFonts w:ascii="Times New Roman" w:hAnsi="Times New Roman" w:cs="Times New Roman"/>
                <w:bCs/>
                <w:sz w:val="24"/>
                <w:szCs w:val="24"/>
                <w:lang w:val="en-US"/>
              </w:rPr>
            </w:pPr>
          </w:p>
        </w:tc>
        <w:tc>
          <w:tcPr>
            <w:tcW w:w="468" w:type="pct"/>
            <w:tcBorders>
              <w:top w:val="single" w:sz="4" w:space="0" w:color="auto"/>
              <w:left w:val="single" w:sz="4" w:space="0" w:color="auto"/>
              <w:bottom w:val="single" w:sz="4" w:space="0" w:color="auto"/>
              <w:right w:val="single" w:sz="4" w:space="0" w:color="auto"/>
            </w:tcBorders>
            <w:hideMark/>
          </w:tcPr>
          <w:p w14:paraId="2F1E3401" w14:textId="373E7BB4"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01.01</w:t>
            </w:r>
          </w:p>
          <w:p w14:paraId="34BDCD80"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 xml:space="preserve">УО 01.02 </w:t>
            </w:r>
          </w:p>
          <w:p w14:paraId="708177BF"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УО 01.06</w:t>
            </w:r>
          </w:p>
          <w:p w14:paraId="31DBC8D5"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ЗО 01.01</w:t>
            </w:r>
          </w:p>
          <w:p w14:paraId="57B46354"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ЗО 01.04</w:t>
            </w:r>
          </w:p>
          <w:p w14:paraId="3E536016"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01.04</w:t>
            </w:r>
          </w:p>
        </w:tc>
      </w:tr>
      <w:tr w:rsidR="00854571" w:rsidRPr="00854571" w14:paraId="239C16B9" w14:textId="77777777" w:rsidTr="00854571">
        <w:trPr>
          <w:trHeight w:val="1155"/>
        </w:trPr>
        <w:tc>
          <w:tcPr>
            <w:tcW w:w="690" w:type="pct"/>
            <w:vMerge w:val="restart"/>
            <w:tcBorders>
              <w:top w:val="single" w:sz="4" w:space="0" w:color="auto"/>
              <w:left w:val="single" w:sz="4" w:space="0" w:color="auto"/>
              <w:bottom w:val="single" w:sz="4" w:space="0" w:color="auto"/>
              <w:right w:val="single" w:sz="4" w:space="0" w:color="auto"/>
            </w:tcBorders>
            <w:hideMark/>
          </w:tcPr>
          <w:p w14:paraId="73D5C2ED" w14:textId="77777777" w:rsidR="00854571" w:rsidRPr="00854571" w:rsidRDefault="00854571" w:rsidP="00854571">
            <w:pPr>
              <w:spacing w:after="0" w:line="240" w:lineRule="auto"/>
              <w:rPr>
                <w:rFonts w:ascii="Times New Roman" w:hAnsi="Times New Roman" w:cs="Times New Roman"/>
                <w:b/>
                <w:bCs/>
                <w:sz w:val="24"/>
                <w:szCs w:val="24"/>
              </w:rPr>
            </w:pPr>
            <w:r w:rsidRPr="00854571">
              <w:rPr>
                <w:rFonts w:ascii="Times New Roman" w:hAnsi="Times New Roman" w:cs="Times New Roman"/>
                <w:b/>
                <w:bCs/>
                <w:sz w:val="24"/>
                <w:szCs w:val="24"/>
              </w:rPr>
              <w:t>Модуль 1</w:t>
            </w:r>
            <w:r w:rsidRPr="00854571">
              <w:rPr>
                <w:rFonts w:ascii="Times New Roman" w:hAnsi="Times New Roman" w:cs="Times New Roman"/>
                <w:sz w:val="24"/>
                <w:szCs w:val="24"/>
              </w:rPr>
              <w:t xml:space="preserve"> Банки: чем они могут быть полезны</w:t>
            </w:r>
          </w:p>
        </w:tc>
        <w:tc>
          <w:tcPr>
            <w:tcW w:w="2400" w:type="pct"/>
            <w:tcBorders>
              <w:top w:val="single" w:sz="4" w:space="0" w:color="auto"/>
              <w:left w:val="single" w:sz="4" w:space="0" w:color="auto"/>
              <w:bottom w:val="single" w:sz="4" w:space="0" w:color="auto"/>
              <w:right w:val="single" w:sz="4" w:space="0" w:color="auto"/>
            </w:tcBorders>
            <w:hideMark/>
          </w:tcPr>
          <w:p w14:paraId="6AA3F4B5"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b/>
                <w:bCs/>
                <w:sz w:val="24"/>
                <w:szCs w:val="24"/>
              </w:rPr>
              <w:t>Содержание учебного материала</w:t>
            </w:r>
          </w:p>
          <w:p w14:paraId="2EEFB246" w14:textId="77777777" w:rsidR="00854571" w:rsidRPr="00854571" w:rsidRDefault="00854571" w:rsidP="00854571">
            <w:pPr>
              <w:spacing w:after="0" w:line="240" w:lineRule="auto"/>
              <w:jc w:val="both"/>
              <w:rPr>
                <w:rFonts w:ascii="Times New Roman" w:hAnsi="Times New Roman" w:cs="Times New Roman"/>
                <w:b/>
                <w:bCs/>
                <w:sz w:val="24"/>
                <w:szCs w:val="24"/>
              </w:rPr>
            </w:pPr>
            <w:r w:rsidRPr="00854571">
              <w:rPr>
                <w:rFonts w:ascii="Times New Roman" w:hAnsi="Times New Roman" w:cs="Times New Roman"/>
                <w:sz w:val="24"/>
                <w:szCs w:val="24"/>
              </w:rPr>
              <w:t xml:space="preserve">Банковская система России. Текущие счета и банковские </w:t>
            </w:r>
            <w:proofErr w:type="gramStart"/>
            <w:r w:rsidRPr="00854571">
              <w:rPr>
                <w:rFonts w:ascii="Times New Roman" w:hAnsi="Times New Roman" w:cs="Times New Roman"/>
                <w:sz w:val="24"/>
                <w:szCs w:val="24"/>
              </w:rPr>
              <w:t>карты .</w:t>
            </w:r>
            <w:proofErr w:type="gramEnd"/>
            <w:r w:rsidRPr="00854571">
              <w:rPr>
                <w:rFonts w:ascii="Times New Roman" w:hAnsi="Times New Roman" w:cs="Times New Roman"/>
                <w:sz w:val="24"/>
                <w:szCs w:val="24"/>
              </w:rPr>
              <w:t xml:space="preserve"> Сберегательные вклады: как они работают и как сделать </w:t>
            </w:r>
            <w:proofErr w:type="gramStart"/>
            <w:r w:rsidRPr="00854571">
              <w:rPr>
                <w:rFonts w:ascii="Times New Roman" w:hAnsi="Times New Roman" w:cs="Times New Roman"/>
                <w:sz w:val="24"/>
                <w:szCs w:val="24"/>
              </w:rPr>
              <w:t>выбор  Кредиты</w:t>
            </w:r>
            <w:proofErr w:type="gramEnd"/>
            <w:r w:rsidRPr="00854571">
              <w:rPr>
                <w:rFonts w:ascii="Times New Roman" w:hAnsi="Times New Roman" w:cs="Times New Roman"/>
                <w:sz w:val="24"/>
                <w:szCs w:val="24"/>
              </w:rPr>
              <w:t xml:space="preserve">: когда их брать и как оценить. Условия и способы получения кредитов. Виды кредитов.  Прочие услуги банков. </w:t>
            </w:r>
          </w:p>
        </w:tc>
        <w:tc>
          <w:tcPr>
            <w:tcW w:w="320" w:type="pct"/>
            <w:tcBorders>
              <w:top w:val="single" w:sz="4" w:space="0" w:color="auto"/>
              <w:left w:val="single" w:sz="4" w:space="0" w:color="auto"/>
              <w:bottom w:val="single" w:sz="4" w:space="0" w:color="auto"/>
              <w:right w:val="single" w:sz="4" w:space="0" w:color="auto"/>
            </w:tcBorders>
            <w:vAlign w:val="center"/>
            <w:hideMark/>
          </w:tcPr>
          <w:p w14:paraId="3C96FE32" w14:textId="77777777" w:rsidR="00854571" w:rsidRPr="00854571" w:rsidRDefault="00854571" w:rsidP="00854571">
            <w:pPr>
              <w:spacing w:after="0"/>
              <w:jc w:val="center"/>
              <w:rPr>
                <w:rFonts w:ascii="Times New Roman" w:hAnsi="Times New Roman" w:cs="Times New Roman"/>
                <w:b/>
                <w:bCs/>
                <w:sz w:val="24"/>
                <w:szCs w:val="24"/>
                <w:lang w:val="en-US"/>
              </w:rPr>
            </w:pPr>
            <w:r w:rsidRPr="00854571">
              <w:rPr>
                <w:rFonts w:ascii="Times New Roman" w:hAnsi="Times New Roman" w:cs="Times New Roman"/>
                <w:b/>
                <w:sz w:val="24"/>
                <w:szCs w:val="24"/>
                <w:lang w:val="en-US"/>
              </w:rPr>
              <w:t>3</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07A2AB0B"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ОК 03, </w:t>
            </w:r>
          </w:p>
          <w:p w14:paraId="06888789" w14:textId="77777777" w:rsidR="00854571" w:rsidRPr="00854571" w:rsidRDefault="00854571" w:rsidP="00854571">
            <w:pPr>
              <w:spacing w:after="0"/>
              <w:jc w:val="center"/>
              <w:rPr>
                <w:rFonts w:ascii="Times New Roman" w:hAnsi="Times New Roman" w:cs="Times New Roman"/>
                <w:sz w:val="24"/>
                <w:szCs w:val="24"/>
                <w:lang w:val="en-US"/>
              </w:rPr>
            </w:pPr>
            <w:r w:rsidRPr="00854571">
              <w:rPr>
                <w:rFonts w:ascii="Times New Roman" w:hAnsi="Times New Roman" w:cs="Times New Roman"/>
                <w:bCs/>
                <w:sz w:val="24"/>
                <w:szCs w:val="24"/>
                <w:lang w:val="en-US"/>
              </w:rPr>
              <w:t xml:space="preserve">ЛР 2, ЛР14 </w:t>
            </w:r>
          </w:p>
        </w:tc>
        <w:tc>
          <w:tcPr>
            <w:tcW w:w="469" w:type="pct"/>
            <w:vMerge w:val="restart"/>
            <w:tcBorders>
              <w:top w:val="single" w:sz="4" w:space="0" w:color="auto"/>
              <w:left w:val="single" w:sz="4" w:space="0" w:color="auto"/>
              <w:right w:val="single" w:sz="4" w:space="0" w:color="auto"/>
            </w:tcBorders>
          </w:tcPr>
          <w:p w14:paraId="3372794B"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ОК 03, </w:t>
            </w:r>
          </w:p>
          <w:p w14:paraId="31C284FB" w14:textId="7E742F20" w:rsidR="00854571" w:rsidRPr="00854571" w:rsidRDefault="00854571" w:rsidP="00854571">
            <w:pPr>
              <w:spacing w:after="0"/>
              <w:jc w:val="center"/>
              <w:rPr>
                <w:rFonts w:ascii="Times New Roman" w:hAnsi="Times New Roman" w:cs="Times New Roman"/>
                <w:bCs/>
                <w:sz w:val="24"/>
                <w:szCs w:val="24"/>
                <w:lang w:val="en-US"/>
              </w:rPr>
            </w:pPr>
          </w:p>
        </w:tc>
        <w:tc>
          <w:tcPr>
            <w:tcW w:w="468" w:type="pct"/>
            <w:vMerge w:val="restart"/>
            <w:tcBorders>
              <w:top w:val="single" w:sz="4" w:space="0" w:color="auto"/>
              <w:left w:val="single" w:sz="4" w:space="0" w:color="auto"/>
              <w:bottom w:val="single" w:sz="4" w:space="0" w:color="auto"/>
              <w:right w:val="single" w:sz="4" w:space="0" w:color="auto"/>
            </w:tcBorders>
            <w:hideMark/>
          </w:tcPr>
          <w:p w14:paraId="3EC451A3" w14:textId="28B1381D"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Уо</w:t>
            </w:r>
            <w:proofErr w:type="spellEnd"/>
            <w:r w:rsidRPr="00854571">
              <w:rPr>
                <w:rFonts w:ascii="Times New Roman" w:hAnsi="Times New Roman" w:cs="Times New Roman"/>
                <w:bCs/>
                <w:sz w:val="24"/>
                <w:szCs w:val="24"/>
                <w:lang w:val="en-US"/>
              </w:rPr>
              <w:t xml:space="preserve"> 03.01</w:t>
            </w:r>
          </w:p>
          <w:p w14:paraId="0C7C9CE8"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03.01</w:t>
            </w:r>
          </w:p>
        </w:tc>
      </w:tr>
      <w:tr w:rsidR="00854571" w:rsidRPr="00854571" w14:paraId="6EB6C09B" w14:textId="77777777" w:rsidTr="00854571">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14:paraId="362071A7" w14:textId="77777777" w:rsidR="00854571" w:rsidRPr="00854571" w:rsidRDefault="00854571" w:rsidP="00854571">
            <w:pPr>
              <w:spacing w:after="0" w:line="240" w:lineRule="auto"/>
              <w:rPr>
                <w:rFonts w:ascii="Times New Roman" w:hAnsi="Times New Roman" w:cs="Times New Roman"/>
                <w:b/>
                <w:bCs/>
                <w:sz w:val="24"/>
                <w:szCs w:val="24"/>
                <w:lang w:val="en-US"/>
              </w:rPr>
            </w:pPr>
          </w:p>
        </w:tc>
        <w:tc>
          <w:tcPr>
            <w:tcW w:w="2400" w:type="pct"/>
            <w:tcBorders>
              <w:top w:val="single" w:sz="4" w:space="0" w:color="auto"/>
              <w:left w:val="single" w:sz="4" w:space="0" w:color="auto"/>
              <w:bottom w:val="single" w:sz="4" w:space="0" w:color="auto"/>
              <w:right w:val="single" w:sz="4" w:space="0" w:color="auto"/>
            </w:tcBorders>
          </w:tcPr>
          <w:p w14:paraId="15B4E139"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b/>
                <w:sz w:val="24"/>
                <w:szCs w:val="24"/>
              </w:rPr>
              <w:t>Практических занятий:</w:t>
            </w:r>
          </w:p>
          <w:p w14:paraId="5730FB1B" w14:textId="77777777" w:rsidR="00854571" w:rsidRPr="00854571" w:rsidRDefault="00854571" w:rsidP="00854571">
            <w:pPr>
              <w:spacing w:after="0" w:line="240" w:lineRule="auto"/>
              <w:jc w:val="both"/>
              <w:rPr>
                <w:rFonts w:ascii="Times New Roman" w:hAnsi="Times New Roman" w:cs="Times New Roman"/>
                <w:sz w:val="24"/>
                <w:szCs w:val="24"/>
              </w:rPr>
            </w:pPr>
            <w:r w:rsidRPr="00854571">
              <w:rPr>
                <w:rFonts w:ascii="Times New Roman" w:hAnsi="Times New Roman" w:cs="Times New Roman"/>
                <w:sz w:val="24"/>
                <w:szCs w:val="24"/>
              </w:rPr>
              <w:t xml:space="preserve">Практические занятия: "Расчет доходности КБ", </w:t>
            </w:r>
            <w:proofErr w:type="gramStart"/>
            <w:r w:rsidRPr="00854571">
              <w:rPr>
                <w:rFonts w:ascii="Times New Roman" w:hAnsi="Times New Roman" w:cs="Times New Roman"/>
                <w:sz w:val="24"/>
                <w:szCs w:val="24"/>
              </w:rPr>
              <w:t>« Расчет</w:t>
            </w:r>
            <w:proofErr w:type="gramEnd"/>
            <w:r w:rsidRPr="00854571">
              <w:rPr>
                <w:rFonts w:ascii="Times New Roman" w:hAnsi="Times New Roman" w:cs="Times New Roman"/>
                <w:sz w:val="24"/>
                <w:szCs w:val="24"/>
              </w:rPr>
              <w:t xml:space="preserve"> потребительского кредита»</w:t>
            </w:r>
          </w:p>
          <w:p w14:paraId="0D1E2BE1" w14:textId="77777777" w:rsidR="00854571" w:rsidRPr="00854571" w:rsidRDefault="00854571" w:rsidP="00854571">
            <w:pPr>
              <w:spacing w:after="0" w:line="240" w:lineRule="auto"/>
              <w:jc w:val="both"/>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vAlign w:val="center"/>
            <w:hideMark/>
          </w:tcPr>
          <w:p w14:paraId="59860DE2" w14:textId="77777777" w:rsidR="00854571" w:rsidRPr="00854571" w:rsidRDefault="00854571" w:rsidP="00854571">
            <w:pPr>
              <w:spacing w:after="0"/>
              <w:jc w:val="center"/>
              <w:rPr>
                <w:rFonts w:ascii="Times New Roman" w:hAnsi="Times New Roman" w:cs="Times New Roman"/>
                <w:b/>
                <w:bCs/>
                <w:sz w:val="24"/>
                <w:szCs w:val="24"/>
                <w:lang w:val="en-US"/>
              </w:rPr>
            </w:pPr>
            <w:r w:rsidRPr="00854571">
              <w:rPr>
                <w:rFonts w:ascii="Times New Roman" w:hAnsi="Times New Roman" w:cs="Times New Roman"/>
                <w:b/>
                <w:sz w:val="24"/>
                <w:szCs w:val="24"/>
                <w:lang w:val="en-US"/>
              </w:rPr>
              <w:t>2</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6CF8B52" w14:textId="77777777" w:rsidR="00854571" w:rsidRPr="00854571" w:rsidRDefault="00854571" w:rsidP="00854571">
            <w:pPr>
              <w:spacing w:after="0" w:line="240" w:lineRule="auto"/>
              <w:rPr>
                <w:rFonts w:ascii="Times New Roman" w:hAnsi="Times New Roman" w:cs="Times New Roman"/>
                <w:sz w:val="24"/>
                <w:szCs w:val="24"/>
                <w:lang w:val="en-US"/>
              </w:rPr>
            </w:pPr>
          </w:p>
        </w:tc>
        <w:tc>
          <w:tcPr>
            <w:tcW w:w="469" w:type="pct"/>
            <w:vMerge/>
            <w:tcBorders>
              <w:left w:val="single" w:sz="4" w:space="0" w:color="auto"/>
              <w:bottom w:val="single" w:sz="4" w:space="0" w:color="auto"/>
              <w:right w:val="single" w:sz="4" w:space="0" w:color="auto"/>
            </w:tcBorders>
          </w:tcPr>
          <w:p w14:paraId="218E4A20"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632071B3" w14:textId="0E745FDD" w:rsidR="00854571" w:rsidRPr="00854571" w:rsidRDefault="00854571" w:rsidP="00854571">
            <w:pPr>
              <w:spacing w:after="0" w:line="240" w:lineRule="auto"/>
              <w:rPr>
                <w:rFonts w:ascii="Times New Roman" w:hAnsi="Times New Roman" w:cs="Times New Roman"/>
                <w:bCs/>
                <w:sz w:val="24"/>
                <w:szCs w:val="24"/>
                <w:lang w:val="en-US"/>
              </w:rPr>
            </w:pPr>
          </w:p>
        </w:tc>
      </w:tr>
      <w:tr w:rsidR="00854571" w:rsidRPr="00854571" w14:paraId="3E1873A2" w14:textId="77777777" w:rsidTr="00854571">
        <w:trPr>
          <w:trHeight w:val="982"/>
        </w:trPr>
        <w:tc>
          <w:tcPr>
            <w:tcW w:w="690" w:type="pct"/>
            <w:vMerge w:val="restart"/>
            <w:tcBorders>
              <w:top w:val="single" w:sz="4" w:space="0" w:color="auto"/>
              <w:left w:val="single" w:sz="4" w:space="0" w:color="auto"/>
              <w:bottom w:val="single" w:sz="4" w:space="0" w:color="auto"/>
              <w:right w:val="single" w:sz="4" w:space="0" w:color="auto"/>
            </w:tcBorders>
            <w:hideMark/>
          </w:tcPr>
          <w:p w14:paraId="7407FFAE"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sz w:val="24"/>
                <w:szCs w:val="24"/>
              </w:rPr>
              <w:lastRenderedPageBreak/>
              <w:t>Модуль 2. Фондовый и валютный рынки: как их использовать для роста доходов</w:t>
            </w:r>
          </w:p>
        </w:tc>
        <w:tc>
          <w:tcPr>
            <w:tcW w:w="2400" w:type="pct"/>
            <w:tcBorders>
              <w:top w:val="single" w:sz="4" w:space="0" w:color="auto"/>
              <w:left w:val="single" w:sz="4" w:space="0" w:color="auto"/>
              <w:bottom w:val="single" w:sz="4" w:space="0" w:color="auto"/>
              <w:right w:val="single" w:sz="4" w:space="0" w:color="auto"/>
            </w:tcBorders>
            <w:hideMark/>
          </w:tcPr>
          <w:p w14:paraId="71E89C56"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b/>
                <w:bCs/>
                <w:sz w:val="24"/>
                <w:szCs w:val="24"/>
              </w:rPr>
              <w:t>Содержание учебного материала</w:t>
            </w:r>
          </w:p>
          <w:p w14:paraId="03C27F44" w14:textId="77777777" w:rsidR="00854571" w:rsidRPr="00854571" w:rsidRDefault="00854571" w:rsidP="00854571">
            <w:pPr>
              <w:spacing w:after="0" w:line="240" w:lineRule="auto"/>
              <w:jc w:val="both"/>
              <w:rPr>
                <w:rFonts w:ascii="Times New Roman" w:hAnsi="Times New Roman" w:cs="Times New Roman"/>
                <w:b/>
                <w:bCs/>
                <w:sz w:val="24"/>
                <w:szCs w:val="24"/>
                <w:lang w:val="en-US"/>
              </w:rPr>
            </w:pPr>
            <w:r w:rsidRPr="00854571">
              <w:rPr>
                <w:rFonts w:ascii="Times New Roman" w:hAnsi="Times New Roman" w:cs="Times New Roman"/>
                <w:sz w:val="24"/>
                <w:szCs w:val="24"/>
              </w:rPr>
              <w:t xml:space="preserve">Риск и доходность. Облигации. Акции. Как работает фондовая биржа и кто может на ней торговать. </w:t>
            </w:r>
            <w:proofErr w:type="spellStart"/>
            <w:r w:rsidRPr="00854571">
              <w:rPr>
                <w:rFonts w:ascii="Times New Roman" w:hAnsi="Times New Roman" w:cs="Times New Roman"/>
                <w:sz w:val="24"/>
                <w:szCs w:val="24"/>
                <w:lang w:val="en-US"/>
              </w:rPr>
              <w:t>Рынок</w:t>
            </w:r>
            <w:proofErr w:type="spellEnd"/>
            <w:r w:rsidRPr="00854571">
              <w:rPr>
                <w:rFonts w:ascii="Times New Roman" w:hAnsi="Times New Roman" w:cs="Times New Roman"/>
                <w:sz w:val="24"/>
                <w:szCs w:val="24"/>
                <w:lang w:val="en-US"/>
              </w:rPr>
              <w:t xml:space="preserve"> </w:t>
            </w:r>
            <w:proofErr w:type="spellStart"/>
            <w:proofErr w:type="gramStart"/>
            <w:r w:rsidRPr="00854571">
              <w:rPr>
                <w:rFonts w:ascii="Times New Roman" w:hAnsi="Times New Roman" w:cs="Times New Roman"/>
                <w:sz w:val="24"/>
                <w:szCs w:val="24"/>
                <w:lang w:val="en-US"/>
              </w:rPr>
              <w:t>Форекс</w:t>
            </w:r>
            <w:proofErr w:type="spellEnd"/>
            <w:r w:rsidRPr="00854571">
              <w:rPr>
                <w:rFonts w:ascii="Times New Roman" w:hAnsi="Times New Roman" w:cs="Times New Roman"/>
                <w:sz w:val="24"/>
                <w:szCs w:val="24"/>
                <w:lang w:val="en-US"/>
              </w:rPr>
              <w:t>..</w:t>
            </w:r>
            <w:proofErr w:type="gramEnd"/>
          </w:p>
        </w:tc>
        <w:tc>
          <w:tcPr>
            <w:tcW w:w="320" w:type="pct"/>
            <w:tcBorders>
              <w:top w:val="nil"/>
              <w:left w:val="single" w:sz="4" w:space="0" w:color="auto"/>
              <w:bottom w:val="single" w:sz="4" w:space="0" w:color="auto"/>
              <w:right w:val="single" w:sz="4" w:space="0" w:color="auto"/>
            </w:tcBorders>
            <w:vAlign w:val="center"/>
            <w:hideMark/>
          </w:tcPr>
          <w:p w14:paraId="5798F618" w14:textId="77777777" w:rsidR="00854571" w:rsidRPr="00854571" w:rsidRDefault="00854571" w:rsidP="00854571">
            <w:pPr>
              <w:spacing w:after="0"/>
              <w:jc w:val="center"/>
              <w:rPr>
                <w:rFonts w:ascii="Times New Roman" w:hAnsi="Times New Roman" w:cs="Times New Roman"/>
                <w:b/>
                <w:sz w:val="24"/>
                <w:szCs w:val="24"/>
                <w:lang w:val="en-US"/>
              </w:rPr>
            </w:pPr>
            <w:r w:rsidRPr="00854571">
              <w:rPr>
                <w:rFonts w:ascii="Times New Roman" w:hAnsi="Times New Roman" w:cs="Times New Roman"/>
                <w:b/>
                <w:bCs/>
                <w:sz w:val="24"/>
                <w:szCs w:val="24"/>
                <w:lang w:val="en-US"/>
              </w:rPr>
              <w:t>3</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2225DEDF"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ОК 03</w:t>
            </w:r>
          </w:p>
          <w:p w14:paraId="21E3D6EC" w14:textId="77777777" w:rsidR="00854571" w:rsidRPr="00854571" w:rsidRDefault="00854571" w:rsidP="00854571">
            <w:pPr>
              <w:spacing w:after="0"/>
              <w:jc w:val="center"/>
              <w:rPr>
                <w:rFonts w:ascii="Times New Roman" w:hAnsi="Times New Roman" w:cs="Times New Roman"/>
                <w:sz w:val="24"/>
                <w:szCs w:val="24"/>
                <w:lang w:val="en-US"/>
              </w:rPr>
            </w:pPr>
            <w:r w:rsidRPr="00854571">
              <w:rPr>
                <w:rFonts w:ascii="Times New Roman" w:hAnsi="Times New Roman" w:cs="Times New Roman"/>
                <w:bCs/>
                <w:sz w:val="24"/>
                <w:szCs w:val="24"/>
                <w:lang w:val="en-US"/>
              </w:rPr>
              <w:t xml:space="preserve">ЛР2, ЛР14 </w:t>
            </w:r>
          </w:p>
        </w:tc>
        <w:tc>
          <w:tcPr>
            <w:tcW w:w="469" w:type="pct"/>
            <w:tcBorders>
              <w:top w:val="single" w:sz="4" w:space="0" w:color="auto"/>
              <w:left w:val="single" w:sz="4" w:space="0" w:color="auto"/>
              <w:bottom w:val="single" w:sz="4" w:space="0" w:color="auto"/>
              <w:right w:val="single" w:sz="4" w:space="0" w:color="auto"/>
            </w:tcBorders>
          </w:tcPr>
          <w:p w14:paraId="7CB91A5A"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ОК 03</w:t>
            </w:r>
          </w:p>
          <w:p w14:paraId="24975482" w14:textId="0737B054" w:rsidR="00854571" w:rsidRPr="00854571" w:rsidRDefault="00854571" w:rsidP="00854571">
            <w:pPr>
              <w:spacing w:after="0"/>
              <w:jc w:val="center"/>
              <w:rPr>
                <w:rFonts w:ascii="Times New Roman" w:hAnsi="Times New Roman" w:cs="Times New Roman"/>
                <w:bCs/>
                <w:sz w:val="24"/>
                <w:szCs w:val="24"/>
              </w:rPr>
            </w:pPr>
          </w:p>
        </w:tc>
        <w:tc>
          <w:tcPr>
            <w:tcW w:w="468" w:type="pct"/>
            <w:vMerge w:val="restart"/>
            <w:tcBorders>
              <w:top w:val="single" w:sz="4" w:space="0" w:color="auto"/>
              <w:left w:val="single" w:sz="4" w:space="0" w:color="auto"/>
              <w:bottom w:val="single" w:sz="4" w:space="0" w:color="auto"/>
              <w:right w:val="single" w:sz="4" w:space="0" w:color="auto"/>
            </w:tcBorders>
            <w:hideMark/>
          </w:tcPr>
          <w:p w14:paraId="3CB8E145" w14:textId="6ABE60E0"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03.01</w:t>
            </w:r>
          </w:p>
          <w:p w14:paraId="1BA6DD20"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03.02</w:t>
            </w:r>
          </w:p>
          <w:p w14:paraId="6B7DCBEB"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03.03</w:t>
            </w:r>
          </w:p>
          <w:p w14:paraId="5404F885"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03.01</w:t>
            </w:r>
          </w:p>
          <w:p w14:paraId="5DBEF3C9"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ЗО 03.02</w:t>
            </w:r>
          </w:p>
          <w:p w14:paraId="019B4E53"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03.03</w:t>
            </w:r>
          </w:p>
        </w:tc>
      </w:tr>
      <w:tr w:rsidR="00854571" w:rsidRPr="00854571" w14:paraId="5C67227C" w14:textId="77777777" w:rsidTr="00854571">
        <w:trPr>
          <w:trHeight w:val="536"/>
        </w:trPr>
        <w:tc>
          <w:tcPr>
            <w:tcW w:w="690" w:type="pct"/>
            <w:vMerge/>
            <w:tcBorders>
              <w:top w:val="single" w:sz="4" w:space="0" w:color="auto"/>
              <w:left w:val="single" w:sz="4" w:space="0" w:color="auto"/>
              <w:bottom w:val="single" w:sz="4" w:space="0" w:color="auto"/>
              <w:right w:val="single" w:sz="4" w:space="0" w:color="auto"/>
            </w:tcBorders>
            <w:vAlign w:val="center"/>
            <w:hideMark/>
          </w:tcPr>
          <w:p w14:paraId="4B18F182" w14:textId="77777777" w:rsidR="00854571" w:rsidRPr="00854571" w:rsidRDefault="00854571" w:rsidP="00854571">
            <w:pPr>
              <w:spacing w:after="0" w:line="240" w:lineRule="auto"/>
              <w:rPr>
                <w:rFonts w:ascii="Times New Roman" w:hAnsi="Times New Roman" w:cs="Times New Roman"/>
                <w:b/>
                <w:bCs/>
                <w:sz w:val="24"/>
                <w:szCs w:val="24"/>
                <w:lang w:val="en-US"/>
              </w:rPr>
            </w:pPr>
          </w:p>
        </w:tc>
        <w:tc>
          <w:tcPr>
            <w:tcW w:w="2400" w:type="pct"/>
            <w:tcBorders>
              <w:top w:val="single" w:sz="4" w:space="0" w:color="auto"/>
              <w:left w:val="single" w:sz="4" w:space="0" w:color="auto"/>
              <w:bottom w:val="single" w:sz="4" w:space="0" w:color="auto"/>
              <w:right w:val="single" w:sz="4" w:space="0" w:color="auto"/>
            </w:tcBorders>
          </w:tcPr>
          <w:p w14:paraId="16F5DD7F"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b/>
                <w:sz w:val="24"/>
                <w:szCs w:val="24"/>
              </w:rPr>
              <w:t>В том числе практических занятий:</w:t>
            </w:r>
          </w:p>
          <w:p w14:paraId="713F1FBC" w14:textId="77777777" w:rsidR="00854571" w:rsidRPr="00854571" w:rsidRDefault="00854571" w:rsidP="00854571">
            <w:pPr>
              <w:spacing w:after="0" w:line="240" w:lineRule="auto"/>
              <w:jc w:val="both"/>
              <w:rPr>
                <w:rFonts w:ascii="Times New Roman" w:hAnsi="Times New Roman" w:cs="Times New Roman"/>
                <w:sz w:val="24"/>
                <w:szCs w:val="24"/>
              </w:rPr>
            </w:pPr>
            <w:r w:rsidRPr="00854571">
              <w:rPr>
                <w:rFonts w:ascii="Times New Roman" w:hAnsi="Times New Roman" w:cs="Times New Roman"/>
                <w:sz w:val="24"/>
                <w:szCs w:val="24"/>
              </w:rPr>
              <w:t>Практическое занятие "Виды ценных бумаг"</w:t>
            </w:r>
          </w:p>
          <w:p w14:paraId="1DB15DE5" w14:textId="77777777" w:rsidR="00854571" w:rsidRPr="00854571" w:rsidRDefault="00854571" w:rsidP="00854571">
            <w:pPr>
              <w:spacing w:after="0" w:line="240" w:lineRule="auto"/>
              <w:jc w:val="both"/>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vAlign w:val="center"/>
            <w:hideMark/>
          </w:tcPr>
          <w:p w14:paraId="386BD190" w14:textId="77777777" w:rsidR="00854571" w:rsidRPr="00854571" w:rsidRDefault="00854571" w:rsidP="00854571">
            <w:pPr>
              <w:spacing w:after="0"/>
              <w:jc w:val="center"/>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1</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B536412" w14:textId="77777777" w:rsidR="00854571" w:rsidRPr="00854571" w:rsidRDefault="00854571" w:rsidP="00854571">
            <w:pPr>
              <w:spacing w:after="0" w:line="240" w:lineRule="auto"/>
              <w:rPr>
                <w:rFonts w:ascii="Times New Roman" w:hAnsi="Times New Roman" w:cs="Times New Roman"/>
                <w:sz w:val="24"/>
                <w:szCs w:val="24"/>
                <w:lang w:val="en-US"/>
              </w:rPr>
            </w:pPr>
          </w:p>
        </w:tc>
        <w:tc>
          <w:tcPr>
            <w:tcW w:w="469" w:type="pct"/>
            <w:tcBorders>
              <w:top w:val="single" w:sz="4" w:space="0" w:color="auto"/>
              <w:left w:val="single" w:sz="4" w:space="0" w:color="auto"/>
              <w:bottom w:val="single" w:sz="4" w:space="0" w:color="auto"/>
              <w:right w:val="single" w:sz="4" w:space="0" w:color="auto"/>
            </w:tcBorders>
          </w:tcPr>
          <w:p w14:paraId="5E4A8080"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6932C973" w14:textId="5C91BE9D" w:rsidR="00854571" w:rsidRPr="00854571" w:rsidRDefault="00854571" w:rsidP="00854571">
            <w:pPr>
              <w:spacing w:after="0" w:line="240" w:lineRule="auto"/>
              <w:rPr>
                <w:rFonts w:ascii="Times New Roman" w:hAnsi="Times New Roman" w:cs="Times New Roman"/>
                <w:bCs/>
                <w:sz w:val="24"/>
                <w:szCs w:val="24"/>
                <w:lang w:val="en-US"/>
              </w:rPr>
            </w:pPr>
          </w:p>
        </w:tc>
      </w:tr>
      <w:tr w:rsidR="00854571" w:rsidRPr="00854571" w14:paraId="03496E69" w14:textId="77777777" w:rsidTr="00854571">
        <w:trPr>
          <w:trHeight w:val="20"/>
        </w:trPr>
        <w:tc>
          <w:tcPr>
            <w:tcW w:w="690" w:type="pct"/>
            <w:vMerge w:val="restart"/>
            <w:tcBorders>
              <w:top w:val="single" w:sz="4" w:space="0" w:color="auto"/>
              <w:left w:val="single" w:sz="4" w:space="0" w:color="auto"/>
              <w:bottom w:val="single" w:sz="4" w:space="0" w:color="auto"/>
              <w:right w:val="single" w:sz="4" w:space="0" w:color="auto"/>
            </w:tcBorders>
            <w:hideMark/>
          </w:tcPr>
          <w:p w14:paraId="7BA2C37D"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sz w:val="24"/>
                <w:szCs w:val="24"/>
              </w:rPr>
              <w:t>Модуль 3. Страхование: что и как надо страховать, чтобы не попасть в беду</w:t>
            </w:r>
          </w:p>
        </w:tc>
        <w:tc>
          <w:tcPr>
            <w:tcW w:w="2400" w:type="pct"/>
            <w:tcBorders>
              <w:top w:val="single" w:sz="4" w:space="0" w:color="auto"/>
              <w:left w:val="single" w:sz="4" w:space="0" w:color="auto"/>
              <w:bottom w:val="single" w:sz="4" w:space="0" w:color="auto"/>
              <w:right w:val="single" w:sz="4" w:space="0" w:color="auto"/>
            </w:tcBorders>
            <w:hideMark/>
          </w:tcPr>
          <w:p w14:paraId="2E328773" w14:textId="77777777" w:rsidR="00854571" w:rsidRPr="00854571" w:rsidRDefault="00854571" w:rsidP="00854571">
            <w:pPr>
              <w:spacing w:after="0" w:line="240" w:lineRule="auto"/>
              <w:jc w:val="both"/>
              <w:rPr>
                <w:rFonts w:ascii="Times New Roman" w:hAnsi="Times New Roman" w:cs="Times New Roman"/>
                <w:sz w:val="24"/>
                <w:szCs w:val="24"/>
              </w:rPr>
            </w:pPr>
            <w:r w:rsidRPr="00854571">
              <w:rPr>
                <w:rFonts w:ascii="Times New Roman" w:hAnsi="Times New Roman" w:cs="Times New Roman"/>
                <w:b/>
                <w:bCs/>
                <w:sz w:val="24"/>
                <w:szCs w:val="24"/>
              </w:rPr>
              <w:t>Содержание учебного материала</w:t>
            </w:r>
          </w:p>
          <w:p w14:paraId="63831620" w14:textId="77777777" w:rsidR="00854571" w:rsidRPr="00854571" w:rsidRDefault="00854571" w:rsidP="00854571">
            <w:pPr>
              <w:spacing w:after="0" w:line="240" w:lineRule="auto"/>
              <w:jc w:val="both"/>
              <w:rPr>
                <w:rFonts w:ascii="Times New Roman" w:hAnsi="Times New Roman" w:cs="Times New Roman"/>
                <w:sz w:val="24"/>
                <w:szCs w:val="24"/>
                <w:lang w:val="en-US"/>
              </w:rPr>
            </w:pPr>
            <w:r w:rsidRPr="00854571">
              <w:rPr>
                <w:rFonts w:ascii="Times New Roman" w:hAnsi="Times New Roman" w:cs="Times New Roman"/>
                <w:sz w:val="24"/>
                <w:szCs w:val="24"/>
              </w:rPr>
              <w:t xml:space="preserve">Страхование имущества: как это работает. </w:t>
            </w:r>
            <w:proofErr w:type="spellStart"/>
            <w:r w:rsidRPr="00854571">
              <w:rPr>
                <w:rFonts w:ascii="Times New Roman" w:hAnsi="Times New Roman" w:cs="Times New Roman"/>
                <w:sz w:val="24"/>
                <w:szCs w:val="24"/>
                <w:lang w:val="en-US"/>
              </w:rPr>
              <w:t>Страхование</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здоровья</w:t>
            </w:r>
            <w:proofErr w:type="spellEnd"/>
            <w:r w:rsidRPr="00854571">
              <w:rPr>
                <w:rFonts w:ascii="Times New Roman" w:hAnsi="Times New Roman" w:cs="Times New Roman"/>
                <w:sz w:val="24"/>
                <w:szCs w:val="24"/>
                <w:lang w:val="en-US"/>
              </w:rPr>
              <w:t xml:space="preserve"> и </w:t>
            </w:r>
            <w:proofErr w:type="spellStart"/>
            <w:r w:rsidRPr="00854571">
              <w:rPr>
                <w:rFonts w:ascii="Times New Roman" w:hAnsi="Times New Roman" w:cs="Times New Roman"/>
                <w:sz w:val="24"/>
                <w:szCs w:val="24"/>
                <w:lang w:val="en-US"/>
              </w:rPr>
              <w:t>жизни</w:t>
            </w:r>
            <w:proofErr w:type="spellEnd"/>
            <w:r w:rsidRPr="00854571">
              <w:rPr>
                <w:rFonts w:ascii="Times New Roman" w:hAnsi="Times New Roman" w:cs="Times New Roman"/>
                <w:sz w:val="24"/>
                <w:szCs w:val="24"/>
                <w:lang w:val="en-US"/>
              </w:rPr>
              <w:t xml:space="preserve">. </w:t>
            </w:r>
          </w:p>
        </w:tc>
        <w:tc>
          <w:tcPr>
            <w:tcW w:w="320" w:type="pct"/>
            <w:vMerge w:val="restart"/>
            <w:tcBorders>
              <w:top w:val="single" w:sz="4" w:space="0" w:color="auto"/>
              <w:left w:val="single" w:sz="4" w:space="0" w:color="auto"/>
              <w:bottom w:val="single" w:sz="4" w:space="0" w:color="auto"/>
              <w:right w:val="single" w:sz="4" w:space="0" w:color="auto"/>
            </w:tcBorders>
            <w:vAlign w:val="center"/>
          </w:tcPr>
          <w:p w14:paraId="36F4B12D" w14:textId="77777777" w:rsidR="00854571" w:rsidRPr="00854571" w:rsidRDefault="00854571" w:rsidP="00854571">
            <w:pPr>
              <w:spacing w:after="0"/>
              <w:jc w:val="center"/>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3</w:t>
            </w:r>
          </w:p>
          <w:p w14:paraId="643DE63C" w14:textId="77777777" w:rsidR="00854571" w:rsidRPr="00854571" w:rsidRDefault="00854571" w:rsidP="00854571">
            <w:pPr>
              <w:spacing w:after="0"/>
              <w:jc w:val="center"/>
              <w:rPr>
                <w:rFonts w:ascii="Times New Roman" w:hAnsi="Times New Roman" w:cs="Times New Roman"/>
                <w:b/>
                <w:bCs/>
                <w:sz w:val="24"/>
                <w:szCs w:val="24"/>
                <w:lang w:val="en-US"/>
              </w:rPr>
            </w:pPr>
          </w:p>
          <w:p w14:paraId="35B6724D"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
                <w:bCs/>
                <w:sz w:val="24"/>
                <w:szCs w:val="24"/>
                <w:lang w:val="en-US"/>
              </w:rPr>
              <w:t>1</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334BBA08" w14:textId="717F848C"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ОК 02, ОК 03,  ЛР2,ЛР14,ЛР18,</w:t>
            </w:r>
          </w:p>
        </w:tc>
        <w:tc>
          <w:tcPr>
            <w:tcW w:w="469" w:type="pct"/>
            <w:vMerge w:val="restart"/>
            <w:tcBorders>
              <w:top w:val="single" w:sz="4" w:space="0" w:color="auto"/>
              <w:left w:val="single" w:sz="4" w:space="0" w:color="auto"/>
              <w:right w:val="single" w:sz="4" w:space="0" w:color="auto"/>
            </w:tcBorders>
          </w:tcPr>
          <w:p w14:paraId="3306946A" w14:textId="77777777" w:rsid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ОК 02, ОК 03</w:t>
            </w:r>
          </w:p>
          <w:p w14:paraId="3F64295B" w14:textId="37BEEFE9" w:rsidR="00854571" w:rsidRPr="00854571" w:rsidRDefault="00854571" w:rsidP="00854571">
            <w:pPr>
              <w:spacing w:after="0"/>
              <w:jc w:val="center"/>
              <w:rPr>
                <w:rFonts w:ascii="Times New Roman" w:hAnsi="Times New Roman" w:cs="Times New Roman"/>
                <w:bCs/>
                <w:sz w:val="24"/>
                <w:szCs w:val="24"/>
              </w:rPr>
            </w:pPr>
          </w:p>
        </w:tc>
        <w:tc>
          <w:tcPr>
            <w:tcW w:w="468" w:type="pct"/>
            <w:vMerge w:val="restart"/>
            <w:tcBorders>
              <w:top w:val="single" w:sz="4" w:space="0" w:color="auto"/>
              <w:left w:val="single" w:sz="4" w:space="0" w:color="auto"/>
              <w:bottom w:val="single" w:sz="4" w:space="0" w:color="auto"/>
              <w:right w:val="single" w:sz="4" w:space="0" w:color="auto"/>
            </w:tcBorders>
          </w:tcPr>
          <w:p w14:paraId="7B2C9860" w14:textId="6B3084D1"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УО 02.01</w:t>
            </w:r>
          </w:p>
          <w:p w14:paraId="78DE820C" w14:textId="77777777" w:rsidR="00854571" w:rsidRPr="00854571" w:rsidRDefault="00854571" w:rsidP="00854571">
            <w:pPr>
              <w:spacing w:after="0"/>
              <w:jc w:val="center"/>
              <w:rPr>
                <w:rFonts w:ascii="Times New Roman" w:hAnsi="Times New Roman" w:cs="Times New Roman"/>
                <w:bCs/>
                <w:sz w:val="24"/>
                <w:szCs w:val="24"/>
              </w:rPr>
            </w:pPr>
          </w:p>
          <w:p w14:paraId="0B300B36"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Уо02.02</w:t>
            </w:r>
          </w:p>
          <w:p w14:paraId="4D2ACC0A"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02.03</w:t>
            </w:r>
          </w:p>
          <w:p w14:paraId="7DE28906"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02.04</w:t>
            </w:r>
          </w:p>
          <w:p w14:paraId="76AFB2DF"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02.05</w:t>
            </w:r>
          </w:p>
          <w:p w14:paraId="4D6E136A"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02.06</w:t>
            </w:r>
          </w:p>
          <w:p w14:paraId="12EBB3D6"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02.01</w:t>
            </w:r>
          </w:p>
          <w:p w14:paraId="775EC28D"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02.02</w:t>
            </w:r>
          </w:p>
          <w:p w14:paraId="095A82B4"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03.01</w:t>
            </w:r>
          </w:p>
          <w:p w14:paraId="7054E105"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03.01</w:t>
            </w:r>
          </w:p>
        </w:tc>
      </w:tr>
      <w:tr w:rsidR="00854571" w:rsidRPr="00854571" w14:paraId="32E7A20D" w14:textId="77777777" w:rsidTr="00854571">
        <w:trPr>
          <w:trHeight w:val="686"/>
        </w:trPr>
        <w:tc>
          <w:tcPr>
            <w:tcW w:w="690" w:type="pct"/>
            <w:vMerge/>
            <w:tcBorders>
              <w:top w:val="single" w:sz="4" w:space="0" w:color="auto"/>
              <w:left w:val="single" w:sz="4" w:space="0" w:color="auto"/>
              <w:bottom w:val="single" w:sz="4" w:space="0" w:color="auto"/>
              <w:right w:val="single" w:sz="4" w:space="0" w:color="auto"/>
            </w:tcBorders>
            <w:vAlign w:val="center"/>
            <w:hideMark/>
          </w:tcPr>
          <w:p w14:paraId="331D73B5" w14:textId="77777777" w:rsidR="00854571" w:rsidRPr="00854571" w:rsidRDefault="00854571" w:rsidP="00854571">
            <w:pPr>
              <w:spacing w:after="0" w:line="240" w:lineRule="auto"/>
              <w:rPr>
                <w:rFonts w:ascii="Times New Roman" w:hAnsi="Times New Roman" w:cs="Times New Roman"/>
                <w:b/>
                <w:bCs/>
                <w:sz w:val="24"/>
                <w:szCs w:val="24"/>
              </w:rPr>
            </w:pPr>
          </w:p>
        </w:tc>
        <w:tc>
          <w:tcPr>
            <w:tcW w:w="2400" w:type="pct"/>
            <w:tcBorders>
              <w:top w:val="single" w:sz="4" w:space="0" w:color="auto"/>
              <w:left w:val="single" w:sz="4" w:space="0" w:color="auto"/>
              <w:bottom w:val="single" w:sz="4" w:space="0" w:color="auto"/>
              <w:right w:val="single" w:sz="4" w:space="0" w:color="auto"/>
            </w:tcBorders>
          </w:tcPr>
          <w:p w14:paraId="0BECBE20"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b/>
                <w:sz w:val="24"/>
                <w:szCs w:val="24"/>
              </w:rPr>
              <w:t>Практические занятия:</w:t>
            </w:r>
          </w:p>
          <w:p w14:paraId="1446942A" w14:textId="77777777" w:rsidR="00854571" w:rsidRPr="00854571" w:rsidRDefault="00854571" w:rsidP="00854571">
            <w:pPr>
              <w:spacing w:after="0" w:line="240" w:lineRule="auto"/>
              <w:ind w:firstLine="160"/>
              <w:rPr>
                <w:rFonts w:ascii="Times New Roman" w:hAnsi="Times New Roman" w:cs="Times New Roman"/>
                <w:sz w:val="24"/>
                <w:szCs w:val="24"/>
              </w:rPr>
            </w:pPr>
          </w:p>
          <w:p w14:paraId="72AECE1F" w14:textId="77777777" w:rsidR="00854571" w:rsidRPr="00854571" w:rsidRDefault="00854571" w:rsidP="00854571">
            <w:pPr>
              <w:spacing w:after="0" w:line="240" w:lineRule="auto"/>
              <w:ind w:firstLine="160"/>
              <w:rPr>
                <w:rFonts w:ascii="Times New Roman" w:hAnsi="Times New Roman" w:cs="Times New Roman"/>
                <w:sz w:val="24"/>
                <w:szCs w:val="24"/>
              </w:rPr>
            </w:pPr>
            <w:r w:rsidRPr="00854571">
              <w:rPr>
                <w:rFonts w:ascii="Times New Roman" w:hAnsi="Times New Roman" w:cs="Times New Roman"/>
                <w:sz w:val="24"/>
                <w:szCs w:val="24"/>
              </w:rPr>
              <w:t>.Семинар " Добровольное и обязательное страхование"</w:t>
            </w: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37266450" w14:textId="77777777" w:rsidR="00854571" w:rsidRPr="00854571" w:rsidRDefault="00854571" w:rsidP="00854571">
            <w:pPr>
              <w:spacing w:after="0" w:line="240" w:lineRule="auto"/>
              <w:rPr>
                <w:rFonts w:ascii="Times New Roman" w:hAnsi="Times New Roman" w:cs="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E31E03" w14:textId="77777777" w:rsidR="00854571" w:rsidRPr="00854571" w:rsidRDefault="00854571" w:rsidP="00854571">
            <w:pPr>
              <w:spacing w:after="0" w:line="240" w:lineRule="auto"/>
              <w:rPr>
                <w:rFonts w:ascii="Times New Roman" w:hAnsi="Times New Roman" w:cs="Times New Roman"/>
                <w:bCs/>
                <w:sz w:val="24"/>
                <w:szCs w:val="24"/>
              </w:rPr>
            </w:pPr>
          </w:p>
        </w:tc>
        <w:tc>
          <w:tcPr>
            <w:tcW w:w="469" w:type="pct"/>
            <w:vMerge/>
            <w:tcBorders>
              <w:left w:val="single" w:sz="4" w:space="0" w:color="auto"/>
              <w:bottom w:val="single" w:sz="4" w:space="0" w:color="auto"/>
              <w:right w:val="single" w:sz="4" w:space="0" w:color="auto"/>
            </w:tcBorders>
          </w:tcPr>
          <w:p w14:paraId="315903A4" w14:textId="77777777" w:rsidR="00854571" w:rsidRPr="00854571" w:rsidRDefault="00854571" w:rsidP="00854571">
            <w:pPr>
              <w:spacing w:after="0" w:line="240" w:lineRule="auto"/>
              <w:rPr>
                <w:rFonts w:ascii="Times New Roman" w:hAnsi="Times New Roman" w:cs="Times New Roman"/>
                <w:bCs/>
                <w:sz w:val="24"/>
                <w:szCs w:val="24"/>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620347D5" w14:textId="00936366" w:rsidR="00854571" w:rsidRPr="00854571" w:rsidRDefault="00854571" w:rsidP="00854571">
            <w:pPr>
              <w:spacing w:after="0" w:line="240" w:lineRule="auto"/>
              <w:rPr>
                <w:rFonts w:ascii="Times New Roman" w:hAnsi="Times New Roman" w:cs="Times New Roman"/>
                <w:bCs/>
                <w:sz w:val="24"/>
                <w:szCs w:val="24"/>
              </w:rPr>
            </w:pPr>
          </w:p>
        </w:tc>
      </w:tr>
      <w:tr w:rsidR="00854571" w:rsidRPr="00854571" w14:paraId="61FCFFC0" w14:textId="77777777" w:rsidTr="00854571">
        <w:trPr>
          <w:trHeight w:val="206"/>
        </w:trPr>
        <w:tc>
          <w:tcPr>
            <w:tcW w:w="690" w:type="pct"/>
            <w:vMerge w:val="restart"/>
            <w:tcBorders>
              <w:top w:val="single" w:sz="4" w:space="0" w:color="auto"/>
              <w:left w:val="single" w:sz="4" w:space="0" w:color="auto"/>
              <w:bottom w:val="single" w:sz="4" w:space="0" w:color="auto"/>
              <w:right w:val="single" w:sz="4" w:space="0" w:color="auto"/>
            </w:tcBorders>
            <w:hideMark/>
          </w:tcPr>
          <w:p w14:paraId="7B40A73C"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sz w:val="24"/>
                <w:szCs w:val="24"/>
              </w:rPr>
              <w:t>Модуль 4. Налоги: почему их надо платить и чем грозит неуплата</w:t>
            </w:r>
          </w:p>
        </w:tc>
        <w:tc>
          <w:tcPr>
            <w:tcW w:w="2400" w:type="pct"/>
            <w:tcBorders>
              <w:top w:val="single" w:sz="4" w:space="0" w:color="auto"/>
              <w:left w:val="single" w:sz="4" w:space="0" w:color="auto"/>
              <w:bottom w:val="single" w:sz="4" w:space="0" w:color="auto"/>
              <w:right w:val="single" w:sz="4" w:space="0" w:color="auto"/>
            </w:tcBorders>
          </w:tcPr>
          <w:p w14:paraId="7A5C92D1" w14:textId="77777777" w:rsidR="00854571" w:rsidRPr="00854571" w:rsidRDefault="00854571" w:rsidP="00854571">
            <w:pPr>
              <w:widowControl w:val="0"/>
              <w:spacing w:after="0" w:line="240" w:lineRule="auto"/>
              <w:rPr>
                <w:rFonts w:ascii="Times New Roman" w:hAnsi="Times New Roman" w:cs="Times New Roman"/>
                <w:sz w:val="24"/>
                <w:szCs w:val="24"/>
              </w:rPr>
            </w:pPr>
            <w:r w:rsidRPr="00854571">
              <w:rPr>
                <w:rFonts w:ascii="Times New Roman" w:hAnsi="Times New Roman" w:cs="Times New Roman"/>
                <w:b/>
                <w:bCs/>
                <w:sz w:val="24"/>
                <w:szCs w:val="24"/>
              </w:rPr>
              <w:t>Содержание учебного материала</w:t>
            </w:r>
          </w:p>
          <w:p w14:paraId="4C795D07" w14:textId="77777777" w:rsidR="00854571" w:rsidRPr="00854571" w:rsidRDefault="00854571" w:rsidP="00854571">
            <w:pPr>
              <w:widowControl w:val="0"/>
              <w:spacing w:after="0" w:line="240" w:lineRule="auto"/>
              <w:rPr>
                <w:rFonts w:ascii="Times New Roman" w:hAnsi="Times New Roman" w:cs="Times New Roman"/>
                <w:sz w:val="24"/>
                <w:szCs w:val="24"/>
                <w:lang w:eastAsia="nl-NL"/>
              </w:rPr>
            </w:pPr>
            <w:r w:rsidRPr="00854571">
              <w:rPr>
                <w:rFonts w:ascii="Times New Roman" w:hAnsi="Times New Roman" w:cs="Times New Roman"/>
                <w:sz w:val="24"/>
                <w:szCs w:val="24"/>
              </w:rPr>
              <w:t xml:space="preserve">Зачем нужны налоги и какие виды налогов существуют. Подача налоговой декларации. </w:t>
            </w:r>
          </w:p>
          <w:p w14:paraId="66F2AE2E" w14:textId="77777777" w:rsidR="00854571" w:rsidRPr="00854571" w:rsidRDefault="00854571" w:rsidP="00854571">
            <w:pPr>
              <w:widowControl w:val="0"/>
              <w:spacing w:after="0" w:line="240" w:lineRule="auto"/>
              <w:rPr>
                <w:rFonts w:ascii="Times New Roman" w:hAnsi="Times New Roman" w:cs="Times New Roman"/>
                <w:sz w:val="24"/>
                <w:szCs w:val="24"/>
                <w:lang w:eastAsia="nl-NL"/>
              </w:rPr>
            </w:pPr>
          </w:p>
        </w:tc>
        <w:tc>
          <w:tcPr>
            <w:tcW w:w="320" w:type="pct"/>
            <w:tcBorders>
              <w:top w:val="single" w:sz="4" w:space="0" w:color="auto"/>
              <w:left w:val="single" w:sz="4" w:space="0" w:color="auto"/>
              <w:bottom w:val="single" w:sz="4" w:space="0" w:color="auto"/>
              <w:right w:val="single" w:sz="4" w:space="0" w:color="auto"/>
            </w:tcBorders>
            <w:vAlign w:val="center"/>
            <w:hideMark/>
          </w:tcPr>
          <w:p w14:paraId="07111659"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
                <w:bCs/>
                <w:sz w:val="24"/>
                <w:szCs w:val="24"/>
                <w:lang w:val="en-US"/>
              </w:rPr>
              <w:t>3</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3592FC92"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 ОК 03, ОК 06,  </w:t>
            </w:r>
            <w:r w:rsidRPr="00854571">
              <w:rPr>
                <w:rFonts w:ascii="Times New Roman" w:hAnsi="Times New Roman" w:cs="Times New Roman"/>
                <w:sz w:val="24"/>
                <w:szCs w:val="24"/>
                <w:lang w:val="en-US"/>
              </w:rPr>
              <w:t xml:space="preserve"> ЛР2, ЛР4, ЛР12, ЛР14, ЛР18, ЛР20</w:t>
            </w:r>
          </w:p>
        </w:tc>
        <w:tc>
          <w:tcPr>
            <w:tcW w:w="469" w:type="pct"/>
            <w:vMerge w:val="restart"/>
            <w:tcBorders>
              <w:top w:val="single" w:sz="4" w:space="0" w:color="auto"/>
              <w:left w:val="single" w:sz="4" w:space="0" w:color="auto"/>
              <w:right w:val="single" w:sz="4" w:space="0" w:color="auto"/>
            </w:tcBorders>
          </w:tcPr>
          <w:p w14:paraId="381224A6" w14:textId="5C794673"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ОК 03, ОК 06</w:t>
            </w:r>
          </w:p>
        </w:tc>
        <w:tc>
          <w:tcPr>
            <w:tcW w:w="468" w:type="pct"/>
            <w:vMerge w:val="restart"/>
            <w:tcBorders>
              <w:top w:val="single" w:sz="4" w:space="0" w:color="auto"/>
              <w:left w:val="single" w:sz="4" w:space="0" w:color="auto"/>
              <w:bottom w:val="single" w:sz="4" w:space="0" w:color="auto"/>
              <w:right w:val="single" w:sz="4" w:space="0" w:color="auto"/>
            </w:tcBorders>
            <w:hideMark/>
          </w:tcPr>
          <w:p w14:paraId="62F03545" w14:textId="3EED7E46"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Уо06.02</w:t>
            </w:r>
          </w:p>
          <w:p w14:paraId="343875CE"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06.01</w:t>
            </w:r>
          </w:p>
          <w:p w14:paraId="750C1C3A"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Уо</w:t>
            </w:r>
            <w:proofErr w:type="spellEnd"/>
            <w:r w:rsidRPr="00854571">
              <w:rPr>
                <w:rFonts w:ascii="Times New Roman" w:hAnsi="Times New Roman" w:cs="Times New Roman"/>
                <w:bCs/>
                <w:sz w:val="24"/>
                <w:szCs w:val="24"/>
                <w:lang w:val="en-US"/>
              </w:rPr>
              <w:t xml:space="preserve"> 03.01</w:t>
            </w:r>
          </w:p>
          <w:p w14:paraId="6CA3C658"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03.01</w:t>
            </w:r>
          </w:p>
        </w:tc>
      </w:tr>
      <w:tr w:rsidR="00854571" w:rsidRPr="00854571" w14:paraId="06FD82FF" w14:textId="77777777" w:rsidTr="00854571">
        <w:trPr>
          <w:trHeight w:val="838"/>
        </w:trPr>
        <w:tc>
          <w:tcPr>
            <w:tcW w:w="690" w:type="pct"/>
            <w:vMerge/>
            <w:tcBorders>
              <w:top w:val="single" w:sz="4" w:space="0" w:color="auto"/>
              <w:left w:val="single" w:sz="4" w:space="0" w:color="auto"/>
              <w:bottom w:val="single" w:sz="4" w:space="0" w:color="auto"/>
              <w:right w:val="single" w:sz="4" w:space="0" w:color="auto"/>
            </w:tcBorders>
            <w:vAlign w:val="center"/>
            <w:hideMark/>
          </w:tcPr>
          <w:p w14:paraId="41EC443D" w14:textId="77777777" w:rsidR="00854571" w:rsidRPr="00854571" w:rsidRDefault="00854571" w:rsidP="00854571">
            <w:pPr>
              <w:spacing w:after="0" w:line="240" w:lineRule="auto"/>
              <w:rPr>
                <w:rFonts w:ascii="Times New Roman" w:hAnsi="Times New Roman" w:cs="Times New Roman"/>
                <w:b/>
                <w:bCs/>
                <w:sz w:val="24"/>
                <w:szCs w:val="24"/>
                <w:lang w:val="en-US"/>
              </w:rPr>
            </w:pPr>
          </w:p>
        </w:tc>
        <w:tc>
          <w:tcPr>
            <w:tcW w:w="2400" w:type="pct"/>
            <w:tcBorders>
              <w:top w:val="single" w:sz="4" w:space="0" w:color="auto"/>
              <w:left w:val="single" w:sz="4" w:space="0" w:color="auto"/>
              <w:bottom w:val="single" w:sz="4" w:space="0" w:color="auto"/>
              <w:right w:val="single" w:sz="4" w:space="0" w:color="auto"/>
            </w:tcBorders>
            <w:hideMark/>
          </w:tcPr>
          <w:p w14:paraId="2002A9AF"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b/>
                <w:sz w:val="24"/>
                <w:szCs w:val="24"/>
              </w:rPr>
              <w:t>Практические занятия:</w:t>
            </w:r>
          </w:p>
          <w:p w14:paraId="21346A07" w14:textId="77777777" w:rsidR="00854571" w:rsidRPr="00854571" w:rsidRDefault="00854571" w:rsidP="00854571">
            <w:pPr>
              <w:spacing w:after="0" w:line="240" w:lineRule="auto"/>
              <w:rPr>
                <w:rFonts w:ascii="Times New Roman" w:hAnsi="Times New Roman" w:cs="Times New Roman"/>
                <w:sz w:val="24"/>
                <w:szCs w:val="24"/>
              </w:rPr>
            </w:pPr>
            <w:proofErr w:type="gramStart"/>
            <w:r w:rsidRPr="00854571">
              <w:rPr>
                <w:rFonts w:ascii="Times New Roman" w:hAnsi="Times New Roman" w:cs="Times New Roman"/>
                <w:sz w:val="24"/>
                <w:szCs w:val="24"/>
              </w:rPr>
              <w:t>Расчет  налога</w:t>
            </w:r>
            <w:proofErr w:type="gramEnd"/>
            <w:r w:rsidRPr="00854571">
              <w:rPr>
                <w:rFonts w:ascii="Times New Roman" w:hAnsi="Times New Roman" w:cs="Times New Roman"/>
                <w:sz w:val="24"/>
                <w:szCs w:val="24"/>
              </w:rPr>
              <w:t xml:space="preserve"> НДФЛ, налог на имущество "</w:t>
            </w:r>
          </w:p>
          <w:p w14:paraId="72D46502" w14:textId="77777777" w:rsidR="00854571" w:rsidRPr="00854571" w:rsidRDefault="00854571" w:rsidP="00854571">
            <w:pPr>
              <w:spacing w:after="0" w:line="240" w:lineRule="auto"/>
              <w:rPr>
                <w:rFonts w:ascii="Times New Roman" w:hAnsi="Times New Roman" w:cs="Times New Roman"/>
                <w:b/>
                <w:sz w:val="24"/>
                <w:szCs w:val="24"/>
              </w:rPr>
            </w:pPr>
            <w:r w:rsidRPr="00854571">
              <w:rPr>
                <w:rFonts w:ascii="Times New Roman" w:hAnsi="Times New Roman" w:cs="Times New Roman"/>
                <w:sz w:val="24"/>
                <w:szCs w:val="24"/>
              </w:rPr>
              <w:t>Практикум " Заполнение и подача налоговой декларации</w:t>
            </w:r>
          </w:p>
        </w:tc>
        <w:tc>
          <w:tcPr>
            <w:tcW w:w="320" w:type="pct"/>
            <w:tcBorders>
              <w:top w:val="single" w:sz="4" w:space="0" w:color="auto"/>
              <w:left w:val="single" w:sz="4" w:space="0" w:color="auto"/>
              <w:bottom w:val="single" w:sz="4" w:space="0" w:color="auto"/>
              <w:right w:val="single" w:sz="4" w:space="0" w:color="auto"/>
            </w:tcBorders>
            <w:vAlign w:val="center"/>
            <w:hideMark/>
          </w:tcPr>
          <w:p w14:paraId="5933EF18" w14:textId="77777777" w:rsidR="00854571" w:rsidRPr="00854571" w:rsidRDefault="00854571" w:rsidP="00854571">
            <w:pPr>
              <w:spacing w:after="0" w:line="240" w:lineRule="auto"/>
              <w:jc w:val="center"/>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2</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683ED1"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9" w:type="pct"/>
            <w:vMerge/>
            <w:tcBorders>
              <w:left w:val="single" w:sz="4" w:space="0" w:color="auto"/>
              <w:bottom w:val="single" w:sz="4" w:space="0" w:color="auto"/>
              <w:right w:val="single" w:sz="4" w:space="0" w:color="auto"/>
            </w:tcBorders>
          </w:tcPr>
          <w:p w14:paraId="593AC758"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123E9C43" w14:textId="2B14D4F7" w:rsidR="00854571" w:rsidRPr="00854571" w:rsidRDefault="00854571" w:rsidP="00854571">
            <w:pPr>
              <w:spacing w:after="0" w:line="240" w:lineRule="auto"/>
              <w:rPr>
                <w:rFonts w:ascii="Times New Roman" w:hAnsi="Times New Roman" w:cs="Times New Roman"/>
                <w:bCs/>
                <w:sz w:val="24"/>
                <w:szCs w:val="24"/>
                <w:lang w:val="en-US"/>
              </w:rPr>
            </w:pPr>
          </w:p>
        </w:tc>
      </w:tr>
      <w:tr w:rsidR="00854571" w:rsidRPr="00854571" w14:paraId="724DBEB5" w14:textId="77777777" w:rsidTr="00854571">
        <w:trPr>
          <w:trHeight w:val="572"/>
        </w:trPr>
        <w:tc>
          <w:tcPr>
            <w:tcW w:w="690" w:type="pct"/>
            <w:vMerge w:val="restart"/>
            <w:tcBorders>
              <w:top w:val="single" w:sz="4" w:space="0" w:color="auto"/>
              <w:left w:val="single" w:sz="4" w:space="0" w:color="auto"/>
              <w:bottom w:val="single" w:sz="4" w:space="0" w:color="auto"/>
              <w:right w:val="single" w:sz="4" w:space="0" w:color="auto"/>
            </w:tcBorders>
            <w:hideMark/>
          </w:tcPr>
          <w:p w14:paraId="46971D25"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sz w:val="24"/>
                <w:szCs w:val="24"/>
              </w:rPr>
              <w:t xml:space="preserve">Модуль 5. Обеспеченная старость: возможности </w:t>
            </w:r>
            <w:r w:rsidRPr="00854571">
              <w:rPr>
                <w:rFonts w:ascii="Times New Roman" w:hAnsi="Times New Roman" w:cs="Times New Roman"/>
                <w:sz w:val="24"/>
                <w:szCs w:val="24"/>
              </w:rPr>
              <w:lastRenderedPageBreak/>
              <w:t>пенсионного накопления</w:t>
            </w:r>
          </w:p>
        </w:tc>
        <w:tc>
          <w:tcPr>
            <w:tcW w:w="2400" w:type="pct"/>
            <w:tcBorders>
              <w:top w:val="single" w:sz="4" w:space="0" w:color="auto"/>
              <w:left w:val="single" w:sz="4" w:space="0" w:color="auto"/>
              <w:bottom w:val="single" w:sz="4" w:space="0" w:color="auto"/>
              <w:right w:val="single" w:sz="4" w:space="0" w:color="auto"/>
            </w:tcBorders>
            <w:hideMark/>
          </w:tcPr>
          <w:p w14:paraId="2E45EA3C" w14:textId="77777777" w:rsidR="00854571" w:rsidRPr="00854571" w:rsidRDefault="00854571" w:rsidP="00854571">
            <w:pPr>
              <w:spacing w:after="0"/>
              <w:rPr>
                <w:rFonts w:ascii="Times New Roman" w:hAnsi="Times New Roman" w:cs="Times New Roman"/>
                <w:b/>
                <w:sz w:val="24"/>
                <w:szCs w:val="24"/>
              </w:rPr>
            </w:pPr>
            <w:r w:rsidRPr="00854571">
              <w:rPr>
                <w:rFonts w:ascii="Times New Roman" w:hAnsi="Times New Roman" w:cs="Times New Roman"/>
                <w:b/>
                <w:bCs/>
                <w:sz w:val="24"/>
                <w:szCs w:val="24"/>
              </w:rPr>
              <w:lastRenderedPageBreak/>
              <w:t>Содержание учебного материала</w:t>
            </w:r>
          </w:p>
          <w:p w14:paraId="4B37D8D0" w14:textId="77777777" w:rsidR="00854571" w:rsidRPr="00854571" w:rsidRDefault="00854571" w:rsidP="00854571">
            <w:pPr>
              <w:spacing w:after="0" w:line="240" w:lineRule="auto"/>
              <w:contextualSpacing/>
              <w:rPr>
                <w:rFonts w:ascii="Times New Roman" w:hAnsi="Times New Roman" w:cs="Times New Roman"/>
                <w:b/>
                <w:sz w:val="24"/>
                <w:szCs w:val="24"/>
                <w:lang w:val="en-US"/>
              </w:rPr>
            </w:pPr>
            <w:r w:rsidRPr="00854571">
              <w:rPr>
                <w:rFonts w:ascii="Times New Roman" w:hAnsi="Times New Roman" w:cs="Times New Roman"/>
                <w:sz w:val="24"/>
                <w:szCs w:val="24"/>
              </w:rPr>
              <w:t xml:space="preserve">Обязательное пенсионное страхование. </w:t>
            </w:r>
            <w:proofErr w:type="spellStart"/>
            <w:r w:rsidRPr="00854571">
              <w:rPr>
                <w:rFonts w:ascii="Times New Roman" w:hAnsi="Times New Roman" w:cs="Times New Roman"/>
                <w:sz w:val="24"/>
                <w:szCs w:val="24"/>
                <w:lang w:val="en-US"/>
              </w:rPr>
              <w:t>Добровольное</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пенсионное</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обеспечение</w:t>
            </w:r>
            <w:proofErr w:type="spellEnd"/>
            <w:r w:rsidRPr="00854571">
              <w:rPr>
                <w:rFonts w:ascii="Times New Roman" w:hAnsi="Times New Roman" w:cs="Times New Roman"/>
                <w:sz w:val="24"/>
                <w:szCs w:val="24"/>
                <w:lang w:val="en-US"/>
              </w:rPr>
              <w:t xml:space="preserve">. </w:t>
            </w:r>
          </w:p>
        </w:tc>
        <w:tc>
          <w:tcPr>
            <w:tcW w:w="320" w:type="pct"/>
            <w:tcBorders>
              <w:top w:val="single" w:sz="4" w:space="0" w:color="auto"/>
              <w:left w:val="single" w:sz="4" w:space="0" w:color="auto"/>
              <w:bottom w:val="single" w:sz="4" w:space="0" w:color="auto"/>
              <w:right w:val="single" w:sz="4" w:space="0" w:color="auto"/>
            </w:tcBorders>
            <w:vAlign w:val="center"/>
            <w:hideMark/>
          </w:tcPr>
          <w:p w14:paraId="3885754F" w14:textId="77777777" w:rsidR="00854571" w:rsidRPr="00854571" w:rsidRDefault="00854571" w:rsidP="00854571">
            <w:pPr>
              <w:spacing w:after="0"/>
              <w:jc w:val="center"/>
              <w:rPr>
                <w:rFonts w:ascii="Times New Roman" w:hAnsi="Times New Roman" w:cs="Times New Roman"/>
                <w:b/>
                <w:sz w:val="24"/>
                <w:szCs w:val="24"/>
                <w:lang w:val="en-US"/>
              </w:rPr>
            </w:pPr>
            <w:r w:rsidRPr="00854571">
              <w:rPr>
                <w:rFonts w:ascii="Times New Roman" w:hAnsi="Times New Roman" w:cs="Times New Roman"/>
                <w:b/>
                <w:sz w:val="24"/>
                <w:szCs w:val="24"/>
                <w:lang w:val="en-US"/>
              </w:rPr>
              <w:t>2</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72F2380E" w14:textId="77777777" w:rsidR="00854571" w:rsidRPr="00854571" w:rsidRDefault="00854571" w:rsidP="00854571">
            <w:pPr>
              <w:spacing w:after="0"/>
              <w:jc w:val="center"/>
              <w:rPr>
                <w:rFonts w:ascii="Times New Roman" w:hAnsi="Times New Roman" w:cs="Times New Roman"/>
                <w:sz w:val="24"/>
                <w:szCs w:val="24"/>
              </w:rPr>
            </w:pPr>
            <w:r w:rsidRPr="00854571">
              <w:rPr>
                <w:rFonts w:ascii="Times New Roman" w:hAnsi="Times New Roman" w:cs="Times New Roman"/>
                <w:bCs/>
                <w:sz w:val="24"/>
                <w:szCs w:val="24"/>
              </w:rPr>
              <w:t xml:space="preserve">ОК 01, ОК 02, ОК 03, , ЛР2,ЛР12,лр12 </w:t>
            </w:r>
          </w:p>
        </w:tc>
        <w:tc>
          <w:tcPr>
            <w:tcW w:w="469" w:type="pct"/>
            <w:tcBorders>
              <w:top w:val="single" w:sz="4" w:space="0" w:color="auto"/>
              <w:left w:val="single" w:sz="4" w:space="0" w:color="auto"/>
              <w:bottom w:val="single" w:sz="4" w:space="0" w:color="auto"/>
              <w:right w:val="single" w:sz="4" w:space="0" w:color="auto"/>
            </w:tcBorders>
          </w:tcPr>
          <w:p w14:paraId="3F41ACC6" w14:textId="6E29D794"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ОК 01, ОК 02, ОК 03</w:t>
            </w:r>
          </w:p>
        </w:tc>
        <w:tc>
          <w:tcPr>
            <w:tcW w:w="468" w:type="pct"/>
            <w:vMerge w:val="restart"/>
            <w:tcBorders>
              <w:top w:val="single" w:sz="4" w:space="0" w:color="auto"/>
              <w:left w:val="single" w:sz="4" w:space="0" w:color="auto"/>
              <w:bottom w:val="single" w:sz="4" w:space="0" w:color="auto"/>
              <w:right w:val="single" w:sz="4" w:space="0" w:color="auto"/>
            </w:tcBorders>
          </w:tcPr>
          <w:p w14:paraId="515D618D" w14:textId="3EFE5CFA"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01.01</w:t>
            </w:r>
          </w:p>
          <w:p w14:paraId="067450CB"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УО 01.02</w:t>
            </w:r>
          </w:p>
          <w:p w14:paraId="374C24CF"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01.01</w:t>
            </w:r>
          </w:p>
          <w:p w14:paraId="7F2CE15A"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01.02</w:t>
            </w:r>
          </w:p>
          <w:p w14:paraId="77CE36D3"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02.02</w:t>
            </w:r>
          </w:p>
          <w:p w14:paraId="3D1A23AE"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lastRenderedPageBreak/>
              <w:t>Уо</w:t>
            </w:r>
            <w:proofErr w:type="spellEnd"/>
            <w:r w:rsidRPr="00854571">
              <w:rPr>
                <w:rFonts w:ascii="Times New Roman" w:hAnsi="Times New Roman" w:cs="Times New Roman"/>
                <w:bCs/>
                <w:sz w:val="24"/>
                <w:szCs w:val="24"/>
                <w:lang w:val="en-US"/>
              </w:rPr>
              <w:t xml:space="preserve"> 02.03</w:t>
            </w:r>
          </w:p>
          <w:p w14:paraId="2ED79AC3"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02.02</w:t>
            </w:r>
          </w:p>
          <w:p w14:paraId="2058E86F" w14:textId="77777777" w:rsidR="00854571" w:rsidRPr="00854571" w:rsidRDefault="00854571" w:rsidP="00854571">
            <w:pPr>
              <w:spacing w:after="0"/>
              <w:rPr>
                <w:rFonts w:ascii="Times New Roman" w:hAnsi="Times New Roman" w:cs="Times New Roman"/>
                <w:bCs/>
                <w:sz w:val="24"/>
                <w:szCs w:val="24"/>
                <w:lang w:val="en-US"/>
              </w:rPr>
            </w:pPr>
          </w:p>
          <w:p w14:paraId="0DD9A9A4" w14:textId="77777777" w:rsidR="00854571" w:rsidRPr="00854571" w:rsidRDefault="00854571" w:rsidP="00854571">
            <w:pPr>
              <w:spacing w:after="0"/>
              <w:jc w:val="center"/>
              <w:rPr>
                <w:rFonts w:ascii="Times New Roman" w:hAnsi="Times New Roman" w:cs="Times New Roman"/>
                <w:bCs/>
                <w:sz w:val="24"/>
                <w:szCs w:val="24"/>
                <w:lang w:val="en-US"/>
              </w:rPr>
            </w:pPr>
          </w:p>
        </w:tc>
      </w:tr>
      <w:tr w:rsidR="00854571" w:rsidRPr="00854571" w14:paraId="7BF0C722" w14:textId="77777777" w:rsidTr="00854571">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14:paraId="2B9A268F" w14:textId="77777777" w:rsidR="00854571" w:rsidRPr="00854571" w:rsidRDefault="00854571" w:rsidP="00854571">
            <w:pPr>
              <w:spacing w:after="0" w:line="240" w:lineRule="auto"/>
              <w:rPr>
                <w:rFonts w:ascii="Times New Roman" w:hAnsi="Times New Roman" w:cs="Times New Roman"/>
                <w:b/>
                <w:bCs/>
                <w:sz w:val="24"/>
                <w:szCs w:val="24"/>
                <w:lang w:val="en-US"/>
              </w:rPr>
            </w:pPr>
          </w:p>
        </w:tc>
        <w:tc>
          <w:tcPr>
            <w:tcW w:w="2400" w:type="pct"/>
            <w:tcBorders>
              <w:top w:val="single" w:sz="4" w:space="0" w:color="auto"/>
              <w:left w:val="single" w:sz="4" w:space="0" w:color="auto"/>
              <w:bottom w:val="single" w:sz="4" w:space="0" w:color="auto"/>
              <w:right w:val="single" w:sz="4" w:space="0" w:color="auto"/>
            </w:tcBorders>
          </w:tcPr>
          <w:p w14:paraId="53C5F8B7"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b/>
                <w:sz w:val="24"/>
                <w:szCs w:val="24"/>
              </w:rPr>
              <w:t>Практические занятия:</w:t>
            </w:r>
          </w:p>
          <w:p w14:paraId="6CE36A3B" w14:textId="77777777" w:rsidR="00854571" w:rsidRPr="00854571" w:rsidRDefault="00854571" w:rsidP="00854571">
            <w:pPr>
              <w:spacing w:after="0" w:line="240" w:lineRule="auto"/>
              <w:rPr>
                <w:rFonts w:ascii="Times New Roman" w:hAnsi="Times New Roman" w:cs="Times New Roman"/>
                <w:sz w:val="24"/>
                <w:szCs w:val="24"/>
              </w:rPr>
            </w:pPr>
            <w:r w:rsidRPr="00854571">
              <w:rPr>
                <w:rFonts w:ascii="Times New Roman" w:hAnsi="Times New Roman" w:cs="Times New Roman"/>
                <w:sz w:val="24"/>
                <w:szCs w:val="24"/>
              </w:rPr>
              <w:lastRenderedPageBreak/>
              <w:t>1. Практическое задание" Правовое регулирование пенсионного обеспечения в РФ"</w:t>
            </w:r>
          </w:p>
          <w:p w14:paraId="6B6F4CE5" w14:textId="77777777" w:rsidR="00854571" w:rsidRPr="00854571" w:rsidRDefault="00854571" w:rsidP="00854571">
            <w:pPr>
              <w:spacing w:after="0" w:line="240" w:lineRule="auto"/>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vAlign w:val="center"/>
            <w:hideMark/>
          </w:tcPr>
          <w:p w14:paraId="27E5E9F3" w14:textId="77777777" w:rsidR="00854571" w:rsidRPr="00854571" w:rsidRDefault="00854571" w:rsidP="00854571">
            <w:pPr>
              <w:spacing w:after="0"/>
              <w:jc w:val="center"/>
              <w:rPr>
                <w:rFonts w:ascii="Times New Roman" w:hAnsi="Times New Roman" w:cs="Times New Roman"/>
                <w:b/>
                <w:sz w:val="24"/>
                <w:szCs w:val="24"/>
                <w:lang w:val="en-US"/>
              </w:rPr>
            </w:pPr>
            <w:r w:rsidRPr="00854571">
              <w:rPr>
                <w:rFonts w:ascii="Times New Roman" w:hAnsi="Times New Roman" w:cs="Times New Roman"/>
                <w:b/>
                <w:sz w:val="24"/>
                <w:szCs w:val="24"/>
                <w:lang w:val="en-US"/>
              </w:rPr>
              <w:lastRenderedPageBreak/>
              <w:t>1</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A4CD363" w14:textId="77777777" w:rsidR="00854571" w:rsidRPr="00854571" w:rsidRDefault="00854571" w:rsidP="00854571">
            <w:pPr>
              <w:spacing w:after="0" w:line="240" w:lineRule="auto"/>
              <w:rPr>
                <w:rFonts w:ascii="Times New Roman" w:hAnsi="Times New Roman" w:cs="Times New Roman"/>
                <w:sz w:val="24"/>
                <w:szCs w:val="24"/>
                <w:lang w:val="en-US"/>
              </w:rPr>
            </w:pPr>
          </w:p>
        </w:tc>
        <w:tc>
          <w:tcPr>
            <w:tcW w:w="469" w:type="pct"/>
            <w:tcBorders>
              <w:top w:val="single" w:sz="4" w:space="0" w:color="auto"/>
              <w:left w:val="single" w:sz="4" w:space="0" w:color="auto"/>
              <w:bottom w:val="single" w:sz="4" w:space="0" w:color="auto"/>
              <w:right w:val="single" w:sz="4" w:space="0" w:color="auto"/>
            </w:tcBorders>
          </w:tcPr>
          <w:p w14:paraId="4581C1BF"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30565B13" w14:textId="558E0C7C" w:rsidR="00854571" w:rsidRPr="00854571" w:rsidRDefault="00854571" w:rsidP="00854571">
            <w:pPr>
              <w:spacing w:after="0" w:line="240" w:lineRule="auto"/>
              <w:rPr>
                <w:rFonts w:ascii="Times New Roman" w:hAnsi="Times New Roman" w:cs="Times New Roman"/>
                <w:bCs/>
                <w:sz w:val="24"/>
                <w:szCs w:val="24"/>
                <w:lang w:val="en-US"/>
              </w:rPr>
            </w:pPr>
          </w:p>
        </w:tc>
      </w:tr>
      <w:tr w:rsidR="00854571" w:rsidRPr="00854571" w14:paraId="24E48DA4" w14:textId="77777777" w:rsidTr="004A0B51">
        <w:trPr>
          <w:trHeight w:val="586"/>
        </w:trPr>
        <w:tc>
          <w:tcPr>
            <w:tcW w:w="690" w:type="pct"/>
            <w:vMerge w:val="restart"/>
            <w:tcBorders>
              <w:top w:val="single" w:sz="4" w:space="0" w:color="auto"/>
              <w:left w:val="single" w:sz="4" w:space="0" w:color="auto"/>
              <w:bottom w:val="single" w:sz="4" w:space="0" w:color="auto"/>
              <w:right w:val="single" w:sz="4" w:space="0" w:color="auto"/>
            </w:tcBorders>
          </w:tcPr>
          <w:p w14:paraId="5F145E62" w14:textId="77777777" w:rsidR="00854571" w:rsidRPr="00854571" w:rsidRDefault="00854571" w:rsidP="00854571">
            <w:pPr>
              <w:spacing w:after="0"/>
              <w:rPr>
                <w:rFonts w:ascii="Times New Roman" w:hAnsi="Times New Roman" w:cs="Times New Roman"/>
                <w:sz w:val="24"/>
                <w:szCs w:val="24"/>
              </w:rPr>
            </w:pPr>
            <w:r w:rsidRPr="00854571">
              <w:rPr>
                <w:rFonts w:ascii="Times New Roman" w:hAnsi="Times New Roman" w:cs="Times New Roman"/>
                <w:sz w:val="24"/>
                <w:szCs w:val="24"/>
              </w:rPr>
              <w:t>Модуль 6. Финансовые механизмы работы фирмы</w:t>
            </w:r>
          </w:p>
          <w:p w14:paraId="2B75B955" w14:textId="77777777" w:rsidR="00854571" w:rsidRPr="00854571" w:rsidRDefault="00854571" w:rsidP="00854571">
            <w:pPr>
              <w:spacing w:after="0"/>
              <w:rPr>
                <w:rFonts w:ascii="Times New Roman" w:hAnsi="Times New Roman" w:cs="Times New Roman"/>
                <w:b/>
                <w:bCs/>
                <w:sz w:val="24"/>
                <w:szCs w:val="24"/>
              </w:rPr>
            </w:pPr>
          </w:p>
        </w:tc>
        <w:tc>
          <w:tcPr>
            <w:tcW w:w="2400" w:type="pct"/>
            <w:tcBorders>
              <w:top w:val="single" w:sz="4" w:space="0" w:color="auto"/>
              <w:left w:val="single" w:sz="4" w:space="0" w:color="auto"/>
              <w:bottom w:val="single" w:sz="4" w:space="0" w:color="auto"/>
              <w:right w:val="single" w:sz="4" w:space="0" w:color="auto"/>
            </w:tcBorders>
            <w:hideMark/>
          </w:tcPr>
          <w:p w14:paraId="5E53C2A6" w14:textId="77777777" w:rsidR="00854571" w:rsidRPr="00854571" w:rsidRDefault="00854571" w:rsidP="00854571">
            <w:pPr>
              <w:spacing w:after="0" w:line="240" w:lineRule="auto"/>
              <w:jc w:val="both"/>
              <w:rPr>
                <w:rFonts w:ascii="Times New Roman" w:hAnsi="Times New Roman" w:cs="Times New Roman"/>
                <w:sz w:val="24"/>
                <w:szCs w:val="24"/>
              </w:rPr>
            </w:pPr>
            <w:r w:rsidRPr="00854571">
              <w:rPr>
                <w:rFonts w:ascii="Times New Roman" w:hAnsi="Times New Roman" w:cs="Times New Roman"/>
                <w:b/>
                <w:bCs/>
                <w:sz w:val="24"/>
                <w:szCs w:val="24"/>
              </w:rPr>
              <w:t>Содержание учебного материала</w:t>
            </w:r>
          </w:p>
          <w:p w14:paraId="4E5F532A"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sz w:val="24"/>
                <w:szCs w:val="24"/>
              </w:rPr>
              <w:t xml:space="preserve">Взаимоотношения работодателя и сотрудников Эффективность компании, банкротство и безработица </w:t>
            </w:r>
          </w:p>
        </w:tc>
        <w:tc>
          <w:tcPr>
            <w:tcW w:w="320" w:type="pct"/>
            <w:tcBorders>
              <w:top w:val="single" w:sz="4" w:space="0" w:color="auto"/>
              <w:left w:val="single" w:sz="4" w:space="0" w:color="auto"/>
              <w:bottom w:val="single" w:sz="4" w:space="0" w:color="auto"/>
              <w:right w:val="single" w:sz="4" w:space="0" w:color="auto"/>
            </w:tcBorders>
            <w:vAlign w:val="center"/>
            <w:hideMark/>
          </w:tcPr>
          <w:p w14:paraId="3A064B93"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
                <w:sz w:val="24"/>
                <w:szCs w:val="24"/>
                <w:lang w:val="en-US"/>
              </w:rPr>
              <w:t>2</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1E8E0DA9"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ОК 01, , ОК 09, </w:t>
            </w:r>
          </w:p>
          <w:p w14:paraId="4AAEDC45"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ЛР18,ЛР20</w:t>
            </w:r>
          </w:p>
        </w:tc>
        <w:tc>
          <w:tcPr>
            <w:tcW w:w="469" w:type="pct"/>
            <w:vMerge w:val="restart"/>
            <w:tcBorders>
              <w:top w:val="single" w:sz="4" w:space="0" w:color="auto"/>
              <w:left w:val="single" w:sz="4" w:space="0" w:color="auto"/>
              <w:right w:val="single" w:sz="4" w:space="0" w:color="auto"/>
            </w:tcBorders>
          </w:tcPr>
          <w:p w14:paraId="7C54F971" w14:textId="4E6313A8"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lang w:val="en-US"/>
              </w:rPr>
              <w:t>ОК 01, , ОК 09</w:t>
            </w:r>
          </w:p>
        </w:tc>
        <w:tc>
          <w:tcPr>
            <w:tcW w:w="468" w:type="pct"/>
            <w:vMerge w:val="restart"/>
            <w:tcBorders>
              <w:top w:val="single" w:sz="4" w:space="0" w:color="auto"/>
              <w:left w:val="single" w:sz="4" w:space="0" w:color="auto"/>
              <w:bottom w:val="single" w:sz="4" w:space="0" w:color="auto"/>
              <w:right w:val="single" w:sz="4" w:space="0" w:color="auto"/>
            </w:tcBorders>
          </w:tcPr>
          <w:p w14:paraId="31450EAC" w14:textId="1DF287EB"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01.01</w:t>
            </w:r>
          </w:p>
          <w:p w14:paraId="41509A86"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01.04</w:t>
            </w:r>
          </w:p>
          <w:p w14:paraId="4C44EFCE"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01.08</w:t>
            </w:r>
          </w:p>
          <w:p w14:paraId="0BB0859C"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01.01</w:t>
            </w:r>
          </w:p>
          <w:p w14:paraId="0E026800"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01.04</w:t>
            </w:r>
          </w:p>
          <w:p w14:paraId="0D5C6F91"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01.09</w:t>
            </w:r>
          </w:p>
          <w:p w14:paraId="2E30BD8E"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09.01</w:t>
            </w:r>
          </w:p>
          <w:p w14:paraId="1EE4CD0D"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09.02</w:t>
            </w:r>
          </w:p>
          <w:p w14:paraId="4A9B24BE"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09.01</w:t>
            </w:r>
          </w:p>
          <w:p w14:paraId="0AACDE9B" w14:textId="2F303540"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Зо09.02</w:t>
            </w:r>
          </w:p>
        </w:tc>
      </w:tr>
      <w:tr w:rsidR="00854571" w:rsidRPr="00854571" w14:paraId="37A3CCB0" w14:textId="77777777" w:rsidTr="004A0B51">
        <w:trPr>
          <w:trHeight w:val="318"/>
        </w:trPr>
        <w:tc>
          <w:tcPr>
            <w:tcW w:w="690" w:type="pct"/>
            <w:vMerge/>
            <w:tcBorders>
              <w:top w:val="single" w:sz="4" w:space="0" w:color="auto"/>
              <w:left w:val="single" w:sz="4" w:space="0" w:color="auto"/>
              <w:bottom w:val="single" w:sz="4" w:space="0" w:color="auto"/>
              <w:right w:val="single" w:sz="4" w:space="0" w:color="auto"/>
            </w:tcBorders>
            <w:vAlign w:val="center"/>
            <w:hideMark/>
          </w:tcPr>
          <w:p w14:paraId="6F1AA24B" w14:textId="77777777" w:rsidR="00854571" w:rsidRPr="00854571" w:rsidRDefault="00854571" w:rsidP="00854571">
            <w:pPr>
              <w:spacing w:after="0" w:line="240" w:lineRule="auto"/>
              <w:rPr>
                <w:rFonts w:ascii="Times New Roman" w:hAnsi="Times New Roman" w:cs="Times New Roman"/>
                <w:b/>
                <w:bCs/>
                <w:sz w:val="24"/>
                <w:szCs w:val="24"/>
              </w:rPr>
            </w:pPr>
          </w:p>
        </w:tc>
        <w:tc>
          <w:tcPr>
            <w:tcW w:w="2400" w:type="pct"/>
            <w:tcBorders>
              <w:top w:val="single" w:sz="4" w:space="0" w:color="auto"/>
              <w:left w:val="single" w:sz="4" w:space="0" w:color="auto"/>
              <w:bottom w:val="single" w:sz="4" w:space="0" w:color="auto"/>
              <w:right w:val="single" w:sz="4" w:space="0" w:color="auto"/>
            </w:tcBorders>
          </w:tcPr>
          <w:p w14:paraId="6BD10FA7"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b/>
                <w:sz w:val="24"/>
                <w:szCs w:val="24"/>
              </w:rPr>
              <w:t>Практические занятия:</w:t>
            </w:r>
          </w:p>
          <w:p w14:paraId="4E5275F9" w14:textId="77777777" w:rsidR="00854571" w:rsidRPr="00854571" w:rsidRDefault="00854571" w:rsidP="00854571">
            <w:pPr>
              <w:spacing w:after="0" w:line="240" w:lineRule="auto"/>
              <w:jc w:val="both"/>
              <w:rPr>
                <w:rFonts w:ascii="Times New Roman" w:hAnsi="Times New Roman" w:cs="Times New Roman"/>
                <w:sz w:val="24"/>
                <w:szCs w:val="24"/>
              </w:rPr>
            </w:pPr>
            <w:r w:rsidRPr="00854571">
              <w:rPr>
                <w:rFonts w:ascii="Times New Roman" w:hAnsi="Times New Roman" w:cs="Times New Roman"/>
                <w:sz w:val="24"/>
                <w:szCs w:val="24"/>
              </w:rPr>
              <w:t>Практическое задание " Трудовой договор- регулирование отношений работник-работодатель"</w:t>
            </w:r>
          </w:p>
          <w:p w14:paraId="4C84B87C" w14:textId="77777777" w:rsidR="00854571" w:rsidRPr="00854571" w:rsidRDefault="00854571" w:rsidP="00854571">
            <w:pPr>
              <w:spacing w:after="0" w:line="240" w:lineRule="auto"/>
              <w:jc w:val="both"/>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vAlign w:val="center"/>
            <w:hideMark/>
          </w:tcPr>
          <w:p w14:paraId="1AA63D86"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
                <w:sz w:val="24"/>
                <w:szCs w:val="24"/>
                <w:lang w:val="en-US"/>
              </w:rPr>
              <w:t>1</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692F44D"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9" w:type="pct"/>
            <w:vMerge/>
            <w:tcBorders>
              <w:left w:val="single" w:sz="4" w:space="0" w:color="auto"/>
              <w:bottom w:val="single" w:sz="4" w:space="0" w:color="auto"/>
              <w:right w:val="single" w:sz="4" w:space="0" w:color="auto"/>
            </w:tcBorders>
          </w:tcPr>
          <w:p w14:paraId="0525A429"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7EB317C5" w14:textId="62F2514B" w:rsidR="00854571" w:rsidRPr="00854571" w:rsidRDefault="00854571" w:rsidP="00854571">
            <w:pPr>
              <w:spacing w:after="0" w:line="240" w:lineRule="auto"/>
              <w:rPr>
                <w:rFonts w:ascii="Times New Roman" w:hAnsi="Times New Roman" w:cs="Times New Roman"/>
                <w:bCs/>
                <w:sz w:val="24"/>
                <w:szCs w:val="24"/>
                <w:lang w:val="en-US"/>
              </w:rPr>
            </w:pPr>
          </w:p>
        </w:tc>
      </w:tr>
      <w:tr w:rsidR="00854571" w:rsidRPr="00854571" w14:paraId="370AD11F" w14:textId="77777777" w:rsidTr="004A0B51">
        <w:trPr>
          <w:trHeight w:val="318"/>
        </w:trPr>
        <w:tc>
          <w:tcPr>
            <w:tcW w:w="690" w:type="pct"/>
            <w:vMerge w:val="restart"/>
            <w:tcBorders>
              <w:top w:val="single" w:sz="4" w:space="0" w:color="auto"/>
              <w:left w:val="single" w:sz="4" w:space="0" w:color="auto"/>
              <w:bottom w:val="single" w:sz="4" w:space="0" w:color="auto"/>
              <w:right w:val="single" w:sz="4" w:space="0" w:color="auto"/>
            </w:tcBorders>
          </w:tcPr>
          <w:p w14:paraId="21F059FA" w14:textId="77777777" w:rsidR="00854571" w:rsidRPr="00854571" w:rsidRDefault="00854571" w:rsidP="00854571">
            <w:pPr>
              <w:spacing w:after="0"/>
              <w:rPr>
                <w:rFonts w:ascii="Times New Roman" w:hAnsi="Times New Roman" w:cs="Times New Roman"/>
                <w:sz w:val="24"/>
                <w:szCs w:val="24"/>
              </w:rPr>
            </w:pPr>
          </w:p>
          <w:p w14:paraId="1CB87DBA" w14:textId="77777777" w:rsidR="00854571" w:rsidRPr="00854571" w:rsidRDefault="00854571" w:rsidP="00854571">
            <w:pPr>
              <w:spacing w:after="0"/>
              <w:rPr>
                <w:rFonts w:ascii="Times New Roman" w:hAnsi="Times New Roman" w:cs="Times New Roman"/>
                <w:sz w:val="24"/>
                <w:szCs w:val="24"/>
              </w:rPr>
            </w:pPr>
            <w:r w:rsidRPr="00854571">
              <w:rPr>
                <w:rFonts w:ascii="Times New Roman" w:hAnsi="Times New Roman" w:cs="Times New Roman"/>
                <w:sz w:val="24"/>
                <w:szCs w:val="24"/>
              </w:rPr>
              <w:t>Модуль 7. Собственный бизнес: как создать и не потерять</w:t>
            </w:r>
          </w:p>
          <w:p w14:paraId="6CBBFAFF" w14:textId="77777777" w:rsidR="00854571" w:rsidRPr="00854571" w:rsidRDefault="00854571" w:rsidP="00854571">
            <w:pPr>
              <w:spacing w:after="0"/>
              <w:rPr>
                <w:rFonts w:ascii="Times New Roman" w:hAnsi="Times New Roman" w:cs="Times New Roman"/>
                <w:b/>
                <w:bCs/>
                <w:sz w:val="24"/>
                <w:szCs w:val="24"/>
              </w:rPr>
            </w:pPr>
          </w:p>
        </w:tc>
        <w:tc>
          <w:tcPr>
            <w:tcW w:w="2400" w:type="pct"/>
            <w:tcBorders>
              <w:top w:val="single" w:sz="4" w:space="0" w:color="auto"/>
              <w:left w:val="single" w:sz="4" w:space="0" w:color="auto"/>
              <w:bottom w:val="single" w:sz="4" w:space="0" w:color="auto"/>
              <w:right w:val="single" w:sz="4" w:space="0" w:color="auto"/>
            </w:tcBorders>
            <w:hideMark/>
          </w:tcPr>
          <w:p w14:paraId="0298EBD9" w14:textId="77777777" w:rsidR="00854571" w:rsidRPr="00854571" w:rsidRDefault="00854571" w:rsidP="00854571">
            <w:pPr>
              <w:spacing w:after="0" w:line="240" w:lineRule="auto"/>
              <w:jc w:val="both"/>
              <w:rPr>
                <w:rFonts w:ascii="Times New Roman" w:hAnsi="Times New Roman" w:cs="Times New Roman"/>
                <w:sz w:val="24"/>
                <w:szCs w:val="24"/>
              </w:rPr>
            </w:pPr>
            <w:r w:rsidRPr="00854571">
              <w:rPr>
                <w:rFonts w:ascii="Times New Roman" w:hAnsi="Times New Roman" w:cs="Times New Roman"/>
                <w:b/>
                <w:bCs/>
                <w:sz w:val="24"/>
                <w:szCs w:val="24"/>
              </w:rPr>
              <w:t>Содержание учебного материала</w:t>
            </w:r>
          </w:p>
          <w:p w14:paraId="3F9C83D4" w14:textId="77777777" w:rsidR="00854571" w:rsidRPr="00854571" w:rsidRDefault="00854571" w:rsidP="00854571">
            <w:pPr>
              <w:spacing w:after="0" w:line="240" w:lineRule="auto"/>
              <w:jc w:val="both"/>
              <w:rPr>
                <w:rFonts w:ascii="Times New Roman" w:hAnsi="Times New Roman" w:cs="Times New Roman"/>
                <w:b/>
                <w:sz w:val="24"/>
                <w:szCs w:val="24"/>
                <w:lang w:val="en-US"/>
              </w:rPr>
            </w:pPr>
            <w:r w:rsidRPr="00854571">
              <w:rPr>
                <w:rFonts w:ascii="Times New Roman" w:hAnsi="Times New Roman" w:cs="Times New Roman"/>
                <w:sz w:val="24"/>
                <w:szCs w:val="24"/>
              </w:rPr>
              <w:t xml:space="preserve">Чем предпринимательская деятельность отличается от работы по </w:t>
            </w:r>
            <w:proofErr w:type="gramStart"/>
            <w:r w:rsidRPr="00854571">
              <w:rPr>
                <w:rFonts w:ascii="Times New Roman" w:hAnsi="Times New Roman" w:cs="Times New Roman"/>
                <w:sz w:val="24"/>
                <w:szCs w:val="24"/>
              </w:rPr>
              <w:t>найму</w:t>
            </w:r>
            <w:proofErr w:type="gramEnd"/>
            <w:r w:rsidRPr="00854571">
              <w:rPr>
                <w:rFonts w:ascii="Times New Roman" w:hAnsi="Times New Roman" w:cs="Times New Roman"/>
                <w:sz w:val="24"/>
                <w:szCs w:val="24"/>
              </w:rPr>
              <w:t xml:space="preserve"> Что такое успешная компания. </w:t>
            </w:r>
            <w:proofErr w:type="spellStart"/>
            <w:r w:rsidRPr="00854571">
              <w:rPr>
                <w:rFonts w:ascii="Times New Roman" w:hAnsi="Times New Roman" w:cs="Times New Roman"/>
                <w:sz w:val="24"/>
                <w:szCs w:val="24"/>
                <w:lang w:val="en-US"/>
              </w:rPr>
              <w:t>Создание</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собственной</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компании</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шаг</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за</w:t>
            </w:r>
            <w:proofErr w:type="spellEnd"/>
            <w:r w:rsidRPr="00854571">
              <w:rPr>
                <w:rFonts w:ascii="Times New Roman" w:hAnsi="Times New Roman" w:cs="Times New Roman"/>
                <w:sz w:val="24"/>
                <w:szCs w:val="24"/>
                <w:lang w:val="en-US"/>
              </w:rPr>
              <w:t xml:space="preserve"> </w:t>
            </w:r>
            <w:proofErr w:type="spellStart"/>
            <w:proofErr w:type="gramStart"/>
            <w:r w:rsidRPr="00854571">
              <w:rPr>
                <w:rFonts w:ascii="Times New Roman" w:hAnsi="Times New Roman" w:cs="Times New Roman"/>
                <w:sz w:val="24"/>
                <w:szCs w:val="24"/>
                <w:lang w:val="en-US"/>
              </w:rPr>
              <w:t>шагом</w:t>
            </w:r>
            <w:proofErr w:type="spellEnd"/>
            <w:r w:rsidRPr="00854571">
              <w:rPr>
                <w:rFonts w:ascii="Times New Roman" w:hAnsi="Times New Roman" w:cs="Times New Roman"/>
                <w:sz w:val="24"/>
                <w:szCs w:val="24"/>
                <w:lang w:val="en-US"/>
              </w:rPr>
              <w:t xml:space="preserve"> .</w:t>
            </w:r>
            <w:proofErr w:type="gram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Написание</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бизнес-плана</w:t>
            </w:r>
            <w:proofErr w:type="spellEnd"/>
          </w:p>
        </w:tc>
        <w:tc>
          <w:tcPr>
            <w:tcW w:w="320" w:type="pct"/>
            <w:tcBorders>
              <w:top w:val="single" w:sz="4" w:space="0" w:color="auto"/>
              <w:left w:val="single" w:sz="4" w:space="0" w:color="auto"/>
              <w:bottom w:val="single" w:sz="4" w:space="0" w:color="auto"/>
              <w:right w:val="single" w:sz="4" w:space="0" w:color="auto"/>
            </w:tcBorders>
            <w:vAlign w:val="center"/>
            <w:hideMark/>
          </w:tcPr>
          <w:p w14:paraId="727A24FF"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
                <w:sz w:val="24"/>
                <w:szCs w:val="24"/>
                <w:lang w:val="en-US"/>
              </w:rPr>
              <w:t>1</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52EA3855"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Ок</w:t>
            </w:r>
            <w:proofErr w:type="spellEnd"/>
            <w:r w:rsidRPr="00854571">
              <w:rPr>
                <w:rFonts w:ascii="Times New Roman" w:hAnsi="Times New Roman" w:cs="Times New Roman"/>
                <w:bCs/>
                <w:sz w:val="24"/>
                <w:szCs w:val="24"/>
                <w:lang w:val="en-US"/>
              </w:rPr>
              <w:t xml:space="preserve"> 03</w:t>
            </w:r>
          </w:p>
          <w:p w14:paraId="7E7FEBB8"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ЛР18,ЛР20 </w:t>
            </w:r>
          </w:p>
        </w:tc>
        <w:tc>
          <w:tcPr>
            <w:tcW w:w="469" w:type="pct"/>
            <w:vMerge w:val="restart"/>
            <w:tcBorders>
              <w:top w:val="single" w:sz="4" w:space="0" w:color="auto"/>
              <w:left w:val="single" w:sz="4" w:space="0" w:color="auto"/>
              <w:right w:val="single" w:sz="4" w:space="0" w:color="auto"/>
            </w:tcBorders>
          </w:tcPr>
          <w:p w14:paraId="6F3CC70C"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Ок</w:t>
            </w:r>
            <w:proofErr w:type="spellEnd"/>
            <w:r w:rsidRPr="00854571">
              <w:rPr>
                <w:rFonts w:ascii="Times New Roman" w:hAnsi="Times New Roman" w:cs="Times New Roman"/>
                <w:bCs/>
                <w:sz w:val="24"/>
                <w:szCs w:val="24"/>
                <w:lang w:val="en-US"/>
              </w:rPr>
              <w:t xml:space="preserve"> 03</w:t>
            </w:r>
          </w:p>
          <w:p w14:paraId="6AF08959" w14:textId="77777777" w:rsidR="00854571" w:rsidRPr="00854571" w:rsidRDefault="00854571" w:rsidP="00854571">
            <w:pPr>
              <w:spacing w:after="0"/>
              <w:jc w:val="center"/>
              <w:rPr>
                <w:rFonts w:ascii="Times New Roman" w:hAnsi="Times New Roman" w:cs="Times New Roman"/>
                <w:bCs/>
                <w:sz w:val="24"/>
                <w:szCs w:val="24"/>
              </w:rPr>
            </w:pPr>
          </w:p>
        </w:tc>
        <w:tc>
          <w:tcPr>
            <w:tcW w:w="468" w:type="pct"/>
            <w:vMerge w:val="restart"/>
            <w:tcBorders>
              <w:top w:val="single" w:sz="4" w:space="0" w:color="auto"/>
              <w:left w:val="single" w:sz="4" w:space="0" w:color="auto"/>
              <w:bottom w:val="single" w:sz="4" w:space="0" w:color="auto"/>
              <w:right w:val="single" w:sz="4" w:space="0" w:color="auto"/>
            </w:tcBorders>
          </w:tcPr>
          <w:p w14:paraId="0C82DFB1" w14:textId="10175A51"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03.03</w:t>
            </w:r>
          </w:p>
          <w:p w14:paraId="13CC47DE"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УО 03.04</w:t>
            </w:r>
          </w:p>
          <w:p w14:paraId="1EEDDCD4"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03.05</w:t>
            </w:r>
          </w:p>
          <w:p w14:paraId="263D67F1"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03.06</w:t>
            </w:r>
          </w:p>
          <w:p w14:paraId="1CC94180"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03.07</w:t>
            </w:r>
          </w:p>
          <w:p w14:paraId="6FE280C5" w14:textId="77777777"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rPr>
              <w:t>Уо03.08</w:t>
            </w:r>
          </w:p>
          <w:p w14:paraId="5F730B63"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03.09</w:t>
            </w:r>
          </w:p>
          <w:p w14:paraId="5B88BEB0"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03.01</w:t>
            </w:r>
          </w:p>
          <w:p w14:paraId="28084B18"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03.02</w:t>
            </w:r>
          </w:p>
          <w:p w14:paraId="6135936F"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03.03</w:t>
            </w:r>
          </w:p>
          <w:p w14:paraId="5F66009C"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0304</w:t>
            </w:r>
          </w:p>
          <w:p w14:paraId="6732411A"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03.05</w:t>
            </w:r>
          </w:p>
          <w:p w14:paraId="0DF879E2"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03.06</w:t>
            </w:r>
          </w:p>
          <w:p w14:paraId="10689B1C"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03.07</w:t>
            </w:r>
          </w:p>
          <w:p w14:paraId="18134A01" w14:textId="77777777" w:rsidR="00854571" w:rsidRPr="00854571" w:rsidRDefault="00854571" w:rsidP="00854571">
            <w:pPr>
              <w:spacing w:after="0"/>
              <w:jc w:val="center"/>
              <w:rPr>
                <w:rFonts w:ascii="Times New Roman" w:hAnsi="Times New Roman" w:cs="Times New Roman"/>
                <w:bCs/>
                <w:sz w:val="24"/>
                <w:szCs w:val="24"/>
                <w:lang w:val="en-US"/>
              </w:rPr>
            </w:pPr>
          </w:p>
        </w:tc>
      </w:tr>
      <w:tr w:rsidR="00854571" w:rsidRPr="00854571" w14:paraId="4DACC534" w14:textId="77777777" w:rsidTr="004A0B51">
        <w:trPr>
          <w:trHeight w:val="223"/>
        </w:trPr>
        <w:tc>
          <w:tcPr>
            <w:tcW w:w="690" w:type="pct"/>
            <w:vMerge/>
            <w:tcBorders>
              <w:top w:val="single" w:sz="4" w:space="0" w:color="auto"/>
              <w:left w:val="single" w:sz="4" w:space="0" w:color="auto"/>
              <w:bottom w:val="single" w:sz="4" w:space="0" w:color="auto"/>
              <w:right w:val="single" w:sz="4" w:space="0" w:color="auto"/>
            </w:tcBorders>
            <w:vAlign w:val="center"/>
            <w:hideMark/>
          </w:tcPr>
          <w:p w14:paraId="3505540D" w14:textId="77777777" w:rsidR="00854571" w:rsidRPr="00854571" w:rsidRDefault="00854571" w:rsidP="00854571">
            <w:pPr>
              <w:spacing w:after="0" w:line="240" w:lineRule="auto"/>
              <w:rPr>
                <w:rFonts w:ascii="Times New Roman" w:hAnsi="Times New Roman" w:cs="Times New Roman"/>
                <w:b/>
                <w:bCs/>
                <w:sz w:val="24"/>
                <w:szCs w:val="24"/>
                <w:lang w:val="en-US"/>
              </w:rPr>
            </w:pPr>
          </w:p>
        </w:tc>
        <w:tc>
          <w:tcPr>
            <w:tcW w:w="2400" w:type="pct"/>
            <w:tcBorders>
              <w:top w:val="single" w:sz="4" w:space="0" w:color="auto"/>
              <w:left w:val="single" w:sz="4" w:space="0" w:color="auto"/>
              <w:bottom w:val="single" w:sz="4" w:space="0" w:color="auto"/>
              <w:right w:val="single" w:sz="4" w:space="0" w:color="auto"/>
            </w:tcBorders>
            <w:hideMark/>
          </w:tcPr>
          <w:p w14:paraId="28763CA2"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b/>
                <w:sz w:val="24"/>
                <w:szCs w:val="24"/>
              </w:rPr>
              <w:t>Практические занятия:</w:t>
            </w:r>
          </w:p>
          <w:p w14:paraId="5B00D862"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sz w:val="24"/>
                <w:szCs w:val="24"/>
              </w:rPr>
              <w:t>Практикум "Составление бизнес-плана"</w:t>
            </w:r>
          </w:p>
        </w:tc>
        <w:tc>
          <w:tcPr>
            <w:tcW w:w="320" w:type="pct"/>
            <w:tcBorders>
              <w:top w:val="single" w:sz="4" w:space="0" w:color="auto"/>
              <w:left w:val="single" w:sz="4" w:space="0" w:color="auto"/>
              <w:bottom w:val="single" w:sz="4" w:space="0" w:color="auto"/>
              <w:right w:val="single" w:sz="4" w:space="0" w:color="auto"/>
            </w:tcBorders>
            <w:vAlign w:val="center"/>
            <w:hideMark/>
          </w:tcPr>
          <w:p w14:paraId="4A7A1705"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
                <w:sz w:val="24"/>
                <w:szCs w:val="24"/>
                <w:lang w:val="en-US"/>
              </w:rPr>
              <w:t>1</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8D1F87A"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9" w:type="pct"/>
            <w:vMerge/>
            <w:tcBorders>
              <w:left w:val="single" w:sz="4" w:space="0" w:color="auto"/>
              <w:bottom w:val="single" w:sz="4" w:space="0" w:color="auto"/>
              <w:right w:val="single" w:sz="4" w:space="0" w:color="auto"/>
            </w:tcBorders>
          </w:tcPr>
          <w:p w14:paraId="1EC21097"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3A363C1C" w14:textId="28D216D1" w:rsidR="00854571" w:rsidRPr="00854571" w:rsidRDefault="00854571" w:rsidP="00854571">
            <w:pPr>
              <w:spacing w:after="0" w:line="240" w:lineRule="auto"/>
              <w:rPr>
                <w:rFonts w:ascii="Times New Roman" w:hAnsi="Times New Roman" w:cs="Times New Roman"/>
                <w:bCs/>
                <w:sz w:val="24"/>
                <w:szCs w:val="24"/>
                <w:lang w:val="en-US"/>
              </w:rPr>
            </w:pPr>
          </w:p>
        </w:tc>
      </w:tr>
      <w:tr w:rsidR="00854571" w:rsidRPr="00854571" w14:paraId="1EC99605" w14:textId="77777777" w:rsidTr="00854571">
        <w:trPr>
          <w:trHeight w:val="274"/>
        </w:trPr>
        <w:tc>
          <w:tcPr>
            <w:tcW w:w="690" w:type="pct"/>
            <w:vMerge w:val="restart"/>
            <w:tcBorders>
              <w:top w:val="single" w:sz="4" w:space="0" w:color="auto"/>
              <w:left w:val="single" w:sz="4" w:space="0" w:color="auto"/>
              <w:bottom w:val="single" w:sz="4" w:space="0" w:color="auto"/>
              <w:right w:val="single" w:sz="4" w:space="0" w:color="auto"/>
            </w:tcBorders>
            <w:hideMark/>
          </w:tcPr>
          <w:p w14:paraId="78163D38" w14:textId="77777777" w:rsidR="00854571" w:rsidRPr="00854571" w:rsidRDefault="00854571" w:rsidP="00854571">
            <w:pPr>
              <w:spacing w:after="0"/>
              <w:rPr>
                <w:rFonts w:ascii="Times New Roman" w:hAnsi="Times New Roman" w:cs="Times New Roman"/>
                <w:b/>
                <w:bCs/>
                <w:sz w:val="24"/>
                <w:szCs w:val="24"/>
              </w:rPr>
            </w:pPr>
            <w:r w:rsidRPr="00854571">
              <w:rPr>
                <w:rFonts w:ascii="Times New Roman" w:hAnsi="Times New Roman" w:cs="Times New Roman"/>
                <w:sz w:val="24"/>
                <w:szCs w:val="24"/>
              </w:rPr>
              <w:t>Модуль 8 Риски в мире денег: как защититься от разорения</w:t>
            </w:r>
          </w:p>
        </w:tc>
        <w:tc>
          <w:tcPr>
            <w:tcW w:w="2400" w:type="pct"/>
            <w:tcBorders>
              <w:top w:val="single" w:sz="4" w:space="0" w:color="auto"/>
              <w:left w:val="single" w:sz="4" w:space="0" w:color="auto"/>
              <w:bottom w:val="single" w:sz="4" w:space="0" w:color="auto"/>
              <w:right w:val="single" w:sz="4" w:space="0" w:color="auto"/>
            </w:tcBorders>
            <w:hideMark/>
          </w:tcPr>
          <w:p w14:paraId="08378BAD" w14:textId="77777777" w:rsidR="00854571" w:rsidRPr="00854571" w:rsidRDefault="00854571" w:rsidP="00854571">
            <w:pPr>
              <w:spacing w:after="0" w:line="240" w:lineRule="auto"/>
              <w:jc w:val="both"/>
              <w:rPr>
                <w:rFonts w:ascii="Times New Roman" w:hAnsi="Times New Roman" w:cs="Times New Roman"/>
                <w:sz w:val="24"/>
                <w:szCs w:val="24"/>
              </w:rPr>
            </w:pPr>
            <w:r w:rsidRPr="00854571">
              <w:rPr>
                <w:rFonts w:ascii="Times New Roman" w:hAnsi="Times New Roman" w:cs="Times New Roman"/>
                <w:b/>
                <w:bCs/>
                <w:sz w:val="24"/>
                <w:szCs w:val="24"/>
              </w:rPr>
              <w:t>Содержание учебного материала</w:t>
            </w:r>
          </w:p>
          <w:p w14:paraId="55F628EA" w14:textId="77777777" w:rsidR="00854571" w:rsidRPr="00854571" w:rsidRDefault="00854571" w:rsidP="00854571">
            <w:pPr>
              <w:spacing w:after="0" w:line="240" w:lineRule="auto"/>
              <w:jc w:val="both"/>
              <w:rPr>
                <w:rFonts w:ascii="Times New Roman" w:hAnsi="Times New Roman" w:cs="Times New Roman"/>
                <w:sz w:val="24"/>
                <w:szCs w:val="24"/>
                <w:lang w:val="en-US"/>
              </w:rPr>
            </w:pPr>
            <w:r w:rsidRPr="00854571">
              <w:rPr>
                <w:rFonts w:ascii="Times New Roman" w:hAnsi="Times New Roman" w:cs="Times New Roman"/>
                <w:sz w:val="24"/>
                <w:szCs w:val="24"/>
              </w:rPr>
              <w:t xml:space="preserve">Учимся оценивать и контролировать риски своих сбережений. </w:t>
            </w:r>
            <w:proofErr w:type="spellStart"/>
            <w:r w:rsidRPr="00854571">
              <w:rPr>
                <w:rFonts w:ascii="Times New Roman" w:hAnsi="Times New Roman" w:cs="Times New Roman"/>
                <w:sz w:val="24"/>
                <w:szCs w:val="24"/>
                <w:lang w:val="en-US"/>
              </w:rPr>
              <w:t>Экономические</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кризисы</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Финансовое</w:t>
            </w:r>
            <w:proofErr w:type="spellEnd"/>
            <w:r w:rsidRPr="00854571">
              <w:rPr>
                <w:rFonts w:ascii="Times New Roman" w:hAnsi="Times New Roman" w:cs="Times New Roman"/>
                <w:sz w:val="24"/>
                <w:szCs w:val="24"/>
                <w:lang w:val="en-US"/>
              </w:rPr>
              <w:t xml:space="preserve"> </w:t>
            </w:r>
            <w:proofErr w:type="spellStart"/>
            <w:r w:rsidRPr="00854571">
              <w:rPr>
                <w:rFonts w:ascii="Times New Roman" w:hAnsi="Times New Roman" w:cs="Times New Roman"/>
                <w:sz w:val="24"/>
                <w:szCs w:val="24"/>
                <w:lang w:val="en-US"/>
              </w:rPr>
              <w:t>мошенничество</w:t>
            </w:r>
            <w:proofErr w:type="spellEnd"/>
            <w:r w:rsidRPr="00854571">
              <w:rPr>
                <w:rFonts w:ascii="Times New Roman" w:hAnsi="Times New Roman" w:cs="Times New Roman"/>
                <w:sz w:val="24"/>
                <w:szCs w:val="24"/>
                <w:lang w:val="en-US"/>
              </w:rPr>
              <w:t>.</w:t>
            </w:r>
          </w:p>
        </w:tc>
        <w:tc>
          <w:tcPr>
            <w:tcW w:w="3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8C7445"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2</w:t>
            </w:r>
          </w:p>
        </w:tc>
        <w:tc>
          <w:tcPr>
            <w:tcW w:w="653" w:type="pct"/>
            <w:tcBorders>
              <w:top w:val="single" w:sz="4" w:space="0" w:color="auto"/>
              <w:left w:val="single" w:sz="4" w:space="0" w:color="auto"/>
              <w:bottom w:val="single" w:sz="4" w:space="0" w:color="auto"/>
              <w:right w:val="single" w:sz="4" w:space="0" w:color="auto"/>
            </w:tcBorders>
            <w:vAlign w:val="center"/>
            <w:hideMark/>
          </w:tcPr>
          <w:p w14:paraId="2A555E0C"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ОК 02, </w:t>
            </w:r>
          </w:p>
          <w:p w14:paraId="2805CA2D"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ОК 03, </w:t>
            </w:r>
          </w:p>
          <w:p w14:paraId="0129F5B2"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ЛР12 </w:t>
            </w:r>
          </w:p>
        </w:tc>
        <w:tc>
          <w:tcPr>
            <w:tcW w:w="469" w:type="pct"/>
            <w:tcBorders>
              <w:top w:val="single" w:sz="4" w:space="0" w:color="auto"/>
              <w:left w:val="single" w:sz="4" w:space="0" w:color="auto"/>
              <w:bottom w:val="single" w:sz="4" w:space="0" w:color="auto"/>
              <w:right w:val="single" w:sz="4" w:space="0" w:color="auto"/>
            </w:tcBorders>
          </w:tcPr>
          <w:p w14:paraId="2317DF11"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Cs/>
                <w:sz w:val="24"/>
                <w:szCs w:val="24"/>
                <w:lang w:val="en-US"/>
              </w:rPr>
              <w:t xml:space="preserve">ОК 02, </w:t>
            </w:r>
          </w:p>
          <w:p w14:paraId="15EE1081" w14:textId="65D55ED3" w:rsidR="00854571" w:rsidRPr="00854571" w:rsidRDefault="00854571" w:rsidP="00854571">
            <w:pPr>
              <w:spacing w:after="0"/>
              <w:jc w:val="center"/>
              <w:rPr>
                <w:rFonts w:ascii="Times New Roman" w:hAnsi="Times New Roman" w:cs="Times New Roman"/>
                <w:bCs/>
                <w:sz w:val="24"/>
                <w:szCs w:val="24"/>
              </w:rPr>
            </w:pPr>
            <w:r w:rsidRPr="00854571">
              <w:rPr>
                <w:rFonts w:ascii="Times New Roman" w:hAnsi="Times New Roman" w:cs="Times New Roman"/>
                <w:bCs/>
                <w:sz w:val="24"/>
                <w:szCs w:val="24"/>
                <w:lang w:val="en-US"/>
              </w:rPr>
              <w:t>ОК 03</w:t>
            </w:r>
          </w:p>
        </w:tc>
        <w:tc>
          <w:tcPr>
            <w:tcW w:w="468" w:type="pct"/>
            <w:tcBorders>
              <w:top w:val="single" w:sz="4" w:space="0" w:color="auto"/>
              <w:left w:val="single" w:sz="4" w:space="0" w:color="auto"/>
              <w:bottom w:val="single" w:sz="4" w:space="0" w:color="auto"/>
              <w:right w:val="single" w:sz="4" w:space="0" w:color="auto"/>
            </w:tcBorders>
            <w:hideMark/>
          </w:tcPr>
          <w:p w14:paraId="41C35CDE" w14:textId="16034155"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02.01</w:t>
            </w:r>
          </w:p>
          <w:p w14:paraId="7ECE9B1F"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02.02</w:t>
            </w:r>
          </w:p>
          <w:p w14:paraId="5721DDD6"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02.01</w:t>
            </w:r>
          </w:p>
          <w:p w14:paraId="49483209"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Зо</w:t>
            </w:r>
            <w:proofErr w:type="spellEnd"/>
            <w:r w:rsidRPr="00854571">
              <w:rPr>
                <w:rFonts w:ascii="Times New Roman" w:hAnsi="Times New Roman" w:cs="Times New Roman"/>
                <w:bCs/>
                <w:sz w:val="24"/>
                <w:szCs w:val="24"/>
              </w:rPr>
              <w:t xml:space="preserve"> 02.01</w:t>
            </w:r>
          </w:p>
          <w:p w14:paraId="71B44E32" w14:textId="77777777" w:rsidR="00854571" w:rsidRPr="00854571" w:rsidRDefault="00854571" w:rsidP="00854571">
            <w:pPr>
              <w:spacing w:after="0"/>
              <w:jc w:val="center"/>
              <w:rPr>
                <w:rFonts w:ascii="Times New Roman" w:hAnsi="Times New Roman" w:cs="Times New Roman"/>
                <w:bCs/>
                <w:sz w:val="24"/>
                <w:szCs w:val="24"/>
              </w:rPr>
            </w:pPr>
            <w:proofErr w:type="spellStart"/>
            <w:r w:rsidRPr="00854571">
              <w:rPr>
                <w:rFonts w:ascii="Times New Roman" w:hAnsi="Times New Roman" w:cs="Times New Roman"/>
                <w:bCs/>
                <w:sz w:val="24"/>
                <w:szCs w:val="24"/>
              </w:rPr>
              <w:t>Уо</w:t>
            </w:r>
            <w:proofErr w:type="spellEnd"/>
            <w:r w:rsidRPr="00854571">
              <w:rPr>
                <w:rFonts w:ascii="Times New Roman" w:hAnsi="Times New Roman" w:cs="Times New Roman"/>
                <w:bCs/>
                <w:sz w:val="24"/>
                <w:szCs w:val="24"/>
              </w:rPr>
              <w:t xml:space="preserve"> 03.01</w:t>
            </w:r>
          </w:p>
          <w:p w14:paraId="2D28C695"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Уо</w:t>
            </w:r>
            <w:proofErr w:type="spellEnd"/>
            <w:r w:rsidRPr="00854571">
              <w:rPr>
                <w:rFonts w:ascii="Times New Roman" w:hAnsi="Times New Roman" w:cs="Times New Roman"/>
                <w:bCs/>
                <w:sz w:val="24"/>
                <w:szCs w:val="24"/>
                <w:lang w:val="en-US"/>
              </w:rPr>
              <w:t xml:space="preserve"> 03.02</w:t>
            </w:r>
          </w:p>
          <w:p w14:paraId="105703B2"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03.01</w:t>
            </w:r>
          </w:p>
          <w:p w14:paraId="753574AA" w14:textId="77777777" w:rsidR="00854571" w:rsidRPr="00854571" w:rsidRDefault="00854571" w:rsidP="00854571">
            <w:pPr>
              <w:spacing w:after="0"/>
              <w:jc w:val="center"/>
              <w:rPr>
                <w:rFonts w:ascii="Times New Roman" w:hAnsi="Times New Roman" w:cs="Times New Roman"/>
                <w:bCs/>
                <w:sz w:val="24"/>
                <w:szCs w:val="24"/>
                <w:lang w:val="en-US"/>
              </w:rPr>
            </w:pPr>
            <w:proofErr w:type="spellStart"/>
            <w:r w:rsidRPr="00854571">
              <w:rPr>
                <w:rFonts w:ascii="Times New Roman" w:hAnsi="Times New Roman" w:cs="Times New Roman"/>
                <w:bCs/>
                <w:sz w:val="24"/>
                <w:szCs w:val="24"/>
                <w:lang w:val="en-US"/>
              </w:rPr>
              <w:t>Зо</w:t>
            </w:r>
            <w:proofErr w:type="spellEnd"/>
            <w:r w:rsidRPr="00854571">
              <w:rPr>
                <w:rFonts w:ascii="Times New Roman" w:hAnsi="Times New Roman" w:cs="Times New Roman"/>
                <w:bCs/>
                <w:sz w:val="24"/>
                <w:szCs w:val="24"/>
                <w:lang w:val="en-US"/>
              </w:rPr>
              <w:t xml:space="preserve"> 03.02</w:t>
            </w:r>
          </w:p>
        </w:tc>
      </w:tr>
      <w:tr w:rsidR="00854571" w:rsidRPr="00854571" w14:paraId="5FD312C3" w14:textId="77777777" w:rsidTr="00854571">
        <w:trPr>
          <w:trHeight w:val="705"/>
        </w:trPr>
        <w:tc>
          <w:tcPr>
            <w:tcW w:w="690" w:type="pct"/>
            <w:vMerge/>
            <w:tcBorders>
              <w:top w:val="single" w:sz="4" w:space="0" w:color="auto"/>
              <w:left w:val="single" w:sz="4" w:space="0" w:color="auto"/>
              <w:bottom w:val="single" w:sz="4" w:space="0" w:color="auto"/>
              <w:right w:val="single" w:sz="4" w:space="0" w:color="auto"/>
            </w:tcBorders>
            <w:vAlign w:val="center"/>
            <w:hideMark/>
          </w:tcPr>
          <w:p w14:paraId="368D05D3" w14:textId="77777777" w:rsidR="00854571" w:rsidRPr="00854571" w:rsidRDefault="00854571" w:rsidP="00854571">
            <w:pPr>
              <w:spacing w:after="0" w:line="240" w:lineRule="auto"/>
              <w:rPr>
                <w:rFonts w:ascii="Times New Roman" w:hAnsi="Times New Roman" w:cs="Times New Roman"/>
                <w:b/>
                <w:bCs/>
                <w:sz w:val="24"/>
                <w:szCs w:val="24"/>
                <w:lang w:val="en-US"/>
              </w:rPr>
            </w:pPr>
          </w:p>
        </w:tc>
        <w:tc>
          <w:tcPr>
            <w:tcW w:w="2400" w:type="pct"/>
            <w:tcBorders>
              <w:top w:val="single" w:sz="4" w:space="0" w:color="auto"/>
              <w:left w:val="single" w:sz="4" w:space="0" w:color="auto"/>
              <w:bottom w:val="single" w:sz="4" w:space="0" w:color="auto"/>
              <w:right w:val="single" w:sz="4" w:space="0" w:color="auto"/>
            </w:tcBorders>
            <w:hideMark/>
          </w:tcPr>
          <w:p w14:paraId="5B25387B" w14:textId="77777777" w:rsidR="00854571" w:rsidRPr="00854571" w:rsidRDefault="00854571" w:rsidP="00854571">
            <w:pPr>
              <w:spacing w:after="0" w:line="240" w:lineRule="auto"/>
              <w:jc w:val="both"/>
              <w:rPr>
                <w:rFonts w:ascii="Times New Roman" w:hAnsi="Times New Roman" w:cs="Times New Roman"/>
                <w:b/>
                <w:sz w:val="24"/>
                <w:szCs w:val="24"/>
              </w:rPr>
            </w:pPr>
            <w:r w:rsidRPr="00854571">
              <w:rPr>
                <w:rFonts w:ascii="Times New Roman" w:hAnsi="Times New Roman" w:cs="Times New Roman"/>
                <w:b/>
                <w:sz w:val="24"/>
                <w:szCs w:val="24"/>
              </w:rPr>
              <w:t>В том числе практических занятий:</w:t>
            </w:r>
          </w:p>
          <w:p w14:paraId="3DF4B5CD" w14:textId="77777777" w:rsidR="00854571" w:rsidRPr="00854571" w:rsidRDefault="00854571" w:rsidP="00854571">
            <w:pPr>
              <w:spacing w:after="0" w:line="240" w:lineRule="auto"/>
              <w:jc w:val="both"/>
              <w:rPr>
                <w:rFonts w:ascii="Times New Roman" w:hAnsi="Times New Roman" w:cs="Times New Roman"/>
                <w:sz w:val="24"/>
                <w:szCs w:val="24"/>
              </w:rPr>
            </w:pPr>
            <w:r w:rsidRPr="00854571">
              <w:rPr>
                <w:rFonts w:ascii="Times New Roman" w:hAnsi="Times New Roman" w:cs="Times New Roman"/>
                <w:sz w:val="24"/>
                <w:szCs w:val="24"/>
              </w:rPr>
              <w:t>Практические задание " Как защититься от кибермошенничества"</w:t>
            </w:r>
          </w:p>
        </w:tc>
        <w:tc>
          <w:tcPr>
            <w:tcW w:w="320" w:type="pct"/>
            <w:tcBorders>
              <w:top w:val="single" w:sz="4" w:space="0" w:color="auto"/>
              <w:left w:val="single" w:sz="4" w:space="0" w:color="auto"/>
              <w:bottom w:val="single" w:sz="4" w:space="0" w:color="auto"/>
              <w:right w:val="single" w:sz="4" w:space="0" w:color="auto"/>
            </w:tcBorders>
            <w:vAlign w:val="center"/>
            <w:hideMark/>
          </w:tcPr>
          <w:p w14:paraId="6FEF619F" w14:textId="77777777" w:rsidR="00854571" w:rsidRPr="00854571" w:rsidRDefault="00854571" w:rsidP="00854571">
            <w:pPr>
              <w:spacing w:after="0"/>
              <w:jc w:val="center"/>
              <w:rPr>
                <w:rFonts w:ascii="Times New Roman" w:hAnsi="Times New Roman" w:cs="Times New Roman"/>
                <w:bCs/>
                <w:sz w:val="24"/>
                <w:szCs w:val="24"/>
                <w:lang w:val="en-US"/>
              </w:rPr>
            </w:pPr>
            <w:r w:rsidRPr="00854571">
              <w:rPr>
                <w:rFonts w:ascii="Times New Roman" w:hAnsi="Times New Roman" w:cs="Times New Roman"/>
                <w:b/>
                <w:sz w:val="24"/>
                <w:szCs w:val="24"/>
                <w:lang w:val="en-US"/>
              </w:rPr>
              <w:t>1</w:t>
            </w:r>
          </w:p>
        </w:tc>
        <w:tc>
          <w:tcPr>
            <w:tcW w:w="653" w:type="pct"/>
            <w:tcBorders>
              <w:top w:val="single" w:sz="4" w:space="0" w:color="auto"/>
              <w:left w:val="single" w:sz="4" w:space="0" w:color="auto"/>
              <w:bottom w:val="single" w:sz="4" w:space="0" w:color="auto"/>
              <w:right w:val="single" w:sz="4" w:space="0" w:color="auto"/>
            </w:tcBorders>
            <w:vAlign w:val="center"/>
          </w:tcPr>
          <w:p w14:paraId="4D80FD08" w14:textId="77777777" w:rsidR="00854571" w:rsidRPr="00854571" w:rsidRDefault="00854571" w:rsidP="00854571">
            <w:pPr>
              <w:spacing w:after="0"/>
              <w:jc w:val="center"/>
              <w:rPr>
                <w:rFonts w:ascii="Times New Roman" w:hAnsi="Times New Roman" w:cs="Times New Roman"/>
                <w:bCs/>
                <w:sz w:val="24"/>
                <w:szCs w:val="24"/>
                <w:lang w:val="en-US"/>
              </w:rPr>
            </w:pPr>
          </w:p>
        </w:tc>
        <w:tc>
          <w:tcPr>
            <w:tcW w:w="469" w:type="pct"/>
            <w:tcBorders>
              <w:top w:val="single" w:sz="4" w:space="0" w:color="auto"/>
              <w:left w:val="single" w:sz="4" w:space="0" w:color="auto"/>
              <w:bottom w:val="single" w:sz="4" w:space="0" w:color="auto"/>
              <w:right w:val="single" w:sz="4" w:space="0" w:color="auto"/>
            </w:tcBorders>
          </w:tcPr>
          <w:p w14:paraId="230B97BC" w14:textId="77777777" w:rsidR="00854571" w:rsidRPr="00854571" w:rsidRDefault="00854571" w:rsidP="00854571">
            <w:pPr>
              <w:spacing w:after="0"/>
              <w:jc w:val="center"/>
              <w:rPr>
                <w:rFonts w:ascii="Times New Roman" w:hAnsi="Times New Roman" w:cs="Times New Roman"/>
                <w:bCs/>
                <w:sz w:val="24"/>
                <w:szCs w:val="24"/>
                <w:lang w:val="en-US"/>
              </w:rPr>
            </w:pPr>
          </w:p>
        </w:tc>
        <w:tc>
          <w:tcPr>
            <w:tcW w:w="468" w:type="pct"/>
            <w:tcBorders>
              <w:top w:val="single" w:sz="4" w:space="0" w:color="auto"/>
              <w:left w:val="single" w:sz="4" w:space="0" w:color="auto"/>
              <w:bottom w:val="single" w:sz="4" w:space="0" w:color="auto"/>
              <w:right w:val="single" w:sz="4" w:space="0" w:color="auto"/>
            </w:tcBorders>
          </w:tcPr>
          <w:p w14:paraId="687807E0" w14:textId="68FBE84C" w:rsidR="00854571" w:rsidRPr="00854571" w:rsidRDefault="00854571" w:rsidP="00854571">
            <w:pPr>
              <w:spacing w:after="0"/>
              <w:jc w:val="center"/>
              <w:rPr>
                <w:rFonts w:ascii="Times New Roman" w:hAnsi="Times New Roman" w:cs="Times New Roman"/>
                <w:bCs/>
                <w:sz w:val="24"/>
                <w:szCs w:val="24"/>
                <w:lang w:val="en-US"/>
              </w:rPr>
            </w:pPr>
          </w:p>
        </w:tc>
      </w:tr>
      <w:tr w:rsidR="00854571" w:rsidRPr="00854571" w14:paraId="110DDD48" w14:textId="77777777" w:rsidTr="00854571">
        <w:trPr>
          <w:trHeight w:val="284"/>
        </w:trPr>
        <w:tc>
          <w:tcPr>
            <w:tcW w:w="3090" w:type="pct"/>
            <w:gridSpan w:val="2"/>
            <w:tcBorders>
              <w:top w:val="single" w:sz="4" w:space="0" w:color="auto"/>
              <w:left w:val="single" w:sz="4" w:space="0" w:color="auto"/>
              <w:bottom w:val="single" w:sz="4" w:space="0" w:color="auto"/>
              <w:right w:val="single" w:sz="4" w:space="0" w:color="auto"/>
            </w:tcBorders>
            <w:hideMark/>
          </w:tcPr>
          <w:p w14:paraId="3F839C61" w14:textId="77777777" w:rsidR="00854571" w:rsidRPr="00854571" w:rsidRDefault="00854571" w:rsidP="00854571">
            <w:pPr>
              <w:spacing w:after="0" w:line="240" w:lineRule="auto"/>
              <w:rPr>
                <w:rFonts w:ascii="Times New Roman" w:hAnsi="Times New Roman" w:cs="Times New Roman"/>
                <w:b/>
                <w:sz w:val="24"/>
                <w:szCs w:val="24"/>
                <w:lang w:val="en-US"/>
              </w:rPr>
            </w:pPr>
            <w:proofErr w:type="spellStart"/>
            <w:r w:rsidRPr="00854571">
              <w:rPr>
                <w:rFonts w:ascii="Times New Roman" w:hAnsi="Times New Roman" w:cs="Times New Roman"/>
                <w:b/>
                <w:sz w:val="24"/>
                <w:szCs w:val="24"/>
                <w:lang w:val="en-US"/>
              </w:rPr>
              <w:t>Промежуточная</w:t>
            </w:r>
            <w:proofErr w:type="spellEnd"/>
            <w:r w:rsidRPr="00854571">
              <w:rPr>
                <w:rFonts w:ascii="Times New Roman" w:hAnsi="Times New Roman" w:cs="Times New Roman"/>
                <w:b/>
                <w:sz w:val="24"/>
                <w:szCs w:val="24"/>
                <w:lang w:val="en-US"/>
              </w:rPr>
              <w:t xml:space="preserve"> </w:t>
            </w:r>
            <w:proofErr w:type="spellStart"/>
            <w:r w:rsidRPr="00854571">
              <w:rPr>
                <w:rFonts w:ascii="Times New Roman" w:hAnsi="Times New Roman" w:cs="Times New Roman"/>
                <w:b/>
                <w:sz w:val="24"/>
                <w:szCs w:val="24"/>
                <w:lang w:val="en-US"/>
              </w:rPr>
              <w:t>аттестация</w:t>
            </w:r>
            <w:proofErr w:type="spellEnd"/>
            <w:r w:rsidRPr="00854571">
              <w:rPr>
                <w:rFonts w:ascii="Times New Roman" w:hAnsi="Times New Roman" w:cs="Times New Roman"/>
                <w:b/>
                <w:sz w:val="24"/>
                <w:szCs w:val="24"/>
                <w:lang w:val="en-US"/>
              </w:rPr>
              <w:t xml:space="preserve">: </w:t>
            </w:r>
            <w:proofErr w:type="spellStart"/>
            <w:r w:rsidRPr="00854571">
              <w:rPr>
                <w:rFonts w:ascii="Times New Roman" w:hAnsi="Times New Roman" w:cs="Times New Roman"/>
                <w:b/>
                <w:sz w:val="24"/>
                <w:szCs w:val="24"/>
                <w:lang w:val="en-US"/>
              </w:rPr>
              <w:t>дифференцированный</w:t>
            </w:r>
            <w:proofErr w:type="spellEnd"/>
            <w:r w:rsidRPr="00854571">
              <w:rPr>
                <w:rFonts w:ascii="Times New Roman" w:hAnsi="Times New Roman" w:cs="Times New Roman"/>
                <w:b/>
                <w:sz w:val="24"/>
                <w:szCs w:val="24"/>
                <w:lang w:val="en-US"/>
              </w:rPr>
              <w:t xml:space="preserve"> </w:t>
            </w:r>
            <w:proofErr w:type="spellStart"/>
            <w:r w:rsidRPr="00854571">
              <w:rPr>
                <w:rFonts w:ascii="Times New Roman" w:hAnsi="Times New Roman" w:cs="Times New Roman"/>
                <w:b/>
                <w:sz w:val="24"/>
                <w:szCs w:val="24"/>
                <w:lang w:val="en-US"/>
              </w:rPr>
              <w:t>зачет</w:t>
            </w:r>
            <w:proofErr w:type="spellEnd"/>
          </w:p>
        </w:tc>
        <w:tc>
          <w:tcPr>
            <w:tcW w:w="320" w:type="pct"/>
            <w:tcBorders>
              <w:top w:val="single" w:sz="4" w:space="0" w:color="auto"/>
              <w:left w:val="single" w:sz="4" w:space="0" w:color="auto"/>
              <w:bottom w:val="single" w:sz="4" w:space="0" w:color="auto"/>
              <w:right w:val="single" w:sz="4" w:space="0" w:color="auto"/>
            </w:tcBorders>
            <w:vAlign w:val="center"/>
            <w:hideMark/>
          </w:tcPr>
          <w:p w14:paraId="37131167" w14:textId="77777777" w:rsidR="00854571" w:rsidRPr="00854571" w:rsidRDefault="00854571" w:rsidP="00854571">
            <w:pPr>
              <w:spacing w:after="0" w:line="240" w:lineRule="auto"/>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2</w:t>
            </w:r>
          </w:p>
        </w:tc>
        <w:tc>
          <w:tcPr>
            <w:tcW w:w="653" w:type="pct"/>
            <w:tcBorders>
              <w:top w:val="single" w:sz="4" w:space="0" w:color="auto"/>
              <w:left w:val="single" w:sz="4" w:space="0" w:color="auto"/>
              <w:bottom w:val="single" w:sz="4" w:space="0" w:color="auto"/>
              <w:right w:val="single" w:sz="4" w:space="0" w:color="auto"/>
            </w:tcBorders>
          </w:tcPr>
          <w:p w14:paraId="718F5FED" w14:textId="77777777" w:rsidR="00854571" w:rsidRPr="00854571" w:rsidRDefault="00854571" w:rsidP="00854571">
            <w:pPr>
              <w:spacing w:after="0" w:line="240" w:lineRule="auto"/>
              <w:rPr>
                <w:rFonts w:ascii="Times New Roman" w:hAnsi="Times New Roman" w:cs="Times New Roman"/>
                <w:sz w:val="24"/>
                <w:szCs w:val="24"/>
                <w:lang w:val="en-US"/>
              </w:rPr>
            </w:pPr>
          </w:p>
        </w:tc>
        <w:tc>
          <w:tcPr>
            <w:tcW w:w="469" w:type="pct"/>
            <w:tcBorders>
              <w:top w:val="single" w:sz="4" w:space="0" w:color="auto"/>
              <w:left w:val="single" w:sz="4" w:space="0" w:color="auto"/>
              <w:bottom w:val="single" w:sz="4" w:space="0" w:color="auto"/>
              <w:right w:val="single" w:sz="4" w:space="0" w:color="auto"/>
            </w:tcBorders>
          </w:tcPr>
          <w:p w14:paraId="4650287D" w14:textId="77777777" w:rsidR="00854571" w:rsidRPr="00854571" w:rsidRDefault="00854571" w:rsidP="00854571">
            <w:pPr>
              <w:spacing w:after="0" w:line="240" w:lineRule="auto"/>
              <w:ind w:firstLine="426"/>
              <w:rPr>
                <w:rFonts w:ascii="Times New Roman" w:hAnsi="Times New Roman" w:cs="Times New Roman"/>
                <w:sz w:val="24"/>
                <w:szCs w:val="24"/>
                <w:lang w:val="en-US"/>
              </w:rPr>
            </w:pPr>
          </w:p>
        </w:tc>
        <w:tc>
          <w:tcPr>
            <w:tcW w:w="468" w:type="pct"/>
            <w:tcBorders>
              <w:top w:val="single" w:sz="4" w:space="0" w:color="auto"/>
              <w:left w:val="single" w:sz="4" w:space="0" w:color="auto"/>
              <w:bottom w:val="single" w:sz="4" w:space="0" w:color="auto"/>
              <w:right w:val="single" w:sz="4" w:space="0" w:color="auto"/>
            </w:tcBorders>
          </w:tcPr>
          <w:p w14:paraId="245FFA31" w14:textId="0EC8BEE6" w:rsidR="00854571" w:rsidRPr="00854571" w:rsidRDefault="00854571" w:rsidP="00854571">
            <w:pPr>
              <w:spacing w:after="0" w:line="240" w:lineRule="auto"/>
              <w:ind w:firstLine="426"/>
              <w:rPr>
                <w:rFonts w:ascii="Times New Roman" w:hAnsi="Times New Roman" w:cs="Times New Roman"/>
                <w:sz w:val="24"/>
                <w:szCs w:val="24"/>
                <w:lang w:val="en-US"/>
              </w:rPr>
            </w:pPr>
          </w:p>
        </w:tc>
      </w:tr>
      <w:tr w:rsidR="00854571" w:rsidRPr="00854571" w14:paraId="42F3F3BC" w14:textId="77777777" w:rsidTr="00854571">
        <w:trPr>
          <w:trHeight w:val="20"/>
        </w:trPr>
        <w:tc>
          <w:tcPr>
            <w:tcW w:w="3090" w:type="pct"/>
            <w:gridSpan w:val="2"/>
            <w:tcBorders>
              <w:top w:val="single" w:sz="4" w:space="0" w:color="auto"/>
              <w:left w:val="single" w:sz="4" w:space="0" w:color="auto"/>
              <w:bottom w:val="single" w:sz="4" w:space="0" w:color="auto"/>
              <w:right w:val="single" w:sz="4" w:space="0" w:color="auto"/>
            </w:tcBorders>
            <w:hideMark/>
          </w:tcPr>
          <w:p w14:paraId="5BEEBE77" w14:textId="77777777" w:rsidR="00854571" w:rsidRPr="00854571" w:rsidRDefault="00854571" w:rsidP="00854571">
            <w:pPr>
              <w:spacing w:after="0" w:line="240" w:lineRule="auto"/>
              <w:jc w:val="right"/>
              <w:rPr>
                <w:rFonts w:ascii="Times New Roman" w:hAnsi="Times New Roman" w:cs="Times New Roman"/>
                <w:b/>
                <w:bCs/>
                <w:sz w:val="24"/>
                <w:szCs w:val="24"/>
                <w:lang w:val="en-US"/>
              </w:rPr>
            </w:pPr>
            <w:proofErr w:type="spellStart"/>
            <w:r w:rsidRPr="00854571">
              <w:rPr>
                <w:rFonts w:ascii="Times New Roman" w:hAnsi="Times New Roman" w:cs="Times New Roman"/>
                <w:b/>
                <w:bCs/>
                <w:sz w:val="24"/>
                <w:szCs w:val="24"/>
                <w:lang w:val="en-US"/>
              </w:rPr>
              <w:t>Всего</w:t>
            </w:r>
            <w:proofErr w:type="spellEnd"/>
            <w:r w:rsidRPr="00854571">
              <w:rPr>
                <w:rFonts w:ascii="Times New Roman" w:hAnsi="Times New Roman" w:cs="Times New Roman"/>
                <w:b/>
                <w:bCs/>
                <w:sz w:val="24"/>
                <w:szCs w:val="24"/>
                <w:lang w:val="en-US"/>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710DB49E" w14:textId="77777777" w:rsidR="00854571" w:rsidRPr="00854571" w:rsidRDefault="00854571" w:rsidP="00854571">
            <w:pPr>
              <w:spacing w:after="0" w:line="240" w:lineRule="auto"/>
              <w:rPr>
                <w:rFonts w:ascii="Times New Roman" w:hAnsi="Times New Roman" w:cs="Times New Roman"/>
                <w:b/>
                <w:bCs/>
                <w:sz w:val="24"/>
                <w:szCs w:val="24"/>
                <w:lang w:val="en-US"/>
              </w:rPr>
            </w:pPr>
            <w:r w:rsidRPr="00854571">
              <w:rPr>
                <w:rFonts w:ascii="Times New Roman" w:hAnsi="Times New Roman" w:cs="Times New Roman"/>
                <w:b/>
                <w:bCs/>
                <w:sz w:val="24"/>
                <w:szCs w:val="24"/>
                <w:lang w:val="en-US"/>
              </w:rPr>
              <w:t>32</w:t>
            </w:r>
          </w:p>
        </w:tc>
        <w:tc>
          <w:tcPr>
            <w:tcW w:w="653" w:type="pct"/>
            <w:tcBorders>
              <w:top w:val="single" w:sz="4" w:space="0" w:color="auto"/>
              <w:left w:val="single" w:sz="4" w:space="0" w:color="auto"/>
              <w:bottom w:val="single" w:sz="4" w:space="0" w:color="auto"/>
              <w:right w:val="single" w:sz="4" w:space="0" w:color="auto"/>
            </w:tcBorders>
          </w:tcPr>
          <w:p w14:paraId="35D705FD" w14:textId="77777777" w:rsidR="00854571" w:rsidRPr="00854571" w:rsidRDefault="00854571" w:rsidP="00854571">
            <w:pPr>
              <w:spacing w:after="0" w:line="240" w:lineRule="auto"/>
              <w:rPr>
                <w:rFonts w:ascii="Times New Roman" w:hAnsi="Times New Roman" w:cs="Times New Roman"/>
                <w:bCs/>
                <w:sz w:val="24"/>
                <w:szCs w:val="24"/>
                <w:lang w:val="en-US"/>
              </w:rPr>
            </w:pPr>
          </w:p>
        </w:tc>
        <w:tc>
          <w:tcPr>
            <w:tcW w:w="469" w:type="pct"/>
            <w:tcBorders>
              <w:top w:val="single" w:sz="4" w:space="0" w:color="auto"/>
              <w:left w:val="single" w:sz="4" w:space="0" w:color="auto"/>
              <w:bottom w:val="single" w:sz="4" w:space="0" w:color="auto"/>
              <w:right w:val="single" w:sz="4" w:space="0" w:color="auto"/>
            </w:tcBorders>
          </w:tcPr>
          <w:p w14:paraId="609ACC9E" w14:textId="77777777" w:rsidR="00854571" w:rsidRPr="00854571" w:rsidRDefault="00854571" w:rsidP="00854571">
            <w:pPr>
              <w:spacing w:after="0" w:line="240" w:lineRule="auto"/>
              <w:ind w:firstLine="426"/>
              <w:rPr>
                <w:rFonts w:ascii="Times New Roman" w:hAnsi="Times New Roman" w:cs="Times New Roman"/>
                <w:bCs/>
                <w:sz w:val="24"/>
                <w:szCs w:val="24"/>
                <w:lang w:val="en-US"/>
              </w:rPr>
            </w:pPr>
          </w:p>
        </w:tc>
        <w:tc>
          <w:tcPr>
            <w:tcW w:w="468" w:type="pct"/>
            <w:tcBorders>
              <w:top w:val="single" w:sz="4" w:space="0" w:color="auto"/>
              <w:left w:val="single" w:sz="4" w:space="0" w:color="auto"/>
              <w:bottom w:val="single" w:sz="4" w:space="0" w:color="auto"/>
              <w:right w:val="single" w:sz="4" w:space="0" w:color="auto"/>
            </w:tcBorders>
          </w:tcPr>
          <w:p w14:paraId="150D86AA" w14:textId="0C2E2053" w:rsidR="00854571" w:rsidRPr="00854571" w:rsidRDefault="00854571" w:rsidP="00854571">
            <w:pPr>
              <w:spacing w:after="0" w:line="240" w:lineRule="auto"/>
              <w:ind w:firstLine="426"/>
              <w:rPr>
                <w:rFonts w:ascii="Times New Roman" w:hAnsi="Times New Roman" w:cs="Times New Roman"/>
                <w:bCs/>
                <w:sz w:val="24"/>
                <w:szCs w:val="24"/>
                <w:lang w:val="en-US"/>
              </w:rPr>
            </w:pPr>
          </w:p>
        </w:tc>
      </w:tr>
    </w:tbl>
    <w:p w14:paraId="4629D8CB" w14:textId="4E6EAFA6" w:rsidR="004D35D0" w:rsidRDefault="004D35D0" w:rsidP="004D35D0">
      <w:pPr>
        <w:spacing w:after="0"/>
        <w:rPr>
          <w:b/>
        </w:rPr>
      </w:pPr>
    </w:p>
    <w:p w14:paraId="07554D39" w14:textId="6E8035FB" w:rsidR="004D35D0" w:rsidRDefault="004D35D0" w:rsidP="004D35D0">
      <w:pPr>
        <w:spacing w:after="0"/>
        <w:rPr>
          <w:b/>
        </w:rPr>
      </w:pPr>
    </w:p>
    <w:p w14:paraId="47A3D9D1" w14:textId="77777777" w:rsidR="004D35D0" w:rsidRPr="004D35D0" w:rsidRDefault="004D35D0" w:rsidP="004D35D0">
      <w:pPr>
        <w:spacing w:after="0"/>
        <w:rPr>
          <w:b/>
        </w:rPr>
      </w:pPr>
    </w:p>
    <w:p w14:paraId="08EBE4F4" w14:textId="77777777" w:rsidR="00854508" w:rsidRPr="00D3137E" w:rsidRDefault="00854508" w:rsidP="00854508">
      <w:pPr>
        <w:spacing w:after="0"/>
        <w:rPr>
          <w:rFonts w:ascii="Times New Roman" w:hAnsi="Times New Roman" w:cs="Times New Roman"/>
          <w:i/>
        </w:rPr>
      </w:pPr>
    </w:p>
    <w:p w14:paraId="5CBB1724" w14:textId="77777777" w:rsidR="00854508" w:rsidRPr="00D3137E" w:rsidRDefault="00854508" w:rsidP="00854508">
      <w:pPr>
        <w:spacing w:after="0"/>
        <w:ind w:firstLine="709"/>
        <w:rPr>
          <w:rFonts w:ascii="Times New Roman" w:hAnsi="Times New Roman" w:cs="Times New Roman"/>
          <w:b/>
          <w:color w:val="C00000"/>
        </w:rPr>
        <w:sectPr w:rsidR="00854508" w:rsidRPr="00D3137E" w:rsidSect="00BF15D8">
          <w:pgSz w:w="16840" w:h="11907" w:orient="landscape"/>
          <w:pgMar w:top="851" w:right="1134" w:bottom="1701" w:left="1134" w:header="709" w:footer="709" w:gutter="0"/>
          <w:cols w:space="720"/>
          <w:docGrid w:linePitch="299"/>
        </w:sectPr>
      </w:pPr>
    </w:p>
    <w:p w14:paraId="1073AA41" w14:textId="77777777" w:rsidR="00854508" w:rsidRPr="00D3137E" w:rsidRDefault="00854508" w:rsidP="001558EB">
      <w:pPr>
        <w:spacing w:after="0"/>
        <w:ind w:left="1353"/>
        <w:jc w:val="center"/>
        <w:rPr>
          <w:rFonts w:ascii="Times New Roman" w:hAnsi="Times New Roman" w:cs="Times New Roman"/>
          <w:b/>
          <w:bCs/>
        </w:rPr>
      </w:pPr>
      <w:r w:rsidRPr="00D3137E">
        <w:rPr>
          <w:rFonts w:ascii="Times New Roman" w:hAnsi="Times New Roman" w:cs="Times New Roman"/>
          <w:b/>
          <w:bCs/>
        </w:rPr>
        <w:lastRenderedPageBreak/>
        <w:t>3. УСЛОВИЯ РЕАЛИЗАЦИИ ПРОГРАММЫ УЧЕБНОГО ПРЕДМЕТА</w:t>
      </w:r>
    </w:p>
    <w:p w14:paraId="405741DA" w14:textId="77777777" w:rsidR="00854508" w:rsidRPr="00D3137E" w:rsidRDefault="00854508" w:rsidP="001558EB">
      <w:pPr>
        <w:spacing w:after="0"/>
        <w:ind w:firstLine="709"/>
        <w:jc w:val="both"/>
        <w:rPr>
          <w:rFonts w:ascii="Times New Roman" w:hAnsi="Times New Roman" w:cs="Times New Roman"/>
          <w:bCs/>
        </w:rPr>
      </w:pPr>
      <w:r w:rsidRPr="00D3137E">
        <w:rPr>
          <w:rFonts w:ascii="Times New Roman" w:hAnsi="Times New Roman" w:cs="Times New Roman"/>
          <w:bCs/>
        </w:rPr>
        <w:t>3.1. Для реализации программы учебного предмета должны быть предусмотрены следующие специальные помещения:</w:t>
      </w:r>
    </w:p>
    <w:p w14:paraId="6E86118C" w14:textId="77777777" w:rsidR="00854508" w:rsidRPr="00D3137E" w:rsidRDefault="00854508" w:rsidP="001558EB">
      <w:pPr>
        <w:autoSpaceDE w:val="0"/>
        <w:autoSpaceDN w:val="0"/>
        <w:adjustRightInd w:val="0"/>
        <w:spacing w:after="0"/>
        <w:ind w:firstLine="709"/>
        <w:jc w:val="both"/>
        <w:rPr>
          <w:rFonts w:ascii="Times New Roman" w:hAnsi="Times New Roman" w:cs="Times New Roman"/>
          <w:bCs/>
          <w:lang w:eastAsia="en-US"/>
        </w:rPr>
      </w:pPr>
      <w:r w:rsidRPr="00D3137E">
        <w:rPr>
          <w:rFonts w:ascii="Times New Roman" w:hAnsi="Times New Roman" w:cs="Times New Roman"/>
          <w:bCs/>
        </w:rPr>
        <w:t>кабинет</w:t>
      </w:r>
      <w:r w:rsidRPr="00D3137E">
        <w:rPr>
          <w:rFonts w:ascii="Times New Roman" w:hAnsi="Times New Roman" w:cs="Times New Roman"/>
          <w:bCs/>
          <w:i/>
        </w:rPr>
        <w:t xml:space="preserve"> </w:t>
      </w:r>
      <w:r w:rsidRPr="00D3137E">
        <w:rPr>
          <w:rFonts w:ascii="Times New Roman" w:hAnsi="Times New Roman" w:cs="Times New Roman"/>
          <w:bCs/>
        </w:rPr>
        <w:t xml:space="preserve">экономики и менеджмента, </w:t>
      </w:r>
      <w:r w:rsidRPr="00D3137E">
        <w:rPr>
          <w:rFonts w:ascii="Times New Roman" w:hAnsi="Times New Roman" w:cs="Times New Roman"/>
          <w:lang w:eastAsia="en-US"/>
        </w:rPr>
        <w:t>оснащенный о</w:t>
      </w:r>
      <w:r w:rsidRPr="00D3137E">
        <w:rPr>
          <w:rFonts w:ascii="Times New Roman" w:hAnsi="Times New Roman" w:cs="Times New Roman"/>
          <w:bCs/>
          <w:lang w:eastAsia="en-US"/>
        </w:rPr>
        <w:t>борудованием:</w:t>
      </w:r>
    </w:p>
    <w:p w14:paraId="285C2165" w14:textId="77777777" w:rsidR="00854508" w:rsidRPr="00D3137E" w:rsidRDefault="00854508" w:rsidP="001558EB">
      <w:pPr>
        <w:pStyle w:val="te0"/>
        <w:numPr>
          <w:ilvl w:val="0"/>
          <w:numId w:val="43"/>
        </w:numPr>
        <w:tabs>
          <w:tab w:val="left" w:pos="284"/>
        </w:tabs>
        <w:rPr>
          <w:sz w:val="22"/>
          <w:szCs w:val="22"/>
          <w:lang w:val="ru-RU"/>
        </w:rPr>
      </w:pPr>
      <w:r w:rsidRPr="00D3137E">
        <w:rPr>
          <w:sz w:val="22"/>
          <w:szCs w:val="22"/>
          <w:lang w:val="ru-RU"/>
        </w:rPr>
        <w:t xml:space="preserve">рабочие места обучающихся: столы ученические – 14 шт., стулья – 28 шт. </w:t>
      </w:r>
    </w:p>
    <w:p w14:paraId="7179EB24" w14:textId="77777777" w:rsidR="00854508" w:rsidRPr="00D3137E" w:rsidRDefault="00854508" w:rsidP="001558EB">
      <w:pPr>
        <w:pStyle w:val="ae"/>
        <w:numPr>
          <w:ilvl w:val="0"/>
          <w:numId w:val="43"/>
        </w:numPr>
        <w:tabs>
          <w:tab w:val="left" w:pos="993"/>
        </w:tabs>
        <w:spacing w:before="0" w:after="0" w:line="276" w:lineRule="auto"/>
        <w:contextualSpacing/>
        <w:rPr>
          <w:sz w:val="22"/>
          <w:szCs w:val="22"/>
          <w:lang w:val="ru-RU"/>
        </w:rPr>
      </w:pPr>
      <w:r w:rsidRPr="00D3137E">
        <w:rPr>
          <w:sz w:val="22"/>
          <w:szCs w:val="22"/>
          <w:lang w:val="ru-RU"/>
        </w:rPr>
        <w:t>рабочее место преподавателя: стол, стул;</w:t>
      </w:r>
    </w:p>
    <w:p w14:paraId="6D3EC0E8" w14:textId="77777777" w:rsidR="00854508" w:rsidRPr="00D3137E" w:rsidRDefault="00854508" w:rsidP="001558EB">
      <w:pPr>
        <w:pStyle w:val="ae"/>
        <w:numPr>
          <w:ilvl w:val="0"/>
          <w:numId w:val="43"/>
        </w:numPr>
        <w:tabs>
          <w:tab w:val="left" w:pos="993"/>
        </w:tabs>
        <w:spacing w:before="0" w:after="0" w:line="276" w:lineRule="auto"/>
        <w:contextualSpacing/>
        <w:rPr>
          <w:sz w:val="22"/>
          <w:szCs w:val="22"/>
        </w:rPr>
      </w:pPr>
      <w:proofErr w:type="spellStart"/>
      <w:r w:rsidRPr="00D3137E">
        <w:rPr>
          <w:sz w:val="22"/>
          <w:szCs w:val="22"/>
        </w:rPr>
        <w:t>доска</w:t>
      </w:r>
      <w:proofErr w:type="spellEnd"/>
    </w:p>
    <w:p w14:paraId="1B7B75CD" w14:textId="77777777" w:rsidR="00854508" w:rsidRPr="00D3137E" w:rsidRDefault="00854508" w:rsidP="001558EB">
      <w:pPr>
        <w:tabs>
          <w:tab w:val="left" w:pos="993"/>
        </w:tabs>
        <w:spacing w:after="0"/>
        <w:ind w:left="360"/>
        <w:contextualSpacing/>
        <w:rPr>
          <w:rFonts w:ascii="Times New Roman" w:hAnsi="Times New Roman" w:cs="Times New Roman"/>
        </w:rPr>
      </w:pPr>
      <w:r w:rsidRPr="00D3137E">
        <w:rPr>
          <w:rFonts w:ascii="Times New Roman" w:hAnsi="Times New Roman" w:cs="Times New Roman"/>
          <w:bCs/>
        </w:rPr>
        <w:t>технические средства обучения</w:t>
      </w:r>
      <w:r w:rsidRPr="00D3137E">
        <w:rPr>
          <w:rFonts w:ascii="Times New Roman" w:hAnsi="Times New Roman" w:cs="Times New Roman"/>
        </w:rPr>
        <w:t xml:space="preserve">: компьютер (преподавателя), принтер, </w:t>
      </w:r>
      <w:proofErr w:type="gramStart"/>
      <w:r w:rsidRPr="00D3137E">
        <w:rPr>
          <w:rFonts w:ascii="Times New Roman" w:hAnsi="Times New Roman" w:cs="Times New Roman"/>
        </w:rPr>
        <w:t xml:space="preserve">проектор,  </w:t>
      </w:r>
      <w:r w:rsidRPr="00D3137E">
        <w:rPr>
          <w:rFonts w:ascii="Times New Roman" w:hAnsi="Times New Roman" w:cs="Times New Roman"/>
          <w:bCs/>
        </w:rPr>
        <w:t>персональный</w:t>
      </w:r>
      <w:proofErr w:type="gramEnd"/>
      <w:r w:rsidRPr="00D3137E">
        <w:rPr>
          <w:rFonts w:ascii="Times New Roman" w:hAnsi="Times New Roman" w:cs="Times New Roman"/>
          <w:bCs/>
        </w:rPr>
        <w:t xml:space="preserve"> компьютер - 10 шт.</w:t>
      </w:r>
    </w:p>
    <w:p w14:paraId="6A62F424" w14:textId="77777777" w:rsidR="00854508" w:rsidRPr="00D3137E" w:rsidRDefault="00854508" w:rsidP="001558EB">
      <w:pPr>
        <w:pStyle w:val="ae"/>
        <w:spacing w:before="0" w:after="0" w:line="276" w:lineRule="auto"/>
        <w:ind w:left="0" w:firstLine="709"/>
        <w:rPr>
          <w:sz w:val="22"/>
          <w:szCs w:val="22"/>
          <w:lang w:val="ru-RU"/>
        </w:rPr>
      </w:pPr>
    </w:p>
    <w:p w14:paraId="713CEB88" w14:textId="77777777" w:rsidR="00854508" w:rsidRPr="00D3137E" w:rsidRDefault="00854508" w:rsidP="001558EB">
      <w:pPr>
        <w:spacing w:after="0"/>
        <w:ind w:firstLine="709"/>
        <w:jc w:val="both"/>
        <w:rPr>
          <w:rFonts w:ascii="Times New Roman" w:hAnsi="Times New Roman" w:cs="Times New Roman"/>
          <w:b/>
          <w:bCs/>
        </w:rPr>
      </w:pPr>
      <w:r w:rsidRPr="00D3137E">
        <w:rPr>
          <w:rFonts w:ascii="Times New Roman" w:hAnsi="Times New Roman" w:cs="Times New Roman"/>
          <w:b/>
          <w:bCs/>
        </w:rPr>
        <w:t>3.2. Информационное обеспечение реализации программы</w:t>
      </w:r>
    </w:p>
    <w:p w14:paraId="4924B42C" w14:textId="77777777" w:rsidR="00854508" w:rsidRPr="00D3137E" w:rsidRDefault="00854508" w:rsidP="001558EB">
      <w:pPr>
        <w:pStyle w:val="ae"/>
        <w:spacing w:before="0" w:after="0" w:line="276" w:lineRule="auto"/>
        <w:ind w:left="0" w:firstLine="709"/>
        <w:contextualSpacing/>
        <w:rPr>
          <w:b/>
          <w:sz w:val="22"/>
          <w:szCs w:val="22"/>
          <w:lang w:val="ru-RU"/>
        </w:rPr>
      </w:pPr>
      <w:r w:rsidRPr="00D3137E">
        <w:rPr>
          <w:b/>
          <w:sz w:val="22"/>
          <w:szCs w:val="22"/>
          <w:lang w:val="ru-RU"/>
        </w:rPr>
        <w:t>3.2.1. Основные печатные издания</w:t>
      </w:r>
    </w:p>
    <w:p w14:paraId="2020C7E4" w14:textId="77777777" w:rsidR="00854508" w:rsidRPr="00D3137E" w:rsidRDefault="00854508" w:rsidP="001558EB">
      <w:pPr>
        <w:pStyle w:val="2"/>
        <w:numPr>
          <w:ilvl w:val="0"/>
          <w:numId w:val="0"/>
        </w:numPr>
        <w:ind w:left="792" w:hanging="792"/>
        <w:jc w:val="center"/>
        <w:rPr>
          <w:sz w:val="22"/>
          <w:szCs w:val="22"/>
        </w:rPr>
      </w:pPr>
      <w:r w:rsidRPr="00D3137E">
        <w:rPr>
          <w:sz w:val="22"/>
          <w:szCs w:val="22"/>
        </w:rPr>
        <w:t>Для студентов</w:t>
      </w:r>
    </w:p>
    <w:p w14:paraId="24A12961" w14:textId="77777777" w:rsidR="00854508" w:rsidRPr="00D3137E" w:rsidRDefault="00854508" w:rsidP="001558EB">
      <w:pPr>
        <w:pStyle w:val="c7"/>
        <w:shd w:val="clear" w:color="auto" w:fill="FFFFFF"/>
        <w:spacing w:before="0" w:beforeAutospacing="0" w:after="0" w:afterAutospacing="0" w:line="276" w:lineRule="auto"/>
        <w:ind w:firstLine="709"/>
        <w:jc w:val="both"/>
        <w:rPr>
          <w:sz w:val="22"/>
          <w:szCs w:val="22"/>
        </w:rPr>
      </w:pPr>
      <w:r w:rsidRPr="00D3137E">
        <w:rPr>
          <w:sz w:val="22"/>
          <w:szCs w:val="22"/>
        </w:rPr>
        <w:t xml:space="preserve">1. Жданова, А. О. Финансовая грамотность: учебная программа. СПО. М.: ВИТА-ПРЕСС, 2017. (Сер. «Учимся разумному финансовому поведению».) </w:t>
      </w:r>
    </w:p>
    <w:p w14:paraId="55BD46E1" w14:textId="77777777" w:rsidR="00854508" w:rsidRPr="00D3137E" w:rsidRDefault="00854508" w:rsidP="001558EB">
      <w:pPr>
        <w:pStyle w:val="c7"/>
        <w:shd w:val="clear" w:color="auto" w:fill="FFFFFF"/>
        <w:spacing w:before="0" w:beforeAutospacing="0" w:after="0" w:afterAutospacing="0" w:line="276" w:lineRule="auto"/>
        <w:ind w:firstLine="709"/>
        <w:jc w:val="both"/>
        <w:rPr>
          <w:sz w:val="22"/>
          <w:szCs w:val="22"/>
        </w:rPr>
      </w:pPr>
      <w:r w:rsidRPr="00D3137E">
        <w:rPr>
          <w:sz w:val="22"/>
          <w:szCs w:val="22"/>
        </w:rPr>
        <w:t xml:space="preserve">2. Жданова, А. О. Финансовая грамотность: материалы для обучающихся. СПО. М.: ВИТА-ПРЕСС, 2017. (Сер. «Учимся разумному финансовому поведению».) </w:t>
      </w:r>
    </w:p>
    <w:p w14:paraId="5954FB01" w14:textId="77777777" w:rsidR="00854508" w:rsidRPr="00D3137E" w:rsidRDefault="00854508" w:rsidP="001558EB">
      <w:pPr>
        <w:pStyle w:val="c7"/>
        <w:shd w:val="clear" w:color="auto" w:fill="FFFFFF"/>
        <w:spacing w:before="0" w:beforeAutospacing="0" w:after="0" w:afterAutospacing="0" w:line="276" w:lineRule="auto"/>
        <w:ind w:firstLine="709"/>
        <w:jc w:val="both"/>
        <w:rPr>
          <w:sz w:val="22"/>
          <w:szCs w:val="22"/>
        </w:rPr>
      </w:pPr>
      <w:r w:rsidRPr="00D3137E">
        <w:rPr>
          <w:sz w:val="22"/>
          <w:szCs w:val="22"/>
        </w:rPr>
        <w:t xml:space="preserve">3. Жданова, А. О. Финансовая грамотность: методические рекомендации для преподавателя. СПО. М.: ВИТА-ПРЕСС, 2017. (Сер. «Учимся разумному финансовому поведению».) </w:t>
      </w:r>
    </w:p>
    <w:p w14:paraId="2C2E4A54" w14:textId="77777777" w:rsidR="00854508" w:rsidRPr="00D3137E" w:rsidRDefault="00854508" w:rsidP="001558EB">
      <w:pPr>
        <w:pStyle w:val="c7"/>
        <w:shd w:val="clear" w:color="auto" w:fill="FFFFFF"/>
        <w:spacing w:before="0" w:beforeAutospacing="0" w:after="0" w:afterAutospacing="0" w:line="276" w:lineRule="auto"/>
        <w:ind w:firstLine="709"/>
        <w:jc w:val="both"/>
        <w:rPr>
          <w:sz w:val="22"/>
          <w:szCs w:val="22"/>
        </w:rPr>
      </w:pPr>
      <w:r w:rsidRPr="00D3137E">
        <w:rPr>
          <w:sz w:val="22"/>
          <w:szCs w:val="22"/>
        </w:rPr>
        <w:t xml:space="preserve">4. Жданова, А. О. Финансовая грамотность: контрольно-измерительные материалы. СПО. М.: ВИТА-ПРЕСС, 2017. (Сер. «Учимся разумному финансовому поведению».) </w:t>
      </w:r>
    </w:p>
    <w:p w14:paraId="06E640C0" w14:textId="77777777" w:rsidR="00854508" w:rsidRPr="00D3137E" w:rsidRDefault="00854508" w:rsidP="001558EB">
      <w:pPr>
        <w:pStyle w:val="c7"/>
        <w:shd w:val="clear" w:color="auto" w:fill="FFFFFF"/>
        <w:spacing w:before="0" w:beforeAutospacing="0" w:after="0" w:afterAutospacing="0" w:line="276" w:lineRule="auto"/>
        <w:jc w:val="both"/>
        <w:rPr>
          <w:sz w:val="22"/>
          <w:szCs w:val="22"/>
        </w:rPr>
      </w:pPr>
    </w:p>
    <w:p w14:paraId="4A4EBD1F" w14:textId="77777777" w:rsidR="00854508" w:rsidRPr="00D3137E" w:rsidRDefault="00854508" w:rsidP="001558EB">
      <w:pPr>
        <w:pStyle w:val="c7"/>
        <w:shd w:val="clear" w:color="auto" w:fill="FFFFFF"/>
        <w:spacing w:before="0" w:beforeAutospacing="0" w:after="0" w:afterAutospacing="0" w:line="276" w:lineRule="auto"/>
        <w:ind w:firstLine="709"/>
        <w:jc w:val="both"/>
        <w:rPr>
          <w:b/>
          <w:sz w:val="22"/>
          <w:szCs w:val="22"/>
        </w:rPr>
      </w:pPr>
      <w:r w:rsidRPr="00D3137E">
        <w:rPr>
          <w:b/>
          <w:sz w:val="22"/>
          <w:szCs w:val="22"/>
        </w:rPr>
        <w:t xml:space="preserve">Дополнительная литература </w:t>
      </w:r>
    </w:p>
    <w:p w14:paraId="49BA3104" w14:textId="77777777" w:rsidR="00854508" w:rsidRPr="00D3137E" w:rsidRDefault="00854508" w:rsidP="001558EB">
      <w:pPr>
        <w:pStyle w:val="c7"/>
        <w:numPr>
          <w:ilvl w:val="0"/>
          <w:numId w:val="45"/>
        </w:numPr>
        <w:shd w:val="clear" w:color="auto" w:fill="FFFFFF"/>
        <w:spacing w:before="0" w:beforeAutospacing="0" w:after="0" w:afterAutospacing="0" w:line="276" w:lineRule="auto"/>
        <w:ind w:left="0" w:firstLine="709"/>
        <w:jc w:val="both"/>
        <w:rPr>
          <w:b/>
          <w:sz w:val="22"/>
          <w:szCs w:val="22"/>
        </w:rPr>
      </w:pPr>
      <w:r w:rsidRPr="00D3137E">
        <w:rPr>
          <w:sz w:val="22"/>
          <w:szCs w:val="22"/>
        </w:rPr>
        <w:t xml:space="preserve">Рынок ценных бумаг: учебник для академического бакалавриата / под общ. ред. Н. И. </w:t>
      </w:r>
      <w:proofErr w:type="spellStart"/>
      <w:r w:rsidRPr="00D3137E">
        <w:rPr>
          <w:sz w:val="22"/>
          <w:szCs w:val="22"/>
        </w:rPr>
        <w:t>Берзона</w:t>
      </w:r>
      <w:proofErr w:type="spellEnd"/>
      <w:r w:rsidRPr="00D3137E">
        <w:rPr>
          <w:sz w:val="22"/>
          <w:szCs w:val="22"/>
        </w:rPr>
        <w:t xml:space="preserve">. 4-е изд., </w:t>
      </w:r>
      <w:proofErr w:type="spellStart"/>
      <w:r w:rsidRPr="00D3137E">
        <w:rPr>
          <w:sz w:val="22"/>
          <w:szCs w:val="22"/>
        </w:rPr>
        <w:t>перераб</w:t>
      </w:r>
      <w:proofErr w:type="spellEnd"/>
      <w:proofErr w:type="gramStart"/>
      <w:r w:rsidRPr="00D3137E">
        <w:rPr>
          <w:sz w:val="22"/>
          <w:szCs w:val="22"/>
        </w:rPr>
        <w:t>.</w:t>
      </w:r>
      <w:proofErr w:type="gramEnd"/>
      <w:r w:rsidRPr="00D3137E">
        <w:rPr>
          <w:sz w:val="22"/>
          <w:szCs w:val="22"/>
        </w:rPr>
        <w:t xml:space="preserve"> и доп. - М.: </w:t>
      </w:r>
      <w:proofErr w:type="spellStart"/>
      <w:r w:rsidRPr="00D3137E">
        <w:rPr>
          <w:sz w:val="22"/>
          <w:szCs w:val="22"/>
        </w:rPr>
        <w:t>Юрайт</w:t>
      </w:r>
      <w:proofErr w:type="spellEnd"/>
      <w:r w:rsidRPr="00D3137E">
        <w:rPr>
          <w:sz w:val="22"/>
          <w:szCs w:val="22"/>
        </w:rPr>
        <w:t>, 2017.</w:t>
      </w:r>
    </w:p>
    <w:p w14:paraId="06F74FBB" w14:textId="77777777" w:rsidR="00854508" w:rsidRPr="00D3137E" w:rsidRDefault="00854508" w:rsidP="001558EB">
      <w:pPr>
        <w:pStyle w:val="c7"/>
        <w:numPr>
          <w:ilvl w:val="0"/>
          <w:numId w:val="45"/>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Степанов, А. Г., Кутепова, К. О. Всё о пенсиях. Виды, условия назначения, размер. М.: Омега-Л, 2017. </w:t>
      </w:r>
    </w:p>
    <w:p w14:paraId="58BA7447" w14:textId="77777777" w:rsidR="00854508" w:rsidRPr="00D3137E" w:rsidRDefault="00854508" w:rsidP="001558EB">
      <w:pPr>
        <w:pStyle w:val="c7"/>
        <w:shd w:val="clear" w:color="auto" w:fill="FFFFFF"/>
        <w:spacing w:before="0" w:beforeAutospacing="0" w:after="0" w:afterAutospacing="0" w:line="276" w:lineRule="auto"/>
        <w:ind w:firstLine="709"/>
        <w:jc w:val="both"/>
        <w:rPr>
          <w:b/>
          <w:sz w:val="22"/>
          <w:szCs w:val="22"/>
        </w:rPr>
      </w:pPr>
      <w:r w:rsidRPr="00D3137E">
        <w:rPr>
          <w:b/>
          <w:sz w:val="22"/>
          <w:szCs w:val="22"/>
        </w:rPr>
        <w:t>Интернет-ресурсы:</w:t>
      </w:r>
    </w:p>
    <w:p w14:paraId="040B9C3E"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Банковские услуги и отношения людей с банками: курс лекций [Электронный ресурс]. Режим доступа: http://fmc.hse.ru/ </w:t>
      </w:r>
      <w:proofErr w:type="spellStart"/>
      <w:r w:rsidRPr="00D3137E">
        <w:rPr>
          <w:sz w:val="22"/>
          <w:szCs w:val="22"/>
        </w:rPr>
        <w:t>bezdudnivideo</w:t>
      </w:r>
      <w:proofErr w:type="spellEnd"/>
      <w:r w:rsidRPr="00D3137E">
        <w:rPr>
          <w:sz w:val="22"/>
          <w:szCs w:val="22"/>
        </w:rPr>
        <w:t xml:space="preserve"> </w:t>
      </w:r>
    </w:p>
    <w:p w14:paraId="4C759ED6"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Всё о будущей пенсии для учёбы и жизни [Электронный ресурс]. Режим доступа: http://www.pfrf.ru/files/id/press_center/pr/ </w:t>
      </w:r>
      <w:proofErr w:type="spellStart"/>
      <w:r w:rsidRPr="00D3137E">
        <w:rPr>
          <w:sz w:val="22"/>
          <w:szCs w:val="22"/>
        </w:rPr>
        <w:t>uchebnik</w:t>
      </w:r>
      <w:proofErr w:type="spellEnd"/>
      <w:r w:rsidRPr="00D3137E">
        <w:rPr>
          <w:sz w:val="22"/>
          <w:szCs w:val="22"/>
        </w:rPr>
        <w:t xml:space="preserve">/SchoolBook__2018_1.pdf </w:t>
      </w:r>
    </w:p>
    <w:p w14:paraId="575B46F1"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Рекомендации по заполнению справок о доходах, расходах, об имуществе и обязательствах имущественного характера, представляемых в Банк России [Электронный ресурс]. Режим доступа: http://www.cbr.ru/statichtml/file/25510/mintrud.pdf </w:t>
      </w:r>
    </w:p>
    <w:p w14:paraId="63BD652A"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Романова И.Б., </w:t>
      </w:r>
      <w:proofErr w:type="spellStart"/>
      <w:r w:rsidRPr="00D3137E">
        <w:rPr>
          <w:sz w:val="22"/>
          <w:szCs w:val="22"/>
        </w:rPr>
        <w:t>Айнуллова</w:t>
      </w:r>
      <w:proofErr w:type="spellEnd"/>
      <w:r w:rsidRPr="00D3137E">
        <w:rPr>
          <w:sz w:val="22"/>
          <w:szCs w:val="22"/>
        </w:rPr>
        <w:t xml:space="preserve"> Д.Г. Налоги и налогообложение: теория и практика [Электронный ресурс]. Режим доступа: </w:t>
      </w:r>
      <w:r w:rsidRPr="00D3137E">
        <w:rPr>
          <w:sz w:val="22"/>
          <w:szCs w:val="22"/>
          <w:lang w:val="en-US"/>
        </w:rPr>
        <w:t>http</w:t>
      </w:r>
      <w:r w:rsidRPr="00D3137E">
        <w:rPr>
          <w:sz w:val="22"/>
          <w:szCs w:val="22"/>
        </w:rPr>
        <w:t xml:space="preserve">:// </w:t>
      </w:r>
      <w:r w:rsidRPr="00D3137E">
        <w:rPr>
          <w:sz w:val="22"/>
          <w:szCs w:val="22"/>
          <w:lang w:val="en-US"/>
        </w:rPr>
        <w:t>window</w:t>
      </w:r>
      <w:r w:rsidRPr="00D3137E">
        <w:rPr>
          <w:sz w:val="22"/>
          <w:szCs w:val="22"/>
        </w:rPr>
        <w:t>.</w:t>
      </w:r>
      <w:proofErr w:type="spellStart"/>
      <w:r w:rsidRPr="00D3137E">
        <w:rPr>
          <w:sz w:val="22"/>
          <w:szCs w:val="22"/>
          <w:lang w:val="en-US"/>
        </w:rPr>
        <w:t>edu</w:t>
      </w:r>
      <w:proofErr w:type="spellEnd"/>
      <w:r w:rsidRPr="00D3137E">
        <w:rPr>
          <w:sz w:val="22"/>
          <w:szCs w:val="22"/>
        </w:rPr>
        <w:t>.</w:t>
      </w:r>
      <w:proofErr w:type="spellStart"/>
      <w:r w:rsidRPr="00D3137E">
        <w:rPr>
          <w:sz w:val="22"/>
          <w:szCs w:val="22"/>
          <w:lang w:val="en-US"/>
        </w:rPr>
        <w:t>ru</w:t>
      </w:r>
      <w:proofErr w:type="spellEnd"/>
      <w:r w:rsidRPr="00D3137E">
        <w:rPr>
          <w:sz w:val="22"/>
          <w:szCs w:val="22"/>
        </w:rPr>
        <w:t>/</w:t>
      </w:r>
      <w:r w:rsidRPr="00D3137E">
        <w:rPr>
          <w:sz w:val="22"/>
          <w:szCs w:val="22"/>
          <w:lang w:val="en-US"/>
        </w:rPr>
        <w:t>resource</w:t>
      </w:r>
      <w:r w:rsidRPr="00D3137E">
        <w:rPr>
          <w:sz w:val="22"/>
          <w:szCs w:val="22"/>
        </w:rPr>
        <w:t>/473/74473/</w:t>
      </w:r>
      <w:r w:rsidRPr="00D3137E">
        <w:rPr>
          <w:sz w:val="22"/>
          <w:szCs w:val="22"/>
          <w:lang w:val="en-US"/>
        </w:rPr>
        <w:t>files</w:t>
      </w:r>
      <w:r w:rsidRPr="00D3137E">
        <w:rPr>
          <w:sz w:val="22"/>
          <w:szCs w:val="22"/>
        </w:rPr>
        <w:t>/</w:t>
      </w:r>
      <w:proofErr w:type="spellStart"/>
      <w:r w:rsidRPr="00D3137E">
        <w:rPr>
          <w:sz w:val="22"/>
          <w:szCs w:val="22"/>
          <w:lang w:val="en-US"/>
        </w:rPr>
        <w:t>ulstu</w:t>
      </w:r>
      <w:proofErr w:type="spellEnd"/>
      <w:r w:rsidRPr="00D3137E">
        <w:rPr>
          <w:sz w:val="22"/>
          <w:szCs w:val="22"/>
        </w:rPr>
        <w:t>2011–28.</w:t>
      </w:r>
      <w:r w:rsidRPr="00D3137E">
        <w:rPr>
          <w:sz w:val="22"/>
          <w:szCs w:val="22"/>
          <w:lang w:val="en-US"/>
        </w:rPr>
        <w:t>pdf</w:t>
      </w:r>
      <w:r w:rsidRPr="00D3137E">
        <w:rPr>
          <w:sz w:val="22"/>
          <w:szCs w:val="22"/>
        </w:rPr>
        <w:t xml:space="preserve"> </w:t>
      </w:r>
    </w:p>
    <w:p w14:paraId="73DEDF63"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Финансовые пирамиды и финансовое мошенничество: курс лекций [Электронный ресурс]. Режим доступа: https://fmc.hse.ru/ </w:t>
      </w:r>
      <w:proofErr w:type="spellStart"/>
      <w:r w:rsidRPr="00D3137E">
        <w:rPr>
          <w:sz w:val="22"/>
          <w:szCs w:val="22"/>
        </w:rPr>
        <w:t>vaginvideo</w:t>
      </w:r>
      <w:proofErr w:type="spellEnd"/>
      <w:r w:rsidRPr="00D3137E">
        <w:rPr>
          <w:sz w:val="22"/>
          <w:szCs w:val="22"/>
        </w:rPr>
        <w:t xml:space="preserve"> </w:t>
      </w:r>
    </w:p>
    <w:p w14:paraId="482CBEB8"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https://fira.ru – сервис для проверки предприятий и работы с экономической статистикой. </w:t>
      </w:r>
    </w:p>
    <w:p w14:paraId="779D6617"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https://nalog-nalog.ru – бухгалтерские новости и статьи.</w:t>
      </w:r>
    </w:p>
    <w:p w14:paraId="6C628AF8"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https://npfsberbanka.ru – НПФ «Сбербанк». </w:t>
      </w:r>
    </w:p>
    <w:p w14:paraId="1B7A4DCC"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http://tpprf.ru/ru – Торгово-промышленная палата Российской Федерации. </w:t>
      </w:r>
    </w:p>
    <w:p w14:paraId="3E074EC5"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http://unionsrussia.ru – Союз профсоюзов России. </w:t>
      </w:r>
    </w:p>
    <w:p w14:paraId="3965B63B"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http://vip-money.com – сайт компании «Финансовый инвестиционный консультант».</w:t>
      </w:r>
    </w:p>
    <w:p w14:paraId="0E0CC709"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www.asv.org.ru – Агентство по страхованию вкладов. </w:t>
      </w:r>
    </w:p>
    <w:p w14:paraId="1B3C5054" w14:textId="77777777" w:rsidR="00854508" w:rsidRPr="00D3137E"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D3137E">
        <w:rPr>
          <w:sz w:val="22"/>
          <w:szCs w:val="22"/>
        </w:rPr>
        <w:t xml:space="preserve">www.banki.ru – финансовый информационный портал. </w:t>
      </w:r>
    </w:p>
    <w:p w14:paraId="73E278DC" w14:textId="77777777" w:rsidR="00854508" w:rsidRPr="00A06050" w:rsidRDefault="00854508" w:rsidP="001558EB">
      <w:pPr>
        <w:pStyle w:val="c7"/>
        <w:numPr>
          <w:ilvl w:val="0"/>
          <w:numId w:val="46"/>
        </w:numPr>
        <w:shd w:val="clear" w:color="auto" w:fill="FFFFFF"/>
        <w:spacing w:before="0" w:beforeAutospacing="0" w:after="0" w:afterAutospacing="0" w:line="276" w:lineRule="auto"/>
        <w:ind w:left="0" w:firstLine="709"/>
        <w:jc w:val="both"/>
        <w:rPr>
          <w:sz w:val="22"/>
          <w:szCs w:val="22"/>
        </w:rPr>
      </w:pPr>
      <w:r w:rsidRPr="00A06050">
        <w:rPr>
          <w:sz w:val="22"/>
          <w:szCs w:val="22"/>
        </w:rPr>
        <w:t xml:space="preserve">www.cbr.ru – Центральный банк Российской Федерации. </w:t>
      </w:r>
    </w:p>
    <w:p w14:paraId="524381AA" w14:textId="77777777" w:rsidR="00854508" w:rsidRPr="00D3137E" w:rsidRDefault="00854508" w:rsidP="001558EB">
      <w:pPr>
        <w:spacing w:after="0"/>
        <w:rPr>
          <w:rFonts w:ascii="Times New Roman" w:hAnsi="Times New Roman" w:cs="Times New Roman"/>
          <w:b/>
        </w:rPr>
      </w:pPr>
      <w:r w:rsidRPr="00D3137E">
        <w:rPr>
          <w:rFonts w:ascii="Times New Roman" w:hAnsi="Times New Roman" w:cs="Times New Roman"/>
          <w:b/>
        </w:rPr>
        <w:br w:type="page"/>
      </w:r>
    </w:p>
    <w:p w14:paraId="02D22669" w14:textId="77777777" w:rsidR="00854508" w:rsidRPr="00D3137E" w:rsidRDefault="00854508" w:rsidP="00854508">
      <w:pPr>
        <w:spacing w:after="0"/>
        <w:ind w:firstLine="709"/>
        <w:contextualSpacing/>
        <w:jc w:val="center"/>
        <w:rPr>
          <w:rFonts w:ascii="Times New Roman" w:hAnsi="Times New Roman" w:cs="Times New Roman"/>
          <w:b/>
        </w:rPr>
      </w:pPr>
      <w:r w:rsidRPr="00D3137E">
        <w:rPr>
          <w:rFonts w:ascii="Times New Roman" w:hAnsi="Times New Roman" w:cs="Times New Roman"/>
          <w:b/>
        </w:rPr>
        <w:lastRenderedPageBreak/>
        <w:t xml:space="preserve">4. КОНТРОЛЬ И ОЦЕНКА РЕЗУЛЬТАТОВ ОСВОЕНИЯ </w:t>
      </w:r>
      <w:r w:rsidRPr="00D3137E">
        <w:rPr>
          <w:rFonts w:ascii="Times New Roman" w:hAnsi="Times New Roman" w:cs="Times New Roman"/>
          <w:b/>
        </w:rPr>
        <w:br/>
        <w:t>УЧЕБНОЙ ДИСЦИПЛИНЫ</w:t>
      </w:r>
    </w:p>
    <w:p w14:paraId="351B98B9" w14:textId="77777777" w:rsidR="00854508" w:rsidRPr="00D3137E" w:rsidRDefault="00854508" w:rsidP="00854508">
      <w:pPr>
        <w:autoSpaceDE w:val="0"/>
        <w:autoSpaceDN w:val="0"/>
        <w:adjustRightInd w:val="0"/>
        <w:spacing w:after="0"/>
        <w:jc w:val="center"/>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206"/>
        <w:gridCol w:w="2742"/>
      </w:tblGrid>
      <w:tr w:rsidR="00854508" w:rsidRPr="00D3137E" w14:paraId="619DF509" w14:textId="77777777" w:rsidTr="00EF7F99">
        <w:tc>
          <w:tcPr>
            <w:tcW w:w="3397" w:type="dxa"/>
          </w:tcPr>
          <w:p w14:paraId="7EBEBFCE" w14:textId="77777777" w:rsidR="00854508" w:rsidRPr="00D3137E" w:rsidRDefault="00854508" w:rsidP="00EF7F99">
            <w:pPr>
              <w:spacing w:after="0" w:line="240" w:lineRule="auto"/>
              <w:jc w:val="center"/>
              <w:rPr>
                <w:rFonts w:ascii="Times New Roman" w:hAnsi="Times New Roman" w:cs="Times New Roman"/>
                <w:b/>
                <w:bCs/>
              </w:rPr>
            </w:pPr>
            <w:r w:rsidRPr="00D3137E">
              <w:rPr>
                <w:rFonts w:ascii="Times New Roman" w:hAnsi="Times New Roman" w:cs="Times New Roman"/>
                <w:b/>
                <w:bCs/>
              </w:rPr>
              <w:t>Результаты обучения</w:t>
            </w:r>
          </w:p>
          <w:p w14:paraId="76D1306D" w14:textId="53139E69" w:rsidR="00854508" w:rsidRPr="00D3137E" w:rsidRDefault="00854508" w:rsidP="00EF7F99">
            <w:pPr>
              <w:spacing w:after="0" w:line="240" w:lineRule="auto"/>
              <w:jc w:val="center"/>
              <w:rPr>
                <w:rFonts w:ascii="Times New Roman" w:hAnsi="Times New Roman" w:cs="Times New Roman"/>
                <w:b/>
              </w:rPr>
            </w:pPr>
          </w:p>
        </w:tc>
        <w:tc>
          <w:tcPr>
            <w:tcW w:w="3206" w:type="dxa"/>
          </w:tcPr>
          <w:p w14:paraId="523BC9B2" w14:textId="77777777" w:rsidR="00854508" w:rsidRPr="00D3137E" w:rsidRDefault="00854508" w:rsidP="00EF7F99">
            <w:pPr>
              <w:spacing w:after="0" w:line="240" w:lineRule="auto"/>
              <w:ind w:left="212" w:hanging="212"/>
              <w:jc w:val="center"/>
              <w:rPr>
                <w:rFonts w:ascii="Times New Roman" w:hAnsi="Times New Roman" w:cs="Times New Roman"/>
                <w:b/>
                <w:bCs/>
              </w:rPr>
            </w:pPr>
            <w:r w:rsidRPr="00D3137E">
              <w:rPr>
                <w:rFonts w:ascii="Times New Roman" w:hAnsi="Times New Roman" w:cs="Times New Roman"/>
                <w:b/>
                <w:bCs/>
              </w:rPr>
              <w:t>Критерии оценки</w:t>
            </w:r>
          </w:p>
          <w:p w14:paraId="5AB5947E" w14:textId="61AA0877" w:rsidR="00854508" w:rsidRPr="00D3137E" w:rsidRDefault="00854508" w:rsidP="00EF7F99">
            <w:pPr>
              <w:spacing w:after="0" w:line="240" w:lineRule="auto"/>
              <w:ind w:left="212" w:hanging="212"/>
              <w:jc w:val="center"/>
              <w:rPr>
                <w:rFonts w:ascii="Times New Roman" w:hAnsi="Times New Roman" w:cs="Times New Roman"/>
                <w:b/>
              </w:rPr>
            </w:pPr>
          </w:p>
        </w:tc>
        <w:tc>
          <w:tcPr>
            <w:tcW w:w="2742" w:type="dxa"/>
          </w:tcPr>
          <w:p w14:paraId="030E9605" w14:textId="77777777" w:rsidR="00854508" w:rsidRPr="00D3137E" w:rsidRDefault="00854508" w:rsidP="00EF7F99">
            <w:pPr>
              <w:spacing w:after="0" w:line="240" w:lineRule="auto"/>
              <w:jc w:val="center"/>
              <w:rPr>
                <w:rFonts w:ascii="Times New Roman" w:hAnsi="Times New Roman" w:cs="Times New Roman"/>
                <w:b/>
              </w:rPr>
            </w:pPr>
            <w:r w:rsidRPr="00D3137E">
              <w:rPr>
                <w:rFonts w:ascii="Times New Roman" w:hAnsi="Times New Roman" w:cs="Times New Roman"/>
                <w:b/>
                <w:bCs/>
              </w:rPr>
              <w:t>Методы оценки</w:t>
            </w:r>
          </w:p>
        </w:tc>
      </w:tr>
      <w:tr w:rsidR="00EF7F99" w:rsidRPr="00D3137E" w14:paraId="4A160678" w14:textId="77777777" w:rsidTr="00EF7F99">
        <w:tc>
          <w:tcPr>
            <w:tcW w:w="3397" w:type="dxa"/>
            <w:vMerge w:val="restart"/>
          </w:tcPr>
          <w:p w14:paraId="3992F98E"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Зд1 знать сущность и социальную значимость своей будущей профессии (в том числе для решения собственных финансовых задач), проявлять к ней интерес;</w:t>
            </w:r>
          </w:p>
          <w:p w14:paraId="567C83D7"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Зд2 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14:paraId="01DAC559"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Зд3 знать методику расчета банковских вкладов;</w:t>
            </w:r>
          </w:p>
          <w:p w14:paraId="40D18C92"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Зд4 существующие риски вложения в долгосрочные инвестиции;</w:t>
            </w:r>
          </w:p>
          <w:p w14:paraId="420AA172"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Зд5 знать классификацию налогов и налоговое законодательство РФ;</w:t>
            </w:r>
          </w:p>
          <w:p w14:paraId="2CE06C2E"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Зд6 знать нормативно-правовое регулирование банковской, финансовой сферы, личного и пенсионного страхования, налогового законодательства.</w:t>
            </w:r>
          </w:p>
          <w:p w14:paraId="38A2EB6A"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Зд7 знать антикоррупционную политику государства, стандарты поведения.</w:t>
            </w:r>
          </w:p>
          <w:p w14:paraId="5D2E1F04"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Зд8 знать интернет- источники финансовой информации для эффективного выполнения профессиональных и личностных задач</w:t>
            </w:r>
          </w:p>
          <w:p w14:paraId="4D68D0AB"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Зд9 знать перспективные сферы инвестирования в зависимости от конъюнктуры рынка;</w:t>
            </w:r>
          </w:p>
          <w:p w14:paraId="4919FF65"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Зд10 знать разделы бизнес-плана, виды коммерческих рисков;</w:t>
            </w:r>
          </w:p>
          <w:p w14:paraId="0567A647" w14:textId="6BC1CB94"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lastRenderedPageBreak/>
              <w:t>Зд11 знать организационно-правовые формы предприятий.</w:t>
            </w:r>
          </w:p>
          <w:p w14:paraId="04ABDBD0" w14:textId="501C7588" w:rsidR="00EF7F99" w:rsidRDefault="00EF7F99" w:rsidP="00187C28">
            <w:pPr>
              <w:suppressAutoHyphens w:val="0"/>
              <w:spacing w:after="0" w:line="240" w:lineRule="auto"/>
              <w:ind w:left="92"/>
              <w:jc w:val="both"/>
              <w:rPr>
                <w:rFonts w:ascii="Times New Roman" w:hAnsi="Times New Roman" w:cs="Times New Roman"/>
                <w:sz w:val="24"/>
                <w:szCs w:val="24"/>
              </w:rPr>
            </w:pPr>
          </w:p>
          <w:p w14:paraId="2CE0D1E0"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Уд1 принимать решение о целесообразности обращения к банковским услугам в зависимости от конкретной цели, жизненной ситуации и экономической ситуации в стране;</w:t>
            </w:r>
          </w:p>
          <w:p w14:paraId="47E050CC"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Уд2 оценивать выгоды и риски использования различных банковских услуг.</w:t>
            </w:r>
          </w:p>
          <w:p w14:paraId="03887476"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Уд3 оценивать перспективные сферы инвестирования в зависимости от конъюнктуры рынка;</w:t>
            </w:r>
          </w:p>
          <w:p w14:paraId="24E877E2"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Уд4 организовывать собственную деятельность (в том числе в области учёта расходов и доходов, приобретения финансовых продуктов и услуг),</w:t>
            </w:r>
          </w:p>
          <w:p w14:paraId="054BE89B"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Уд5 выбирать типовые методы и способы выполнения профессиональных задач, оценивать их эффективность и качество;</w:t>
            </w:r>
          </w:p>
          <w:p w14:paraId="4C272B12"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Уд6 ориентироваться в банковской системе России, находить и интерпретировать рейтинги банков, информацию о банковских услугах;</w:t>
            </w:r>
          </w:p>
          <w:p w14:paraId="15AC2430"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Уд7 оценивать необходимость осуществления операций с ценны-</w:t>
            </w:r>
          </w:p>
          <w:p w14:paraId="07F50654"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ми бумагами в зависимости от жизненных обстоятельств и общеэкономической ситуации в стране.</w:t>
            </w:r>
          </w:p>
          <w:p w14:paraId="5E008387"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Уд8 оценивать уровень налогового бремени на физическое лицо и фирму с учётом экономических, политических и социальных условий в стране.</w:t>
            </w:r>
          </w:p>
          <w:p w14:paraId="54C2C907"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Уд9 использовать нормативно-правовые документы (законы, постановления) в профессиональной деятельности и в личностном развитии;</w:t>
            </w:r>
          </w:p>
          <w:p w14:paraId="4FA6FC77"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lastRenderedPageBreak/>
              <w:t>Уд10 уметь предотвращать и урегулировать конфликт интересов в профессиональной сфере</w:t>
            </w:r>
          </w:p>
          <w:p w14:paraId="543042C9"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Уд11 анализировать актуальную информацию на сайте Пенсионного фонда Российской Федерации и других ресурсах;</w:t>
            </w:r>
          </w:p>
          <w:p w14:paraId="5A7F05E4"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Уд12 выявлять достоинства и недостатки коммерческой идеи</w:t>
            </w:r>
          </w:p>
          <w:p w14:paraId="5611D2BE" w14:textId="77777777" w:rsidR="00EF7F99" w:rsidRDefault="00EF7F99" w:rsidP="00187C28">
            <w:pPr>
              <w:suppressAutoHyphens w:val="0"/>
              <w:spacing w:after="0" w:line="240" w:lineRule="auto"/>
              <w:ind w:left="92"/>
              <w:jc w:val="both"/>
              <w:rPr>
                <w:rFonts w:ascii="Times New Roman" w:hAnsi="Times New Roman" w:cs="Times New Roman"/>
                <w:sz w:val="24"/>
                <w:szCs w:val="24"/>
              </w:rPr>
            </w:pPr>
            <w:r>
              <w:rPr>
                <w:rFonts w:ascii="Times New Roman" w:hAnsi="Times New Roman" w:cs="Times New Roman"/>
                <w:sz w:val="24"/>
                <w:szCs w:val="24"/>
              </w:rPr>
              <w:t xml:space="preserve">Уд13 оценивать необходимость осуществления операций с </w:t>
            </w:r>
            <w:proofErr w:type="spellStart"/>
            <w:r>
              <w:rPr>
                <w:rFonts w:ascii="Times New Roman" w:hAnsi="Times New Roman" w:cs="Times New Roman"/>
                <w:sz w:val="24"/>
                <w:szCs w:val="24"/>
              </w:rPr>
              <w:t>финан</w:t>
            </w:r>
            <w:proofErr w:type="spellEnd"/>
            <w:r>
              <w:rPr>
                <w:rFonts w:ascii="Times New Roman" w:hAnsi="Times New Roman" w:cs="Times New Roman"/>
                <w:sz w:val="24"/>
                <w:szCs w:val="24"/>
              </w:rPr>
              <w:t>-</w:t>
            </w:r>
          </w:p>
          <w:p w14:paraId="3F1686D0" w14:textId="16D98FEC" w:rsidR="00EF7F99" w:rsidRPr="00187C28" w:rsidRDefault="00EF7F99" w:rsidP="00187C28">
            <w:pPr>
              <w:suppressAutoHyphens w:val="0"/>
              <w:spacing w:after="0" w:line="240" w:lineRule="auto"/>
              <w:ind w:left="92"/>
              <w:jc w:val="both"/>
              <w:rPr>
                <w:rFonts w:ascii="Times New Roman" w:hAnsi="Times New Roman" w:cs="Times New Roman"/>
                <w:sz w:val="24"/>
                <w:szCs w:val="24"/>
              </w:rPr>
            </w:pPr>
            <w:proofErr w:type="spellStart"/>
            <w:r>
              <w:rPr>
                <w:rFonts w:ascii="Times New Roman" w:hAnsi="Times New Roman" w:cs="Times New Roman"/>
                <w:sz w:val="24"/>
                <w:szCs w:val="24"/>
              </w:rPr>
              <w:t>совыми</w:t>
            </w:r>
            <w:proofErr w:type="spellEnd"/>
            <w:r>
              <w:rPr>
                <w:rFonts w:ascii="Times New Roman" w:hAnsi="Times New Roman" w:cs="Times New Roman"/>
                <w:sz w:val="24"/>
                <w:szCs w:val="24"/>
              </w:rPr>
              <w:t xml:space="preserve"> инструментами в зависимости от целей, жизненной ситуации и экономической ситуации в стране.</w:t>
            </w:r>
          </w:p>
        </w:tc>
        <w:tc>
          <w:tcPr>
            <w:tcW w:w="3206" w:type="dxa"/>
          </w:tcPr>
          <w:p w14:paraId="5E3EAB02"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lastRenderedPageBreak/>
              <w:t>Знает</w:t>
            </w:r>
          </w:p>
          <w:p w14:paraId="25335694"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-банковскую систему России. </w:t>
            </w:r>
          </w:p>
          <w:p w14:paraId="3D8D1FFE"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оценку сберегательных вкладов и кредитов</w:t>
            </w:r>
          </w:p>
          <w:p w14:paraId="6A111DE6"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условия и способы получения кредитов, виды кредитов,  прочие услуги банков.</w:t>
            </w:r>
          </w:p>
        </w:tc>
        <w:tc>
          <w:tcPr>
            <w:tcW w:w="2742" w:type="dxa"/>
          </w:tcPr>
          <w:p w14:paraId="2DB4FD76"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Модуль 1 Банки: чем они могут быть полезны</w:t>
            </w:r>
          </w:p>
          <w:p w14:paraId="136C69D7"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 выполнение </w:t>
            </w:r>
            <w:proofErr w:type="gramStart"/>
            <w:r w:rsidRPr="00155629">
              <w:rPr>
                <w:rFonts w:ascii="Times New Roman" w:hAnsi="Times New Roman" w:cs="Times New Roman"/>
                <w:sz w:val="24"/>
                <w:szCs w:val="24"/>
              </w:rPr>
              <w:t>практического  задания</w:t>
            </w:r>
            <w:proofErr w:type="gramEnd"/>
          </w:p>
          <w:p w14:paraId="41252C01"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p>
        </w:tc>
      </w:tr>
      <w:tr w:rsidR="00EF7F99" w:rsidRPr="00D3137E" w14:paraId="0BC9BA74" w14:textId="77777777" w:rsidTr="00EF7F99">
        <w:tc>
          <w:tcPr>
            <w:tcW w:w="3397" w:type="dxa"/>
            <w:vMerge/>
          </w:tcPr>
          <w:p w14:paraId="0856B466" w14:textId="27A936F4" w:rsidR="00EF7F99" w:rsidRPr="00187C28" w:rsidRDefault="00EF7F99" w:rsidP="00187C28">
            <w:pPr>
              <w:suppressAutoHyphens w:val="0"/>
              <w:spacing w:after="0" w:line="240" w:lineRule="auto"/>
              <w:ind w:left="92"/>
              <w:jc w:val="both"/>
              <w:rPr>
                <w:rFonts w:ascii="Times New Roman" w:hAnsi="Times New Roman" w:cs="Times New Roman"/>
                <w:sz w:val="24"/>
                <w:szCs w:val="24"/>
              </w:rPr>
            </w:pPr>
          </w:p>
        </w:tc>
        <w:tc>
          <w:tcPr>
            <w:tcW w:w="3206" w:type="dxa"/>
          </w:tcPr>
          <w:p w14:paraId="015362C8"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Знает:</w:t>
            </w:r>
          </w:p>
          <w:p w14:paraId="77014F32"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Риск и </w:t>
            </w:r>
            <w:proofErr w:type="gramStart"/>
            <w:r w:rsidRPr="00187C28">
              <w:rPr>
                <w:rFonts w:ascii="Times New Roman" w:hAnsi="Times New Roman" w:cs="Times New Roman"/>
                <w:sz w:val="24"/>
                <w:szCs w:val="24"/>
              </w:rPr>
              <w:t>доходность .</w:t>
            </w:r>
            <w:proofErr w:type="gramEnd"/>
            <w:r w:rsidRPr="00187C28">
              <w:rPr>
                <w:rFonts w:ascii="Times New Roman" w:hAnsi="Times New Roman" w:cs="Times New Roman"/>
                <w:sz w:val="24"/>
                <w:szCs w:val="24"/>
              </w:rPr>
              <w:t xml:space="preserve"> по ценным бумагам (облигации. акции )</w:t>
            </w:r>
          </w:p>
          <w:p w14:paraId="08482861"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цели и </w:t>
            </w:r>
            <w:proofErr w:type="gramStart"/>
            <w:r w:rsidRPr="00187C28">
              <w:rPr>
                <w:rFonts w:ascii="Times New Roman" w:hAnsi="Times New Roman" w:cs="Times New Roman"/>
                <w:sz w:val="24"/>
                <w:szCs w:val="24"/>
              </w:rPr>
              <w:t>задачи  фондовой</w:t>
            </w:r>
            <w:proofErr w:type="gramEnd"/>
            <w:r w:rsidRPr="00187C28">
              <w:rPr>
                <w:rFonts w:ascii="Times New Roman" w:hAnsi="Times New Roman" w:cs="Times New Roman"/>
                <w:sz w:val="24"/>
                <w:szCs w:val="24"/>
              </w:rPr>
              <w:t xml:space="preserve"> биржа </w:t>
            </w:r>
          </w:p>
          <w:p w14:paraId="5341CFF4"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деятельность рынок Форекс</w:t>
            </w:r>
          </w:p>
        </w:tc>
        <w:tc>
          <w:tcPr>
            <w:tcW w:w="2742" w:type="dxa"/>
          </w:tcPr>
          <w:p w14:paraId="1ED39EC1"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Модуль 2. Фондовый и валютный рынки: как их использовать для роста доходов</w:t>
            </w:r>
          </w:p>
          <w:p w14:paraId="377E2728"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выполнение </w:t>
            </w:r>
            <w:proofErr w:type="gramStart"/>
            <w:r w:rsidRPr="00187C28">
              <w:rPr>
                <w:rFonts w:ascii="Times New Roman" w:hAnsi="Times New Roman" w:cs="Times New Roman"/>
                <w:sz w:val="24"/>
                <w:szCs w:val="24"/>
              </w:rPr>
              <w:t>практического  задания</w:t>
            </w:r>
            <w:proofErr w:type="gramEnd"/>
          </w:p>
          <w:p w14:paraId="7DB10996"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p>
        </w:tc>
      </w:tr>
      <w:tr w:rsidR="00EF7F99" w:rsidRPr="00D3137E" w14:paraId="2EDA56E4" w14:textId="77777777" w:rsidTr="00EF7F99">
        <w:tc>
          <w:tcPr>
            <w:tcW w:w="3397" w:type="dxa"/>
            <w:vMerge/>
          </w:tcPr>
          <w:p w14:paraId="1EBBD965" w14:textId="21ADF17B" w:rsidR="00EF7F99" w:rsidRPr="00187C28" w:rsidRDefault="00EF7F99" w:rsidP="00187C28">
            <w:pPr>
              <w:suppressAutoHyphens w:val="0"/>
              <w:spacing w:after="0" w:line="240" w:lineRule="auto"/>
              <w:ind w:left="92"/>
              <w:jc w:val="both"/>
              <w:rPr>
                <w:rFonts w:ascii="Times New Roman" w:hAnsi="Times New Roman" w:cs="Times New Roman"/>
                <w:sz w:val="24"/>
                <w:szCs w:val="24"/>
              </w:rPr>
            </w:pPr>
          </w:p>
        </w:tc>
        <w:tc>
          <w:tcPr>
            <w:tcW w:w="3206" w:type="dxa"/>
          </w:tcPr>
          <w:p w14:paraId="278FB0B7"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Знает:</w:t>
            </w:r>
          </w:p>
          <w:p w14:paraId="4E7B18B9"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виды страхование имущества:</w:t>
            </w:r>
          </w:p>
          <w:p w14:paraId="63704C8B"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нормативно-правовое регулирование страхование жизни, добровольного страхования.</w:t>
            </w:r>
          </w:p>
        </w:tc>
        <w:tc>
          <w:tcPr>
            <w:tcW w:w="2742" w:type="dxa"/>
          </w:tcPr>
          <w:p w14:paraId="66355A71"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Модуль 3. Страхование: что и как надо страховать, чтобы не попасть в беду</w:t>
            </w:r>
          </w:p>
          <w:p w14:paraId="27DB9B1C"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семинарские занятия, оценка устного ответа</w:t>
            </w:r>
          </w:p>
        </w:tc>
      </w:tr>
      <w:tr w:rsidR="00EF7F99" w:rsidRPr="00D3137E" w14:paraId="5A3AEF45" w14:textId="77777777" w:rsidTr="00EF7F99">
        <w:trPr>
          <w:trHeight w:val="1329"/>
        </w:trPr>
        <w:tc>
          <w:tcPr>
            <w:tcW w:w="3397" w:type="dxa"/>
            <w:vMerge/>
          </w:tcPr>
          <w:p w14:paraId="499F1F82" w14:textId="2915B00F" w:rsidR="00EF7F99" w:rsidRPr="00187C28" w:rsidRDefault="00EF7F99" w:rsidP="00187C28">
            <w:pPr>
              <w:suppressAutoHyphens w:val="0"/>
              <w:spacing w:after="0" w:line="240" w:lineRule="auto"/>
              <w:ind w:left="92"/>
              <w:jc w:val="both"/>
              <w:rPr>
                <w:rFonts w:ascii="Times New Roman" w:hAnsi="Times New Roman" w:cs="Times New Roman"/>
                <w:sz w:val="24"/>
                <w:szCs w:val="24"/>
              </w:rPr>
            </w:pPr>
          </w:p>
        </w:tc>
        <w:tc>
          <w:tcPr>
            <w:tcW w:w="3206" w:type="dxa"/>
          </w:tcPr>
          <w:p w14:paraId="78888BD9"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Знает:</w:t>
            </w:r>
          </w:p>
          <w:p w14:paraId="296A0AEE"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классификацию налогов;</w:t>
            </w:r>
          </w:p>
          <w:p w14:paraId="6432131E"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-нормативно-правовое регулирование налогового законодательства.</w:t>
            </w:r>
          </w:p>
        </w:tc>
        <w:tc>
          <w:tcPr>
            <w:tcW w:w="2742" w:type="dxa"/>
          </w:tcPr>
          <w:p w14:paraId="70144AC0"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Модуль 4. Налоги: почему их надо платить и чем грозит неуплата</w:t>
            </w:r>
          </w:p>
          <w:p w14:paraId="55849452"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выполнение практического  задания</w:t>
            </w:r>
          </w:p>
        </w:tc>
      </w:tr>
      <w:tr w:rsidR="00EF7F99" w:rsidRPr="00D3137E" w14:paraId="05BA755F" w14:textId="77777777" w:rsidTr="00EF7F99">
        <w:trPr>
          <w:trHeight w:val="2136"/>
        </w:trPr>
        <w:tc>
          <w:tcPr>
            <w:tcW w:w="3397" w:type="dxa"/>
            <w:vMerge/>
          </w:tcPr>
          <w:p w14:paraId="64647E6D" w14:textId="40100804" w:rsidR="00EF7F99" w:rsidRPr="00187C28" w:rsidRDefault="00EF7F99" w:rsidP="00187C28">
            <w:pPr>
              <w:suppressAutoHyphens w:val="0"/>
              <w:spacing w:after="0" w:line="240" w:lineRule="auto"/>
              <w:ind w:left="92"/>
              <w:jc w:val="both"/>
              <w:rPr>
                <w:rFonts w:ascii="Times New Roman" w:hAnsi="Times New Roman" w:cs="Times New Roman"/>
                <w:sz w:val="24"/>
                <w:szCs w:val="24"/>
              </w:rPr>
            </w:pPr>
          </w:p>
        </w:tc>
        <w:tc>
          <w:tcPr>
            <w:tcW w:w="3206" w:type="dxa"/>
          </w:tcPr>
          <w:p w14:paraId="7E52FFC6"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Знает:</w:t>
            </w:r>
          </w:p>
          <w:p w14:paraId="512B4983"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виды страхового страхования;</w:t>
            </w:r>
          </w:p>
          <w:p w14:paraId="04B006BA"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государственную политику в области пенсионного обеспечения.</w:t>
            </w:r>
          </w:p>
        </w:tc>
        <w:tc>
          <w:tcPr>
            <w:tcW w:w="2742" w:type="dxa"/>
          </w:tcPr>
          <w:p w14:paraId="6FFEC2C4"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Модуль 5. Обеспеченная старость: возможности пенсионного накопления</w:t>
            </w:r>
          </w:p>
          <w:p w14:paraId="1B82D80F"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 выполнение </w:t>
            </w:r>
            <w:proofErr w:type="gramStart"/>
            <w:r w:rsidRPr="00155629">
              <w:rPr>
                <w:rFonts w:ascii="Times New Roman" w:hAnsi="Times New Roman" w:cs="Times New Roman"/>
                <w:sz w:val="24"/>
                <w:szCs w:val="24"/>
              </w:rPr>
              <w:t>практического  задания</w:t>
            </w:r>
            <w:proofErr w:type="gramEnd"/>
          </w:p>
          <w:p w14:paraId="05A77EDC"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p>
        </w:tc>
      </w:tr>
      <w:tr w:rsidR="00EF7F99" w:rsidRPr="00D3137E" w14:paraId="79DB8BC3" w14:textId="77777777" w:rsidTr="00EF7F99">
        <w:trPr>
          <w:trHeight w:val="2399"/>
        </w:trPr>
        <w:tc>
          <w:tcPr>
            <w:tcW w:w="3397" w:type="dxa"/>
            <w:vMerge/>
          </w:tcPr>
          <w:p w14:paraId="20378388" w14:textId="42104FC1" w:rsidR="00EF7F99" w:rsidRPr="00187C28" w:rsidRDefault="00EF7F99" w:rsidP="00187C28">
            <w:pPr>
              <w:suppressAutoHyphens w:val="0"/>
              <w:spacing w:after="0" w:line="240" w:lineRule="auto"/>
              <w:ind w:left="92"/>
              <w:jc w:val="both"/>
              <w:rPr>
                <w:rFonts w:ascii="Times New Roman" w:hAnsi="Times New Roman" w:cs="Times New Roman"/>
                <w:sz w:val="24"/>
                <w:szCs w:val="24"/>
              </w:rPr>
            </w:pPr>
          </w:p>
        </w:tc>
        <w:tc>
          <w:tcPr>
            <w:tcW w:w="3206" w:type="dxa"/>
          </w:tcPr>
          <w:p w14:paraId="0CBDB27B"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Знает:</w:t>
            </w:r>
          </w:p>
          <w:p w14:paraId="6474C364"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правовое регулирование </w:t>
            </w:r>
            <w:proofErr w:type="gramStart"/>
            <w:r w:rsidRPr="00187C28">
              <w:rPr>
                <w:rFonts w:ascii="Times New Roman" w:hAnsi="Times New Roman" w:cs="Times New Roman"/>
                <w:sz w:val="24"/>
                <w:szCs w:val="24"/>
              </w:rPr>
              <w:t>отношения  работодателя</w:t>
            </w:r>
            <w:proofErr w:type="gramEnd"/>
            <w:r w:rsidRPr="00187C28">
              <w:rPr>
                <w:rFonts w:ascii="Times New Roman" w:hAnsi="Times New Roman" w:cs="Times New Roman"/>
                <w:sz w:val="24"/>
                <w:szCs w:val="24"/>
              </w:rPr>
              <w:t xml:space="preserve"> и работника;</w:t>
            </w:r>
          </w:p>
          <w:p w14:paraId="6E78C1B2"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методы </w:t>
            </w:r>
            <w:proofErr w:type="gramStart"/>
            <w:r w:rsidRPr="00187C28">
              <w:rPr>
                <w:rFonts w:ascii="Times New Roman" w:hAnsi="Times New Roman" w:cs="Times New Roman"/>
                <w:sz w:val="24"/>
                <w:szCs w:val="24"/>
              </w:rPr>
              <w:t>оценки  эффективности</w:t>
            </w:r>
            <w:proofErr w:type="gramEnd"/>
            <w:r w:rsidRPr="00187C28">
              <w:rPr>
                <w:rFonts w:ascii="Times New Roman" w:hAnsi="Times New Roman" w:cs="Times New Roman"/>
                <w:sz w:val="24"/>
                <w:szCs w:val="24"/>
              </w:rPr>
              <w:t xml:space="preserve">  компании;</w:t>
            </w:r>
          </w:p>
          <w:p w14:paraId="29ABB8DC"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 </w:t>
            </w:r>
            <w:proofErr w:type="gramStart"/>
            <w:r w:rsidRPr="00187C28">
              <w:rPr>
                <w:rFonts w:ascii="Times New Roman" w:hAnsi="Times New Roman" w:cs="Times New Roman"/>
                <w:sz w:val="24"/>
                <w:szCs w:val="24"/>
              </w:rPr>
              <w:t>процедуру  банкротства</w:t>
            </w:r>
            <w:proofErr w:type="gramEnd"/>
            <w:r w:rsidRPr="00187C28">
              <w:rPr>
                <w:rFonts w:ascii="Times New Roman" w:hAnsi="Times New Roman" w:cs="Times New Roman"/>
                <w:sz w:val="24"/>
                <w:szCs w:val="24"/>
              </w:rPr>
              <w:t xml:space="preserve"> предприятия;</w:t>
            </w:r>
          </w:p>
          <w:p w14:paraId="3BDF98AE"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последствия безработицы</w:t>
            </w:r>
          </w:p>
        </w:tc>
        <w:tc>
          <w:tcPr>
            <w:tcW w:w="2742" w:type="dxa"/>
          </w:tcPr>
          <w:p w14:paraId="0BF10D00"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Модуль 6. Финансовые механизмы работы фирмы</w:t>
            </w:r>
          </w:p>
          <w:p w14:paraId="398C7EE9"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 выполнение </w:t>
            </w:r>
            <w:proofErr w:type="gramStart"/>
            <w:r w:rsidRPr="00155629">
              <w:rPr>
                <w:rFonts w:ascii="Times New Roman" w:hAnsi="Times New Roman" w:cs="Times New Roman"/>
                <w:sz w:val="24"/>
                <w:szCs w:val="24"/>
              </w:rPr>
              <w:t>практического  задания</w:t>
            </w:r>
            <w:proofErr w:type="gramEnd"/>
          </w:p>
          <w:p w14:paraId="5DED762D"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p>
        </w:tc>
      </w:tr>
      <w:tr w:rsidR="00EF7F99" w:rsidRPr="00D3137E" w14:paraId="172AFF9D" w14:textId="77777777" w:rsidTr="00EF7F99">
        <w:trPr>
          <w:trHeight w:val="1979"/>
        </w:trPr>
        <w:tc>
          <w:tcPr>
            <w:tcW w:w="3397" w:type="dxa"/>
            <w:vMerge/>
          </w:tcPr>
          <w:p w14:paraId="188F19D0" w14:textId="06D071D7" w:rsidR="00EF7F99" w:rsidRPr="00187C28" w:rsidRDefault="00EF7F99" w:rsidP="00187C28">
            <w:pPr>
              <w:suppressAutoHyphens w:val="0"/>
              <w:spacing w:after="0" w:line="240" w:lineRule="auto"/>
              <w:ind w:left="92"/>
              <w:jc w:val="both"/>
              <w:rPr>
                <w:rFonts w:ascii="Times New Roman" w:hAnsi="Times New Roman" w:cs="Times New Roman"/>
                <w:sz w:val="24"/>
                <w:szCs w:val="24"/>
              </w:rPr>
            </w:pPr>
          </w:p>
        </w:tc>
        <w:tc>
          <w:tcPr>
            <w:tcW w:w="3206" w:type="dxa"/>
          </w:tcPr>
          <w:p w14:paraId="44DDEECB"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Знает:</w:t>
            </w:r>
          </w:p>
          <w:p w14:paraId="111EBE5C"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разделы и структуру бизнес-плана;</w:t>
            </w:r>
          </w:p>
          <w:p w14:paraId="63799661"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оценивать риски ведения бизнеса;</w:t>
            </w:r>
          </w:p>
          <w:p w14:paraId="4A8AE19A"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организационно-правовые формы предприятий.</w:t>
            </w:r>
          </w:p>
        </w:tc>
        <w:tc>
          <w:tcPr>
            <w:tcW w:w="2742" w:type="dxa"/>
          </w:tcPr>
          <w:p w14:paraId="4CFDAD08"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Модуль 7. Собственный бизнес: как создать и не потерять</w:t>
            </w:r>
          </w:p>
          <w:p w14:paraId="3AE3EED0"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 выполнение </w:t>
            </w:r>
            <w:proofErr w:type="gramStart"/>
            <w:r w:rsidRPr="00155629">
              <w:rPr>
                <w:rFonts w:ascii="Times New Roman" w:hAnsi="Times New Roman" w:cs="Times New Roman"/>
                <w:sz w:val="24"/>
                <w:szCs w:val="24"/>
              </w:rPr>
              <w:t>практического  задания</w:t>
            </w:r>
            <w:proofErr w:type="gramEnd"/>
          </w:p>
          <w:p w14:paraId="554D7269"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p>
        </w:tc>
      </w:tr>
      <w:tr w:rsidR="00EF7F99" w:rsidRPr="00D3137E" w14:paraId="7F051A78" w14:textId="77777777" w:rsidTr="00EF7F99">
        <w:trPr>
          <w:trHeight w:val="2106"/>
        </w:trPr>
        <w:tc>
          <w:tcPr>
            <w:tcW w:w="3397" w:type="dxa"/>
            <w:vMerge/>
          </w:tcPr>
          <w:p w14:paraId="1E378A83" w14:textId="05ABE69A" w:rsidR="00EF7F99" w:rsidRPr="00187C28" w:rsidRDefault="00EF7F99" w:rsidP="00187C28">
            <w:pPr>
              <w:suppressAutoHyphens w:val="0"/>
              <w:spacing w:after="0" w:line="240" w:lineRule="auto"/>
              <w:ind w:left="92"/>
              <w:jc w:val="both"/>
              <w:rPr>
                <w:rFonts w:ascii="Times New Roman" w:hAnsi="Times New Roman" w:cs="Times New Roman"/>
                <w:sz w:val="24"/>
                <w:szCs w:val="24"/>
              </w:rPr>
            </w:pPr>
          </w:p>
        </w:tc>
        <w:tc>
          <w:tcPr>
            <w:tcW w:w="3206" w:type="dxa"/>
          </w:tcPr>
          <w:p w14:paraId="53C97A96"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Знает:</w:t>
            </w:r>
          </w:p>
          <w:p w14:paraId="7370B2C4"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теорию экономических кризисов;</w:t>
            </w:r>
          </w:p>
          <w:p w14:paraId="45870715"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виды кибермошенничества и способы защиты</w:t>
            </w:r>
          </w:p>
          <w:p w14:paraId="68279076"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 xml:space="preserve">- </w:t>
            </w:r>
            <w:proofErr w:type="gramStart"/>
            <w:r w:rsidRPr="00187C28">
              <w:rPr>
                <w:rFonts w:ascii="Times New Roman" w:hAnsi="Times New Roman" w:cs="Times New Roman"/>
                <w:sz w:val="24"/>
                <w:szCs w:val="24"/>
              </w:rPr>
              <w:t>последствия  финансового</w:t>
            </w:r>
            <w:proofErr w:type="gramEnd"/>
            <w:r w:rsidRPr="00187C28">
              <w:rPr>
                <w:rFonts w:ascii="Times New Roman" w:hAnsi="Times New Roman" w:cs="Times New Roman"/>
                <w:sz w:val="24"/>
                <w:szCs w:val="24"/>
              </w:rPr>
              <w:t xml:space="preserve"> мошенничества.</w:t>
            </w:r>
          </w:p>
          <w:p w14:paraId="50DDE4EB"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w:t>
            </w:r>
          </w:p>
          <w:p w14:paraId="6BA3F458"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w:t>
            </w:r>
          </w:p>
        </w:tc>
        <w:tc>
          <w:tcPr>
            <w:tcW w:w="2742" w:type="dxa"/>
          </w:tcPr>
          <w:p w14:paraId="0BE1C02B"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r w:rsidRPr="00187C28">
              <w:rPr>
                <w:rFonts w:ascii="Times New Roman" w:hAnsi="Times New Roman" w:cs="Times New Roman"/>
                <w:sz w:val="24"/>
                <w:szCs w:val="24"/>
              </w:rPr>
              <w:t>Модуль 8 Риски в мире денег: как защититься от разорения</w:t>
            </w:r>
          </w:p>
          <w:p w14:paraId="6E95F02F" w14:textId="77777777" w:rsidR="00EF7F99" w:rsidRPr="00155629" w:rsidRDefault="00EF7F99"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семинарские занятия, практические задания</w:t>
            </w:r>
          </w:p>
          <w:p w14:paraId="092C2E9E" w14:textId="77777777" w:rsidR="00EF7F99" w:rsidRPr="00187C28" w:rsidRDefault="00EF7F99" w:rsidP="00155629">
            <w:pPr>
              <w:suppressAutoHyphens w:val="0"/>
              <w:spacing w:after="0" w:line="240" w:lineRule="auto"/>
              <w:ind w:left="26"/>
              <w:jc w:val="both"/>
              <w:rPr>
                <w:rFonts w:ascii="Times New Roman" w:hAnsi="Times New Roman" w:cs="Times New Roman"/>
                <w:sz w:val="24"/>
                <w:szCs w:val="24"/>
              </w:rPr>
            </w:pPr>
          </w:p>
        </w:tc>
      </w:tr>
    </w:tbl>
    <w:p w14:paraId="01D55AD8" w14:textId="77777777" w:rsidR="00854508" w:rsidRPr="00D3137E" w:rsidRDefault="00854508" w:rsidP="00854508">
      <w:pPr>
        <w:spacing w:after="0"/>
        <w:ind w:left="1774"/>
        <w:contextualSpacing/>
        <w:jc w:val="both"/>
        <w:rPr>
          <w:rFonts w:ascii="Times New Roman" w:hAnsi="Times New Roman" w:cs="Times New Roman"/>
        </w:rPr>
      </w:pPr>
    </w:p>
    <w:p w14:paraId="468EF6E3" w14:textId="77777777" w:rsidR="00854571" w:rsidRDefault="00854571">
      <w:pPr>
        <w:spacing w:after="0" w:line="240" w:lineRule="auto"/>
        <w:rPr>
          <w:rFonts w:ascii="Times New Roman" w:hAnsi="Times New Roman" w:cs="Times New Roman"/>
          <w:b/>
          <w:sz w:val="24"/>
          <w:szCs w:val="24"/>
        </w:rPr>
      </w:pPr>
    </w:p>
    <w:p w14:paraId="696C6AF9" w14:textId="77777777" w:rsidR="00854571" w:rsidRDefault="00854571">
      <w:pPr>
        <w:spacing w:after="0" w:line="240" w:lineRule="auto"/>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854571" w14:paraId="0BB15D33" w14:textId="77777777" w:rsidTr="00854571">
        <w:tc>
          <w:tcPr>
            <w:tcW w:w="3114" w:type="dxa"/>
            <w:tcBorders>
              <w:top w:val="single" w:sz="4" w:space="0" w:color="auto"/>
              <w:left w:val="single" w:sz="4" w:space="0" w:color="auto"/>
              <w:bottom w:val="single" w:sz="4" w:space="0" w:color="auto"/>
              <w:right w:val="single" w:sz="4" w:space="0" w:color="auto"/>
            </w:tcBorders>
            <w:hideMark/>
          </w:tcPr>
          <w:p w14:paraId="005976F6" w14:textId="77777777" w:rsidR="00854571" w:rsidRDefault="00854571">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компетенции</w:t>
            </w:r>
            <w:proofErr w:type="spellEnd"/>
            <w:r>
              <w:rPr>
                <w:rFonts w:ascii="Times New Roman" w:hAnsi="Times New Roman" w:cs="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03356661" w14:textId="77777777" w:rsidR="00854571" w:rsidRDefault="00854571">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Умения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Уо</w:t>
            </w:r>
            <w:proofErr w:type="spellEnd"/>
            <w:r>
              <w:rPr>
                <w:rFonts w:ascii="Times New Roman" w:hAnsi="Times New Roman" w:cs="Times New Roman"/>
                <w:b/>
                <w:bCs/>
                <w:sz w:val="24"/>
                <w:szCs w:val="24"/>
                <w:lang w:val="en-US" w:bidi="hi-IN"/>
              </w:rPr>
              <w:t>)</w:t>
            </w:r>
          </w:p>
        </w:tc>
        <w:tc>
          <w:tcPr>
            <w:tcW w:w="3115" w:type="dxa"/>
            <w:tcBorders>
              <w:top w:val="single" w:sz="4" w:space="0" w:color="auto"/>
              <w:left w:val="single" w:sz="4" w:space="0" w:color="auto"/>
              <w:bottom w:val="single" w:sz="4" w:space="0" w:color="auto"/>
              <w:right w:val="single" w:sz="4" w:space="0" w:color="auto"/>
            </w:tcBorders>
            <w:hideMark/>
          </w:tcPr>
          <w:p w14:paraId="32A554C2" w14:textId="77777777" w:rsidR="00854571" w:rsidRDefault="00854571">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Знания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Зо</w:t>
            </w:r>
            <w:proofErr w:type="spellEnd"/>
            <w:r>
              <w:rPr>
                <w:rFonts w:ascii="Times New Roman" w:hAnsi="Times New Roman" w:cs="Times New Roman"/>
                <w:b/>
                <w:bCs/>
                <w:sz w:val="24"/>
                <w:szCs w:val="24"/>
                <w:lang w:val="en-US" w:bidi="hi-IN"/>
              </w:rPr>
              <w:t>)</w:t>
            </w:r>
          </w:p>
        </w:tc>
      </w:tr>
      <w:tr w:rsidR="00854571" w14:paraId="3BDC51B3" w14:textId="77777777" w:rsidTr="00854571">
        <w:tc>
          <w:tcPr>
            <w:tcW w:w="3114" w:type="dxa"/>
            <w:tcBorders>
              <w:top w:val="single" w:sz="4" w:space="0" w:color="000000"/>
              <w:left w:val="single" w:sz="4" w:space="0" w:color="000000"/>
              <w:bottom w:val="single" w:sz="4" w:space="0" w:color="000000"/>
              <w:right w:val="single" w:sz="4" w:space="0" w:color="000000"/>
            </w:tcBorders>
            <w:hideMark/>
          </w:tcPr>
          <w:p w14:paraId="2E51331A"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r w:rsidRPr="00854571">
              <w:rPr>
                <w:rFonts w:ascii="Times New Roman" w:hAnsi="Times New Roman" w:cs="Times New Roman"/>
                <w:sz w:val="24"/>
                <w:szCs w:val="24"/>
              </w:rPr>
              <w:t>ОК 01</w:t>
            </w:r>
            <w:r w:rsidRPr="00854571">
              <w:rPr>
                <w:rFonts w:ascii="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tc>
        <w:tc>
          <w:tcPr>
            <w:tcW w:w="3115" w:type="dxa"/>
            <w:tcBorders>
              <w:top w:val="single" w:sz="4" w:space="0" w:color="auto"/>
              <w:left w:val="single" w:sz="4" w:space="0" w:color="auto"/>
              <w:bottom w:val="single" w:sz="4" w:space="0" w:color="auto"/>
              <w:right w:val="single" w:sz="4" w:space="0" w:color="auto"/>
            </w:tcBorders>
            <w:hideMark/>
          </w:tcPr>
          <w:p w14:paraId="7C2225CD"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01.01</w:t>
            </w:r>
            <w:r w:rsidRPr="00854571">
              <w:rPr>
                <w:rFonts w:ascii="Times New Roman" w:hAnsi="Times New Roman" w:cs="Times New Roman"/>
                <w:sz w:val="24"/>
                <w:szCs w:val="24"/>
              </w:rPr>
              <w:tab/>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45111841"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01.01</w:t>
            </w:r>
            <w:r w:rsidRPr="00854571">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tc>
      </w:tr>
      <w:tr w:rsidR="00854571" w14:paraId="7282159E"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0E3722F0"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443FBAB"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01.02</w:t>
            </w:r>
            <w:r w:rsidRPr="00854571">
              <w:rPr>
                <w:rFonts w:ascii="Times New Roman" w:hAnsi="Times New Roman" w:cs="Times New Roman"/>
                <w:sz w:val="24"/>
                <w:szCs w:val="24"/>
              </w:rPr>
              <w:tab/>
              <w:t>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6F1ACEF2"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01.02</w:t>
            </w:r>
            <w:r w:rsidRPr="00854571">
              <w:rPr>
                <w:rFonts w:ascii="Times New Roman" w:hAnsi="Times New Roman" w:cs="Times New Roman"/>
                <w:sz w:val="24"/>
                <w:szCs w:val="24"/>
              </w:rPr>
              <w:tab/>
              <w:t>основные источники информации и ресурсы для решения задач и проблем в профессиональном и/или социальном контексте</w:t>
            </w:r>
          </w:p>
        </w:tc>
      </w:tr>
      <w:tr w:rsidR="00854571" w14:paraId="7BADF324"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03844A69"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52742F0"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01.04</w:t>
            </w:r>
            <w:r w:rsidRPr="00854571">
              <w:rPr>
                <w:rFonts w:ascii="Times New Roman" w:hAnsi="Times New Roman" w:cs="Times New Roman"/>
                <w:sz w:val="24"/>
                <w:szCs w:val="24"/>
              </w:rPr>
              <w:tab/>
              <w:t>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4E3FABC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01.04</w:t>
            </w:r>
            <w:r w:rsidRPr="00854571">
              <w:rPr>
                <w:rFonts w:ascii="Times New Roman" w:hAnsi="Times New Roman" w:cs="Times New Roman"/>
                <w:sz w:val="24"/>
                <w:szCs w:val="24"/>
              </w:rPr>
              <w:tab/>
              <w:t>методы работы в профессиональной и смежных сферах</w:t>
            </w:r>
          </w:p>
        </w:tc>
      </w:tr>
      <w:tr w:rsidR="00854571" w14:paraId="7EB312A5"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5B55A3F6"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F80062E"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187C28">
              <w:rPr>
                <w:rFonts w:ascii="Times New Roman" w:hAnsi="Times New Roman" w:cs="Times New Roman"/>
                <w:sz w:val="24"/>
                <w:szCs w:val="24"/>
              </w:rPr>
              <w:t>Уо</w:t>
            </w:r>
            <w:proofErr w:type="spellEnd"/>
            <w:r w:rsidRPr="00187C28">
              <w:rPr>
                <w:rFonts w:ascii="Times New Roman" w:hAnsi="Times New Roman" w:cs="Times New Roman"/>
                <w:sz w:val="24"/>
                <w:szCs w:val="24"/>
              </w:rPr>
              <w:t xml:space="preserve"> 01.06</w:t>
            </w:r>
            <w:r w:rsidRPr="00187C28">
              <w:rPr>
                <w:rFonts w:ascii="Times New Roman" w:hAnsi="Times New Roman" w:cs="Times New Roman"/>
                <w:sz w:val="24"/>
                <w:szCs w:val="24"/>
              </w:rPr>
              <w:tab/>
              <w:t>определить необходимые ресурсы</w:t>
            </w:r>
          </w:p>
        </w:tc>
        <w:tc>
          <w:tcPr>
            <w:tcW w:w="3115" w:type="dxa"/>
            <w:tcBorders>
              <w:top w:val="single" w:sz="4" w:space="0" w:color="auto"/>
              <w:left w:val="single" w:sz="4" w:space="0" w:color="auto"/>
              <w:bottom w:val="single" w:sz="4" w:space="0" w:color="auto"/>
              <w:right w:val="single" w:sz="4" w:space="0" w:color="auto"/>
            </w:tcBorders>
            <w:hideMark/>
          </w:tcPr>
          <w:p w14:paraId="6D7A0F8A"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01.06</w:t>
            </w:r>
            <w:r w:rsidRPr="00854571">
              <w:rPr>
                <w:rFonts w:ascii="Times New Roman" w:hAnsi="Times New Roman" w:cs="Times New Roman"/>
                <w:sz w:val="24"/>
                <w:szCs w:val="24"/>
              </w:rPr>
              <w:tab/>
              <w:t>порядок оценки результатов решения задач профессиональной деятельности</w:t>
            </w:r>
          </w:p>
        </w:tc>
      </w:tr>
      <w:tr w:rsidR="00854571" w14:paraId="6729F5AD"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36DF4B56"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2F5A04C6"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01.07</w:t>
            </w:r>
            <w:r w:rsidRPr="00854571">
              <w:rPr>
                <w:rFonts w:ascii="Times New Roman" w:hAnsi="Times New Roman" w:cs="Times New Roman"/>
                <w:sz w:val="24"/>
                <w:szCs w:val="24"/>
              </w:rPr>
              <w:tab/>
              <w:t>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2B75F44D"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r>
      <w:tr w:rsidR="00854571" w14:paraId="6BB6C836"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4FC2E78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33925A6"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01.08</w:t>
            </w:r>
            <w:r w:rsidRPr="00854571">
              <w:rPr>
                <w:rFonts w:ascii="Times New Roman" w:hAnsi="Times New Roman" w:cs="Times New Roman"/>
                <w:sz w:val="24"/>
                <w:szCs w:val="24"/>
              </w:rPr>
              <w:tab/>
              <w:t>реализовать составленный план</w:t>
            </w:r>
          </w:p>
          <w:p w14:paraId="4266119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r w:rsidRPr="00854571">
              <w:rPr>
                <w:rFonts w:ascii="Times New Roman" w:hAnsi="Times New Roman" w:cs="Times New Roman"/>
                <w:sz w:val="24"/>
                <w:szCs w:val="24"/>
              </w:rPr>
              <w:t xml:space="preserve">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60BDC837"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r>
      <w:tr w:rsidR="00854571" w14:paraId="6DDF7440"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5E2B9E7A"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4A6B86A9"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01.09</w:t>
            </w:r>
            <w:r w:rsidRPr="00854571">
              <w:rPr>
                <w:rFonts w:ascii="Times New Roman" w:hAnsi="Times New Roman" w:cs="Times New Roman"/>
                <w:sz w:val="24"/>
                <w:szCs w:val="24"/>
              </w:rPr>
              <w:tab/>
              <w:t>оценивать результат и последствия своих действий</w:t>
            </w:r>
          </w:p>
        </w:tc>
        <w:tc>
          <w:tcPr>
            <w:tcW w:w="3115" w:type="dxa"/>
            <w:tcBorders>
              <w:top w:val="single" w:sz="4" w:space="0" w:color="auto"/>
              <w:left w:val="single" w:sz="4" w:space="0" w:color="auto"/>
              <w:bottom w:val="single" w:sz="4" w:space="0" w:color="auto"/>
              <w:right w:val="single" w:sz="4" w:space="0" w:color="auto"/>
            </w:tcBorders>
          </w:tcPr>
          <w:p w14:paraId="1A19E12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r>
      <w:tr w:rsidR="00854571" w14:paraId="6C0D7D4E" w14:textId="77777777" w:rsidTr="00854571">
        <w:tc>
          <w:tcPr>
            <w:tcW w:w="3114" w:type="dxa"/>
            <w:tcBorders>
              <w:top w:val="single" w:sz="4" w:space="0" w:color="000000"/>
              <w:left w:val="single" w:sz="4" w:space="0" w:color="000000"/>
              <w:bottom w:val="single" w:sz="4" w:space="0" w:color="000000"/>
              <w:right w:val="single" w:sz="4" w:space="0" w:color="000000"/>
            </w:tcBorders>
            <w:hideMark/>
          </w:tcPr>
          <w:p w14:paraId="307BA859"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r w:rsidRPr="00854571">
              <w:rPr>
                <w:rFonts w:ascii="Times New Roman" w:hAnsi="Times New Roman" w:cs="Times New Roman"/>
                <w:sz w:val="24"/>
                <w:szCs w:val="24"/>
              </w:rPr>
              <w:t>ОК 02</w:t>
            </w:r>
            <w:r w:rsidRPr="00854571">
              <w:rPr>
                <w:rFonts w:ascii="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12F623CB"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02.01</w:t>
            </w:r>
            <w:r w:rsidRPr="00854571">
              <w:rPr>
                <w:rFonts w:ascii="Times New Roman" w:hAnsi="Times New Roman" w:cs="Times New Roman"/>
                <w:sz w:val="24"/>
                <w:szCs w:val="24"/>
              </w:rPr>
              <w:tab/>
              <w:t>определять задачи для поиска информации</w:t>
            </w:r>
          </w:p>
          <w:p w14:paraId="07C7E4D6"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AA2A12A"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02.01</w:t>
            </w:r>
            <w:r w:rsidRPr="00854571">
              <w:rPr>
                <w:rFonts w:ascii="Times New Roman" w:hAnsi="Times New Roman" w:cs="Times New Roman"/>
                <w:sz w:val="24"/>
                <w:szCs w:val="24"/>
              </w:rPr>
              <w:tab/>
              <w:t>номенклатура информационных источников применяемых в профессиональной деятельности</w:t>
            </w:r>
          </w:p>
        </w:tc>
      </w:tr>
      <w:tr w:rsidR="00854571" w14:paraId="33170BD3"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5C8D0A40"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29CF2F44"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02.02</w:t>
            </w:r>
            <w:r w:rsidRPr="00854571">
              <w:rPr>
                <w:rFonts w:ascii="Times New Roman" w:hAnsi="Times New Roman" w:cs="Times New Roman"/>
                <w:sz w:val="24"/>
                <w:szCs w:val="24"/>
              </w:rPr>
              <w:tab/>
              <w:t>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0C54FA67"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187C28">
              <w:rPr>
                <w:rFonts w:ascii="Times New Roman" w:hAnsi="Times New Roman" w:cs="Times New Roman"/>
                <w:sz w:val="24"/>
                <w:szCs w:val="24"/>
              </w:rPr>
              <w:t>Зо</w:t>
            </w:r>
            <w:proofErr w:type="spellEnd"/>
            <w:r w:rsidRPr="00187C28">
              <w:rPr>
                <w:rFonts w:ascii="Times New Roman" w:hAnsi="Times New Roman" w:cs="Times New Roman"/>
                <w:sz w:val="24"/>
                <w:szCs w:val="24"/>
              </w:rPr>
              <w:t xml:space="preserve"> 02.02</w:t>
            </w:r>
            <w:r w:rsidRPr="00187C28">
              <w:rPr>
                <w:rFonts w:ascii="Times New Roman" w:hAnsi="Times New Roman" w:cs="Times New Roman"/>
                <w:sz w:val="24"/>
                <w:szCs w:val="24"/>
              </w:rPr>
              <w:tab/>
              <w:t>приемы структурирования информации</w:t>
            </w:r>
          </w:p>
        </w:tc>
      </w:tr>
      <w:tr w:rsidR="00854571" w14:paraId="05FBCF92"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162D5F4B"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65AD7837"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02.03</w:t>
            </w:r>
            <w:r w:rsidRPr="00854571">
              <w:rPr>
                <w:rFonts w:ascii="Times New Roman" w:hAnsi="Times New Roman" w:cs="Times New Roman"/>
                <w:sz w:val="24"/>
                <w:szCs w:val="24"/>
              </w:rPr>
              <w:tab/>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hideMark/>
          </w:tcPr>
          <w:p w14:paraId="4AE9CA1E"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02.03</w:t>
            </w:r>
            <w:r w:rsidRPr="00854571">
              <w:rPr>
                <w:rFonts w:ascii="Times New Roman" w:hAnsi="Times New Roman" w:cs="Times New Roman"/>
                <w:sz w:val="24"/>
                <w:szCs w:val="24"/>
              </w:rPr>
              <w:tab/>
              <w:t>формат оформления результатов поиска информации, современные средства и устройства информации</w:t>
            </w:r>
          </w:p>
        </w:tc>
      </w:tr>
      <w:tr w:rsidR="00854571" w14:paraId="4D0D4A0B" w14:textId="77777777" w:rsidTr="00854571">
        <w:tc>
          <w:tcPr>
            <w:tcW w:w="3114" w:type="dxa"/>
            <w:tcBorders>
              <w:top w:val="single" w:sz="4" w:space="0" w:color="000000"/>
              <w:left w:val="single" w:sz="4" w:space="0" w:color="000000"/>
              <w:bottom w:val="single" w:sz="4" w:space="0" w:color="000000"/>
              <w:right w:val="single" w:sz="4" w:space="0" w:color="000000"/>
            </w:tcBorders>
            <w:hideMark/>
          </w:tcPr>
          <w:p w14:paraId="2856D262"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25D1B1E0"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02.04</w:t>
            </w:r>
            <w:r w:rsidRPr="00854571">
              <w:rPr>
                <w:rFonts w:ascii="Times New Roman" w:hAnsi="Times New Roman" w:cs="Times New Roman"/>
                <w:sz w:val="24"/>
                <w:szCs w:val="24"/>
              </w:rPr>
              <w:tab/>
              <w:t>выделять наиболее значимое в перечне информации</w:t>
            </w:r>
          </w:p>
          <w:p w14:paraId="78A1A1A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6BC3AE94"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02.04</w:t>
            </w:r>
            <w:r w:rsidRPr="00854571">
              <w:rPr>
                <w:rFonts w:ascii="Times New Roman" w:hAnsi="Times New Roman" w:cs="Times New Roman"/>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854571" w14:paraId="3464EEB3" w14:textId="77777777" w:rsidTr="00854571">
        <w:tc>
          <w:tcPr>
            <w:tcW w:w="3114" w:type="dxa"/>
            <w:tcBorders>
              <w:top w:val="single" w:sz="4" w:space="0" w:color="000000"/>
              <w:left w:val="single" w:sz="4" w:space="0" w:color="000000"/>
              <w:bottom w:val="single" w:sz="4" w:space="0" w:color="000000"/>
              <w:right w:val="single" w:sz="4" w:space="0" w:color="000000"/>
            </w:tcBorders>
            <w:hideMark/>
          </w:tcPr>
          <w:p w14:paraId="11DE5F97"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B05E44C"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02.05</w:t>
            </w:r>
            <w:r w:rsidRPr="00854571">
              <w:rPr>
                <w:rFonts w:ascii="Times New Roman" w:hAnsi="Times New Roman" w:cs="Times New Roman"/>
                <w:sz w:val="24"/>
                <w:szCs w:val="24"/>
              </w:rPr>
              <w:tab/>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4C13F32D"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r>
      <w:tr w:rsidR="00854571" w14:paraId="5688FA44"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1F260B57"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18DD8EF"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02.06</w:t>
            </w:r>
            <w:r w:rsidRPr="00854571">
              <w:rPr>
                <w:rFonts w:ascii="Times New Roman" w:hAnsi="Times New Roman" w:cs="Times New Roman"/>
                <w:sz w:val="24"/>
                <w:szCs w:val="24"/>
              </w:rPr>
              <w:tab/>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09C7F184"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r>
      <w:tr w:rsidR="00854571" w14:paraId="51B10565" w14:textId="77777777" w:rsidTr="00854571">
        <w:tc>
          <w:tcPr>
            <w:tcW w:w="3114" w:type="dxa"/>
            <w:vMerge w:val="restart"/>
            <w:tcBorders>
              <w:top w:val="single" w:sz="4" w:space="0" w:color="000000"/>
              <w:left w:val="single" w:sz="4" w:space="0" w:color="000000"/>
              <w:bottom w:val="single" w:sz="4" w:space="0" w:color="auto"/>
              <w:right w:val="single" w:sz="4" w:space="0" w:color="000000"/>
            </w:tcBorders>
          </w:tcPr>
          <w:p w14:paraId="5FF5EE13"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14:paraId="78BB33E7" w14:textId="77777777" w:rsidR="00854571" w:rsidRPr="00854571" w:rsidRDefault="00854571" w:rsidP="00187C28">
            <w:pPr>
              <w:suppressAutoHyphens w:val="0"/>
              <w:spacing w:after="120" w:line="240" w:lineRule="auto"/>
              <w:ind w:left="92"/>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40C31F6D"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proofErr w:type="spellStart"/>
            <w:r w:rsidRPr="00187C28">
              <w:rPr>
                <w:rFonts w:ascii="Times New Roman" w:hAnsi="Times New Roman" w:cs="Times New Roman"/>
                <w:sz w:val="24"/>
                <w:szCs w:val="24"/>
              </w:rPr>
              <w:t>Уо</w:t>
            </w:r>
            <w:proofErr w:type="spellEnd"/>
            <w:r w:rsidRPr="00187C28">
              <w:rPr>
                <w:rFonts w:ascii="Times New Roman" w:hAnsi="Times New Roman" w:cs="Times New Roman"/>
                <w:sz w:val="24"/>
                <w:szCs w:val="24"/>
              </w:rPr>
              <w:t xml:space="preserve"> 03.01 определять актуальность нормативно-правовой документации в профессиональной деятельности; </w:t>
            </w:r>
          </w:p>
        </w:tc>
        <w:tc>
          <w:tcPr>
            <w:tcW w:w="3115" w:type="dxa"/>
            <w:tcBorders>
              <w:top w:val="single" w:sz="4" w:space="0" w:color="auto"/>
              <w:left w:val="single" w:sz="4" w:space="0" w:color="auto"/>
              <w:bottom w:val="single" w:sz="4" w:space="0" w:color="auto"/>
              <w:right w:val="single" w:sz="4" w:space="0" w:color="auto"/>
            </w:tcBorders>
            <w:vAlign w:val="center"/>
            <w:hideMark/>
          </w:tcPr>
          <w:p w14:paraId="189971D7"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Зо03.01 содержание актуальной нормативно-правовой документации; </w:t>
            </w:r>
          </w:p>
        </w:tc>
      </w:tr>
      <w:tr w:rsidR="00854571" w14:paraId="48630F71" w14:textId="77777777" w:rsidTr="00854571">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F28C7B0"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2A81762B"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Уо03.02 применять современную научную профессиональную терминологию;</w:t>
            </w:r>
          </w:p>
        </w:tc>
        <w:tc>
          <w:tcPr>
            <w:tcW w:w="3115" w:type="dxa"/>
            <w:tcBorders>
              <w:top w:val="single" w:sz="4" w:space="0" w:color="auto"/>
              <w:left w:val="single" w:sz="4" w:space="0" w:color="auto"/>
              <w:bottom w:val="single" w:sz="4" w:space="0" w:color="auto"/>
              <w:right w:val="single" w:sz="4" w:space="0" w:color="auto"/>
            </w:tcBorders>
            <w:vAlign w:val="center"/>
            <w:hideMark/>
          </w:tcPr>
          <w:p w14:paraId="439F112F"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Зо03.02 современная научная и профессиональная терминология;</w:t>
            </w:r>
          </w:p>
        </w:tc>
      </w:tr>
      <w:tr w:rsidR="00854571" w14:paraId="5CEF518F" w14:textId="77777777" w:rsidTr="00854571">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B5433F3"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0859B936"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Уо03.03определять и выстраивать траектории профессионального развития и самообразования; </w:t>
            </w:r>
          </w:p>
        </w:tc>
        <w:tc>
          <w:tcPr>
            <w:tcW w:w="3115" w:type="dxa"/>
            <w:tcBorders>
              <w:top w:val="single" w:sz="4" w:space="0" w:color="auto"/>
              <w:left w:val="single" w:sz="4" w:space="0" w:color="auto"/>
              <w:bottom w:val="single" w:sz="4" w:space="0" w:color="auto"/>
              <w:right w:val="single" w:sz="4" w:space="0" w:color="auto"/>
            </w:tcBorders>
            <w:vAlign w:val="center"/>
            <w:hideMark/>
          </w:tcPr>
          <w:p w14:paraId="75230E7A"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Зо03.03 возможные траектории профессионального развития и самообразования;</w:t>
            </w:r>
          </w:p>
        </w:tc>
      </w:tr>
      <w:tr w:rsidR="00854571" w14:paraId="7E6F79A9" w14:textId="77777777" w:rsidTr="00854571">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418C2DF"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24F8E2BE"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Уо03.04 выявлять достоинства и недостатки коммерческой идеи; </w:t>
            </w:r>
          </w:p>
        </w:tc>
        <w:tc>
          <w:tcPr>
            <w:tcW w:w="3115" w:type="dxa"/>
            <w:tcBorders>
              <w:top w:val="single" w:sz="4" w:space="0" w:color="auto"/>
              <w:left w:val="single" w:sz="4" w:space="0" w:color="auto"/>
              <w:bottom w:val="single" w:sz="4" w:space="0" w:color="auto"/>
              <w:right w:val="single" w:sz="4" w:space="0" w:color="auto"/>
            </w:tcBorders>
            <w:vAlign w:val="center"/>
            <w:hideMark/>
          </w:tcPr>
          <w:p w14:paraId="7B1F64EB"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Зо03.04 основы предпринимательской деятельности; основы финансовой грамотности;</w:t>
            </w:r>
          </w:p>
        </w:tc>
      </w:tr>
      <w:tr w:rsidR="00854571" w14:paraId="7C8ABF68" w14:textId="77777777" w:rsidTr="00854571">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59B56FC"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0364CE81"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 </w:t>
            </w:r>
            <w:proofErr w:type="spellStart"/>
            <w:r w:rsidRPr="00187C28">
              <w:rPr>
                <w:rFonts w:ascii="Times New Roman" w:hAnsi="Times New Roman" w:cs="Times New Roman"/>
                <w:sz w:val="24"/>
                <w:szCs w:val="24"/>
              </w:rPr>
              <w:t>Уо</w:t>
            </w:r>
            <w:proofErr w:type="spellEnd"/>
            <w:r w:rsidRPr="00187C28">
              <w:rPr>
                <w:rFonts w:ascii="Times New Roman" w:hAnsi="Times New Roman" w:cs="Times New Roman"/>
                <w:sz w:val="24"/>
                <w:szCs w:val="24"/>
              </w:rPr>
              <w:t xml:space="preserve"> 03.05 презентовать идеи открытия собственного дела в профессиональной деятельности; оформлять бизнес-план;</w:t>
            </w:r>
          </w:p>
        </w:tc>
        <w:tc>
          <w:tcPr>
            <w:tcW w:w="3115" w:type="dxa"/>
            <w:tcBorders>
              <w:top w:val="single" w:sz="4" w:space="0" w:color="auto"/>
              <w:left w:val="single" w:sz="4" w:space="0" w:color="auto"/>
              <w:bottom w:val="single" w:sz="4" w:space="0" w:color="auto"/>
              <w:right w:val="single" w:sz="4" w:space="0" w:color="auto"/>
            </w:tcBorders>
            <w:vAlign w:val="center"/>
            <w:hideMark/>
          </w:tcPr>
          <w:p w14:paraId="4D52CCE1"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Зо03.05 правила разработки бизнес-планов;</w:t>
            </w:r>
          </w:p>
        </w:tc>
      </w:tr>
      <w:tr w:rsidR="00854571" w14:paraId="1F6DAA4B" w14:textId="77777777" w:rsidTr="00854571">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1DDF9A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6BBF8C0D"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Уо03.06 рассчитывать размеры выплат по процентным ставкам кредитования;</w:t>
            </w:r>
          </w:p>
        </w:tc>
        <w:tc>
          <w:tcPr>
            <w:tcW w:w="3115" w:type="dxa"/>
            <w:tcBorders>
              <w:top w:val="single" w:sz="4" w:space="0" w:color="auto"/>
              <w:left w:val="single" w:sz="4" w:space="0" w:color="auto"/>
              <w:bottom w:val="single" w:sz="4" w:space="0" w:color="auto"/>
              <w:right w:val="single" w:sz="4" w:space="0" w:color="auto"/>
            </w:tcBorders>
            <w:vAlign w:val="center"/>
            <w:hideMark/>
          </w:tcPr>
          <w:p w14:paraId="2E6CCFD3" w14:textId="77777777" w:rsidR="00854571" w:rsidRPr="00187C28"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Зо03.06 порядок выстраивания презентации; </w:t>
            </w:r>
          </w:p>
        </w:tc>
      </w:tr>
      <w:tr w:rsidR="00854571" w14:paraId="7D8F8CA8" w14:textId="77777777" w:rsidTr="00854571">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D2AD484"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7F279A8D" w14:textId="77777777" w:rsidR="00854571" w:rsidRPr="00854571"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Уо03.07определять инвестиционную привлекательность коммерческих идей в рамках профессиональной деятельности; </w:t>
            </w:r>
          </w:p>
        </w:tc>
        <w:tc>
          <w:tcPr>
            <w:tcW w:w="3115" w:type="dxa"/>
            <w:tcBorders>
              <w:top w:val="single" w:sz="4" w:space="0" w:color="auto"/>
              <w:left w:val="single" w:sz="4" w:space="0" w:color="auto"/>
              <w:bottom w:val="single" w:sz="4" w:space="0" w:color="auto"/>
              <w:right w:val="single" w:sz="4" w:space="0" w:color="auto"/>
            </w:tcBorders>
            <w:vAlign w:val="center"/>
            <w:hideMark/>
          </w:tcPr>
          <w:p w14:paraId="2D6101D1" w14:textId="77777777" w:rsidR="00854571" w:rsidRPr="00187C28"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Зо03.07 кредитные банковские продукты</w:t>
            </w:r>
          </w:p>
        </w:tc>
      </w:tr>
      <w:tr w:rsidR="00854571" w14:paraId="724265AE" w14:textId="77777777" w:rsidTr="00854571">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7141227"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2809253B" w14:textId="77777777" w:rsidR="00854571" w:rsidRPr="00187C28"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 xml:space="preserve">Уо03.08 презентовать бизнес-идею; </w:t>
            </w:r>
          </w:p>
        </w:tc>
        <w:tc>
          <w:tcPr>
            <w:tcW w:w="3115" w:type="dxa"/>
            <w:tcBorders>
              <w:top w:val="single" w:sz="4" w:space="0" w:color="auto"/>
              <w:left w:val="single" w:sz="4" w:space="0" w:color="auto"/>
              <w:bottom w:val="single" w:sz="4" w:space="0" w:color="auto"/>
              <w:right w:val="single" w:sz="4" w:space="0" w:color="auto"/>
            </w:tcBorders>
          </w:tcPr>
          <w:p w14:paraId="01E611B8" w14:textId="77777777" w:rsidR="00854571" w:rsidRPr="00187C28" w:rsidRDefault="00854571" w:rsidP="00187C28">
            <w:pPr>
              <w:suppressAutoHyphens w:val="0"/>
              <w:spacing w:after="120" w:line="240" w:lineRule="auto"/>
              <w:ind w:left="92"/>
              <w:jc w:val="both"/>
              <w:rPr>
                <w:rFonts w:ascii="Times New Roman" w:hAnsi="Times New Roman" w:cs="Times New Roman"/>
                <w:sz w:val="24"/>
                <w:szCs w:val="24"/>
              </w:rPr>
            </w:pPr>
          </w:p>
        </w:tc>
      </w:tr>
      <w:tr w:rsidR="00854571" w14:paraId="5E9B9BAE" w14:textId="77777777" w:rsidTr="00854571">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843B9FF"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vAlign w:val="center"/>
            <w:hideMark/>
          </w:tcPr>
          <w:p w14:paraId="5943713C" w14:textId="77777777" w:rsidR="00854571" w:rsidRPr="00187C28" w:rsidRDefault="00854571" w:rsidP="00187C28">
            <w:pPr>
              <w:suppressAutoHyphens w:val="0"/>
              <w:spacing w:after="0" w:line="23" w:lineRule="atLeast"/>
              <w:ind w:left="92"/>
              <w:jc w:val="both"/>
              <w:rPr>
                <w:rFonts w:ascii="Times New Roman" w:hAnsi="Times New Roman" w:cs="Times New Roman"/>
                <w:sz w:val="24"/>
                <w:szCs w:val="24"/>
              </w:rPr>
            </w:pPr>
            <w:r w:rsidRPr="00187C28">
              <w:rPr>
                <w:rFonts w:ascii="Times New Roman" w:hAnsi="Times New Roman" w:cs="Times New Roman"/>
                <w:sz w:val="24"/>
                <w:szCs w:val="24"/>
              </w:rPr>
              <w:t>Уо03.09 определять источники финансирования</w:t>
            </w:r>
          </w:p>
        </w:tc>
        <w:tc>
          <w:tcPr>
            <w:tcW w:w="3115" w:type="dxa"/>
            <w:tcBorders>
              <w:top w:val="single" w:sz="4" w:space="0" w:color="auto"/>
              <w:left w:val="single" w:sz="4" w:space="0" w:color="auto"/>
              <w:bottom w:val="single" w:sz="4" w:space="0" w:color="auto"/>
              <w:right w:val="single" w:sz="4" w:space="0" w:color="auto"/>
            </w:tcBorders>
          </w:tcPr>
          <w:p w14:paraId="0B5BDF8B" w14:textId="77777777" w:rsidR="00854571" w:rsidRPr="00187C28" w:rsidRDefault="00854571" w:rsidP="00187C28">
            <w:pPr>
              <w:suppressAutoHyphens w:val="0"/>
              <w:spacing w:after="120" w:line="240" w:lineRule="auto"/>
              <w:ind w:left="92"/>
              <w:jc w:val="both"/>
              <w:rPr>
                <w:rFonts w:ascii="Times New Roman" w:hAnsi="Times New Roman" w:cs="Times New Roman"/>
                <w:sz w:val="24"/>
                <w:szCs w:val="24"/>
              </w:rPr>
            </w:pPr>
          </w:p>
        </w:tc>
      </w:tr>
      <w:tr w:rsidR="00854571" w14:paraId="49E5B9B3"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4A7E57AE" w14:textId="20F303DA" w:rsidR="00854571" w:rsidRPr="00854571" w:rsidRDefault="00854571"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tcBorders>
              <w:top w:val="single" w:sz="4" w:space="0" w:color="auto"/>
              <w:left w:val="single" w:sz="4" w:space="0" w:color="auto"/>
              <w:bottom w:val="single" w:sz="4" w:space="0" w:color="auto"/>
              <w:right w:val="single" w:sz="4" w:space="0" w:color="auto"/>
            </w:tcBorders>
          </w:tcPr>
          <w:p w14:paraId="6BF68E44" w14:textId="77777777" w:rsidR="00854571" w:rsidRPr="00187C28" w:rsidRDefault="00854571" w:rsidP="00187C28">
            <w:pPr>
              <w:suppressAutoHyphens w:val="0"/>
              <w:spacing w:after="120" w:line="240" w:lineRule="auto"/>
              <w:ind w:left="92"/>
              <w:rPr>
                <w:rFonts w:ascii="Times New Roman" w:hAnsi="Times New Roman" w:cs="Times New Roman"/>
                <w:sz w:val="24"/>
                <w:szCs w:val="24"/>
              </w:rPr>
            </w:pPr>
            <w:proofErr w:type="spellStart"/>
            <w:r w:rsidRPr="00187C28">
              <w:rPr>
                <w:rFonts w:ascii="Times New Roman" w:hAnsi="Times New Roman" w:cs="Times New Roman"/>
                <w:sz w:val="24"/>
                <w:szCs w:val="24"/>
              </w:rPr>
              <w:t>Уо</w:t>
            </w:r>
            <w:proofErr w:type="spellEnd"/>
            <w:r w:rsidRPr="00187C28">
              <w:rPr>
                <w:rFonts w:ascii="Times New Roman" w:hAnsi="Times New Roman" w:cs="Times New Roman"/>
                <w:sz w:val="24"/>
                <w:szCs w:val="24"/>
              </w:rPr>
              <w:t xml:space="preserve"> 06.01</w:t>
            </w:r>
            <w:r w:rsidRPr="00187C28">
              <w:rPr>
                <w:rFonts w:ascii="Times New Roman" w:hAnsi="Times New Roman" w:cs="Times New Roman"/>
                <w:sz w:val="24"/>
                <w:szCs w:val="24"/>
              </w:rPr>
              <w:tab/>
              <w:t>описывать значимость своей специальности</w:t>
            </w:r>
          </w:p>
          <w:p w14:paraId="6CBCC1A8" w14:textId="77777777" w:rsidR="00854571" w:rsidRPr="00187C28" w:rsidRDefault="00854571" w:rsidP="00187C28">
            <w:pPr>
              <w:suppressAutoHyphens w:val="0"/>
              <w:spacing w:after="120" w:line="240" w:lineRule="auto"/>
              <w:ind w:left="92"/>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205E4D15" w14:textId="77777777" w:rsidR="00854571" w:rsidRPr="00854571" w:rsidRDefault="00854571" w:rsidP="00187C28">
            <w:pPr>
              <w:suppressAutoHyphens w:val="0"/>
              <w:spacing w:after="120" w:line="240" w:lineRule="auto"/>
              <w:ind w:left="92"/>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06.01</w:t>
            </w:r>
            <w:r w:rsidRPr="00854571">
              <w:rPr>
                <w:rFonts w:ascii="Times New Roman" w:hAnsi="Times New Roman" w:cs="Times New Roman"/>
                <w:sz w:val="24"/>
                <w:szCs w:val="24"/>
              </w:rPr>
              <w:tab/>
              <w:t>сущность гражданско-патриотической позиции, общечеловеческих ценностей</w:t>
            </w:r>
          </w:p>
          <w:p w14:paraId="5CBFECA1" w14:textId="77777777" w:rsidR="00854571" w:rsidRPr="00854571" w:rsidRDefault="00854571" w:rsidP="00187C28">
            <w:pPr>
              <w:suppressAutoHyphens w:val="0"/>
              <w:spacing w:after="120" w:line="240" w:lineRule="auto"/>
              <w:ind w:left="92"/>
              <w:rPr>
                <w:rFonts w:ascii="Times New Roman" w:hAnsi="Times New Roman" w:cs="Times New Roman"/>
                <w:sz w:val="24"/>
                <w:szCs w:val="24"/>
              </w:rPr>
            </w:pPr>
          </w:p>
        </w:tc>
      </w:tr>
      <w:tr w:rsidR="00854571" w14:paraId="5FFFD0E2"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0D11E05F"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1D955E9"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06.02</w:t>
            </w:r>
            <w:r w:rsidRPr="00854571">
              <w:rPr>
                <w:rFonts w:ascii="Times New Roman" w:hAnsi="Times New Roman" w:cs="Times New Roman"/>
                <w:sz w:val="24"/>
                <w:szCs w:val="24"/>
              </w:rPr>
              <w:tab/>
              <w:t>применять стандарты антикоррупционного поведения</w:t>
            </w:r>
          </w:p>
        </w:tc>
        <w:tc>
          <w:tcPr>
            <w:tcW w:w="3115" w:type="dxa"/>
            <w:tcBorders>
              <w:top w:val="single" w:sz="4" w:space="0" w:color="auto"/>
              <w:left w:val="single" w:sz="4" w:space="0" w:color="auto"/>
              <w:bottom w:val="single" w:sz="4" w:space="0" w:color="auto"/>
              <w:right w:val="single" w:sz="4" w:space="0" w:color="auto"/>
            </w:tcBorders>
            <w:hideMark/>
          </w:tcPr>
          <w:p w14:paraId="09C1845E"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06.02</w:t>
            </w:r>
            <w:r w:rsidRPr="00854571">
              <w:rPr>
                <w:rFonts w:ascii="Times New Roman" w:hAnsi="Times New Roman" w:cs="Times New Roman"/>
                <w:sz w:val="24"/>
                <w:szCs w:val="24"/>
              </w:rPr>
              <w:tab/>
              <w:t>значимость профессиональной деятельности по специальности</w:t>
            </w:r>
          </w:p>
        </w:tc>
      </w:tr>
      <w:tr w:rsidR="00854571" w14:paraId="0BA4D08B"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73FD4A8D"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5721F9AF"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4D748F2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06.03</w:t>
            </w:r>
            <w:r w:rsidRPr="00854571">
              <w:rPr>
                <w:rFonts w:ascii="Times New Roman" w:hAnsi="Times New Roman" w:cs="Times New Roman"/>
                <w:sz w:val="24"/>
                <w:szCs w:val="24"/>
              </w:rPr>
              <w:tab/>
              <w:t>стандарты антикоррупционного поведения и последствия его нарушения</w:t>
            </w:r>
          </w:p>
        </w:tc>
      </w:tr>
      <w:tr w:rsidR="00854571" w14:paraId="076AE85F" w14:textId="77777777" w:rsidTr="00854571">
        <w:tc>
          <w:tcPr>
            <w:tcW w:w="3114" w:type="dxa"/>
            <w:tcBorders>
              <w:top w:val="single" w:sz="4" w:space="0" w:color="000000"/>
              <w:left w:val="single" w:sz="4" w:space="0" w:color="000000"/>
              <w:bottom w:val="single" w:sz="4" w:space="0" w:color="000000"/>
              <w:right w:val="single" w:sz="4" w:space="0" w:color="000000"/>
            </w:tcBorders>
            <w:hideMark/>
          </w:tcPr>
          <w:p w14:paraId="4CE12442"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r w:rsidRPr="00187C28">
              <w:rPr>
                <w:rFonts w:ascii="Times New Roman" w:hAnsi="Times New Roman" w:cs="Times New Roman"/>
                <w:sz w:val="24"/>
                <w:szCs w:val="24"/>
              </w:rPr>
              <w:t>ОК 9Пользоваться профессиональной документацией на государственном и иностранном языках</w:t>
            </w:r>
          </w:p>
        </w:tc>
        <w:tc>
          <w:tcPr>
            <w:tcW w:w="3115" w:type="dxa"/>
            <w:tcBorders>
              <w:top w:val="single" w:sz="4" w:space="0" w:color="auto"/>
              <w:left w:val="single" w:sz="4" w:space="0" w:color="auto"/>
              <w:bottom w:val="single" w:sz="4" w:space="0" w:color="auto"/>
              <w:right w:val="single" w:sz="4" w:space="0" w:color="auto"/>
            </w:tcBorders>
            <w:hideMark/>
          </w:tcPr>
          <w:p w14:paraId="7438E7EB"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09.01</w:t>
            </w:r>
            <w:r w:rsidRPr="00854571">
              <w:rPr>
                <w:rFonts w:ascii="Times New Roman" w:hAnsi="Times New Roman" w:cs="Times New Roman"/>
                <w:sz w:val="24"/>
                <w:szCs w:val="24"/>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tcBorders>
              <w:top w:val="single" w:sz="4" w:space="0" w:color="auto"/>
              <w:left w:val="single" w:sz="4" w:space="0" w:color="auto"/>
              <w:bottom w:val="single" w:sz="4" w:space="0" w:color="auto"/>
              <w:right w:val="single" w:sz="4" w:space="0" w:color="auto"/>
            </w:tcBorders>
          </w:tcPr>
          <w:p w14:paraId="46260A72"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09.01</w:t>
            </w:r>
            <w:r w:rsidRPr="00854571">
              <w:rPr>
                <w:rFonts w:ascii="Times New Roman" w:hAnsi="Times New Roman" w:cs="Times New Roman"/>
                <w:sz w:val="24"/>
                <w:szCs w:val="24"/>
              </w:rPr>
              <w:tab/>
              <w:t xml:space="preserve">правила построения простых и сложных предложений на профессиональные темы; </w:t>
            </w:r>
          </w:p>
          <w:p w14:paraId="3C6B9CCB"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
        </w:tc>
      </w:tr>
      <w:tr w:rsidR="00854571" w14:paraId="144F69C6" w14:textId="77777777" w:rsidTr="00854571">
        <w:tc>
          <w:tcPr>
            <w:tcW w:w="3114" w:type="dxa"/>
            <w:tcBorders>
              <w:top w:val="single" w:sz="4" w:space="0" w:color="000000"/>
              <w:left w:val="single" w:sz="4" w:space="0" w:color="000000"/>
              <w:bottom w:val="single" w:sz="4" w:space="0" w:color="000000"/>
              <w:right w:val="single" w:sz="4" w:space="0" w:color="000000"/>
            </w:tcBorders>
          </w:tcPr>
          <w:p w14:paraId="2B614913" w14:textId="77777777" w:rsidR="00854571" w:rsidRPr="00187C28" w:rsidRDefault="00854571" w:rsidP="00187C28">
            <w:pPr>
              <w:suppressAutoHyphens w:val="0"/>
              <w:spacing w:after="0" w:line="240" w:lineRule="auto"/>
              <w:ind w:left="92"/>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4E3D191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Уо</w:t>
            </w:r>
            <w:proofErr w:type="spellEnd"/>
            <w:r w:rsidRPr="00854571">
              <w:rPr>
                <w:rFonts w:ascii="Times New Roman" w:hAnsi="Times New Roman" w:cs="Times New Roman"/>
                <w:sz w:val="24"/>
                <w:szCs w:val="24"/>
              </w:rPr>
              <w:t xml:space="preserve"> 09.02</w:t>
            </w:r>
            <w:r w:rsidRPr="00854571">
              <w:rPr>
                <w:rFonts w:ascii="Times New Roman" w:hAnsi="Times New Roman" w:cs="Times New Roman"/>
                <w:sz w:val="24"/>
                <w:szCs w:val="24"/>
              </w:rPr>
              <w:tab/>
              <w:t xml:space="preserve">участвовать в диалогах на знакомые общие и профессиональные темы; </w:t>
            </w:r>
          </w:p>
        </w:tc>
        <w:tc>
          <w:tcPr>
            <w:tcW w:w="3115" w:type="dxa"/>
            <w:tcBorders>
              <w:top w:val="single" w:sz="4" w:space="0" w:color="auto"/>
              <w:left w:val="single" w:sz="4" w:space="0" w:color="auto"/>
              <w:bottom w:val="single" w:sz="4" w:space="0" w:color="auto"/>
              <w:right w:val="single" w:sz="4" w:space="0" w:color="auto"/>
            </w:tcBorders>
            <w:hideMark/>
          </w:tcPr>
          <w:p w14:paraId="18F89A98" w14:textId="77777777" w:rsidR="00854571" w:rsidRPr="00854571" w:rsidRDefault="00854571" w:rsidP="00187C28">
            <w:pPr>
              <w:suppressAutoHyphens w:val="0"/>
              <w:spacing w:after="0" w:line="240" w:lineRule="auto"/>
              <w:ind w:left="92"/>
              <w:jc w:val="both"/>
              <w:rPr>
                <w:rFonts w:ascii="Times New Roman" w:hAnsi="Times New Roman" w:cs="Times New Roman"/>
                <w:sz w:val="24"/>
                <w:szCs w:val="24"/>
              </w:rPr>
            </w:pPr>
            <w:proofErr w:type="spellStart"/>
            <w:r w:rsidRPr="00854571">
              <w:rPr>
                <w:rFonts w:ascii="Times New Roman" w:hAnsi="Times New Roman" w:cs="Times New Roman"/>
                <w:sz w:val="24"/>
                <w:szCs w:val="24"/>
              </w:rPr>
              <w:t>Зо</w:t>
            </w:r>
            <w:proofErr w:type="spellEnd"/>
            <w:r w:rsidRPr="00854571">
              <w:rPr>
                <w:rFonts w:ascii="Times New Roman" w:hAnsi="Times New Roman" w:cs="Times New Roman"/>
                <w:sz w:val="24"/>
                <w:szCs w:val="24"/>
              </w:rPr>
              <w:t xml:space="preserve"> 09.02</w:t>
            </w:r>
            <w:r w:rsidRPr="00854571">
              <w:rPr>
                <w:rFonts w:ascii="Times New Roman" w:hAnsi="Times New Roman" w:cs="Times New Roman"/>
                <w:sz w:val="24"/>
                <w:szCs w:val="24"/>
              </w:rPr>
              <w:tab/>
              <w:t>основные общеупотребительные глаголы (бытовая и профессиональная лексика)</w:t>
            </w:r>
          </w:p>
        </w:tc>
      </w:tr>
    </w:tbl>
    <w:p w14:paraId="710ABDA6" w14:textId="75A22B84" w:rsidR="00854508" w:rsidRDefault="00854508">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441A7774" w14:textId="77777777" w:rsidR="0047361C" w:rsidRPr="00DC64B9" w:rsidRDefault="0047361C" w:rsidP="00DC64B9">
      <w:pPr>
        <w:spacing w:after="0" w:line="240" w:lineRule="auto"/>
        <w:jc w:val="center"/>
        <w:rPr>
          <w:rFonts w:ascii="Times New Roman" w:hAnsi="Times New Roman" w:cs="Times New Roman"/>
          <w:b/>
          <w:sz w:val="24"/>
          <w:szCs w:val="24"/>
        </w:rPr>
      </w:pPr>
    </w:p>
    <w:p w14:paraId="46656825" w14:textId="77777777" w:rsidR="0047361C" w:rsidRPr="00DC64B9" w:rsidRDefault="0047361C" w:rsidP="00DC64B9">
      <w:pPr>
        <w:spacing w:after="0" w:line="240" w:lineRule="auto"/>
        <w:jc w:val="center"/>
        <w:rPr>
          <w:rFonts w:ascii="Times New Roman" w:hAnsi="Times New Roman" w:cs="Times New Roman"/>
          <w:sz w:val="24"/>
          <w:szCs w:val="24"/>
        </w:rPr>
      </w:pPr>
    </w:p>
    <w:p w14:paraId="23025626"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t xml:space="preserve">Приложение 3.1. </w:t>
      </w:r>
    </w:p>
    <w:p w14:paraId="2BAFB2A4"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0E651852"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272DAFE7" w14:textId="41DF92CE" w:rsidR="009A71EC" w:rsidRDefault="009A71EC" w:rsidP="00DC64B9">
      <w:pPr>
        <w:spacing w:after="0" w:line="240" w:lineRule="auto"/>
        <w:jc w:val="center"/>
        <w:rPr>
          <w:rFonts w:ascii="Times New Roman" w:hAnsi="Times New Roman" w:cs="Times New Roman"/>
          <w:b/>
          <w:i/>
          <w:sz w:val="24"/>
          <w:szCs w:val="24"/>
        </w:rPr>
      </w:pPr>
    </w:p>
    <w:p w14:paraId="390FC273" w14:textId="2CA398E9" w:rsidR="00947232" w:rsidRDefault="00947232" w:rsidP="00DC64B9">
      <w:pPr>
        <w:spacing w:after="0" w:line="240" w:lineRule="auto"/>
        <w:jc w:val="center"/>
        <w:rPr>
          <w:rFonts w:ascii="Times New Roman" w:hAnsi="Times New Roman" w:cs="Times New Roman"/>
          <w:b/>
          <w:i/>
          <w:sz w:val="24"/>
          <w:szCs w:val="24"/>
        </w:rPr>
      </w:pPr>
    </w:p>
    <w:p w14:paraId="1B2DE209" w14:textId="4A45405F" w:rsidR="00947232" w:rsidRDefault="00947232" w:rsidP="00DC64B9">
      <w:pPr>
        <w:spacing w:after="0" w:line="240" w:lineRule="auto"/>
        <w:jc w:val="center"/>
        <w:rPr>
          <w:rFonts w:ascii="Times New Roman" w:hAnsi="Times New Roman" w:cs="Times New Roman"/>
          <w:b/>
          <w:i/>
          <w:sz w:val="24"/>
          <w:szCs w:val="24"/>
        </w:rPr>
      </w:pPr>
    </w:p>
    <w:p w14:paraId="5DC352D4" w14:textId="294D7272" w:rsidR="00947232" w:rsidRDefault="00947232" w:rsidP="00DC64B9">
      <w:pPr>
        <w:spacing w:after="0" w:line="240" w:lineRule="auto"/>
        <w:jc w:val="center"/>
        <w:rPr>
          <w:rFonts w:ascii="Times New Roman" w:hAnsi="Times New Roman" w:cs="Times New Roman"/>
          <w:b/>
          <w:i/>
          <w:sz w:val="24"/>
          <w:szCs w:val="24"/>
        </w:rPr>
      </w:pPr>
    </w:p>
    <w:p w14:paraId="1B2C5AAE" w14:textId="77777777" w:rsidR="00947232" w:rsidRPr="00DC64B9" w:rsidRDefault="00947232" w:rsidP="00DC64B9">
      <w:pPr>
        <w:spacing w:after="0" w:line="240" w:lineRule="auto"/>
        <w:jc w:val="center"/>
        <w:rPr>
          <w:rFonts w:ascii="Times New Roman" w:hAnsi="Times New Roman" w:cs="Times New Roman"/>
          <w:b/>
          <w:i/>
          <w:sz w:val="24"/>
          <w:szCs w:val="24"/>
        </w:rPr>
      </w:pPr>
    </w:p>
    <w:p w14:paraId="1EC1F82D" w14:textId="77777777" w:rsidR="009A71EC" w:rsidRPr="00DC64B9" w:rsidRDefault="009A71EC" w:rsidP="00DC64B9">
      <w:pPr>
        <w:spacing w:after="0" w:line="240" w:lineRule="auto"/>
        <w:jc w:val="center"/>
        <w:rPr>
          <w:rFonts w:ascii="Times New Roman" w:hAnsi="Times New Roman" w:cs="Times New Roman"/>
          <w:b/>
          <w:i/>
          <w:sz w:val="24"/>
          <w:szCs w:val="24"/>
        </w:rPr>
      </w:pPr>
    </w:p>
    <w:p w14:paraId="125AA639" w14:textId="7905F15A" w:rsidR="009A71EC" w:rsidRDefault="009A71EC" w:rsidP="00DC64B9">
      <w:pPr>
        <w:spacing w:after="0" w:line="240" w:lineRule="auto"/>
        <w:jc w:val="center"/>
        <w:rPr>
          <w:rFonts w:ascii="Times New Roman" w:hAnsi="Times New Roman" w:cs="Times New Roman"/>
          <w:b/>
          <w:i/>
          <w:sz w:val="24"/>
          <w:szCs w:val="24"/>
        </w:rPr>
      </w:pPr>
    </w:p>
    <w:p w14:paraId="7408F4C4" w14:textId="16A2F2C6" w:rsidR="00947232" w:rsidRDefault="00947232" w:rsidP="00DC64B9">
      <w:pPr>
        <w:spacing w:after="0" w:line="240" w:lineRule="auto"/>
        <w:jc w:val="center"/>
        <w:rPr>
          <w:rFonts w:ascii="Times New Roman" w:hAnsi="Times New Roman" w:cs="Times New Roman"/>
          <w:b/>
          <w:i/>
          <w:sz w:val="24"/>
          <w:szCs w:val="24"/>
        </w:rPr>
      </w:pPr>
    </w:p>
    <w:p w14:paraId="04485B3E" w14:textId="66E10DAC" w:rsidR="00947232" w:rsidRDefault="00947232" w:rsidP="00DC64B9">
      <w:pPr>
        <w:spacing w:after="0" w:line="240" w:lineRule="auto"/>
        <w:jc w:val="center"/>
        <w:rPr>
          <w:rFonts w:ascii="Times New Roman" w:hAnsi="Times New Roman" w:cs="Times New Roman"/>
          <w:b/>
          <w:i/>
          <w:sz w:val="24"/>
          <w:szCs w:val="24"/>
        </w:rPr>
      </w:pPr>
    </w:p>
    <w:p w14:paraId="62D66982" w14:textId="77777777" w:rsidR="00947232" w:rsidRPr="00DC64B9" w:rsidRDefault="00947232" w:rsidP="00DC64B9">
      <w:pPr>
        <w:spacing w:after="0" w:line="240" w:lineRule="auto"/>
        <w:jc w:val="center"/>
        <w:rPr>
          <w:rFonts w:ascii="Times New Roman" w:hAnsi="Times New Roman" w:cs="Times New Roman"/>
          <w:b/>
          <w:i/>
          <w:sz w:val="24"/>
          <w:szCs w:val="24"/>
        </w:rPr>
      </w:pPr>
    </w:p>
    <w:p w14:paraId="3AA7A44F" w14:textId="77777777" w:rsidR="009A71EC" w:rsidRPr="00DC64B9" w:rsidRDefault="009A71EC" w:rsidP="00DC64B9">
      <w:pPr>
        <w:spacing w:after="0" w:line="240" w:lineRule="auto"/>
        <w:jc w:val="center"/>
        <w:rPr>
          <w:rFonts w:ascii="Times New Roman" w:hAnsi="Times New Roman" w:cs="Times New Roman"/>
          <w:b/>
          <w:i/>
          <w:sz w:val="24"/>
          <w:szCs w:val="24"/>
        </w:rPr>
      </w:pPr>
    </w:p>
    <w:p w14:paraId="4C574F1A" w14:textId="77777777" w:rsidR="009A71EC" w:rsidRPr="00DC64B9" w:rsidRDefault="009A71EC" w:rsidP="00DC64B9">
      <w:pPr>
        <w:spacing w:after="0" w:line="240" w:lineRule="auto"/>
        <w:jc w:val="center"/>
        <w:rPr>
          <w:rFonts w:ascii="Times New Roman" w:hAnsi="Times New Roman" w:cs="Times New Roman"/>
          <w:b/>
          <w:i/>
          <w:sz w:val="24"/>
          <w:szCs w:val="24"/>
        </w:rPr>
      </w:pPr>
    </w:p>
    <w:p w14:paraId="4C828192" w14:textId="77777777" w:rsidR="009A71EC" w:rsidRPr="00DC64B9" w:rsidRDefault="009A71EC" w:rsidP="00DC64B9">
      <w:pPr>
        <w:spacing w:after="0" w:line="240" w:lineRule="auto"/>
        <w:jc w:val="center"/>
        <w:rPr>
          <w:rFonts w:ascii="Times New Roman" w:hAnsi="Times New Roman" w:cs="Times New Roman"/>
          <w:b/>
          <w:i/>
          <w:sz w:val="24"/>
          <w:szCs w:val="24"/>
        </w:rPr>
      </w:pPr>
    </w:p>
    <w:p w14:paraId="43A1EF2F" w14:textId="77777777" w:rsidR="00951357" w:rsidRDefault="00951357" w:rsidP="00951357">
      <w:pPr>
        <w:spacing w:after="0"/>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29171CA4" w14:textId="77777777" w:rsidR="00112A2F" w:rsidRPr="00DC64B9" w:rsidRDefault="00112A2F" w:rsidP="00DC64B9">
      <w:pPr>
        <w:spacing w:after="0" w:line="240" w:lineRule="auto"/>
        <w:jc w:val="center"/>
        <w:rPr>
          <w:rFonts w:ascii="Times New Roman" w:hAnsi="Times New Roman" w:cs="Times New Roman"/>
          <w:b/>
          <w:i/>
          <w:sz w:val="24"/>
          <w:szCs w:val="24"/>
          <w:u w:val="single"/>
        </w:rPr>
      </w:pPr>
    </w:p>
    <w:p w14:paraId="48338EE3" w14:textId="23267BA6" w:rsidR="009A71EC" w:rsidRPr="00DC64B9" w:rsidRDefault="00112A2F" w:rsidP="00DC64B9">
      <w:pPr>
        <w:spacing w:after="0" w:line="240" w:lineRule="auto"/>
        <w:jc w:val="center"/>
        <w:rPr>
          <w:rFonts w:ascii="Times New Roman" w:hAnsi="Times New Roman" w:cs="Times New Roman"/>
          <w:b/>
          <w:iCs/>
          <w:sz w:val="24"/>
          <w:szCs w:val="24"/>
        </w:rPr>
      </w:pPr>
      <w:r w:rsidRPr="00DC64B9">
        <w:rPr>
          <w:rFonts w:ascii="Times New Roman" w:hAnsi="Times New Roman" w:cs="Times New Roman"/>
          <w:b/>
          <w:iCs/>
          <w:sz w:val="24"/>
          <w:szCs w:val="24"/>
        </w:rPr>
        <w:t>«ОП.01 ЭЛЕКТРОТЕХНИКА»</w:t>
      </w:r>
    </w:p>
    <w:p w14:paraId="209A9A93" w14:textId="77777777" w:rsidR="009A71EC" w:rsidRPr="00DC64B9" w:rsidRDefault="009A71EC" w:rsidP="00DC64B9">
      <w:pPr>
        <w:spacing w:after="0" w:line="240" w:lineRule="auto"/>
        <w:jc w:val="center"/>
        <w:rPr>
          <w:rFonts w:ascii="Times New Roman" w:hAnsi="Times New Roman" w:cs="Times New Roman"/>
          <w:b/>
          <w:i/>
          <w:sz w:val="24"/>
          <w:szCs w:val="24"/>
        </w:rPr>
      </w:pPr>
    </w:p>
    <w:p w14:paraId="6628AF93" w14:textId="77777777" w:rsidR="009A71EC" w:rsidRPr="00DC64B9" w:rsidRDefault="009A71EC" w:rsidP="00DC64B9">
      <w:pPr>
        <w:spacing w:after="0" w:line="240" w:lineRule="auto"/>
        <w:rPr>
          <w:rFonts w:ascii="Times New Roman" w:hAnsi="Times New Roman" w:cs="Times New Roman"/>
          <w:b/>
          <w:i/>
          <w:sz w:val="24"/>
          <w:szCs w:val="24"/>
        </w:rPr>
      </w:pPr>
    </w:p>
    <w:p w14:paraId="41E480C1" w14:textId="77777777" w:rsidR="009A71EC" w:rsidRPr="00DC64B9" w:rsidRDefault="009A71EC" w:rsidP="00DC64B9">
      <w:pPr>
        <w:spacing w:after="0" w:line="240" w:lineRule="auto"/>
        <w:rPr>
          <w:rFonts w:ascii="Times New Roman" w:hAnsi="Times New Roman" w:cs="Times New Roman"/>
          <w:b/>
          <w:i/>
          <w:sz w:val="24"/>
          <w:szCs w:val="24"/>
        </w:rPr>
      </w:pPr>
    </w:p>
    <w:p w14:paraId="762C4A98" w14:textId="77777777" w:rsidR="009A71EC" w:rsidRPr="00DC64B9" w:rsidRDefault="009A71EC" w:rsidP="00DC64B9">
      <w:pPr>
        <w:spacing w:after="0" w:line="240" w:lineRule="auto"/>
        <w:rPr>
          <w:rFonts w:ascii="Times New Roman" w:hAnsi="Times New Roman" w:cs="Times New Roman"/>
          <w:b/>
          <w:i/>
          <w:sz w:val="24"/>
          <w:szCs w:val="24"/>
        </w:rPr>
      </w:pPr>
    </w:p>
    <w:p w14:paraId="1C36AB4C" w14:textId="77777777" w:rsidR="009A71EC" w:rsidRPr="00DC64B9" w:rsidRDefault="009A71EC" w:rsidP="00DC64B9">
      <w:pPr>
        <w:spacing w:after="0" w:line="240" w:lineRule="auto"/>
        <w:rPr>
          <w:rFonts w:ascii="Times New Roman" w:hAnsi="Times New Roman" w:cs="Times New Roman"/>
          <w:b/>
          <w:i/>
          <w:sz w:val="24"/>
          <w:szCs w:val="24"/>
        </w:rPr>
      </w:pPr>
    </w:p>
    <w:p w14:paraId="785642AC" w14:textId="77777777" w:rsidR="009A71EC" w:rsidRPr="00DC64B9" w:rsidRDefault="009A71EC" w:rsidP="00DC64B9">
      <w:pPr>
        <w:spacing w:after="0" w:line="240" w:lineRule="auto"/>
        <w:rPr>
          <w:rFonts w:ascii="Times New Roman" w:hAnsi="Times New Roman" w:cs="Times New Roman"/>
          <w:b/>
          <w:i/>
          <w:sz w:val="24"/>
          <w:szCs w:val="24"/>
        </w:rPr>
      </w:pPr>
    </w:p>
    <w:p w14:paraId="2048A5F1" w14:textId="77777777" w:rsidR="009A71EC" w:rsidRPr="00DC64B9" w:rsidRDefault="009A71EC" w:rsidP="00DC64B9">
      <w:pPr>
        <w:spacing w:after="0" w:line="240" w:lineRule="auto"/>
        <w:rPr>
          <w:rFonts w:ascii="Times New Roman" w:hAnsi="Times New Roman" w:cs="Times New Roman"/>
          <w:b/>
          <w:i/>
          <w:sz w:val="24"/>
          <w:szCs w:val="24"/>
        </w:rPr>
      </w:pPr>
    </w:p>
    <w:p w14:paraId="1E12BFEE" w14:textId="77777777" w:rsidR="009A71EC" w:rsidRPr="00DC64B9" w:rsidRDefault="009A71EC" w:rsidP="00DC64B9">
      <w:pPr>
        <w:spacing w:after="0" w:line="240" w:lineRule="auto"/>
        <w:rPr>
          <w:rFonts w:ascii="Times New Roman" w:hAnsi="Times New Roman" w:cs="Times New Roman"/>
          <w:b/>
          <w:i/>
          <w:sz w:val="24"/>
          <w:szCs w:val="24"/>
        </w:rPr>
      </w:pPr>
    </w:p>
    <w:p w14:paraId="5059DBD6" w14:textId="77777777" w:rsidR="009A71EC" w:rsidRPr="00DC64B9" w:rsidRDefault="009A71EC" w:rsidP="00DC64B9">
      <w:pPr>
        <w:spacing w:after="0" w:line="240" w:lineRule="auto"/>
        <w:rPr>
          <w:rFonts w:ascii="Times New Roman" w:hAnsi="Times New Roman" w:cs="Times New Roman"/>
          <w:b/>
          <w:i/>
          <w:sz w:val="24"/>
          <w:szCs w:val="24"/>
        </w:rPr>
      </w:pPr>
    </w:p>
    <w:p w14:paraId="22537A6F" w14:textId="77777777" w:rsidR="009A71EC" w:rsidRPr="00DC64B9" w:rsidRDefault="009A71EC" w:rsidP="00DC64B9">
      <w:pPr>
        <w:spacing w:after="0" w:line="240" w:lineRule="auto"/>
        <w:rPr>
          <w:rFonts w:ascii="Times New Roman" w:hAnsi="Times New Roman" w:cs="Times New Roman"/>
          <w:b/>
          <w:i/>
          <w:sz w:val="24"/>
          <w:szCs w:val="24"/>
        </w:rPr>
      </w:pPr>
    </w:p>
    <w:p w14:paraId="778CB80E" w14:textId="77777777" w:rsidR="009A71EC" w:rsidRPr="00DC64B9" w:rsidRDefault="009A71EC" w:rsidP="00DC64B9">
      <w:pPr>
        <w:spacing w:after="0" w:line="240" w:lineRule="auto"/>
        <w:rPr>
          <w:rFonts w:ascii="Times New Roman" w:hAnsi="Times New Roman" w:cs="Times New Roman"/>
          <w:b/>
          <w:i/>
          <w:sz w:val="24"/>
          <w:szCs w:val="24"/>
        </w:rPr>
      </w:pPr>
    </w:p>
    <w:p w14:paraId="6C7DF914" w14:textId="77777777" w:rsidR="009A71EC" w:rsidRPr="00DC64B9" w:rsidRDefault="009A71EC" w:rsidP="00DC64B9">
      <w:pPr>
        <w:spacing w:after="0" w:line="240" w:lineRule="auto"/>
        <w:rPr>
          <w:rFonts w:ascii="Times New Roman" w:hAnsi="Times New Roman" w:cs="Times New Roman"/>
          <w:b/>
          <w:i/>
          <w:sz w:val="24"/>
          <w:szCs w:val="24"/>
        </w:rPr>
      </w:pPr>
    </w:p>
    <w:p w14:paraId="37C9682E" w14:textId="77777777" w:rsidR="009A71EC" w:rsidRPr="00DC64B9" w:rsidRDefault="009A71EC" w:rsidP="00DC64B9">
      <w:pPr>
        <w:spacing w:after="0" w:line="240" w:lineRule="auto"/>
        <w:rPr>
          <w:rFonts w:ascii="Times New Roman" w:hAnsi="Times New Roman" w:cs="Times New Roman"/>
          <w:b/>
          <w:i/>
          <w:sz w:val="24"/>
          <w:szCs w:val="24"/>
        </w:rPr>
      </w:pPr>
    </w:p>
    <w:p w14:paraId="754479D4" w14:textId="77777777"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06024FDB" w14:textId="77777777"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17423C6C" w14:textId="569A7AE4"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7F694E6C" w14:textId="05F27E06"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42D9582A" w14:textId="27180EA3"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60F652B6" w14:textId="64D0059A"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1B73DDF5" w14:textId="4716C0E4"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4EF2D035" w14:textId="542A51E0"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7693E94B" w14:textId="2369EA2B"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31493A48" w14:textId="614D9AA5"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79329882" w14:textId="2511BB00"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343FA792" w14:textId="77777777"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2C5CA3D5" w14:textId="77777777" w:rsidR="00947232" w:rsidRDefault="00947232"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p w14:paraId="44AE868D" w14:textId="6314B47A" w:rsidR="0047361C" w:rsidRPr="00DC64B9" w:rsidRDefault="00533B7B"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C64B9">
        <w:rPr>
          <w:rFonts w:ascii="Times New Roman" w:hAnsi="Times New Roman" w:cs="Times New Roman"/>
          <w:b/>
          <w:bCs/>
          <w:iCs/>
          <w:sz w:val="24"/>
          <w:szCs w:val="24"/>
        </w:rPr>
        <w:t>2022 г.</w:t>
      </w:r>
      <w:r w:rsidRPr="00DC64B9">
        <w:rPr>
          <w:rFonts w:ascii="Times New Roman" w:hAnsi="Times New Roman" w:cs="Times New Roman"/>
          <w:sz w:val="24"/>
          <w:szCs w:val="24"/>
        </w:rPr>
        <w:br w:type="page"/>
      </w:r>
    </w:p>
    <w:p w14:paraId="766CA0E4" w14:textId="77777777" w:rsidR="0047361C" w:rsidRPr="00254D85" w:rsidRDefault="00533B7B" w:rsidP="00DC64B9">
      <w:pPr>
        <w:spacing w:after="0" w:line="240" w:lineRule="auto"/>
        <w:jc w:val="center"/>
        <w:rPr>
          <w:rFonts w:ascii="Times New Roman" w:hAnsi="Times New Roman" w:cs="Times New Roman"/>
          <w:b/>
          <w:sz w:val="24"/>
          <w:szCs w:val="24"/>
        </w:rPr>
      </w:pPr>
      <w:r w:rsidRPr="00254D85">
        <w:rPr>
          <w:rFonts w:ascii="Times New Roman" w:hAnsi="Times New Roman" w:cs="Times New Roman"/>
          <w:b/>
          <w:sz w:val="24"/>
          <w:szCs w:val="24"/>
        </w:rPr>
        <w:lastRenderedPageBreak/>
        <w:t>СОДЕРЖАНИЕ</w:t>
      </w:r>
    </w:p>
    <w:p w14:paraId="40654A95" w14:textId="77777777" w:rsidR="0047361C" w:rsidRPr="00DC64B9" w:rsidRDefault="0047361C" w:rsidP="00DC64B9">
      <w:pPr>
        <w:spacing w:after="0" w:line="240" w:lineRule="auto"/>
        <w:rPr>
          <w:rFonts w:ascii="Times New Roman" w:hAnsi="Times New Roman" w:cs="Times New Roman"/>
          <w:i/>
          <w:sz w:val="24"/>
          <w:szCs w:val="24"/>
        </w:rPr>
      </w:pPr>
    </w:p>
    <w:tbl>
      <w:tblPr>
        <w:tblW w:w="5000" w:type="pct"/>
        <w:tblLook w:val="0000" w:firstRow="0" w:lastRow="0" w:firstColumn="0" w:lastColumn="0" w:noHBand="0" w:noVBand="0"/>
      </w:tblPr>
      <w:tblGrid>
        <w:gridCol w:w="9355"/>
      </w:tblGrid>
      <w:tr w:rsidR="00155629" w:rsidRPr="00155629" w14:paraId="4CDA7B6E" w14:textId="77777777" w:rsidTr="00155629">
        <w:tc>
          <w:tcPr>
            <w:tcW w:w="5000" w:type="pct"/>
          </w:tcPr>
          <w:p w14:paraId="08EB046F" w14:textId="77777777" w:rsidR="00155629" w:rsidRPr="00155629" w:rsidRDefault="00155629" w:rsidP="00947232">
            <w:pPr>
              <w:numPr>
                <w:ilvl w:val="0"/>
                <w:numId w:val="3"/>
              </w:numPr>
              <w:tabs>
                <w:tab w:val="clear" w:pos="644"/>
                <w:tab w:val="num" w:pos="728"/>
              </w:tabs>
              <w:spacing w:after="240" w:line="240" w:lineRule="auto"/>
              <w:rPr>
                <w:rFonts w:ascii="Times New Roman" w:hAnsi="Times New Roman" w:cs="Times New Roman"/>
                <w:b/>
                <w:sz w:val="24"/>
                <w:szCs w:val="24"/>
              </w:rPr>
            </w:pPr>
            <w:r w:rsidRPr="00155629">
              <w:rPr>
                <w:rFonts w:ascii="Times New Roman" w:hAnsi="Times New Roman" w:cs="Times New Roman"/>
                <w:b/>
                <w:sz w:val="24"/>
                <w:szCs w:val="24"/>
              </w:rPr>
              <w:t>ОБЩАЯ ХАРАКТЕРИСТИКА РАБОЧЕЙ ПРОГРАММЫ УЧЕБНОЙ ДИСЦИПЛИНЫ</w:t>
            </w:r>
          </w:p>
        </w:tc>
      </w:tr>
      <w:tr w:rsidR="00155629" w:rsidRPr="00155629" w14:paraId="69205F8C" w14:textId="77777777" w:rsidTr="00155629">
        <w:tc>
          <w:tcPr>
            <w:tcW w:w="5000" w:type="pct"/>
          </w:tcPr>
          <w:p w14:paraId="74BE0C37" w14:textId="77777777" w:rsidR="00155629" w:rsidRPr="00155629" w:rsidRDefault="00155629" w:rsidP="00947232">
            <w:pPr>
              <w:numPr>
                <w:ilvl w:val="0"/>
                <w:numId w:val="3"/>
              </w:numPr>
              <w:tabs>
                <w:tab w:val="clear" w:pos="644"/>
                <w:tab w:val="num" w:pos="728"/>
              </w:tabs>
              <w:spacing w:after="240" w:line="240" w:lineRule="auto"/>
              <w:rPr>
                <w:rFonts w:ascii="Times New Roman" w:hAnsi="Times New Roman" w:cs="Times New Roman"/>
                <w:b/>
                <w:sz w:val="24"/>
                <w:szCs w:val="24"/>
              </w:rPr>
            </w:pPr>
            <w:r w:rsidRPr="00155629">
              <w:rPr>
                <w:rFonts w:ascii="Times New Roman" w:hAnsi="Times New Roman" w:cs="Times New Roman"/>
                <w:b/>
                <w:sz w:val="24"/>
                <w:szCs w:val="24"/>
              </w:rPr>
              <w:t>СТРУКТУРА И СОДЕРЖАНИЕ УЧЕБНОЙ ДИСЦИПЛИНЫ</w:t>
            </w:r>
          </w:p>
          <w:p w14:paraId="39E79158" w14:textId="77777777" w:rsidR="00155629" w:rsidRPr="00155629" w:rsidRDefault="00155629" w:rsidP="00947232">
            <w:pPr>
              <w:numPr>
                <w:ilvl w:val="0"/>
                <w:numId w:val="3"/>
              </w:numPr>
              <w:tabs>
                <w:tab w:val="clear" w:pos="644"/>
                <w:tab w:val="num" w:pos="728"/>
              </w:tabs>
              <w:spacing w:after="240" w:line="240" w:lineRule="auto"/>
              <w:rPr>
                <w:rFonts w:ascii="Times New Roman" w:hAnsi="Times New Roman" w:cs="Times New Roman"/>
                <w:b/>
                <w:sz w:val="24"/>
                <w:szCs w:val="24"/>
              </w:rPr>
            </w:pPr>
            <w:r w:rsidRPr="00155629">
              <w:rPr>
                <w:rFonts w:ascii="Times New Roman" w:hAnsi="Times New Roman" w:cs="Times New Roman"/>
                <w:b/>
                <w:sz w:val="24"/>
                <w:szCs w:val="24"/>
              </w:rPr>
              <w:t>УСЛОВИЯ РЕАЛИЗАЦИИ УЧЕБНОЙ ДИСЦИПЛИНЫ</w:t>
            </w:r>
          </w:p>
        </w:tc>
      </w:tr>
      <w:tr w:rsidR="00155629" w:rsidRPr="00155629" w14:paraId="1BF7F785" w14:textId="77777777" w:rsidTr="00155629">
        <w:tc>
          <w:tcPr>
            <w:tcW w:w="5000" w:type="pct"/>
          </w:tcPr>
          <w:p w14:paraId="19FE687C" w14:textId="77777777" w:rsidR="00155629" w:rsidRPr="00155629" w:rsidRDefault="00155629" w:rsidP="00947232">
            <w:pPr>
              <w:numPr>
                <w:ilvl w:val="0"/>
                <w:numId w:val="3"/>
              </w:numPr>
              <w:tabs>
                <w:tab w:val="clear" w:pos="644"/>
                <w:tab w:val="num" w:pos="728"/>
              </w:tabs>
              <w:spacing w:after="240" w:line="240" w:lineRule="auto"/>
              <w:rPr>
                <w:rFonts w:ascii="Times New Roman" w:hAnsi="Times New Roman" w:cs="Times New Roman"/>
                <w:b/>
                <w:sz w:val="24"/>
                <w:szCs w:val="24"/>
              </w:rPr>
            </w:pPr>
            <w:r w:rsidRPr="00155629">
              <w:rPr>
                <w:rFonts w:ascii="Times New Roman" w:hAnsi="Times New Roman" w:cs="Times New Roman"/>
                <w:b/>
                <w:sz w:val="24"/>
                <w:szCs w:val="24"/>
              </w:rPr>
              <w:t>КОНТРОЛЬ И ОЦЕНКА РЕЗУЛЬТАТОВ ОСВОЕНИЯ УЧЕБНОЙ ДИСЦИПЛИНЫ</w:t>
            </w:r>
          </w:p>
          <w:p w14:paraId="4FFB22BB" w14:textId="77777777" w:rsidR="00155629" w:rsidRPr="00155629" w:rsidRDefault="00155629" w:rsidP="00947232">
            <w:pPr>
              <w:tabs>
                <w:tab w:val="num" w:pos="728"/>
              </w:tabs>
              <w:spacing w:after="240" w:line="240" w:lineRule="auto"/>
              <w:rPr>
                <w:rFonts w:ascii="Times New Roman" w:hAnsi="Times New Roman" w:cs="Times New Roman"/>
                <w:b/>
                <w:sz w:val="24"/>
                <w:szCs w:val="24"/>
              </w:rPr>
            </w:pPr>
          </w:p>
        </w:tc>
      </w:tr>
    </w:tbl>
    <w:p w14:paraId="12DF5F7E" w14:textId="77777777" w:rsidR="0047361C"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sz w:val="24"/>
          <w:szCs w:val="24"/>
        </w:rPr>
        <w:br w:type="page"/>
      </w:r>
      <w:r w:rsidRPr="00DC64B9">
        <w:rPr>
          <w:rFonts w:ascii="Times New Roman" w:hAnsi="Times New Roman" w:cs="Times New Roman"/>
          <w:b/>
          <w:sz w:val="24"/>
          <w:szCs w:val="24"/>
        </w:rPr>
        <w:lastRenderedPageBreak/>
        <w:t>1. ОБЩАЯ ХАРАКТЕРИСТИКА РАБОЧЕЙ ПРОГРАММЫ УЧЕБНОЙ ДИСЦИПЛИНЫ «ОП.01 ЭЛЕКТРОТЕХНИКА»</w:t>
      </w:r>
    </w:p>
    <w:p w14:paraId="1E5F24C4" w14:textId="77777777" w:rsidR="0047361C" w:rsidRPr="00DC64B9" w:rsidRDefault="0047361C" w:rsidP="00DC64B9">
      <w:pPr>
        <w:spacing w:after="0" w:line="240" w:lineRule="auto"/>
        <w:jc w:val="center"/>
        <w:rPr>
          <w:rFonts w:ascii="Times New Roman" w:hAnsi="Times New Roman" w:cs="Times New Roman"/>
          <w:b/>
          <w:sz w:val="24"/>
          <w:szCs w:val="24"/>
        </w:rPr>
      </w:pPr>
    </w:p>
    <w:p w14:paraId="43122B53" w14:textId="77777777" w:rsidR="0047361C" w:rsidRPr="00DC64B9" w:rsidRDefault="00533B7B"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DC64B9">
        <w:rPr>
          <w:rFonts w:ascii="Times New Roman" w:hAnsi="Times New Roman" w:cs="Times New Roman"/>
          <w:b/>
          <w:sz w:val="24"/>
          <w:szCs w:val="24"/>
        </w:rPr>
        <w:t>1.1. Место дисциплины в структуре основной образовательной программы:</w:t>
      </w:r>
    </w:p>
    <w:p w14:paraId="2B14EADE" w14:textId="77777777" w:rsidR="0047361C" w:rsidRPr="00DC64B9" w:rsidRDefault="00533B7B" w:rsidP="001558EB">
      <w:pPr>
        <w:spacing w:after="0"/>
        <w:jc w:val="both"/>
        <w:rPr>
          <w:rFonts w:ascii="Times New Roman" w:hAnsi="Times New Roman" w:cs="Times New Roman"/>
          <w:sz w:val="24"/>
          <w:szCs w:val="24"/>
        </w:rPr>
      </w:pPr>
      <w:r w:rsidRPr="00DC64B9">
        <w:rPr>
          <w:rFonts w:ascii="Times New Roman" w:hAnsi="Times New Roman" w:cs="Times New Roman"/>
          <w:sz w:val="24"/>
          <w:szCs w:val="24"/>
        </w:rPr>
        <w:t xml:space="preserve">Учебная дисциплина «ОП.01 ЭЛЕКТРОТЕХНИКА» является обязательной частью образовательной программы подготовки специалистов среднего звена в соответствии с ФГОС среднего профессионального образования по специальности 27.02.07 Управление качеством продукции, процессов и услуг (по отраслям). </w:t>
      </w:r>
    </w:p>
    <w:p w14:paraId="5C8306B6" w14:textId="77777777" w:rsidR="0047361C" w:rsidRPr="00DC64B9" w:rsidRDefault="00533B7B" w:rsidP="001558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DC64B9">
        <w:rPr>
          <w:rFonts w:ascii="Times New Roman" w:hAnsi="Times New Roman" w:cs="Times New Roman"/>
          <w:sz w:val="24"/>
          <w:szCs w:val="24"/>
        </w:rPr>
        <w:t>Особое значение дисциплина имеет при формировании и развитии ОК 01, ОК 02, ОК 04, ОК 05, ОК 09, ПК 1.1, ПК 1.2, ПК 1.3</w:t>
      </w:r>
      <w:r w:rsidRPr="00DC64B9">
        <w:rPr>
          <w:rFonts w:ascii="Times New Roman" w:hAnsi="Times New Roman" w:cs="Times New Roman"/>
          <w:i/>
          <w:sz w:val="24"/>
          <w:szCs w:val="24"/>
        </w:rPr>
        <w:t>.</w:t>
      </w:r>
    </w:p>
    <w:p w14:paraId="29A55992" w14:textId="77777777" w:rsidR="0047361C" w:rsidRPr="00DC64B9" w:rsidRDefault="0047361C" w:rsidP="001558EB">
      <w:pPr>
        <w:pStyle w:val="af0"/>
        <w:spacing w:line="276" w:lineRule="auto"/>
        <w:ind w:firstLine="709"/>
        <w:jc w:val="both"/>
        <w:rPr>
          <w:rFonts w:ascii="Times New Roman" w:hAnsi="Times New Roman" w:cs="Times New Roman"/>
          <w:b/>
          <w:bCs/>
          <w:sz w:val="24"/>
          <w:szCs w:val="24"/>
          <w:lang w:val="ru-RU"/>
        </w:rPr>
      </w:pPr>
    </w:p>
    <w:p w14:paraId="476A0DA1" w14:textId="77777777" w:rsidR="0047361C" w:rsidRPr="00DC64B9" w:rsidRDefault="00533B7B" w:rsidP="001558EB">
      <w:pPr>
        <w:pStyle w:val="af0"/>
        <w:spacing w:line="276" w:lineRule="auto"/>
        <w:ind w:firstLine="709"/>
        <w:jc w:val="both"/>
        <w:rPr>
          <w:rFonts w:ascii="Times New Roman" w:hAnsi="Times New Roman" w:cs="Times New Roman"/>
          <w:sz w:val="24"/>
          <w:szCs w:val="24"/>
          <w:lang w:val="ru-RU"/>
        </w:rPr>
      </w:pPr>
      <w:r w:rsidRPr="00DC64B9">
        <w:rPr>
          <w:rFonts w:ascii="Times New Roman" w:hAnsi="Times New Roman" w:cs="Times New Roman"/>
          <w:b/>
          <w:bCs/>
          <w:sz w:val="24"/>
          <w:szCs w:val="24"/>
          <w:lang w:val="ru-RU"/>
        </w:rPr>
        <w:t>1.2 Цель и планируемые результаты освоения дисциплины</w:t>
      </w:r>
      <w:r w:rsidRPr="00DC64B9">
        <w:rPr>
          <w:rFonts w:ascii="Times New Roman" w:hAnsi="Times New Roman" w:cs="Times New Roman"/>
          <w:sz w:val="24"/>
          <w:szCs w:val="24"/>
          <w:lang w:val="ru-RU"/>
        </w:rPr>
        <w:t>:</w:t>
      </w:r>
    </w:p>
    <w:p w14:paraId="4A99C04A" w14:textId="322C77A8" w:rsidR="0047361C" w:rsidRDefault="00533B7B" w:rsidP="001558EB">
      <w:pPr>
        <w:spacing w:after="0"/>
        <w:ind w:firstLine="709"/>
        <w:jc w:val="both"/>
        <w:rPr>
          <w:rFonts w:ascii="Times New Roman" w:hAnsi="Times New Roman" w:cs="Times New Roman"/>
          <w:sz w:val="24"/>
          <w:szCs w:val="24"/>
        </w:rPr>
      </w:pPr>
      <w:r w:rsidRPr="00DC64B9">
        <w:rPr>
          <w:rFonts w:ascii="Times New Roman" w:hAnsi="Times New Roman" w:cs="Times New Roman"/>
          <w:sz w:val="24"/>
          <w:szCs w:val="24"/>
        </w:rPr>
        <w:t>В рамках программы учебной дисциплины обучающимися осваиваются умения и знания:</w:t>
      </w:r>
    </w:p>
    <w:p w14:paraId="6EF73DF9" w14:textId="1E116069" w:rsidR="00947232" w:rsidRDefault="00947232" w:rsidP="00DC64B9">
      <w:pPr>
        <w:spacing w:after="0" w:line="240" w:lineRule="auto"/>
        <w:ind w:firstLine="709"/>
        <w:jc w:val="both"/>
        <w:rPr>
          <w:rFonts w:ascii="Times New Roman" w:hAnsi="Times New Roman" w:cs="Times New Roman"/>
          <w:sz w:val="24"/>
          <w:szCs w:val="24"/>
        </w:rPr>
      </w:pPr>
    </w:p>
    <w:tbl>
      <w:tblPr>
        <w:tblW w:w="9585" w:type="dxa"/>
        <w:tblInd w:w="-118" w:type="dxa"/>
        <w:tblLayout w:type="fixed"/>
        <w:tblLook w:val="04A0" w:firstRow="1" w:lastRow="0" w:firstColumn="1" w:lastColumn="0" w:noHBand="0" w:noVBand="1"/>
      </w:tblPr>
      <w:tblGrid>
        <w:gridCol w:w="1474"/>
        <w:gridCol w:w="3739"/>
        <w:gridCol w:w="4372"/>
      </w:tblGrid>
      <w:tr w:rsidR="00947232" w14:paraId="5BC4C3B8" w14:textId="77777777" w:rsidTr="00947232">
        <w:tc>
          <w:tcPr>
            <w:tcW w:w="1474" w:type="dxa"/>
            <w:tcBorders>
              <w:top w:val="single" w:sz="4" w:space="0" w:color="000000"/>
              <w:left w:val="single" w:sz="4" w:space="0" w:color="000000"/>
              <w:bottom w:val="single" w:sz="4" w:space="0" w:color="000000"/>
              <w:right w:val="single" w:sz="4" w:space="0" w:color="000000"/>
            </w:tcBorders>
            <w:hideMark/>
          </w:tcPr>
          <w:p w14:paraId="49584054" w14:textId="77777777" w:rsidR="00947232" w:rsidRDefault="0094723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КОД </w:t>
            </w:r>
          </w:p>
          <w:p w14:paraId="59A8A3EA" w14:textId="77777777" w:rsidR="00947232" w:rsidRDefault="0094723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ПК, ОК, ЛР</w:t>
            </w:r>
          </w:p>
        </w:tc>
        <w:tc>
          <w:tcPr>
            <w:tcW w:w="3737" w:type="dxa"/>
            <w:tcBorders>
              <w:top w:val="single" w:sz="4" w:space="0" w:color="000000"/>
              <w:left w:val="single" w:sz="4" w:space="0" w:color="000000"/>
              <w:bottom w:val="single" w:sz="4" w:space="0" w:color="000000"/>
              <w:right w:val="single" w:sz="4" w:space="0" w:color="000000"/>
            </w:tcBorders>
            <w:hideMark/>
          </w:tcPr>
          <w:p w14:paraId="35A53A33" w14:textId="77777777" w:rsidR="00947232" w:rsidRDefault="00947232">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Умения</w:t>
            </w:r>
            <w:proofErr w:type="spellEnd"/>
          </w:p>
        </w:tc>
        <w:tc>
          <w:tcPr>
            <w:tcW w:w="4370" w:type="dxa"/>
            <w:tcBorders>
              <w:top w:val="single" w:sz="4" w:space="0" w:color="000000"/>
              <w:left w:val="single" w:sz="4" w:space="0" w:color="000000"/>
              <w:bottom w:val="single" w:sz="4" w:space="0" w:color="000000"/>
              <w:right w:val="single" w:sz="4" w:space="0" w:color="000000"/>
            </w:tcBorders>
            <w:hideMark/>
          </w:tcPr>
          <w:p w14:paraId="1EB6897A" w14:textId="77777777" w:rsidR="00947232" w:rsidRDefault="00947232">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Знания</w:t>
            </w:r>
            <w:proofErr w:type="spellEnd"/>
          </w:p>
        </w:tc>
      </w:tr>
      <w:tr w:rsidR="00947232" w14:paraId="2ADB1540" w14:textId="77777777" w:rsidTr="00947232">
        <w:tc>
          <w:tcPr>
            <w:tcW w:w="1474" w:type="dxa"/>
            <w:tcBorders>
              <w:top w:val="single" w:sz="4" w:space="0" w:color="000000"/>
              <w:left w:val="single" w:sz="4" w:space="0" w:color="000000"/>
              <w:bottom w:val="single" w:sz="4" w:space="0" w:color="000000"/>
              <w:right w:val="single" w:sz="4" w:space="0" w:color="000000"/>
            </w:tcBorders>
          </w:tcPr>
          <w:p w14:paraId="26953EBD"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ОК 01,</w:t>
            </w:r>
          </w:p>
          <w:p w14:paraId="4694AAC8"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ОК 02,</w:t>
            </w:r>
          </w:p>
          <w:p w14:paraId="5068977E"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ОК04,</w:t>
            </w:r>
          </w:p>
          <w:p w14:paraId="578898A2"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ОК 05,</w:t>
            </w:r>
          </w:p>
          <w:p w14:paraId="2E547337"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ОК09,</w:t>
            </w:r>
          </w:p>
          <w:p w14:paraId="78D4E230"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ПК 1.1.,</w:t>
            </w:r>
          </w:p>
          <w:p w14:paraId="19F64A25"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ПК 1.2.</w:t>
            </w:r>
          </w:p>
          <w:p w14:paraId="188726EA"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ПК 1.3,</w:t>
            </w:r>
          </w:p>
          <w:p w14:paraId="13EC9EB3"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ЛР 14,</w:t>
            </w:r>
          </w:p>
          <w:p w14:paraId="7790FBA3" w14:textId="77777777" w:rsidR="00947232" w:rsidRPr="00947232" w:rsidRDefault="00947232">
            <w:pPr>
              <w:spacing w:after="0" w:line="240" w:lineRule="auto"/>
              <w:jc w:val="center"/>
              <w:rPr>
                <w:rFonts w:ascii="Times New Roman" w:hAnsi="Times New Roman" w:cs="Times New Roman"/>
                <w:sz w:val="24"/>
                <w:szCs w:val="24"/>
              </w:rPr>
            </w:pPr>
            <w:r w:rsidRPr="00947232">
              <w:rPr>
                <w:rFonts w:ascii="Times New Roman" w:hAnsi="Times New Roman" w:cs="Times New Roman"/>
                <w:sz w:val="24"/>
                <w:szCs w:val="24"/>
              </w:rPr>
              <w:t>ЛР 15,</w:t>
            </w:r>
          </w:p>
          <w:p w14:paraId="1012886A" w14:textId="77777777" w:rsidR="00947232" w:rsidRDefault="0094723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ЛР 17</w:t>
            </w:r>
          </w:p>
          <w:p w14:paraId="32080913" w14:textId="77777777" w:rsidR="00947232" w:rsidRDefault="00947232">
            <w:pPr>
              <w:spacing w:after="0" w:line="240" w:lineRule="auto"/>
              <w:jc w:val="center"/>
              <w:rPr>
                <w:rFonts w:ascii="Times New Roman" w:hAnsi="Times New Roman" w:cs="Times New Roman"/>
                <w:sz w:val="24"/>
                <w:szCs w:val="24"/>
                <w:highlight w:val="yellow"/>
                <w:lang w:val="en-US"/>
              </w:rPr>
            </w:pPr>
          </w:p>
        </w:tc>
        <w:tc>
          <w:tcPr>
            <w:tcW w:w="3737" w:type="dxa"/>
            <w:tcBorders>
              <w:top w:val="single" w:sz="4" w:space="0" w:color="000000"/>
              <w:left w:val="single" w:sz="4" w:space="0" w:color="000000"/>
              <w:bottom w:val="single" w:sz="4" w:space="0" w:color="000000"/>
              <w:right w:val="single" w:sz="4" w:space="0" w:color="000000"/>
            </w:tcBorders>
          </w:tcPr>
          <w:p w14:paraId="7950EB13"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Уд1 использовать основные законы и принципы теоретической электротехники в профессиональной деятельности; </w:t>
            </w:r>
          </w:p>
          <w:p w14:paraId="30573B8D"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Уд2 читать принципиальные, электрические и монтажные схемы; </w:t>
            </w:r>
          </w:p>
          <w:p w14:paraId="1D946F9C"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Уд3 рассчитывать параметры электрических, магнитных цепей; </w:t>
            </w:r>
          </w:p>
          <w:p w14:paraId="628A6FEA"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Уд4 пользоваться электроизмерительными приборами и приспособлениями;</w:t>
            </w:r>
          </w:p>
          <w:p w14:paraId="73F43F58"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Уд5 подбирать устройства, электрические приборы и оборудование с определенными параметрами и характеристиками; </w:t>
            </w:r>
          </w:p>
          <w:p w14:paraId="7C2EFCEA"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Уд6 собирать электрические схемы. </w:t>
            </w:r>
          </w:p>
          <w:p w14:paraId="31A99738"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p>
        </w:tc>
        <w:tc>
          <w:tcPr>
            <w:tcW w:w="4370" w:type="dxa"/>
            <w:tcBorders>
              <w:top w:val="single" w:sz="4" w:space="0" w:color="000000"/>
              <w:left w:val="single" w:sz="4" w:space="0" w:color="000000"/>
              <w:bottom w:val="single" w:sz="4" w:space="0" w:color="000000"/>
              <w:right w:val="single" w:sz="4" w:space="0" w:color="000000"/>
            </w:tcBorders>
          </w:tcPr>
          <w:p w14:paraId="521AFCB6"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Зд1 способы получения, передачи и использования электрической энергии;</w:t>
            </w:r>
          </w:p>
          <w:p w14:paraId="705DA2E3"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Зд2 электротехническую терминологию; </w:t>
            </w:r>
          </w:p>
          <w:p w14:paraId="533ED753"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Зд3 основные законы электротехники;</w:t>
            </w:r>
          </w:p>
          <w:p w14:paraId="2CD7648B"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Зд4 характеристики и параметры электрических и магнитных полей; </w:t>
            </w:r>
          </w:p>
          <w:p w14:paraId="5E38F6B8"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Зд5 свойства проводников, электроизоляционных и магнитных материалов;</w:t>
            </w:r>
          </w:p>
          <w:p w14:paraId="4A5DE2F6"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Зд6 основы теории электрических машин, принцип работы типовых электрических устройств;</w:t>
            </w:r>
          </w:p>
          <w:p w14:paraId="0ED8C359"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Зд7 методы расчета и измерения основных параметров электрических, магнитных цепей; </w:t>
            </w:r>
          </w:p>
          <w:p w14:paraId="2CCAE7DA"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Зд8 принципы действия, устройство, основные характеристики электротехнических устройств и приборов; </w:t>
            </w:r>
          </w:p>
          <w:p w14:paraId="7F2D6AB6"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xml:space="preserve">Зд9 составление электрических цепей; </w:t>
            </w:r>
          </w:p>
          <w:p w14:paraId="0C63C421"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Зд10 правила эксплуатации электрооборудования.</w:t>
            </w:r>
          </w:p>
          <w:p w14:paraId="6A67CAC7" w14:textId="77777777" w:rsidR="00947232" w:rsidRPr="00155629" w:rsidRDefault="00947232" w:rsidP="00155629">
            <w:pPr>
              <w:suppressAutoHyphens w:val="0"/>
              <w:spacing w:after="0" w:line="240" w:lineRule="auto"/>
              <w:ind w:left="26"/>
              <w:jc w:val="both"/>
              <w:rPr>
                <w:rFonts w:ascii="Times New Roman" w:hAnsi="Times New Roman" w:cs="Times New Roman"/>
                <w:sz w:val="24"/>
                <w:szCs w:val="24"/>
              </w:rPr>
            </w:pPr>
          </w:p>
        </w:tc>
      </w:tr>
    </w:tbl>
    <w:p w14:paraId="1BAC65CD" w14:textId="3FCA3227" w:rsidR="00947232" w:rsidRDefault="00947232" w:rsidP="00DC64B9">
      <w:pPr>
        <w:spacing w:after="0" w:line="240" w:lineRule="auto"/>
        <w:ind w:firstLine="709"/>
        <w:jc w:val="both"/>
        <w:rPr>
          <w:rFonts w:ascii="Times New Roman" w:hAnsi="Times New Roman" w:cs="Times New Roman"/>
          <w:sz w:val="24"/>
          <w:szCs w:val="24"/>
        </w:rPr>
      </w:pPr>
    </w:p>
    <w:p w14:paraId="4AF2E35A" w14:textId="77777777" w:rsidR="00947232" w:rsidRPr="00DC64B9" w:rsidRDefault="00947232" w:rsidP="00DC64B9">
      <w:pPr>
        <w:spacing w:after="0" w:line="240" w:lineRule="auto"/>
        <w:ind w:firstLine="709"/>
        <w:jc w:val="both"/>
        <w:rPr>
          <w:rFonts w:ascii="Times New Roman" w:hAnsi="Times New Roman" w:cs="Times New Roman"/>
          <w:sz w:val="24"/>
          <w:szCs w:val="24"/>
        </w:rPr>
      </w:pPr>
    </w:p>
    <w:p w14:paraId="43EC027E" w14:textId="77777777" w:rsidR="0047361C" w:rsidRPr="00DC64B9" w:rsidRDefault="00533B7B" w:rsidP="00DC64B9">
      <w:pPr>
        <w:pStyle w:val="te0"/>
        <w:tabs>
          <w:tab w:val="left" w:pos="284"/>
        </w:tabs>
        <w:spacing w:line="240" w:lineRule="auto"/>
        <w:ind w:firstLine="0"/>
        <w:rPr>
          <w:b/>
          <w:sz w:val="24"/>
          <w:szCs w:val="24"/>
          <w:lang w:val="ru-RU"/>
        </w:rPr>
      </w:pPr>
      <w:r w:rsidRPr="00947232">
        <w:rPr>
          <w:sz w:val="24"/>
          <w:szCs w:val="24"/>
          <w:lang w:val="ru-RU"/>
        </w:rPr>
        <w:br w:type="page"/>
      </w:r>
      <w:r w:rsidRPr="008C7EE5">
        <w:rPr>
          <w:b/>
          <w:sz w:val="24"/>
          <w:szCs w:val="24"/>
          <w:lang w:val="ru-RU"/>
        </w:rPr>
        <w:lastRenderedPageBreak/>
        <w:t>2. СТРУКТУРА И СОДЕРЖАНИЕ УЧЕБНО</w:t>
      </w:r>
      <w:r w:rsidRPr="00DC64B9">
        <w:rPr>
          <w:b/>
          <w:sz w:val="24"/>
          <w:szCs w:val="24"/>
          <w:lang w:val="ru-RU"/>
        </w:rPr>
        <w:t>Й ДИСЦИПЛИНЫ</w:t>
      </w:r>
    </w:p>
    <w:p w14:paraId="502872EA" w14:textId="77777777" w:rsidR="0047361C" w:rsidRPr="00DC64B9" w:rsidRDefault="0047361C" w:rsidP="00DC64B9">
      <w:pPr>
        <w:spacing w:after="0" w:line="240" w:lineRule="auto"/>
        <w:ind w:firstLine="709"/>
        <w:rPr>
          <w:rFonts w:ascii="Times New Roman" w:hAnsi="Times New Roman" w:cs="Times New Roman"/>
          <w:b/>
          <w:sz w:val="24"/>
          <w:szCs w:val="24"/>
        </w:rPr>
      </w:pPr>
    </w:p>
    <w:p w14:paraId="3ACD5E5D" w14:textId="77777777" w:rsidR="0047361C" w:rsidRPr="00DC64B9" w:rsidRDefault="00533B7B" w:rsidP="00DC64B9">
      <w:pPr>
        <w:spacing w:after="0" w:line="240" w:lineRule="auto"/>
        <w:ind w:firstLine="709"/>
        <w:rPr>
          <w:rFonts w:ascii="Times New Roman" w:hAnsi="Times New Roman" w:cs="Times New Roman"/>
          <w:b/>
          <w:sz w:val="24"/>
          <w:szCs w:val="24"/>
        </w:rPr>
      </w:pPr>
      <w:r w:rsidRPr="00DC64B9">
        <w:rPr>
          <w:rFonts w:ascii="Times New Roman" w:hAnsi="Times New Roman" w:cs="Times New Roman"/>
          <w:b/>
          <w:sz w:val="24"/>
          <w:szCs w:val="24"/>
        </w:rPr>
        <w:t>2.1. Объем учебной дисциплины и виды учебной работы</w:t>
      </w:r>
    </w:p>
    <w:tbl>
      <w:tblPr>
        <w:tblW w:w="5000" w:type="pct"/>
        <w:tblInd w:w="-122" w:type="dxa"/>
        <w:tblLayout w:type="fixed"/>
        <w:tblLook w:val="0000" w:firstRow="0" w:lastRow="0" w:firstColumn="0" w:lastColumn="0" w:noHBand="0" w:noVBand="0"/>
      </w:tblPr>
      <w:tblGrid>
        <w:gridCol w:w="6872"/>
        <w:gridCol w:w="2467"/>
      </w:tblGrid>
      <w:tr w:rsidR="00896CD7" w:rsidRPr="00DC64B9" w14:paraId="24303597" w14:textId="7777777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73A9EA14" w14:textId="77777777" w:rsidR="0047361C"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tcPr>
          <w:p w14:paraId="5885E85E" w14:textId="77777777" w:rsidR="0047361C" w:rsidRPr="00DC64B9" w:rsidRDefault="00533B7B" w:rsidP="00DC64B9">
            <w:pPr>
              <w:spacing w:after="0" w:line="240" w:lineRule="auto"/>
              <w:rPr>
                <w:rFonts w:ascii="Times New Roman" w:hAnsi="Times New Roman" w:cs="Times New Roman"/>
                <w:b/>
                <w:iCs/>
                <w:sz w:val="24"/>
                <w:szCs w:val="24"/>
              </w:rPr>
            </w:pPr>
            <w:r w:rsidRPr="00DC64B9">
              <w:rPr>
                <w:rFonts w:ascii="Times New Roman" w:hAnsi="Times New Roman" w:cs="Times New Roman"/>
                <w:b/>
                <w:iCs/>
                <w:sz w:val="24"/>
                <w:szCs w:val="24"/>
              </w:rPr>
              <w:t>Объем в часах</w:t>
            </w:r>
          </w:p>
        </w:tc>
      </w:tr>
      <w:tr w:rsidR="00896CD7" w:rsidRPr="00DC64B9" w14:paraId="4ED8F50D" w14:textId="7777777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6884BAB8" w14:textId="77777777" w:rsidR="0047361C"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vAlign w:val="center"/>
          </w:tcPr>
          <w:p w14:paraId="46FC0F04" w14:textId="77777777" w:rsidR="0047361C" w:rsidRPr="00DC64B9" w:rsidRDefault="00533B7B" w:rsidP="00DC64B9">
            <w:pPr>
              <w:spacing w:after="0" w:line="240" w:lineRule="auto"/>
              <w:rPr>
                <w:rFonts w:ascii="Times New Roman" w:hAnsi="Times New Roman" w:cs="Times New Roman"/>
                <w:iCs/>
                <w:sz w:val="24"/>
                <w:szCs w:val="24"/>
              </w:rPr>
            </w:pPr>
            <w:r w:rsidRPr="00DC64B9">
              <w:rPr>
                <w:rFonts w:ascii="Times New Roman" w:hAnsi="Times New Roman" w:cs="Times New Roman"/>
                <w:iCs/>
                <w:sz w:val="24"/>
                <w:szCs w:val="24"/>
              </w:rPr>
              <w:t>58</w:t>
            </w:r>
          </w:p>
        </w:tc>
      </w:tr>
      <w:tr w:rsidR="00896CD7" w:rsidRPr="00DC64B9" w14:paraId="31DF0B29" w14:textId="7777777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743DE370" w14:textId="77777777" w:rsidR="0047361C" w:rsidRPr="00DC64B9" w:rsidRDefault="00533B7B" w:rsidP="00DC64B9">
            <w:pPr>
              <w:spacing w:after="0" w:line="240" w:lineRule="auto"/>
              <w:rPr>
                <w:rFonts w:ascii="Times New Roman" w:hAnsi="Times New Roman" w:cs="Times New Roman"/>
                <w:sz w:val="24"/>
                <w:szCs w:val="24"/>
              </w:rPr>
            </w:pPr>
            <w:r w:rsidRPr="00DC64B9">
              <w:rPr>
                <w:rFonts w:ascii="Times New Roman" w:hAnsi="Times New Roman" w:cs="Times New Roman"/>
                <w:sz w:val="24"/>
                <w:szCs w:val="24"/>
              </w:rPr>
              <w:t>в т.ч. лабораторные и практические занятия</w:t>
            </w:r>
          </w:p>
        </w:tc>
        <w:tc>
          <w:tcPr>
            <w:tcW w:w="2471" w:type="dxa"/>
            <w:tcBorders>
              <w:top w:val="single" w:sz="6" w:space="0" w:color="000000"/>
              <w:left w:val="single" w:sz="6" w:space="0" w:color="000000"/>
              <w:bottom w:val="single" w:sz="6" w:space="0" w:color="000000"/>
              <w:right w:val="single" w:sz="6" w:space="0" w:color="000000"/>
            </w:tcBorders>
            <w:vAlign w:val="center"/>
          </w:tcPr>
          <w:p w14:paraId="054B393A" w14:textId="77777777" w:rsidR="0047361C" w:rsidRPr="00DC64B9" w:rsidRDefault="00533B7B" w:rsidP="00DC64B9">
            <w:pPr>
              <w:spacing w:after="0" w:line="240" w:lineRule="auto"/>
              <w:rPr>
                <w:rFonts w:ascii="Times New Roman" w:hAnsi="Times New Roman" w:cs="Times New Roman"/>
                <w:iCs/>
                <w:sz w:val="24"/>
                <w:szCs w:val="24"/>
              </w:rPr>
            </w:pPr>
            <w:r w:rsidRPr="00DC64B9">
              <w:rPr>
                <w:rFonts w:ascii="Times New Roman" w:hAnsi="Times New Roman" w:cs="Times New Roman"/>
                <w:iCs/>
                <w:sz w:val="24"/>
                <w:szCs w:val="24"/>
              </w:rPr>
              <w:t>32</w:t>
            </w:r>
          </w:p>
        </w:tc>
      </w:tr>
      <w:tr w:rsidR="00896CD7" w:rsidRPr="00DC64B9" w14:paraId="40A5F467" w14:textId="77777777">
        <w:trPr>
          <w:trHeight w:val="267"/>
        </w:trPr>
        <w:tc>
          <w:tcPr>
            <w:tcW w:w="6884" w:type="dxa"/>
            <w:tcBorders>
              <w:top w:val="single" w:sz="6" w:space="0" w:color="000000"/>
              <w:left w:val="single" w:sz="6" w:space="0" w:color="000000"/>
              <w:bottom w:val="single" w:sz="6" w:space="0" w:color="000000"/>
              <w:right w:val="single" w:sz="6" w:space="0" w:color="000000"/>
            </w:tcBorders>
            <w:vAlign w:val="center"/>
          </w:tcPr>
          <w:p w14:paraId="54BBFA5C" w14:textId="77777777" w:rsidR="0047361C" w:rsidRPr="00DC64B9" w:rsidRDefault="00533B7B" w:rsidP="00DC64B9">
            <w:pPr>
              <w:spacing w:after="0" w:line="240" w:lineRule="auto"/>
              <w:rPr>
                <w:rFonts w:ascii="Times New Roman" w:hAnsi="Times New Roman" w:cs="Times New Roman"/>
                <w:i/>
                <w:sz w:val="24"/>
                <w:szCs w:val="24"/>
                <w:highlight w:val="yellow"/>
              </w:rPr>
            </w:pPr>
            <w:r w:rsidRPr="00DC64B9">
              <w:rPr>
                <w:rFonts w:ascii="Times New Roman" w:hAnsi="Times New Roman" w:cs="Times New Roman"/>
                <w:b/>
                <w:iCs/>
                <w:sz w:val="24"/>
                <w:szCs w:val="24"/>
              </w:rPr>
              <w:t>Промежуточная аттестация</w:t>
            </w:r>
          </w:p>
        </w:tc>
        <w:tc>
          <w:tcPr>
            <w:tcW w:w="2471" w:type="dxa"/>
            <w:tcBorders>
              <w:top w:val="single" w:sz="6" w:space="0" w:color="000000"/>
              <w:left w:val="single" w:sz="6" w:space="0" w:color="000000"/>
              <w:bottom w:val="single" w:sz="6" w:space="0" w:color="000000"/>
              <w:right w:val="single" w:sz="6" w:space="0" w:color="000000"/>
            </w:tcBorders>
            <w:vAlign w:val="center"/>
          </w:tcPr>
          <w:p w14:paraId="4A808CCA" w14:textId="77777777" w:rsidR="0047361C" w:rsidRPr="00DC64B9" w:rsidRDefault="00533B7B" w:rsidP="00DC64B9">
            <w:pPr>
              <w:spacing w:after="0" w:line="240" w:lineRule="auto"/>
              <w:jc w:val="center"/>
              <w:rPr>
                <w:rFonts w:ascii="Times New Roman" w:hAnsi="Times New Roman" w:cs="Times New Roman"/>
                <w:b/>
                <w:iCs/>
                <w:sz w:val="24"/>
                <w:szCs w:val="24"/>
              </w:rPr>
            </w:pPr>
            <w:r w:rsidRPr="00DC64B9">
              <w:rPr>
                <w:rFonts w:ascii="Times New Roman" w:hAnsi="Times New Roman" w:cs="Times New Roman"/>
                <w:b/>
                <w:iCs/>
                <w:sz w:val="24"/>
                <w:szCs w:val="24"/>
              </w:rPr>
              <w:t>Дифференцированный зачет</w:t>
            </w:r>
          </w:p>
        </w:tc>
      </w:tr>
    </w:tbl>
    <w:p w14:paraId="399DF726" w14:textId="77777777" w:rsidR="0047361C" w:rsidRPr="00DC64B9" w:rsidRDefault="0047361C" w:rsidP="00DC64B9">
      <w:pPr>
        <w:spacing w:after="0" w:line="240" w:lineRule="auto"/>
        <w:rPr>
          <w:rFonts w:ascii="Times New Roman" w:hAnsi="Times New Roman" w:cs="Times New Roman"/>
          <w:b/>
          <w:i/>
          <w:sz w:val="24"/>
          <w:szCs w:val="24"/>
        </w:rPr>
        <w:sectPr w:rsidR="0047361C" w:rsidRPr="00DC64B9">
          <w:pgSz w:w="11906" w:h="16838"/>
          <w:pgMar w:top="1134" w:right="850" w:bottom="284" w:left="1701" w:header="0" w:footer="0" w:gutter="0"/>
          <w:cols w:space="720"/>
          <w:formProt w:val="0"/>
          <w:docGrid w:linePitch="299"/>
        </w:sectPr>
      </w:pPr>
    </w:p>
    <w:p w14:paraId="7C1F3D93" w14:textId="2A846AD6" w:rsidR="0047361C" w:rsidRDefault="00533B7B" w:rsidP="00F84158">
      <w:pPr>
        <w:pStyle w:val="ae"/>
        <w:numPr>
          <w:ilvl w:val="1"/>
          <w:numId w:val="45"/>
        </w:numPr>
        <w:spacing w:after="0"/>
        <w:rPr>
          <w:b/>
          <w:lang w:val="ru-RU"/>
        </w:rPr>
      </w:pPr>
      <w:r w:rsidRPr="009134FE">
        <w:rPr>
          <w:b/>
          <w:lang w:val="ru-RU"/>
        </w:rPr>
        <w:lastRenderedPageBreak/>
        <w:t xml:space="preserve">Тематический план и содержание учебной дисциплины </w:t>
      </w:r>
    </w:p>
    <w:p w14:paraId="35034C50" w14:textId="549D8737" w:rsidR="004A0B51" w:rsidRDefault="004A0B51" w:rsidP="004A0B51">
      <w:pPr>
        <w:spacing w:after="0"/>
        <w:rPr>
          <w:b/>
        </w:rPr>
      </w:pPr>
    </w:p>
    <w:tbl>
      <w:tblPr>
        <w:tblW w:w="4900" w:type="pct"/>
        <w:tblInd w:w="-118" w:type="dxa"/>
        <w:tblLayout w:type="fixed"/>
        <w:tblLook w:val="04A0" w:firstRow="1" w:lastRow="0" w:firstColumn="1" w:lastColumn="0" w:noHBand="0" w:noVBand="1"/>
      </w:tblPr>
      <w:tblGrid>
        <w:gridCol w:w="1899"/>
        <w:gridCol w:w="5858"/>
        <w:gridCol w:w="1955"/>
        <w:gridCol w:w="1956"/>
        <w:gridCol w:w="1397"/>
        <w:gridCol w:w="1343"/>
      </w:tblGrid>
      <w:tr w:rsidR="004A0B51" w:rsidRPr="004A0B51" w14:paraId="0940D094" w14:textId="77777777" w:rsidTr="004A0B51">
        <w:trPr>
          <w:trHeight w:val="23"/>
        </w:trPr>
        <w:tc>
          <w:tcPr>
            <w:tcW w:w="1927" w:type="dxa"/>
            <w:tcBorders>
              <w:top w:val="single" w:sz="4" w:space="0" w:color="000000"/>
              <w:left w:val="single" w:sz="4" w:space="0" w:color="000000"/>
              <w:bottom w:val="single" w:sz="4" w:space="0" w:color="000000"/>
              <w:right w:val="single" w:sz="4" w:space="0" w:color="000000"/>
            </w:tcBorders>
            <w:vAlign w:val="center"/>
            <w:hideMark/>
          </w:tcPr>
          <w:p w14:paraId="3CD96295"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b/>
                <w:bCs/>
                <w:sz w:val="24"/>
                <w:szCs w:val="24"/>
                <w:lang w:val="en-US"/>
              </w:rPr>
              <w:t>Наименование</w:t>
            </w:r>
            <w:proofErr w:type="spellEnd"/>
            <w:r w:rsidRPr="004A0B51">
              <w:rPr>
                <w:rFonts w:ascii="Times New Roman" w:hAnsi="Times New Roman" w:cs="Times New Roman"/>
                <w:b/>
                <w:bCs/>
                <w:sz w:val="24"/>
                <w:szCs w:val="24"/>
                <w:lang w:val="en-US"/>
              </w:rPr>
              <w:t xml:space="preserve"> </w:t>
            </w:r>
            <w:proofErr w:type="spellStart"/>
            <w:r w:rsidRPr="004A0B51">
              <w:rPr>
                <w:rFonts w:ascii="Times New Roman" w:hAnsi="Times New Roman" w:cs="Times New Roman"/>
                <w:b/>
                <w:bCs/>
                <w:sz w:val="24"/>
                <w:szCs w:val="24"/>
                <w:lang w:val="en-US"/>
              </w:rPr>
              <w:t>разделов</w:t>
            </w:r>
            <w:proofErr w:type="spellEnd"/>
            <w:r w:rsidRPr="004A0B51">
              <w:rPr>
                <w:rFonts w:ascii="Times New Roman" w:hAnsi="Times New Roman" w:cs="Times New Roman"/>
                <w:b/>
                <w:bCs/>
                <w:sz w:val="24"/>
                <w:szCs w:val="24"/>
                <w:lang w:val="en-US"/>
              </w:rPr>
              <w:t xml:space="preserve"> и </w:t>
            </w:r>
            <w:proofErr w:type="spellStart"/>
            <w:r w:rsidRPr="004A0B51">
              <w:rPr>
                <w:rFonts w:ascii="Times New Roman" w:hAnsi="Times New Roman" w:cs="Times New Roman"/>
                <w:b/>
                <w:bCs/>
                <w:sz w:val="24"/>
                <w:szCs w:val="24"/>
                <w:lang w:val="en-US"/>
              </w:rPr>
              <w:t>тем</w:t>
            </w:r>
            <w:proofErr w:type="spellEnd"/>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7AA7B5AF" w14:textId="77777777" w:rsidR="004A0B51" w:rsidRPr="004A0B51" w:rsidRDefault="004A0B51" w:rsidP="004A0B51">
            <w:pPr>
              <w:spacing w:after="0" w:line="240" w:lineRule="auto"/>
              <w:jc w:val="center"/>
              <w:rPr>
                <w:rFonts w:ascii="Times New Roman" w:hAnsi="Times New Roman" w:cs="Times New Roman"/>
                <w:b/>
                <w:bCs/>
                <w:sz w:val="24"/>
                <w:szCs w:val="24"/>
              </w:rPr>
            </w:pPr>
            <w:r w:rsidRPr="004A0B51">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EF1E653" w14:textId="77777777" w:rsidR="004A0B51" w:rsidRPr="004A0B51" w:rsidRDefault="004A0B51" w:rsidP="004A0B51">
            <w:pPr>
              <w:spacing w:after="0" w:line="240" w:lineRule="auto"/>
              <w:jc w:val="center"/>
              <w:rPr>
                <w:rFonts w:ascii="Times New Roman" w:hAnsi="Times New Roman" w:cs="Times New Roman"/>
                <w:b/>
                <w:bCs/>
                <w:sz w:val="24"/>
                <w:szCs w:val="24"/>
              </w:rPr>
            </w:pPr>
            <w:r w:rsidRPr="004A0B51">
              <w:rPr>
                <w:rFonts w:ascii="Times New Roman" w:hAnsi="Times New Roman" w:cs="Times New Roman"/>
                <w:b/>
                <w:bCs/>
                <w:sz w:val="24"/>
                <w:szCs w:val="24"/>
              </w:rPr>
              <w:t>Объем, акад. ч / в том числе в форме практической подготовки, акад. ч.</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711DB96B" w14:textId="77777777" w:rsidR="004A0B51" w:rsidRPr="004A0B51" w:rsidRDefault="004A0B51" w:rsidP="004A0B51">
            <w:pPr>
              <w:spacing w:after="0" w:line="240" w:lineRule="auto"/>
              <w:jc w:val="center"/>
              <w:rPr>
                <w:rFonts w:ascii="Times New Roman" w:hAnsi="Times New Roman" w:cs="Times New Roman"/>
                <w:b/>
                <w:bCs/>
                <w:sz w:val="24"/>
                <w:szCs w:val="24"/>
              </w:rPr>
            </w:pPr>
            <w:r w:rsidRPr="004A0B51">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C5F31B6"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b/>
                <w:sz w:val="24"/>
                <w:szCs w:val="24"/>
                <w:lang w:val="en-US"/>
              </w:rPr>
              <w:t>Код</w:t>
            </w:r>
            <w:proofErr w:type="spellEnd"/>
            <w:r w:rsidRPr="004A0B51">
              <w:rPr>
                <w:rFonts w:ascii="Times New Roman" w:hAnsi="Times New Roman" w:cs="Times New Roman"/>
                <w:b/>
                <w:sz w:val="24"/>
                <w:szCs w:val="24"/>
                <w:lang w:val="en-US"/>
              </w:rPr>
              <w:t xml:space="preserve"> ОК, ПК</w:t>
            </w:r>
          </w:p>
        </w:tc>
        <w:tc>
          <w:tcPr>
            <w:tcW w:w="1362" w:type="dxa"/>
            <w:tcBorders>
              <w:top w:val="single" w:sz="4" w:space="0" w:color="000000"/>
              <w:left w:val="single" w:sz="4" w:space="0" w:color="000000"/>
              <w:bottom w:val="single" w:sz="4" w:space="0" w:color="000000"/>
              <w:right w:val="single" w:sz="4" w:space="0" w:color="000000"/>
            </w:tcBorders>
            <w:vAlign w:val="center"/>
            <w:hideMark/>
          </w:tcPr>
          <w:p w14:paraId="0B02E611"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b/>
                <w:sz w:val="24"/>
                <w:szCs w:val="24"/>
                <w:lang w:val="en-US"/>
              </w:rPr>
              <w:t>Код</w:t>
            </w:r>
            <w:proofErr w:type="spellEnd"/>
            <w:r w:rsidRPr="004A0B51">
              <w:rPr>
                <w:rFonts w:ascii="Times New Roman" w:hAnsi="Times New Roman" w:cs="Times New Roman"/>
                <w:b/>
                <w:sz w:val="24"/>
                <w:szCs w:val="24"/>
                <w:lang w:val="en-US"/>
              </w:rPr>
              <w:t xml:space="preserve"> Н/У/З</w:t>
            </w:r>
          </w:p>
        </w:tc>
      </w:tr>
      <w:tr w:rsidR="004A0B51" w:rsidRPr="004A0B51" w14:paraId="0F308713" w14:textId="77777777" w:rsidTr="004A0B51">
        <w:trPr>
          <w:trHeight w:val="23"/>
        </w:trPr>
        <w:tc>
          <w:tcPr>
            <w:tcW w:w="1927" w:type="dxa"/>
            <w:tcBorders>
              <w:top w:val="single" w:sz="4" w:space="0" w:color="000000"/>
              <w:left w:val="single" w:sz="4" w:space="0" w:color="000000"/>
              <w:bottom w:val="single" w:sz="4" w:space="0" w:color="000000"/>
              <w:right w:val="single" w:sz="4" w:space="0" w:color="000000"/>
            </w:tcBorders>
            <w:hideMark/>
          </w:tcPr>
          <w:p w14:paraId="168E6C4D" w14:textId="77777777" w:rsidR="004A0B51" w:rsidRPr="004A0B51" w:rsidRDefault="004A0B51" w:rsidP="004A0B51">
            <w:pPr>
              <w:spacing w:after="0" w:line="240" w:lineRule="auto"/>
              <w:jc w:val="center"/>
              <w:rPr>
                <w:rFonts w:ascii="Times New Roman" w:hAnsi="Times New Roman" w:cs="Times New Roman"/>
                <w:b/>
                <w:bCs/>
                <w:i/>
                <w:iCs/>
                <w:sz w:val="24"/>
                <w:szCs w:val="24"/>
                <w:lang w:val="en-US"/>
              </w:rPr>
            </w:pPr>
            <w:r w:rsidRPr="004A0B51">
              <w:rPr>
                <w:rFonts w:ascii="Times New Roman" w:hAnsi="Times New Roman" w:cs="Times New Roman"/>
                <w:b/>
                <w:bCs/>
                <w:i/>
                <w:iCs/>
                <w:sz w:val="24"/>
                <w:szCs w:val="24"/>
                <w:lang w:val="en-US"/>
              </w:rPr>
              <w:t>1</w:t>
            </w:r>
          </w:p>
        </w:tc>
        <w:tc>
          <w:tcPr>
            <w:tcW w:w="5954" w:type="dxa"/>
            <w:tcBorders>
              <w:top w:val="single" w:sz="4" w:space="0" w:color="000000"/>
              <w:left w:val="single" w:sz="4" w:space="0" w:color="000000"/>
              <w:bottom w:val="single" w:sz="4" w:space="0" w:color="000000"/>
              <w:right w:val="single" w:sz="4" w:space="0" w:color="000000"/>
            </w:tcBorders>
            <w:hideMark/>
          </w:tcPr>
          <w:p w14:paraId="70DD71BA" w14:textId="77777777" w:rsidR="004A0B51" w:rsidRPr="004A0B51" w:rsidRDefault="004A0B51" w:rsidP="004A0B51">
            <w:pPr>
              <w:spacing w:after="0" w:line="240" w:lineRule="auto"/>
              <w:jc w:val="center"/>
              <w:rPr>
                <w:rFonts w:ascii="Times New Roman" w:hAnsi="Times New Roman" w:cs="Times New Roman"/>
                <w:b/>
                <w:bCs/>
                <w:i/>
                <w:iCs/>
                <w:sz w:val="24"/>
                <w:szCs w:val="24"/>
                <w:lang w:val="en-US"/>
              </w:rPr>
            </w:pPr>
            <w:r w:rsidRPr="004A0B51">
              <w:rPr>
                <w:rFonts w:ascii="Times New Roman" w:hAnsi="Times New Roman" w:cs="Times New Roman"/>
                <w:b/>
                <w:bCs/>
                <w:i/>
                <w:iCs/>
                <w:sz w:val="24"/>
                <w:szCs w:val="24"/>
                <w:lang w:val="en-US"/>
              </w:rPr>
              <w:t>2</w:t>
            </w:r>
          </w:p>
        </w:tc>
        <w:tc>
          <w:tcPr>
            <w:tcW w:w="1984" w:type="dxa"/>
            <w:tcBorders>
              <w:top w:val="single" w:sz="4" w:space="0" w:color="000000"/>
              <w:left w:val="single" w:sz="4" w:space="0" w:color="000000"/>
              <w:bottom w:val="single" w:sz="4" w:space="0" w:color="000000"/>
              <w:right w:val="single" w:sz="4" w:space="0" w:color="000000"/>
            </w:tcBorders>
            <w:hideMark/>
          </w:tcPr>
          <w:p w14:paraId="7A60EFC4" w14:textId="77777777" w:rsidR="004A0B51" w:rsidRPr="004A0B51" w:rsidRDefault="004A0B51" w:rsidP="004A0B51">
            <w:pPr>
              <w:spacing w:after="0" w:line="240" w:lineRule="auto"/>
              <w:jc w:val="center"/>
              <w:rPr>
                <w:rFonts w:ascii="Times New Roman" w:hAnsi="Times New Roman" w:cs="Times New Roman"/>
                <w:b/>
                <w:bCs/>
                <w:i/>
                <w:iCs/>
                <w:sz w:val="24"/>
                <w:szCs w:val="24"/>
                <w:lang w:val="en-US"/>
              </w:rPr>
            </w:pPr>
            <w:r w:rsidRPr="004A0B51">
              <w:rPr>
                <w:rFonts w:ascii="Times New Roman" w:hAnsi="Times New Roman" w:cs="Times New Roman"/>
                <w:b/>
                <w:bCs/>
                <w:i/>
                <w:iCs/>
                <w:sz w:val="24"/>
                <w:szCs w:val="24"/>
                <w:lang w:val="en-US"/>
              </w:rPr>
              <w:t>3</w:t>
            </w:r>
          </w:p>
        </w:tc>
        <w:tc>
          <w:tcPr>
            <w:tcW w:w="1985" w:type="dxa"/>
            <w:tcBorders>
              <w:top w:val="single" w:sz="4" w:space="0" w:color="000000"/>
              <w:left w:val="single" w:sz="4" w:space="0" w:color="000000"/>
              <w:bottom w:val="single" w:sz="4" w:space="0" w:color="000000"/>
              <w:right w:val="single" w:sz="4" w:space="0" w:color="000000"/>
            </w:tcBorders>
            <w:hideMark/>
          </w:tcPr>
          <w:p w14:paraId="73DB3480" w14:textId="77777777" w:rsidR="004A0B51" w:rsidRPr="004A0B51" w:rsidRDefault="004A0B51" w:rsidP="004A0B51">
            <w:pPr>
              <w:spacing w:after="0" w:line="240" w:lineRule="auto"/>
              <w:jc w:val="center"/>
              <w:rPr>
                <w:rFonts w:ascii="Times New Roman" w:hAnsi="Times New Roman" w:cs="Times New Roman"/>
                <w:b/>
                <w:bCs/>
                <w:i/>
                <w:iCs/>
                <w:sz w:val="24"/>
                <w:szCs w:val="24"/>
                <w:lang w:val="en-US"/>
              </w:rPr>
            </w:pPr>
            <w:r w:rsidRPr="004A0B51">
              <w:rPr>
                <w:rFonts w:ascii="Times New Roman" w:hAnsi="Times New Roman" w:cs="Times New Roman"/>
                <w:b/>
                <w:bCs/>
                <w:i/>
                <w:iCs/>
                <w:sz w:val="24"/>
                <w:szCs w:val="24"/>
                <w:lang w:val="en-US"/>
              </w:rPr>
              <w:t>4</w:t>
            </w:r>
          </w:p>
        </w:tc>
        <w:tc>
          <w:tcPr>
            <w:tcW w:w="1417" w:type="dxa"/>
            <w:tcBorders>
              <w:top w:val="single" w:sz="4" w:space="0" w:color="000000"/>
              <w:left w:val="single" w:sz="4" w:space="0" w:color="000000"/>
              <w:bottom w:val="single" w:sz="4" w:space="0" w:color="000000"/>
              <w:right w:val="single" w:sz="4" w:space="0" w:color="000000"/>
            </w:tcBorders>
          </w:tcPr>
          <w:p w14:paraId="3B7A0DE8" w14:textId="77777777" w:rsidR="004A0B51" w:rsidRPr="004A0B51" w:rsidRDefault="004A0B51" w:rsidP="004A0B51">
            <w:pPr>
              <w:snapToGrid w:val="0"/>
              <w:spacing w:after="0" w:line="240" w:lineRule="auto"/>
              <w:jc w:val="center"/>
              <w:rPr>
                <w:rFonts w:ascii="Times New Roman" w:hAnsi="Times New Roman" w:cs="Times New Roman"/>
                <w:b/>
                <w:bCs/>
                <w:i/>
                <w:iCs/>
                <w:sz w:val="24"/>
                <w:szCs w:val="24"/>
                <w:lang w:val="en-US"/>
              </w:rPr>
            </w:pPr>
          </w:p>
        </w:tc>
        <w:tc>
          <w:tcPr>
            <w:tcW w:w="1362" w:type="dxa"/>
            <w:tcBorders>
              <w:top w:val="single" w:sz="4" w:space="0" w:color="000000"/>
              <w:left w:val="single" w:sz="4" w:space="0" w:color="000000"/>
              <w:bottom w:val="single" w:sz="4" w:space="0" w:color="000000"/>
              <w:right w:val="single" w:sz="4" w:space="0" w:color="000000"/>
            </w:tcBorders>
            <w:vAlign w:val="center"/>
          </w:tcPr>
          <w:p w14:paraId="54745D6A" w14:textId="77777777" w:rsidR="004A0B51" w:rsidRPr="004A0B51" w:rsidRDefault="004A0B51" w:rsidP="004A0B51">
            <w:pPr>
              <w:snapToGrid w:val="0"/>
              <w:spacing w:after="0" w:line="240" w:lineRule="auto"/>
              <w:jc w:val="center"/>
              <w:rPr>
                <w:rFonts w:ascii="Times New Roman" w:hAnsi="Times New Roman" w:cs="Times New Roman"/>
                <w:b/>
                <w:bCs/>
                <w:i/>
                <w:iCs/>
                <w:sz w:val="24"/>
                <w:szCs w:val="24"/>
                <w:lang w:val="en-US"/>
              </w:rPr>
            </w:pPr>
          </w:p>
        </w:tc>
      </w:tr>
      <w:tr w:rsidR="004A0B51" w:rsidRPr="004A0B51" w14:paraId="602376C0" w14:textId="77777777" w:rsidTr="004A0B51">
        <w:trPr>
          <w:trHeight w:val="2106"/>
        </w:trPr>
        <w:tc>
          <w:tcPr>
            <w:tcW w:w="1927" w:type="dxa"/>
            <w:tcBorders>
              <w:top w:val="single" w:sz="4" w:space="0" w:color="000000"/>
              <w:left w:val="single" w:sz="4" w:space="0" w:color="000000"/>
              <w:bottom w:val="single" w:sz="4" w:space="0" w:color="000000"/>
              <w:right w:val="single" w:sz="4" w:space="0" w:color="000000"/>
            </w:tcBorders>
            <w:hideMark/>
          </w:tcPr>
          <w:p w14:paraId="53BA9607"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b/>
                <w:bCs/>
                <w:sz w:val="24"/>
                <w:szCs w:val="24"/>
                <w:lang w:val="en-US"/>
              </w:rPr>
              <w:t>Тема</w:t>
            </w:r>
            <w:proofErr w:type="spellEnd"/>
            <w:r w:rsidRPr="004A0B51">
              <w:rPr>
                <w:rFonts w:ascii="Times New Roman" w:hAnsi="Times New Roman" w:cs="Times New Roman"/>
                <w:b/>
                <w:bCs/>
                <w:sz w:val="24"/>
                <w:szCs w:val="24"/>
                <w:lang w:val="en-US"/>
              </w:rPr>
              <w:t xml:space="preserve"> 1.1.</w:t>
            </w:r>
          </w:p>
          <w:p w14:paraId="381A783D" w14:textId="77777777" w:rsidR="004A0B51" w:rsidRPr="004A0B51" w:rsidRDefault="004A0B51" w:rsidP="004A0B51">
            <w:pPr>
              <w:spacing w:after="0" w:line="240" w:lineRule="auto"/>
              <w:jc w:val="center"/>
              <w:rPr>
                <w:rFonts w:ascii="Times New Roman" w:hAnsi="Times New Roman" w:cs="Times New Roman"/>
                <w:b/>
                <w:bCs/>
                <w:i/>
                <w:iCs/>
                <w:sz w:val="24"/>
                <w:szCs w:val="24"/>
                <w:lang w:val="en-US"/>
              </w:rPr>
            </w:pPr>
            <w:proofErr w:type="spellStart"/>
            <w:r w:rsidRPr="004A0B51">
              <w:rPr>
                <w:rFonts w:ascii="Times New Roman" w:hAnsi="Times New Roman" w:cs="Times New Roman"/>
                <w:b/>
                <w:sz w:val="24"/>
                <w:szCs w:val="24"/>
                <w:lang w:val="en-US"/>
              </w:rPr>
              <w:t>Электрическое</w:t>
            </w:r>
            <w:proofErr w:type="spellEnd"/>
            <w:r w:rsidRPr="004A0B51">
              <w:rPr>
                <w:rFonts w:ascii="Times New Roman" w:hAnsi="Times New Roman" w:cs="Times New Roman"/>
                <w:b/>
                <w:sz w:val="24"/>
                <w:szCs w:val="24"/>
                <w:lang w:val="en-US"/>
              </w:rPr>
              <w:t xml:space="preserve"> </w:t>
            </w:r>
            <w:proofErr w:type="spellStart"/>
            <w:r w:rsidRPr="004A0B51">
              <w:rPr>
                <w:rFonts w:ascii="Times New Roman" w:hAnsi="Times New Roman" w:cs="Times New Roman"/>
                <w:b/>
                <w:sz w:val="24"/>
                <w:szCs w:val="24"/>
                <w:lang w:val="en-US"/>
              </w:rPr>
              <w:t>поле</w:t>
            </w:r>
            <w:proofErr w:type="spellEnd"/>
          </w:p>
        </w:tc>
        <w:tc>
          <w:tcPr>
            <w:tcW w:w="5954" w:type="dxa"/>
            <w:tcBorders>
              <w:top w:val="single" w:sz="4" w:space="0" w:color="000000"/>
              <w:left w:val="single" w:sz="4" w:space="0" w:color="000000"/>
              <w:bottom w:val="single" w:sz="4" w:space="0" w:color="000000"/>
              <w:right w:val="single" w:sz="4" w:space="0" w:color="000000"/>
            </w:tcBorders>
            <w:hideMark/>
          </w:tcPr>
          <w:p w14:paraId="6A839300" w14:textId="77777777" w:rsidR="004A0B51" w:rsidRPr="004A0B51" w:rsidRDefault="004A0B51" w:rsidP="004A0B51">
            <w:pPr>
              <w:spacing w:after="0" w:line="240" w:lineRule="auto"/>
              <w:jc w:val="both"/>
              <w:rPr>
                <w:rFonts w:ascii="Times New Roman" w:hAnsi="Times New Roman" w:cs="Times New Roman"/>
                <w:sz w:val="24"/>
                <w:szCs w:val="24"/>
              </w:rPr>
            </w:pPr>
            <w:r w:rsidRPr="004A0B51">
              <w:rPr>
                <w:rFonts w:ascii="Times New Roman" w:hAnsi="Times New Roman" w:cs="Times New Roman"/>
                <w:sz w:val="24"/>
                <w:szCs w:val="24"/>
              </w:rPr>
              <w:t>Понятие об электрическом поле. Основные характеристики электрического поля: напряжённость, электрическое напряжение, потенциал, единицы их измерения. Влияние электрического поля на проводники и диэлектрики.</w:t>
            </w:r>
          </w:p>
          <w:p w14:paraId="54AB54D8" w14:textId="77777777" w:rsidR="004A0B51" w:rsidRPr="004A0B51" w:rsidRDefault="004A0B51" w:rsidP="004A0B51">
            <w:pPr>
              <w:spacing w:after="0" w:line="240" w:lineRule="auto"/>
              <w:jc w:val="both"/>
              <w:rPr>
                <w:rFonts w:ascii="Times New Roman" w:hAnsi="Times New Roman" w:cs="Times New Roman"/>
                <w:color w:val="000000"/>
                <w:sz w:val="24"/>
                <w:szCs w:val="24"/>
                <w:lang w:val="en-US"/>
              </w:rPr>
            </w:pPr>
            <w:r w:rsidRPr="004A0B51">
              <w:rPr>
                <w:rFonts w:ascii="Times New Roman" w:hAnsi="Times New Roman" w:cs="Times New Roman"/>
                <w:sz w:val="24"/>
                <w:szCs w:val="24"/>
              </w:rPr>
              <w:t xml:space="preserve">Определение и назначение конденсатора, его ёмкость. </w:t>
            </w:r>
            <w:proofErr w:type="spellStart"/>
            <w:r w:rsidRPr="004A0B51">
              <w:rPr>
                <w:rFonts w:ascii="Times New Roman" w:hAnsi="Times New Roman" w:cs="Times New Roman"/>
                <w:sz w:val="24"/>
                <w:szCs w:val="24"/>
                <w:lang w:val="en-US"/>
              </w:rPr>
              <w:t>Соединение</w:t>
            </w:r>
            <w:proofErr w:type="spellEnd"/>
            <w:r w:rsidRPr="004A0B51">
              <w:rPr>
                <w:rFonts w:ascii="Times New Roman" w:hAnsi="Times New Roman" w:cs="Times New Roman"/>
                <w:sz w:val="24"/>
                <w:szCs w:val="24"/>
                <w:lang w:val="en-US"/>
              </w:rPr>
              <w:t xml:space="preserve"> </w:t>
            </w:r>
            <w:proofErr w:type="spellStart"/>
            <w:r w:rsidRPr="004A0B51">
              <w:rPr>
                <w:rFonts w:ascii="Times New Roman" w:hAnsi="Times New Roman" w:cs="Times New Roman"/>
                <w:sz w:val="24"/>
                <w:szCs w:val="24"/>
                <w:lang w:val="en-US"/>
              </w:rPr>
              <w:t>конденсаторов</w:t>
            </w:r>
            <w:proofErr w:type="spellEnd"/>
            <w:r w:rsidRPr="004A0B51">
              <w:rPr>
                <w:rFonts w:ascii="Times New Roman" w:hAnsi="Times New Roman" w:cs="Times New Roman"/>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hideMark/>
          </w:tcPr>
          <w:p w14:paraId="4BE2C73F" w14:textId="77777777" w:rsidR="004A0B51" w:rsidRPr="004A0B51" w:rsidRDefault="004A0B51" w:rsidP="004A0B51">
            <w:pPr>
              <w:spacing w:after="0" w:line="240" w:lineRule="auto"/>
              <w:jc w:val="center"/>
              <w:rPr>
                <w:rFonts w:ascii="Times New Roman" w:hAnsi="Times New Roman" w:cs="Times New Roman"/>
                <w:b/>
                <w:bCs/>
                <w:iCs/>
                <w:sz w:val="24"/>
                <w:szCs w:val="24"/>
                <w:lang w:val="en-US"/>
              </w:rPr>
            </w:pPr>
            <w:r w:rsidRPr="004A0B51">
              <w:rPr>
                <w:rFonts w:ascii="Times New Roman" w:hAnsi="Times New Roman" w:cs="Times New Roman"/>
                <w:b/>
                <w:bCs/>
                <w:iCs/>
                <w:sz w:val="24"/>
                <w:szCs w:val="24"/>
                <w:lang w:val="en-US"/>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5602A17D"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3DFA1DF0"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3F5B5EBF"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2F4EA812"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7792767B"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48D83283" w14:textId="77777777" w:rsidR="004A0B51" w:rsidRPr="004A0B51" w:rsidRDefault="004A0B51" w:rsidP="004A0B51">
            <w:pPr>
              <w:spacing w:after="0" w:line="240" w:lineRule="auto"/>
              <w:jc w:val="center"/>
              <w:rPr>
                <w:rFonts w:ascii="Times New Roman" w:hAnsi="Times New Roman" w:cs="Times New Roman"/>
                <w:b/>
                <w:bCs/>
                <w:i/>
                <w:iCs/>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9169FBC"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63FAC876"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26E9368D"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5BDE9756"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0560AF76"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693806F3"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256F8440"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42315B46"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tc>
        <w:tc>
          <w:tcPr>
            <w:tcW w:w="1362" w:type="dxa"/>
            <w:tcBorders>
              <w:top w:val="single" w:sz="4" w:space="0" w:color="000000"/>
              <w:left w:val="single" w:sz="4" w:space="0" w:color="000000"/>
              <w:bottom w:val="single" w:sz="4" w:space="0" w:color="000000"/>
              <w:right w:val="single" w:sz="4" w:space="0" w:color="000000"/>
            </w:tcBorders>
            <w:hideMark/>
          </w:tcPr>
          <w:p w14:paraId="7A8765F7"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01.01</w:t>
            </w:r>
          </w:p>
          <w:p w14:paraId="375FB742"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01.02</w:t>
            </w:r>
          </w:p>
          <w:p w14:paraId="6E0622A2"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01.03</w:t>
            </w:r>
          </w:p>
          <w:p w14:paraId="7C6BA1E0"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01.04</w:t>
            </w:r>
          </w:p>
          <w:p w14:paraId="482E067C"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01.05</w:t>
            </w:r>
          </w:p>
          <w:p w14:paraId="28BBA37B"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01.06</w:t>
            </w:r>
          </w:p>
          <w:p w14:paraId="417B76C2"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01.07</w:t>
            </w:r>
          </w:p>
          <w:p w14:paraId="3887B87C"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01.08</w:t>
            </w:r>
          </w:p>
          <w:p w14:paraId="49BD35E0"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01.09</w:t>
            </w:r>
          </w:p>
          <w:p w14:paraId="7AC8C17E"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02.01</w:t>
            </w:r>
          </w:p>
          <w:p w14:paraId="02B3E6EE"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02.02</w:t>
            </w:r>
          </w:p>
          <w:p w14:paraId="4AAED828"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02.03</w:t>
            </w:r>
          </w:p>
          <w:p w14:paraId="30A74A01"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02.04</w:t>
            </w:r>
          </w:p>
          <w:p w14:paraId="1CCEE02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02.05</w:t>
            </w:r>
          </w:p>
          <w:p w14:paraId="477B1A0E"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02.06</w:t>
            </w:r>
          </w:p>
          <w:p w14:paraId="58A360A7"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02.07</w:t>
            </w:r>
          </w:p>
          <w:p w14:paraId="0EBFD12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02.08</w:t>
            </w:r>
          </w:p>
          <w:p w14:paraId="6FC7302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04.01</w:t>
            </w:r>
          </w:p>
          <w:p w14:paraId="479080AC"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04.02</w:t>
            </w:r>
          </w:p>
          <w:p w14:paraId="0DA51B3B"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05.01</w:t>
            </w:r>
          </w:p>
          <w:p w14:paraId="12126A9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09.01</w:t>
            </w:r>
          </w:p>
          <w:p w14:paraId="6791147A"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09.02</w:t>
            </w:r>
          </w:p>
          <w:p w14:paraId="43CB676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09.03</w:t>
            </w:r>
          </w:p>
          <w:p w14:paraId="6D4BE25E"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09.04</w:t>
            </w:r>
          </w:p>
          <w:p w14:paraId="13381036"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lastRenderedPageBreak/>
              <w:t>Уо</w:t>
            </w:r>
            <w:proofErr w:type="spellEnd"/>
            <w:r w:rsidRPr="004A0B51">
              <w:rPr>
                <w:rFonts w:ascii="Times New Roman" w:hAnsi="Times New Roman" w:cs="Times New Roman"/>
                <w:bCs/>
                <w:iCs/>
                <w:sz w:val="24"/>
                <w:szCs w:val="24"/>
              </w:rPr>
              <w:t xml:space="preserve"> 09.05</w:t>
            </w:r>
          </w:p>
          <w:p w14:paraId="68D295F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01.01</w:t>
            </w:r>
          </w:p>
          <w:p w14:paraId="71D1422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01.02</w:t>
            </w:r>
          </w:p>
          <w:p w14:paraId="03E4EA28"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01.03</w:t>
            </w:r>
          </w:p>
          <w:p w14:paraId="7FF7B55A"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01.04</w:t>
            </w:r>
          </w:p>
          <w:p w14:paraId="5CF54012"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01.05</w:t>
            </w:r>
          </w:p>
          <w:p w14:paraId="47A7CE7A"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01.06</w:t>
            </w:r>
          </w:p>
          <w:p w14:paraId="0BA8F34B"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02.01</w:t>
            </w:r>
          </w:p>
          <w:p w14:paraId="6B8A36F8"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02.02</w:t>
            </w:r>
          </w:p>
          <w:p w14:paraId="306BC72C"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02.03</w:t>
            </w:r>
          </w:p>
          <w:p w14:paraId="31C4BF39"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02.04</w:t>
            </w:r>
          </w:p>
          <w:p w14:paraId="63E8B82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04.01</w:t>
            </w:r>
          </w:p>
          <w:p w14:paraId="71EED20A"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04.02</w:t>
            </w:r>
          </w:p>
          <w:p w14:paraId="71FCCA3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05.01</w:t>
            </w:r>
          </w:p>
          <w:p w14:paraId="09E647C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05.02</w:t>
            </w:r>
          </w:p>
          <w:p w14:paraId="625C156C"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09.01</w:t>
            </w:r>
          </w:p>
          <w:p w14:paraId="01AECDAB"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09.02</w:t>
            </w:r>
          </w:p>
          <w:p w14:paraId="2A14CF2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09.03</w:t>
            </w:r>
          </w:p>
          <w:p w14:paraId="7B5B96DB"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09.04</w:t>
            </w:r>
          </w:p>
          <w:p w14:paraId="03B74D4B"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09.05</w:t>
            </w:r>
          </w:p>
          <w:p w14:paraId="2A1CE1EE"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r w:rsidRPr="004A0B51">
              <w:rPr>
                <w:rFonts w:ascii="Times New Roman" w:hAnsi="Times New Roman" w:cs="Times New Roman"/>
                <w:bCs/>
                <w:iCs/>
                <w:sz w:val="24"/>
                <w:szCs w:val="24"/>
              </w:rPr>
              <w:t>Н 1.1.01</w:t>
            </w:r>
          </w:p>
          <w:p w14:paraId="31143D54"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rPr>
              <w:t xml:space="preserve">У 1.1. </w:t>
            </w:r>
            <w:r w:rsidRPr="004A0B51">
              <w:rPr>
                <w:rFonts w:ascii="Times New Roman" w:hAnsi="Times New Roman" w:cs="Times New Roman"/>
                <w:bCs/>
                <w:iCs/>
                <w:sz w:val="24"/>
                <w:szCs w:val="24"/>
                <w:lang w:val="en-US"/>
              </w:rPr>
              <w:t>01</w:t>
            </w:r>
          </w:p>
          <w:p w14:paraId="70819F7F"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З 1.1. 01</w:t>
            </w:r>
          </w:p>
          <w:p w14:paraId="37D0BF20"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Н 1.2. 01</w:t>
            </w:r>
          </w:p>
          <w:p w14:paraId="5E410F5B"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У 1.2. 01</w:t>
            </w:r>
          </w:p>
          <w:p w14:paraId="00F70302"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З 1.2. 01</w:t>
            </w:r>
          </w:p>
          <w:p w14:paraId="1F3B1B40"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Н 1.3.01</w:t>
            </w:r>
          </w:p>
          <w:p w14:paraId="39913095"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У 1.3.01</w:t>
            </w:r>
          </w:p>
          <w:p w14:paraId="12018A4D"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З 1.3.01</w:t>
            </w:r>
          </w:p>
        </w:tc>
      </w:tr>
      <w:tr w:rsidR="004A0B51" w:rsidRPr="004A0B51" w14:paraId="1B7268A4" w14:textId="77777777" w:rsidTr="004A0B51">
        <w:trPr>
          <w:trHeight w:val="580"/>
        </w:trPr>
        <w:tc>
          <w:tcPr>
            <w:tcW w:w="1927" w:type="dxa"/>
            <w:vMerge w:val="restart"/>
            <w:tcBorders>
              <w:top w:val="single" w:sz="4" w:space="0" w:color="000000"/>
              <w:left w:val="single" w:sz="4" w:space="0" w:color="000000"/>
              <w:bottom w:val="single" w:sz="4" w:space="0" w:color="000000"/>
              <w:right w:val="single" w:sz="4" w:space="0" w:color="000000"/>
            </w:tcBorders>
            <w:hideMark/>
          </w:tcPr>
          <w:p w14:paraId="4B8F883A" w14:textId="77777777" w:rsidR="004A0B51" w:rsidRPr="004A0B51" w:rsidRDefault="004A0B51" w:rsidP="004A0B51">
            <w:pPr>
              <w:spacing w:after="0" w:line="240" w:lineRule="auto"/>
              <w:jc w:val="center"/>
              <w:rPr>
                <w:rFonts w:ascii="Times New Roman" w:hAnsi="Times New Roman" w:cs="Times New Roman"/>
                <w:b/>
                <w:bCs/>
                <w:sz w:val="24"/>
                <w:szCs w:val="24"/>
              </w:rPr>
            </w:pPr>
            <w:r w:rsidRPr="004A0B51">
              <w:rPr>
                <w:rFonts w:ascii="Times New Roman" w:hAnsi="Times New Roman" w:cs="Times New Roman"/>
                <w:b/>
                <w:bCs/>
                <w:sz w:val="24"/>
                <w:szCs w:val="24"/>
              </w:rPr>
              <w:lastRenderedPageBreak/>
              <w:t xml:space="preserve">Тема 1.2. </w:t>
            </w:r>
            <w:r w:rsidRPr="004A0B51">
              <w:rPr>
                <w:rFonts w:ascii="Times New Roman" w:hAnsi="Times New Roman" w:cs="Times New Roman"/>
                <w:sz w:val="24"/>
                <w:szCs w:val="24"/>
              </w:rPr>
              <w:t>Электрические цепи постоянного тока</w:t>
            </w:r>
          </w:p>
        </w:tc>
        <w:tc>
          <w:tcPr>
            <w:tcW w:w="5954" w:type="dxa"/>
            <w:tcBorders>
              <w:top w:val="single" w:sz="4" w:space="0" w:color="000000"/>
              <w:left w:val="single" w:sz="4" w:space="0" w:color="000000"/>
              <w:bottom w:val="single" w:sz="4" w:space="0" w:color="000000"/>
              <w:right w:val="single" w:sz="4" w:space="0" w:color="000000"/>
            </w:tcBorders>
            <w:hideMark/>
          </w:tcPr>
          <w:p w14:paraId="5C6A0929" w14:textId="77777777" w:rsidR="004A0B51" w:rsidRPr="004A0B51" w:rsidRDefault="004A0B51" w:rsidP="004A0B51">
            <w:pPr>
              <w:tabs>
                <w:tab w:val="left" w:pos="274"/>
              </w:tabs>
              <w:spacing w:after="0" w:line="240" w:lineRule="auto"/>
              <w:rPr>
                <w:rFonts w:ascii="Times New Roman" w:hAnsi="Times New Roman" w:cs="Times New Roman"/>
                <w:sz w:val="24"/>
                <w:szCs w:val="24"/>
              </w:rPr>
            </w:pPr>
            <w:r w:rsidRPr="004A0B51">
              <w:rPr>
                <w:rFonts w:ascii="Times New Roman" w:hAnsi="Times New Roman" w:cs="Times New Roman"/>
                <w:sz w:val="24"/>
                <w:szCs w:val="24"/>
              </w:rPr>
              <w:t>Приёмники электрической энергии и их вольтамперные характеристики.</w:t>
            </w:r>
          </w:p>
          <w:p w14:paraId="6AEE5FE7" w14:textId="77777777" w:rsidR="004A0B51" w:rsidRPr="004A0B51" w:rsidRDefault="004A0B51" w:rsidP="004A0B51">
            <w:pPr>
              <w:tabs>
                <w:tab w:val="left" w:pos="274"/>
              </w:tabs>
              <w:spacing w:after="0" w:line="240" w:lineRule="auto"/>
              <w:rPr>
                <w:rFonts w:ascii="Times New Roman" w:hAnsi="Times New Roman" w:cs="Times New Roman"/>
                <w:sz w:val="24"/>
                <w:szCs w:val="24"/>
              </w:rPr>
            </w:pPr>
            <w:r w:rsidRPr="004A0B51">
              <w:rPr>
                <w:rFonts w:ascii="Times New Roman" w:hAnsi="Times New Roman" w:cs="Times New Roman"/>
                <w:sz w:val="24"/>
                <w:szCs w:val="24"/>
              </w:rPr>
              <w:t xml:space="preserve">Источники электрической энергии: источники тока и напряжения (ЭДС). Режимы работы источника. </w:t>
            </w:r>
          </w:p>
          <w:p w14:paraId="55E22457" w14:textId="77777777" w:rsidR="004A0B51" w:rsidRPr="004A0B51" w:rsidRDefault="004A0B51" w:rsidP="004A0B51">
            <w:pPr>
              <w:tabs>
                <w:tab w:val="left" w:pos="274"/>
              </w:tabs>
              <w:spacing w:after="0" w:line="240" w:lineRule="auto"/>
              <w:rPr>
                <w:rFonts w:ascii="Times New Roman" w:hAnsi="Times New Roman" w:cs="Times New Roman"/>
                <w:sz w:val="24"/>
                <w:szCs w:val="24"/>
              </w:rPr>
            </w:pPr>
            <w:r w:rsidRPr="004A0B51">
              <w:rPr>
                <w:rFonts w:ascii="Times New Roman" w:hAnsi="Times New Roman" w:cs="Times New Roman"/>
                <w:sz w:val="24"/>
                <w:szCs w:val="24"/>
              </w:rPr>
              <w:t xml:space="preserve">Основные законы электрической цепи. Законы Кирхгофа в цепях постоянного тока. </w:t>
            </w:r>
          </w:p>
          <w:p w14:paraId="5F990E85" w14:textId="77777777" w:rsidR="004A0B51" w:rsidRPr="004A0B51" w:rsidRDefault="004A0B51" w:rsidP="004A0B51">
            <w:pPr>
              <w:tabs>
                <w:tab w:val="left" w:pos="274"/>
              </w:tabs>
              <w:spacing w:after="0" w:line="240" w:lineRule="auto"/>
              <w:rPr>
                <w:rFonts w:ascii="Times New Roman" w:hAnsi="Times New Roman" w:cs="Times New Roman"/>
                <w:sz w:val="24"/>
                <w:szCs w:val="24"/>
              </w:rPr>
            </w:pPr>
            <w:r w:rsidRPr="004A0B51">
              <w:rPr>
                <w:rFonts w:ascii="Times New Roman" w:hAnsi="Times New Roman" w:cs="Times New Roman"/>
                <w:sz w:val="24"/>
                <w:szCs w:val="24"/>
              </w:rPr>
              <w:lastRenderedPageBreak/>
              <w:t>Способы соединения приёмников электрической энергии.</w:t>
            </w:r>
          </w:p>
          <w:p w14:paraId="0DCEFA42" w14:textId="77777777" w:rsidR="004A0B51" w:rsidRPr="004A0B51" w:rsidRDefault="004A0B51" w:rsidP="004A0B51">
            <w:pPr>
              <w:tabs>
                <w:tab w:val="left" w:pos="274"/>
              </w:tabs>
              <w:spacing w:after="0" w:line="240" w:lineRule="auto"/>
              <w:rPr>
                <w:rFonts w:ascii="Times New Roman" w:hAnsi="Times New Roman" w:cs="Times New Roman"/>
                <w:sz w:val="24"/>
                <w:szCs w:val="24"/>
              </w:rPr>
            </w:pPr>
            <w:r w:rsidRPr="004A0B51">
              <w:rPr>
                <w:rFonts w:ascii="Times New Roman" w:hAnsi="Times New Roman" w:cs="Times New Roman"/>
                <w:sz w:val="24"/>
                <w:szCs w:val="24"/>
              </w:rPr>
              <w:t>Способы соединения источников электрической энергии.</w:t>
            </w:r>
          </w:p>
          <w:p w14:paraId="586365B4" w14:textId="77777777" w:rsidR="004A0B51" w:rsidRPr="004A0B51" w:rsidRDefault="004A0B51" w:rsidP="004A0B51">
            <w:pPr>
              <w:tabs>
                <w:tab w:val="left" w:pos="274"/>
              </w:tabs>
              <w:spacing w:after="0" w:line="240" w:lineRule="auto"/>
              <w:rPr>
                <w:rFonts w:ascii="Times New Roman" w:hAnsi="Times New Roman" w:cs="Times New Roman"/>
                <w:sz w:val="24"/>
                <w:szCs w:val="24"/>
              </w:rPr>
            </w:pPr>
            <w:r w:rsidRPr="004A0B51">
              <w:rPr>
                <w:rFonts w:ascii="Times New Roman" w:hAnsi="Times New Roman" w:cs="Times New Roman"/>
                <w:sz w:val="24"/>
                <w:szCs w:val="24"/>
              </w:rPr>
              <w:t>Работа и мощность электрического тока, электрическая энергия. Тепловое действие тока. Закон Джоуля-Ленца</w:t>
            </w:r>
          </w:p>
        </w:tc>
        <w:tc>
          <w:tcPr>
            <w:tcW w:w="1984" w:type="dxa"/>
            <w:tcBorders>
              <w:top w:val="single" w:sz="4" w:space="0" w:color="000000"/>
              <w:left w:val="single" w:sz="4" w:space="0" w:color="000000"/>
              <w:bottom w:val="single" w:sz="4" w:space="0" w:color="000000"/>
              <w:right w:val="single" w:sz="4" w:space="0" w:color="000000"/>
            </w:tcBorders>
            <w:hideMark/>
          </w:tcPr>
          <w:p w14:paraId="78419F47" w14:textId="77777777" w:rsidR="004A0B51" w:rsidRPr="004A0B51" w:rsidRDefault="004A0B51" w:rsidP="004A0B51">
            <w:pPr>
              <w:spacing w:after="0" w:line="240" w:lineRule="auto"/>
              <w:jc w:val="center"/>
              <w:rPr>
                <w:rFonts w:ascii="Times New Roman" w:hAnsi="Times New Roman" w:cs="Times New Roman"/>
                <w:b/>
                <w:iCs/>
                <w:sz w:val="24"/>
                <w:szCs w:val="24"/>
                <w:lang w:val="en-US"/>
              </w:rPr>
            </w:pPr>
            <w:r w:rsidRPr="004A0B51">
              <w:rPr>
                <w:rFonts w:ascii="Times New Roman" w:hAnsi="Times New Roman" w:cs="Times New Roman"/>
                <w:b/>
                <w:iCs/>
                <w:sz w:val="24"/>
                <w:szCs w:val="24"/>
                <w:lang w:val="en-US"/>
              </w:rPr>
              <w:lastRenderedPageBreak/>
              <w:t>2</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08884E6C"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703540CD"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4603E1D2"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1DFB1E1E"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45BF1CCC"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4FC084EA"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27B7F7CD"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lastRenderedPageBreak/>
              <w:t>ЛР 15</w:t>
            </w:r>
          </w:p>
          <w:p w14:paraId="57AA3170"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373777D8" w14:textId="77777777" w:rsidR="004A0B51" w:rsidRPr="004A0B51" w:rsidRDefault="004A0B51" w:rsidP="004A0B51">
            <w:pPr>
              <w:spacing w:after="0" w:line="240" w:lineRule="auto"/>
              <w:jc w:val="center"/>
              <w:rPr>
                <w:rFonts w:ascii="Times New Roman" w:hAnsi="Times New Roman" w:cs="Times New Roman"/>
                <w:b/>
                <w:i/>
                <w:sz w:val="24"/>
                <w:szCs w:val="24"/>
                <w:lang w:val="en-US"/>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65FD715C"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lastRenderedPageBreak/>
              <w:t>ОК 01</w:t>
            </w:r>
          </w:p>
          <w:p w14:paraId="46F2B2BC"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67BFA7BE"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3E930EDF"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2AAE5B9A"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7DFCED92"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6B32F6F1"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lastRenderedPageBreak/>
              <w:t>ПК 1.2</w:t>
            </w:r>
          </w:p>
          <w:p w14:paraId="1D3873F7"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19C57A50"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tc>
        <w:tc>
          <w:tcPr>
            <w:tcW w:w="1362" w:type="dxa"/>
            <w:vMerge w:val="restart"/>
            <w:tcBorders>
              <w:top w:val="single" w:sz="4" w:space="0" w:color="000000"/>
              <w:left w:val="single" w:sz="4" w:space="0" w:color="000000"/>
              <w:bottom w:val="single" w:sz="4" w:space="0" w:color="000000"/>
              <w:right w:val="single" w:sz="4" w:space="0" w:color="000000"/>
            </w:tcBorders>
            <w:hideMark/>
          </w:tcPr>
          <w:p w14:paraId="47F20FA7"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lastRenderedPageBreak/>
              <w:t>Уо</w:t>
            </w:r>
            <w:proofErr w:type="spellEnd"/>
            <w:r w:rsidRPr="004A0B51">
              <w:rPr>
                <w:rFonts w:ascii="Times New Roman" w:hAnsi="Times New Roman" w:cs="Times New Roman"/>
                <w:bCs/>
                <w:sz w:val="24"/>
                <w:szCs w:val="24"/>
              </w:rPr>
              <w:t xml:space="preserve"> 01.01</w:t>
            </w:r>
          </w:p>
          <w:p w14:paraId="2C4F432D"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01.02</w:t>
            </w:r>
          </w:p>
          <w:p w14:paraId="77D0D017"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01.03</w:t>
            </w:r>
          </w:p>
          <w:p w14:paraId="20CBEBC8"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01.04</w:t>
            </w:r>
          </w:p>
          <w:p w14:paraId="4A212103"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01.05</w:t>
            </w:r>
          </w:p>
          <w:p w14:paraId="73FC4342"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01.06</w:t>
            </w:r>
          </w:p>
          <w:p w14:paraId="2FAD2CA5"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lastRenderedPageBreak/>
              <w:t>Уо</w:t>
            </w:r>
            <w:proofErr w:type="spellEnd"/>
            <w:r w:rsidRPr="004A0B51">
              <w:rPr>
                <w:rFonts w:ascii="Times New Roman" w:hAnsi="Times New Roman" w:cs="Times New Roman"/>
                <w:bCs/>
                <w:sz w:val="24"/>
                <w:szCs w:val="24"/>
              </w:rPr>
              <w:t xml:space="preserve"> 01.07</w:t>
            </w:r>
          </w:p>
          <w:p w14:paraId="21967E8D"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01.08</w:t>
            </w:r>
          </w:p>
          <w:p w14:paraId="25819B13"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01.09</w:t>
            </w:r>
          </w:p>
          <w:p w14:paraId="7826F60D"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02.01</w:t>
            </w:r>
          </w:p>
          <w:p w14:paraId="09BA3BE0"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02.02</w:t>
            </w:r>
          </w:p>
          <w:p w14:paraId="4897AA42"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02.03</w:t>
            </w:r>
          </w:p>
          <w:p w14:paraId="7D6B946B"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02.04</w:t>
            </w:r>
          </w:p>
          <w:p w14:paraId="2329C309"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02.05</w:t>
            </w:r>
          </w:p>
          <w:p w14:paraId="142BF4FB"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02.06</w:t>
            </w:r>
          </w:p>
          <w:p w14:paraId="75620A50"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02.07</w:t>
            </w:r>
          </w:p>
          <w:p w14:paraId="4D3283B1"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02.08</w:t>
            </w:r>
          </w:p>
          <w:p w14:paraId="25F2F50B"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04.01</w:t>
            </w:r>
          </w:p>
          <w:p w14:paraId="74AF755E"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04.02</w:t>
            </w:r>
          </w:p>
          <w:p w14:paraId="0A369734"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05.01</w:t>
            </w:r>
          </w:p>
          <w:p w14:paraId="6B5369B3"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09.01</w:t>
            </w:r>
          </w:p>
          <w:p w14:paraId="7A0AE0A0"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09.02</w:t>
            </w:r>
          </w:p>
          <w:p w14:paraId="0E5849D9"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09.03</w:t>
            </w:r>
          </w:p>
          <w:p w14:paraId="6C15B6B6"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09.04</w:t>
            </w:r>
          </w:p>
          <w:p w14:paraId="180F5CC1"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Уо</w:t>
            </w:r>
            <w:proofErr w:type="spellEnd"/>
            <w:r w:rsidRPr="004A0B51">
              <w:rPr>
                <w:rFonts w:ascii="Times New Roman" w:hAnsi="Times New Roman" w:cs="Times New Roman"/>
                <w:bCs/>
                <w:sz w:val="24"/>
                <w:szCs w:val="24"/>
              </w:rPr>
              <w:t xml:space="preserve"> 09.05</w:t>
            </w:r>
          </w:p>
          <w:p w14:paraId="20661CAD"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01.01</w:t>
            </w:r>
          </w:p>
          <w:p w14:paraId="0866D40B"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01.02</w:t>
            </w:r>
          </w:p>
          <w:p w14:paraId="6BE17080"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01.03</w:t>
            </w:r>
          </w:p>
          <w:p w14:paraId="42A5DBC8"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01.04</w:t>
            </w:r>
          </w:p>
          <w:p w14:paraId="6FED561B"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01.05</w:t>
            </w:r>
          </w:p>
          <w:p w14:paraId="7F0D2A76"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01.06</w:t>
            </w:r>
          </w:p>
          <w:p w14:paraId="3722FD5C"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02.01</w:t>
            </w:r>
          </w:p>
          <w:p w14:paraId="545E7C13"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02.02</w:t>
            </w:r>
          </w:p>
          <w:p w14:paraId="47CAD3F2"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02.03</w:t>
            </w:r>
          </w:p>
          <w:p w14:paraId="4B31CC18"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02.04</w:t>
            </w:r>
          </w:p>
          <w:p w14:paraId="506FA51C"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04.01</w:t>
            </w:r>
          </w:p>
          <w:p w14:paraId="661E0EB1"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04.02</w:t>
            </w:r>
          </w:p>
          <w:p w14:paraId="2A268F3E"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05.01</w:t>
            </w:r>
          </w:p>
          <w:p w14:paraId="2452096E"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05.02</w:t>
            </w:r>
          </w:p>
          <w:p w14:paraId="7A407482"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09.01</w:t>
            </w:r>
          </w:p>
          <w:p w14:paraId="15C29E3C"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09.02</w:t>
            </w:r>
          </w:p>
          <w:p w14:paraId="663D12C6"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09.03</w:t>
            </w:r>
          </w:p>
          <w:p w14:paraId="500631DC"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lastRenderedPageBreak/>
              <w:t>Зо</w:t>
            </w:r>
            <w:proofErr w:type="spellEnd"/>
            <w:r w:rsidRPr="004A0B51">
              <w:rPr>
                <w:rFonts w:ascii="Times New Roman" w:hAnsi="Times New Roman" w:cs="Times New Roman"/>
                <w:bCs/>
                <w:sz w:val="24"/>
                <w:szCs w:val="24"/>
              </w:rPr>
              <w:t xml:space="preserve"> 09.04</w:t>
            </w:r>
          </w:p>
          <w:p w14:paraId="18B3AF66" w14:textId="77777777" w:rsidR="004A0B51" w:rsidRPr="004A0B51" w:rsidRDefault="004A0B51" w:rsidP="004A0B51">
            <w:pPr>
              <w:snapToGrid w:val="0"/>
              <w:spacing w:after="0" w:line="240" w:lineRule="auto"/>
              <w:rPr>
                <w:rFonts w:ascii="Times New Roman" w:hAnsi="Times New Roman" w:cs="Times New Roman"/>
                <w:bCs/>
                <w:sz w:val="24"/>
                <w:szCs w:val="24"/>
              </w:rPr>
            </w:pPr>
            <w:proofErr w:type="spellStart"/>
            <w:r w:rsidRPr="004A0B51">
              <w:rPr>
                <w:rFonts w:ascii="Times New Roman" w:hAnsi="Times New Roman" w:cs="Times New Roman"/>
                <w:bCs/>
                <w:sz w:val="24"/>
                <w:szCs w:val="24"/>
              </w:rPr>
              <w:t>Зо</w:t>
            </w:r>
            <w:proofErr w:type="spellEnd"/>
            <w:r w:rsidRPr="004A0B51">
              <w:rPr>
                <w:rFonts w:ascii="Times New Roman" w:hAnsi="Times New Roman" w:cs="Times New Roman"/>
                <w:bCs/>
                <w:sz w:val="24"/>
                <w:szCs w:val="24"/>
              </w:rPr>
              <w:t xml:space="preserve"> 09.05</w:t>
            </w:r>
          </w:p>
          <w:p w14:paraId="405C93CD" w14:textId="77777777" w:rsidR="004A0B51" w:rsidRPr="004A0B51" w:rsidRDefault="004A0B51" w:rsidP="004A0B51">
            <w:pPr>
              <w:snapToGrid w:val="0"/>
              <w:spacing w:after="0" w:line="240" w:lineRule="auto"/>
              <w:rPr>
                <w:rFonts w:ascii="Times New Roman" w:hAnsi="Times New Roman" w:cs="Times New Roman"/>
                <w:bCs/>
                <w:sz w:val="24"/>
                <w:szCs w:val="24"/>
              </w:rPr>
            </w:pPr>
            <w:r w:rsidRPr="004A0B51">
              <w:rPr>
                <w:rFonts w:ascii="Times New Roman" w:hAnsi="Times New Roman" w:cs="Times New Roman"/>
                <w:bCs/>
                <w:sz w:val="24"/>
                <w:szCs w:val="24"/>
              </w:rPr>
              <w:t>Н 1.1.01</w:t>
            </w:r>
          </w:p>
          <w:p w14:paraId="3A9EFEB5" w14:textId="77777777" w:rsidR="004A0B51" w:rsidRPr="00B51BD7" w:rsidRDefault="004A0B51" w:rsidP="004A0B51">
            <w:pPr>
              <w:snapToGrid w:val="0"/>
              <w:spacing w:after="0" w:line="240" w:lineRule="auto"/>
              <w:rPr>
                <w:rFonts w:ascii="Times New Roman" w:hAnsi="Times New Roman" w:cs="Times New Roman"/>
                <w:bCs/>
                <w:sz w:val="24"/>
                <w:szCs w:val="24"/>
              </w:rPr>
            </w:pPr>
            <w:r w:rsidRPr="004A0B51">
              <w:rPr>
                <w:rFonts w:ascii="Times New Roman" w:hAnsi="Times New Roman" w:cs="Times New Roman"/>
                <w:bCs/>
                <w:sz w:val="24"/>
                <w:szCs w:val="24"/>
              </w:rPr>
              <w:t xml:space="preserve">У 1.1. </w:t>
            </w:r>
            <w:r w:rsidRPr="00B51BD7">
              <w:rPr>
                <w:rFonts w:ascii="Times New Roman" w:hAnsi="Times New Roman" w:cs="Times New Roman"/>
                <w:bCs/>
                <w:sz w:val="24"/>
                <w:szCs w:val="24"/>
              </w:rPr>
              <w:t>01</w:t>
            </w:r>
          </w:p>
          <w:p w14:paraId="009E3A6D"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1.1. 01</w:t>
            </w:r>
          </w:p>
          <w:p w14:paraId="513424D0"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1.2. 01</w:t>
            </w:r>
          </w:p>
          <w:p w14:paraId="587528C3"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1.2. 01</w:t>
            </w:r>
          </w:p>
          <w:p w14:paraId="21A9A70B"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1.2. 01</w:t>
            </w:r>
          </w:p>
          <w:p w14:paraId="047A218C"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1.3.01</w:t>
            </w:r>
          </w:p>
          <w:p w14:paraId="5C65B573"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1.3.01</w:t>
            </w:r>
          </w:p>
          <w:p w14:paraId="44EEE274"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1.3.01</w:t>
            </w:r>
          </w:p>
        </w:tc>
      </w:tr>
      <w:tr w:rsidR="004A0B51" w:rsidRPr="004A0B51" w14:paraId="1598E1DA"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0F250FA8"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1BD65CBA" w14:textId="77777777" w:rsidR="004A0B51" w:rsidRPr="004A0B51" w:rsidRDefault="004A0B51" w:rsidP="004A0B51">
            <w:pPr>
              <w:autoSpaceDE w:val="0"/>
              <w:spacing w:after="0" w:line="240" w:lineRule="auto"/>
              <w:jc w:val="both"/>
              <w:rPr>
                <w:rFonts w:ascii="Times New Roman" w:eastAsia="Calibri" w:hAnsi="Times New Roman" w:cs="Times New Roman"/>
                <w:b/>
                <w:color w:val="000000"/>
                <w:sz w:val="24"/>
                <w:szCs w:val="24"/>
                <w:lang w:val="en-US"/>
              </w:rPr>
            </w:pPr>
            <w:proofErr w:type="spellStart"/>
            <w:r w:rsidRPr="004A0B51">
              <w:rPr>
                <w:rFonts w:ascii="Times New Roman" w:eastAsia="Calibri" w:hAnsi="Times New Roman" w:cs="Times New Roman"/>
                <w:b/>
                <w:color w:val="000000"/>
                <w:sz w:val="24"/>
                <w:szCs w:val="24"/>
                <w:lang w:val="en-US"/>
              </w:rPr>
              <w:t>Лабораторные</w:t>
            </w:r>
            <w:proofErr w:type="spellEnd"/>
            <w:r w:rsidRPr="004A0B51">
              <w:rPr>
                <w:rFonts w:ascii="Times New Roman" w:eastAsia="Calibri" w:hAnsi="Times New Roman" w:cs="Times New Roman"/>
                <w:b/>
                <w:color w:val="000000"/>
                <w:sz w:val="24"/>
                <w:szCs w:val="24"/>
                <w:lang w:val="en-US"/>
              </w:rPr>
              <w:t xml:space="preserve"> </w:t>
            </w:r>
            <w:proofErr w:type="spellStart"/>
            <w:r w:rsidRPr="004A0B51">
              <w:rPr>
                <w:rFonts w:ascii="Times New Roman" w:eastAsia="Calibri" w:hAnsi="Times New Roman" w:cs="Times New Roman"/>
                <w:b/>
                <w:color w:val="000000"/>
                <w:sz w:val="24"/>
                <w:szCs w:val="24"/>
                <w:lang w:val="en-US"/>
              </w:rPr>
              <w:t>занятия</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09B003FF"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4095F87F" w14:textId="77777777" w:rsidR="004A0B51" w:rsidRPr="004A0B51" w:rsidRDefault="004A0B51" w:rsidP="004A0B51">
            <w:pPr>
              <w:spacing w:after="0" w:line="240" w:lineRule="auto"/>
              <w:rPr>
                <w:rFonts w:ascii="Times New Roman" w:hAnsi="Times New Roman" w:cs="Times New Roman"/>
                <w:b/>
                <w:i/>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546AF614"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000000"/>
              <w:right w:val="single" w:sz="4" w:space="0" w:color="000000"/>
            </w:tcBorders>
            <w:vAlign w:val="center"/>
            <w:hideMark/>
          </w:tcPr>
          <w:p w14:paraId="266F4438"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33CE0C0F"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251D22F1"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69D23A9C" w14:textId="77777777" w:rsidR="004A0B51" w:rsidRPr="004A0B51" w:rsidRDefault="004A0B51" w:rsidP="004A0B5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4A0B51">
              <w:rPr>
                <w:rFonts w:ascii="Times New Roman" w:hAnsi="Times New Roman" w:cs="Times New Roman"/>
                <w:bCs/>
                <w:sz w:val="24"/>
                <w:szCs w:val="24"/>
              </w:rPr>
              <w:t>- Исследование последовательного соединение сопротивлений</w:t>
            </w:r>
          </w:p>
          <w:p w14:paraId="411F6251" w14:textId="77777777" w:rsidR="004A0B51" w:rsidRPr="004A0B51" w:rsidRDefault="004A0B51" w:rsidP="004A0B51">
            <w:pPr>
              <w:autoSpaceDE w:val="0"/>
              <w:spacing w:after="0" w:line="240" w:lineRule="auto"/>
              <w:jc w:val="both"/>
              <w:rPr>
                <w:rFonts w:ascii="Times New Roman" w:eastAsia="Calibri" w:hAnsi="Times New Roman" w:cs="Times New Roman"/>
                <w:bCs/>
                <w:color w:val="000000"/>
                <w:sz w:val="24"/>
                <w:szCs w:val="24"/>
              </w:rPr>
            </w:pPr>
            <w:r w:rsidRPr="004A0B51">
              <w:rPr>
                <w:rFonts w:ascii="Times New Roman" w:eastAsia="Calibri" w:hAnsi="Times New Roman" w:cs="Times New Roman"/>
                <w:bCs/>
                <w:color w:val="000000"/>
                <w:sz w:val="24"/>
                <w:szCs w:val="24"/>
              </w:rPr>
              <w:t>- Исследование параллельное соединение сопротивлений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C0B89A0" w14:textId="77777777" w:rsidR="004A0B51" w:rsidRPr="004A0B51" w:rsidRDefault="004A0B51" w:rsidP="004A0B51">
            <w:pPr>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4</w:t>
            </w: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11ABB4EA" w14:textId="77777777" w:rsidR="004A0B51" w:rsidRPr="004A0B51" w:rsidRDefault="004A0B51" w:rsidP="004A0B51">
            <w:pPr>
              <w:spacing w:after="0" w:line="240" w:lineRule="auto"/>
              <w:rPr>
                <w:rFonts w:ascii="Times New Roman" w:hAnsi="Times New Roman" w:cs="Times New Roman"/>
                <w:b/>
                <w:i/>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03483D2B"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000000"/>
              <w:right w:val="single" w:sz="4" w:space="0" w:color="000000"/>
            </w:tcBorders>
            <w:vAlign w:val="center"/>
            <w:hideMark/>
          </w:tcPr>
          <w:p w14:paraId="055F4B07"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2CB372C1"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02B174FC"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6CE18E18" w14:textId="77777777" w:rsidR="004A0B51" w:rsidRPr="004A0B51" w:rsidRDefault="004A0B51" w:rsidP="004A0B51">
            <w:pPr>
              <w:autoSpaceDE w:val="0"/>
              <w:spacing w:after="0" w:line="240" w:lineRule="auto"/>
              <w:jc w:val="both"/>
              <w:rPr>
                <w:rFonts w:ascii="Times New Roman" w:eastAsia="Calibri" w:hAnsi="Times New Roman" w:cs="Times New Roman"/>
                <w:color w:val="000000"/>
                <w:sz w:val="24"/>
                <w:szCs w:val="24"/>
                <w:lang w:val="en-US"/>
              </w:rPr>
            </w:pPr>
            <w:proofErr w:type="spellStart"/>
            <w:r w:rsidRPr="004A0B51">
              <w:rPr>
                <w:rFonts w:ascii="Times New Roman" w:eastAsia="Calibri" w:hAnsi="Times New Roman" w:cs="Times New Roman"/>
                <w:b/>
                <w:color w:val="000000"/>
                <w:sz w:val="24"/>
                <w:szCs w:val="24"/>
                <w:lang w:val="en-US"/>
              </w:rPr>
              <w:t>Практические</w:t>
            </w:r>
            <w:proofErr w:type="spellEnd"/>
            <w:r w:rsidRPr="004A0B51">
              <w:rPr>
                <w:rFonts w:ascii="Times New Roman" w:eastAsia="Calibri" w:hAnsi="Times New Roman" w:cs="Times New Roman"/>
                <w:b/>
                <w:color w:val="000000"/>
                <w:sz w:val="24"/>
                <w:szCs w:val="24"/>
                <w:lang w:val="en-US"/>
              </w:rPr>
              <w:t xml:space="preserve"> </w:t>
            </w:r>
            <w:proofErr w:type="spellStart"/>
            <w:r w:rsidRPr="004A0B51">
              <w:rPr>
                <w:rFonts w:ascii="Times New Roman" w:eastAsia="Calibri" w:hAnsi="Times New Roman" w:cs="Times New Roman"/>
                <w:b/>
                <w:color w:val="000000"/>
                <w:sz w:val="24"/>
                <w:szCs w:val="24"/>
                <w:lang w:val="en-US"/>
              </w:rPr>
              <w:t>занятия</w:t>
            </w:r>
            <w:proofErr w:type="spellEnd"/>
            <w:r w:rsidRPr="004A0B51">
              <w:rPr>
                <w:rFonts w:ascii="Times New Roman" w:eastAsia="Calibri" w:hAnsi="Times New Roman" w:cs="Times New Roman"/>
                <w:b/>
                <w:color w:val="000000"/>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4152D2A" w14:textId="77777777" w:rsidR="004A0B51" w:rsidRPr="004A0B51" w:rsidRDefault="004A0B51" w:rsidP="004A0B51">
            <w:pPr>
              <w:snapToGrid w:val="0"/>
              <w:spacing w:after="0" w:line="240" w:lineRule="auto"/>
              <w:jc w:val="center"/>
              <w:rPr>
                <w:rFonts w:ascii="Times New Roman" w:hAnsi="Times New Roman" w:cs="Times New Roman"/>
                <w:i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B726F8F" w14:textId="77777777" w:rsidR="004A0B51" w:rsidRPr="004A0B51" w:rsidRDefault="004A0B51" w:rsidP="004A0B51">
            <w:pPr>
              <w:spacing w:after="0" w:line="240" w:lineRule="auto"/>
              <w:rPr>
                <w:rFonts w:ascii="Times New Roman" w:hAnsi="Times New Roman" w:cs="Times New Roman"/>
                <w:b/>
                <w:i/>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502EAFD8"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000000"/>
              <w:right w:val="single" w:sz="4" w:space="0" w:color="000000"/>
            </w:tcBorders>
            <w:vAlign w:val="center"/>
            <w:hideMark/>
          </w:tcPr>
          <w:p w14:paraId="2A1CC4B7"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2DB012B3"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7B461A85"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4B745A4D" w14:textId="77777777" w:rsidR="004A0B51" w:rsidRPr="004A0B51" w:rsidRDefault="004A0B51" w:rsidP="00F84158">
            <w:pPr>
              <w:numPr>
                <w:ilvl w:val="0"/>
                <w:numId w:val="59"/>
              </w:numPr>
              <w:tabs>
                <w:tab w:val="left" w:pos="2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4"/>
                <w:szCs w:val="24"/>
              </w:rPr>
            </w:pPr>
            <w:r w:rsidRPr="004A0B51">
              <w:rPr>
                <w:rFonts w:ascii="Times New Roman" w:hAnsi="Times New Roman" w:cs="Times New Roman"/>
                <w:bCs/>
                <w:sz w:val="24"/>
                <w:szCs w:val="24"/>
              </w:rPr>
              <w:t>Решение задач на тему: «Последовательное и параллельное соединение сопротивлений»</w:t>
            </w:r>
          </w:p>
          <w:p w14:paraId="49B90AB9" w14:textId="77777777" w:rsidR="004A0B51" w:rsidRPr="004A0B51" w:rsidRDefault="004A0B51" w:rsidP="00F84158">
            <w:pPr>
              <w:numPr>
                <w:ilvl w:val="0"/>
                <w:numId w:val="59"/>
              </w:numPr>
              <w:tabs>
                <w:tab w:val="left" w:pos="2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4"/>
                <w:szCs w:val="24"/>
              </w:rPr>
            </w:pPr>
            <w:r w:rsidRPr="004A0B51">
              <w:rPr>
                <w:rFonts w:ascii="Times New Roman" w:hAnsi="Times New Roman" w:cs="Times New Roman"/>
                <w:bCs/>
                <w:sz w:val="24"/>
                <w:szCs w:val="24"/>
              </w:rPr>
              <w:t>Решение задач на тему: «Смешанное соединение сопротивлений»</w:t>
            </w:r>
          </w:p>
          <w:p w14:paraId="5ADD3160" w14:textId="77777777" w:rsidR="004A0B51" w:rsidRPr="004A0B51" w:rsidRDefault="004A0B51" w:rsidP="00F84158">
            <w:pPr>
              <w:numPr>
                <w:ilvl w:val="0"/>
                <w:numId w:val="59"/>
              </w:numPr>
              <w:tabs>
                <w:tab w:val="left" w:pos="2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bCs/>
                <w:sz w:val="24"/>
                <w:szCs w:val="24"/>
              </w:rPr>
            </w:pPr>
            <w:r w:rsidRPr="004A0B51">
              <w:rPr>
                <w:rFonts w:ascii="Times New Roman" w:hAnsi="Times New Roman" w:cs="Times New Roman"/>
                <w:bCs/>
                <w:sz w:val="24"/>
                <w:szCs w:val="24"/>
              </w:rPr>
              <w:t>Определение электрической мощности и работы</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2BC055E" w14:textId="77777777" w:rsidR="004A0B51" w:rsidRPr="004A0B51" w:rsidRDefault="004A0B51" w:rsidP="004A0B51">
            <w:pPr>
              <w:spacing w:after="0" w:line="240" w:lineRule="auto"/>
              <w:jc w:val="center"/>
              <w:rPr>
                <w:rFonts w:ascii="Times New Roman" w:hAnsi="Times New Roman" w:cs="Times New Roman"/>
                <w:iCs/>
                <w:sz w:val="24"/>
                <w:szCs w:val="24"/>
                <w:lang w:val="en-US"/>
              </w:rPr>
            </w:pPr>
            <w:r w:rsidRPr="004A0B51">
              <w:rPr>
                <w:rFonts w:ascii="Times New Roman" w:hAnsi="Times New Roman" w:cs="Times New Roman"/>
                <w:iCs/>
                <w:sz w:val="24"/>
                <w:szCs w:val="24"/>
                <w:lang w:val="en-US"/>
              </w:rPr>
              <w:t>6</w:t>
            </w: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3226CAA8" w14:textId="77777777" w:rsidR="004A0B51" w:rsidRPr="004A0B51" w:rsidRDefault="004A0B51" w:rsidP="004A0B51">
            <w:pPr>
              <w:spacing w:after="0" w:line="240" w:lineRule="auto"/>
              <w:rPr>
                <w:rFonts w:ascii="Times New Roman" w:hAnsi="Times New Roman" w:cs="Times New Roman"/>
                <w:b/>
                <w:i/>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15394AE7"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000000"/>
              <w:right w:val="single" w:sz="4" w:space="0" w:color="000000"/>
            </w:tcBorders>
            <w:vAlign w:val="center"/>
            <w:hideMark/>
          </w:tcPr>
          <w:p w14:paraId="51FB386A"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2E646A51" w14:textId="77777777" w:rsidTr="004A0B51">
        <w:trPr>
          <w:trHeight w:val="23"/>
        </w:trPr>
        <w:tc>
          <w:tcPr>
            <w:tcW w:w="1927" w:type="dxa"/>
            <w:tcBorders>
              <w:top w:val="single" w:sz="4" w:space="0" w:color="000000"/>
              <w:left w:val="single" w:sz="4" w:space="0" w:color="000000"/>
              <w:bottom w:val="single" w:sz="4" w:space="0" w:color="000000"/>
              <w:right w:val="single" w:sz="4" w:space="0" w:color="000000"/>
            </w:tcBorders>
            <w:hideMark/>
          </w:tcPr>
          <w:p w14:paraId="56CA2ED9"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b/>
                <w:bCs/>
                <w:sz w:val="24"/>
                <w:szCs w:val="24"/>
                <w:lang w:val="en-US"/>
              </w:rPr>
              <w:t>Тема</w:t>
            </w:r>
            <w:proofErr w:type="spellEnd"/>
            <w:r w:rsidRPr="004A0B51">
              <w:rPr>
                <w:rFonts w:ascii="Times New Roman" w:hAnsi="Times New Roman" w:cs="Times New Roman"/>
                <w:b/>
                <w:bCs/>
                <w:sz w:val="24"/>
                <w:szCs w:val="24"/>
                <w:lang w:val="en-US"/>
              </w:rPr>
              <w:t xml:space="preserve"> 1.3.</w:t>
            </w:r>
          </w:p>
          <w:p w14:paraId="25742229"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b/>
                <w:sz w:val="24"/>
                <w:szCs w:val="24"/>
                <w:lang w:val="en-US"/>
              </w:rPr>
              <w:t>Электромагнетизм</w:t>
            </w:r>
            <w:proofErr w:type="spellEnd"/>
          </w:p>
        </w:tc>
        <w:tc>
          <w:tcPr>
            <w:tcW w:w="5954" w:type="dxa"/>
            <w:tcBorders>
              <w:top w:val="single" w:sz="4" w:space="0" w:color="000000"/>
              <w:left w:val="single" w:sz="4" w:space="0" w:color="000000"/>
              <w:bottom w:val="single" w:sz="4" w:space="0" w:color="000000"/>
              <w:right w:val="single" w:sz="4" w:space="0" w:color="000000"/>
            </w:tcBorders>
            <w:hideMark/>
          </w:tcPr>
          <w:p w14:paraId="734F44E0" w14:textId="77777777" w:rsidR="004A0B51" w:rsidRPr="004A0B51" w:rsidRDefault="004A0B51" w:rsidP="004A0B51">
            <w:pPr>
              <w:spacing w:after="0" w:line="240" w:lineRule="auto"/>
              <w:rPr>
                <w:rFonts w:ascii="Times New Roman" w:hAnsi="Times New Roman" w:cs="Times New Roman"/>
                <w:sz w:val="24"/>
                <w:szCs w:val="24"/>
              </w:rPr>
            </w:pPr>
            <w:r w:rsidRPr="004A0B51">
              <w:rPr>
                <w:rFonts w:ascii="Times New Roman" w:hAnsi="Times New Roman" w:cs="Times New Roman"/>
                <w:sz w:val="24"/>
                <w:szCs w:val="24"/>
              </w:rPr>
              <w:t>Магнитное поле. Способы получения и усиления магнитных полей. Основные магнитные величины.</w:t>
            </w:r>
          </w:p>
          <w:p w14:paraId="4312383D" w14:textId="77777777" w:rsidR="004A0B51" w:rsidRPr="004A0B51" w:rsidRDefault="004A0B51" w:rsidP="004A0B51">
            <w:pPr>
              <w:spacing w:after="0" w:line="240" w:lineRule="auto"/>
              <w:rPr>
                <w:rFonts w:ascii="Times New Roman" w:hAnsi="Times New Roman" w:cs="Times New Roman"/>
                <w:sz w:val="24"/>
                <w:szCs w:val="24"/>
              </w:rPr>
            </w:pPr>
            <w:r w:rsidRPr="004A0B51">
              <w:rPr>
                <w:rFonts w:ascii="Times New Roman" w:hAnsi="Times New Roman" w:cs="Times New Roman"/>
                <w:sz w:val="24"/>
                <w:szCs w:val="24"/>
              </w:rPr>
              <w:t xml:space="preserve">Магнитные материалы. Намагничивание и перемагничивание ферромагнитных материалов. Явление гистерезиса. </w:t>
            </w:r>
            <w:proofErr w:type="spellStart"/>
            <w:r w:rsidRPr="004A0B51">
              <w:rPr>
                <w:rFonts w:ascii="Times New Roman" w:hAnsi="Times New Roman" w:cs="Times New Roman"/>
                <w:sz w:val="24"/>
                <w:szCs w:val="24"/>
              </w:rPr>
              <w:t>Магнито</w:t>
            </w:r>
            <w:proofErr w:type="spellEnd"/>
            <w:r w:rsidRPr="004A0B51">
              <w:rPr>
                <w:rFonts w:ascii="Times New Roman" w:hAnsi="Times New Roman" w:cs="Times New Roman"/>
                <w:sz w:val="24"/>
                <w:szCs w:val="24"/>
              </w:rPr>
              <w:t xml:space="preserve">-мягкие и </w:t>
            </w:r>
            <w:proofErr w:type="spellStart"/>
            <w:r w:rsidRPr="004A0B51">
              <w:rPr>
                <w:rFonts w:ascii="Times New Roman" w:hAnsi="Times New Roman" w:cs="Times New Roman"/>
                <w:sz w:val="24"/>
                <w:szCs w:val="24"/>
              </w:rPr>
              <w:t>магнито</w:t>
            </w:r>
            <w:proofErr w:type="spellEnd"/>
            <w:r w:rsidRPr="004A0B51">
              <w:rPr>
                <w:rFonts w:ascii="Times New Roman" w:hAnsi="Times New Roman" w:cs="Times New Roman"/>
                <w:sz w:val="24"/>
                <w:szCs w:val="24"/>
              </w:rPr>
              <w:t>-твёрдые материалы. Применение ферромагнитных материалов.</w:t>
            </w:r>
          </w:p>
          <w:p w14:paraId="2D046789" w14:textId="77777777" w:rsidR="004A0B51" w:rsidRPr="004A0B51" w:rsidRDefault="004A0B51" w:rsidP="004A0B51">
            <w:pPr>
              <w:spacing w:after="0" w:line="240" w:lineRule="auto"/>
              <w:rPr>
                <w:rFonts w:ascii="Times New Roman" w:hAnsi="Times New Roman" w:cs="Times New Roman"/>
                <w:sz w:val="24"/>
                <w:szCs w:val="24"/>
              </w:rPr>
            </w:pPr>
            <w:r w:rsidRPr="004A0B51">
              <w:rPr>
                <w:rFonts w:ascii="Times New Roman" w:hAnsi="Times New Roman" w:cs="Times New Roman"/>
                <w:sz w:val="24"/>
                <w:szCs w:val="24"/>
              </w:rPr>
              <w:t>Магнитная цепь и её элементы. Закон полного тока.  Расчёт магнитной цепи.</w:t>
            </w:r>
          </w:p>
          <w:p w14:paraId="1D04B169" w14:textId="77777777" w:rsidR="004A0B51" w:rsidRPr="004A0B51" w:rsidRDefault="004A0B51" w:rsidP="004A0B51">
            <w:pPr>
              <w:spacing w:after="0" w:line="240" w:lineRule="auto"/>
              <w:rPr>
                <w:rFonts w:ascii="Times New Roman" w:hAnsi="Times New Roman" w:cs="Times New Roman"/>
                <w:sz w:val="24"/>
                <w:szCs w:val="24"/>
              </w:rPr>
            </w:pPr>
            <w:r w:rsidRPr="004A0B51">
              <w:rPr>
                <w:rFonts w:ascii="Times New Roman" w:hAnsi="Times New Roman" w:cs="Times New Roman"/>
                <w:sz w:val="24"/>
                <w:szCs w:val="24"/>
              </w:rPr>
              <w:t>Механические силы, создаваемые магнитным полем.  Электродинамические силы. Электромагниты и их применение.</w:t>
            </w:r>
          </w:p>
          <w:p w14:paraId="5816DD4A" w14:textId="77777777" w:rsidR="004A0B51" w:rsidRPr="004A0B51" w:rsidRDefault="004A0B51" w:rsidP="004A0B51">
            <w:pPr>
              <w:spacing w:after="0" w:line="240" w:lineRule="auto"/>
              <w:rPr>
                <w:rFonts w:ascii="Times New Roman" w:hAnsi="Times New Roman" w:cs="Times New Roman"/>
                <w:sz w:val="24"/>
                <w:szCs w:val="24"/>
              </w:rPr>
            </w:pPr>
            <w:r w:rsidRPr="004A0B51">
              <w:rPr>
                <w:rFonts w:ascii="Times New Roman" w:hAnsi="Times New Roman" w:cs="Times New Roman"/>
                <w:sz w:val="24"/>
                <w:szCs w:val="24"/>
              </w:rPr>
              <w:t>Электромагнитная индукция. Правило Ленца. Понятие о потокосцеплении. Принципы преобразования механической энергии в электрическую и электрической энергии в механическую.</w:t>
            </w:r>
          </w:p>
          <w:p w14:paraId="0034390D" w14:textId="77777777" w:rsidR="004A0B51" w:rsidRPr="004A0B51" w:rsidRDefault="004A0B51" w:rsidP="004A0B51">
            <w:pPr>
              <w:spacing w:after="0" w:line="240" w:lineRule="auto"/>
              <w:rPr>
                <w:rFonts w:ascii="Times New Roman" w:hAnsi="Times New Roman" w:cs="Times New Roman"/>
                <w:b/>
                <w:color w:val="000000"/>
                <w:sz w:val="24"/>
                <w:szCs w:val="24"/>
              </w:rPr>
            </w:pPr>
            <w:r w:rsidRPr="004A0B51">
              <w:rPr>
                <w:rFonts w:ascii="Times New Roman" w:hAnsi="Times New Roman" w:cs="Times New Roman"/>
                <w:sz w:val="24"/>
                <w:szCs w:val="24"/>
              </w:rPr>
              <w:t>Индуктивность и явление самоиндукции. Взаимная индукция.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E7D610A"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5B00BB1D"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461720C6"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00513296"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460E5220"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2E7160DB"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4E9D8182"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0B7E2ACD"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023CB465"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6DE149D3"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6DA1A43"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282E81CA"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1B35E931"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7E3FC939"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70179A66"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548B1D49"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77EF5873"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3421394D"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79A00CD2"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362" w:type="dxa"/>
            <w:tcBorders>
              <w:top w:val="single" w:sz="4" w:space="0" w:color="000000"/>
              <w:left w:val="single" w:sz="4" w:space="0" w:color="000000"/>
              <w:bottom w:val="single" w:sz="4" w:space="0" w:color="000000"/>
              <w:right w:val="single" w:sz="4" w:space="0" w:color="000000"/>
            </w:tcBorders>
            <w:hideMark/>
          </w:tcPr>
          <w:p w14:paraId="0C18C9EE"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01.01</w:t>
            </w:r>
          </w:p>
          <w:p w14:paraId="2E0769D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01.02</w:t>
            </w:r>
          </w:p>
          <w:p w14:paraId="6D73D6F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01.03</w:t>
            </w:r>
          </w:p>
          <w:p w14:paraId="100A7941"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01.04</w:t>
            </w:r>
          </w:p>
          <w:p w14:paraId="7CDA7D0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01.05</w:t>
            </w:r>
          </w:p>
          <w:p w14:paraId="64FAEA7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01.06</w:t>
            </w:r>
          </w:p>
          <w:p w14:paraId="0901427B"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01.07</w:t>
            </w:r>
          </w:p>
          <w:p w14:paraId="1060101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01.08</w:t>
            </w:r>
          </w:p>
          <w:p w14:paraId="50565763"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01.09</w:t>
            </w:r>
          </w:p>
          <w:p w14:paraId="1B6355AC"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02.01</w:t>
            </w:r>
          </w:p>
          <w:p w14:paraId="4CDA5FC1"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02.02</w:t>
            </w:r>
          </w:p>
          <w:p w14:paraId="709858C2"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02.03</w:t>
            </w:r>
          </w:p>
          <w:p w14:paraId="1F920F0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02.04</w:t>
            </w:r>
          </w:p>
          <w:p w14:paraId="41573F7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02.05</w:t>
            </w:r>
          </w:p>
          <w:p w14:paraId="4B2A430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02.06</w:t>
            </w:r>
          </w:p>
          <w:p w14:paraId="2F59F6A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02.07</w:t>
            </w:r>
          </w:p>
          <w:p w14:paraId="2958245C"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02.08</w:t>
            </w:r>
          </w:p>
          <w:p w14:paraId="3577A00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04.01</w:t>
            </w:r>
          </w:p>
          <w:p w14:paraId="49433F1A"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04.02</w:t>
            </w:r>
          </w:p>
          <w:p w14:paraId="33D8AD6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05.01</w:t>
            </w:r>
          </w:p>
          <w:p w14:paraId="1A80090E"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09.01</w:t>
            </w:r>
          </w:p>
          <w:p w14:paraId="3CE81502"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09.02</w:t>
            </w:r>
          </w:p>
          <w:p w14:paraId="2E7ACD0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09.03</w:t>
            </w:r>
          </w:p>
          <w:p w14:paraId="3818ADE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09.04</w:t>
            </w:r>
          </w:p>
          <w:p w14:paraId="25D47CBE"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09.05</w:t>
            </w:r>
          </w:p>
          <w:p w14:paraId="63C2483B"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lastRenderedPageBreak/>
              <w:t>Зо</w:t>
            </w:r>
            <w:proofErr w:type="spellEnd"/>
            <w:r w:rsidRPr="004A0B51">
              <w:rPr>
                <w:rFonts w:ascii="Times New Roman" w:hAnsi="Times New Roman" w:cs="Times New Roman"/>
                <w:sz w:val="24"/>
                <w:szCs w:val="24"/>
              </w:rPr>
              <w:t xml:space="preserve"> 01.01</w:t>
            </w:r>
          </w:p>
          <w:p w14:paraId="2F59FD0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01.02</w:t>
            </w:r>
          </w:p>
          <w:p w14:paraId="2A4C466A"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01.03</w:t>
            </w:r>
          </w:p>
          <w:p w14:paraId="4B3620AE"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01.04</w:t>
            </w:r>
          </w:p>
          <w:p w14:paraId="76909AA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01.05</w:t>
            </w:r>
          </w:p>
          <w:p w14:paraId="248B25DC"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01.06</w:t>
            </w:r>
          </w:p>
          <w:p w14:paraId="09382D2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02.01</w:t>
            </w:r>
          </w:p>
          <w:p w14:paraId="4B2A29C2"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02.02</w:t>
            </w:r>
          </w:p>
          <w:p w14:paraId="2B90CE7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02.03</w:t>
            </w:r>
          </w:p>
          <w:p w14:paraId="6D4DA702"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02.04</w:t>
            </w:r>
          </w:p>
          <w:p w14:paraId="570CFAA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04.01</w:t>
            </w:r>
          </w:p>
          <w:p w14:paraId="27F7B28E"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04.02</w:t>
            </w:r>
          </w:p>
          <w:p w14:paraId="6489B0AC"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05.01</w:t>
            </w:r>
          </w:p>
          <w:p w14:paraId="114BB471"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05.02</w:t>
            </w:r>
          </w:p>
          <w:p w14:paraId="2056137E"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09.01</w:t>
            </w:r>
          </w:p>
          <w:p w14:paraId="2136845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09.02</w:t>
            </w:r>
          </w:p>
          <w:p w14:paraId="437FE6F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09.03</w:t>
            </w:r>
          </w:p>
          <w:p w14:paraId="1CCC0751"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09.04</w:t>
            </w:r>
          </w:p>
          <w:p w14:paraId="5A417EB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09.05</w:t>
            </w:r>
          </w:p>
          <w:p w14:paraId="1DA85ACD" w14:textId="77777777" w:rsidR="004A0B51" w:rsidRPr="004A0B51" w:rsidRDefault="004A0B51" w:rsidP="004A0B51">
            <w:pPr>
              <w:snapToGrid w:val="0"/>
              <w:spacing w:after="0" w:line="240" w:lineRule="auto"/>
              <w:rPr>
                <w:rFonts w:ascii="Times New Roman" w:hAnsi="Times New Roman" w:cs="Times New Roman"/>
                <w:sz w:val="24"/>
                <w:szCs w:val="24"/>
              </w:rPr>
            </w:pPr>
            <w:r w:rsidRPr="004A0B51">
              <w:rPr>
                <w:rFonts w:ascii="Times New Roman" w:hAnsi="Times New Roman" w:cs="Times New Roman"/>
                <w:sz w:val="24"/>
                <w:szCs w:val="24"/>
              </w:rPr>
              <w:t>Н 1.1.01</w:t>
            </w:r>
          </w:p>
          <w:p w14:paraId="5EB03626"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rPr>
              <w:t xml:space="preserve">У 1.1. </w:t>
            </w:r>
            <w:r w:rsidRPr="004A0B51">
              <w:rPr>
                <w:rFonts w:ascii="Times New Roman" w:hAnsi="Times New Roman" w:cs="Times New Roman"/>
                <w:sz w:val="24"/>
                <w:szCs w:val="24"/>
                <w:lang w:val="en-US"/>
              </w:rPr>
              <w:t>01</w:t>
            </w:r>
          </w:p>
          <w:p w14:paraId="291A3B2E"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З 1.1. 01</w:t>
            </w:r>
          </w:p>
          <w:p w14:paraId="6E5D1259"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Н 1.2. 01</w:t>
            </w:r>
          </w:p>
          <w:p w14:paraId="0395DAD8"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У 1.2. 01</w:t>
            </w:r>
          </w:p>
          <w:p w14:paraId="26F94359"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З 1.2. 01</w:t>
            </w:r>
          </w:p>
          <w:p w14:paraId="43996D9F"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Н 1.3.01</w:t>
            </w:r>
          </w:p>
          <w:p w14:paraId="700F40C1"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У 1.3.01</w:t>
            </w:r>
          </w:p>
          <w:p w14:paraId="14341DB5"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З 1.3.01</w:t>
            </w:r>
          </w:p>
        </w:tc>
      </w:tr>
      <w:tr w:rsidR="004A0B51" w:rsidRPr="004A0B51" w14:paraId="05A4816E" w14:textId="77777777" w:rsidTr="004A0B51">
        <w:trPr>
          <w:trHeight w:val="23"/>
        </w:trPr>
        <w:tc>
          <w:tcPr>
            <w:tcW w:w="1927" w:type="dxa"/>
            <w:vMerge w:val="restart"/>
            <w:tcBorders>
              <w:top w:val="single" w:sz="4" w:space="0" w:color="000000"/>
              <w:left w:val="single" w:sz="4" w:space="0" w:color="000000"/>
              <w:bottom w:val="single" w:sz="4" w:space="0" w:color="000000"/>
              <w:right w:val="single" w:sz="4" w:space="0" w:color="000000"/>
            </w:tcBorders>
            <w:hideMark/>
          </w:tcPr>
          <w:p w14:paraId="5D4F7CCA"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4A0B51">
              <w:rPr>
                <w:rFonts w:ascii="Times New Roman" w:hAnsi="Times New Roman" w:cs="Times New Roman"/>
                <w:b/>
                <w:bCs/>
                <w:sz w:val="24"/>
                <w:szCs w:val="24"/>
              </w:rPr>
              <w:lastRenderedPageBreak/>
              <w:t>Тема 1.4.</w:t>
            </w:r>
          </w:p>
          <w:p w14:paraId="4D7349A4" w14:textId="77777777" w:rsidR="004A0B51" w:rsidRPr="004A0B51" w:rsidRDefault="004A0B51" w:rsidP="004A0B51">
            <w:pPr>
              <w:spacing w:after="0" w:line="240" w:lineRule="auto"/>
              <w:jc w:val="center"/>
              <w:rPr>
                <w:rFonts w:ascii="Times New Roman" w:hAnsi="Times New Roman" w:cs="Times New Roman"/>
                <w:b/>
                <w:bCs/>
                <w:sz w:val="24"/>
                <w:szCs w:val="24"/>
              </w:rPr>
            </w:pPr>
            <w:r w:rsidRPr="004A0B51">
              <w:rPr>
                <w:rFonts w:ascii="Times New Roman" w:hAnsi="Times New Roman" w:cs="Times New Roman"/>
                <w:sz w:val="24"/>
                <w:szCs w:val="24"/>
              </w:rPr>
              <w:t>Электрические цепи однофазного переменного тока</w:t>
            </w:r>
          </w:p>
        </w:tc>
        <w:tc>
          <w:tcPr>
            <w:tcW w:w="5954" w:type="dxa"/>
            <w:tcBorders>
              <w:top w:val="single" w:sz="4" w:space="0" w:color="000000"/>
              <w:left w:val="single" w:sz="4" w:space="0" w:color="000000"/>
              <w:bottom w:val="single" w:sz="4" w:space="0" w:color="000000"/>
              <w:right w:val="single" w:sz="4" w:space="0" w:color="000000"/>
            </w:tcBorders>
            <w:hideMark/>
          </w:tcPr>
          <w:p w14:paraId="5ADD06DF" w14:textId="77777777" w:rsidR="004A0B51" w:rsidRPr="004A0B51" w:rsidRDefault="004A0B51" w:rsidP="004A0B51">
            <w:pPr>
              <w:spacing w:after="0" w:line="240" w:lineRule="auto"/>
              <w:jc w:val="both"/>
              <w:rPr>
                <w:rFonts w:ascii="Times New Roman" w:hAnsi="Times New Roman" w:cs="Times New Roman"/>
                <w:sz w:val="24"/>
                <w:szCs w:val="24"/>
              </w:rPr>
            </w:pPr>
            <w:r w:rsidRPr="004A0B51">
              <w:rPr>
                <w:rFonts w:ascii="Times New Roman" w:hAnsi="Times New Roman" w:cs="Times New Roman"/>
                <w:sz w:val="24"/>
                <w:szCs w:val="24"/>
              </w:rPr>
              <w:t>Переменный синусоидальный ток и его определение. Параметры и формы представления синусоидальных переменных величин. Получение переменной ЭДС.</w:t>
            </w:r>
          </w:p>
          <w:p w14:paraId="6C5D813C" w14:textId="77777777" w:rsidR="004A0B51" w:rsidRPr="004A0B51" w:rsidRDefault="004A0B51" w:rsidP="004A0B51">
            <w:pPr>
              <w:spacing w:after="0" w:line="240" w:lineRule="auto"/>
              <w:jc w:val="both"/>
              <w:rPr>
                <w:rFonts w:ascii="Times New Roman" w:hAnsi="Times New Roman" w:cs="Times New Roman"/>
                <w:sz w:val="24"/>
                <w:szCs w:val="24"/>
              </w:rPr>
            </w:pPr>
            <w:r w:rsidRPr="004A0B51">
              <w:rPr>
                <w:rFonts w:ascii="Times New Roman" w:hAnsi="Times New Roman" w:cs="Times New Roman"/>
                <w:sz w:val="24"/>
                <w:szCs w:val="24"/>
              </w:rPr>
              <w:t xml:space="preserve">Особенности электрических процессов в электрических цепях с активным, индуктивным и емкостным элементами. </w:t>
            </w:r>
          </w:p>
          <w:p w14:paraId="5A33CE09" w14:textId="77777777" w:rsidR="004A0B51" w:rsidRPr="004A0B51" w:rsidRDefault="004A0B51" w:rsidP="004A0B51">
            <w:pPr>
              <w:spacing w:after="0" w:line="240" w:lineRule="auto"/>
              <w:jc w:val="both"/>
              <w:rPr>
                <w:rFonts w:ascii="Times New Roman" w:hAnsi="Times New Roman" w:cs="Times New Roman"/>
                <w:sz w:val="24"/>
                <w:szCs w:val="24"/>
              </w:rPr>
            </w:pPr>
            <w:r w:rsidRPr="004A0B51">
              <w:rPr>
                <w:rFonts w:ascii="Times New Roman" w:hAnsi="Times New Roman" w:cs="Times New Roman"/>
                <w:sz w:val="24"/>
                <w:szCs w:val="24"/>
              </w:rPr>
              <w:t>Векторные диаграммы напряжений и токов.</w:t>
            </w:r>
          </w:p>
          <w:p w14:paraId="10741733" w14:textId="77777777" w:rsidR="004A0B51" w:rsidRPr="004A0B51" w:rsidRDefault="004A0B51" w:rsidP="004A0B51">
            <w:pPr>
              <w:spacing w:after="0" w:line="240" w:lineRule="auto"/>
              <w:jc w:val="both"/>
              <w:rPr>
                <w:rFonts w:ascii="Times New Roman" w:hAnsi="Times New Roman" w:cs="Times New Roman"/>
                <w:sz w:val="24"/>
                <w:szCs w:val="24"/>
              </w:rPr>
            </w:pPr>
            <w:proofErr w:type="spellStart"/>
            <w:r w:rsidRPr="004A0B51">
              <w:rPr>
                <w:rFonts w:ascii="Times New Roman" w:hAnsi="Times New Roman" w:cs="Times New Roman"/>
                <w:sz w:val="24"/>
                <w:szCs w:val="24"/>
              </w:rPr>
              <w:lastRenderedPageBreak/>
              <w:t>Неразветвлённые</w:t>
            </w:r>
            <w:proofErr w:type="spellEnd"/>
            <w:r w:rsidRPr="004A0B51">
              <w:rPr>
                <w:rFonts w:ascii="Times New Roman" w:hAnsi="Times New Roman" w:cs="Times New Roman"/>
                <w:sz w:val="24"/>
                <w:szCs w:val="24"/>
              </w:rPr>
              <w:t xml:space="preserve"> цепи переменного тока с активным, индуктивным и емкостным элементами. Условия возникновения и особенности резонанса напряжения. </w:t>
            </w:r>
          </w:p>
          <w:p w14:paraId="50AAB088" w14:textId="77777777" w:rsidR="004A0B51" w:rsidRPr="004A0B51" w:rsidRDefault="004A0B51" w:rsidP="004A0B51">
            <w:pPr>
              <w:spacing w:after="0" w:line="240" w:lineRule="auto"/>
              <w:rPr>
                <w:rFonts w:ascii="Times New Roman" w:hAnsi="Times New Roman" w:cs="Times New Roman"/>
                <w:b/>
                <w:color w:val="000000"/>
                <w:sz w:val="24"/>
                <w:szCs w:val="24"/>
              </w:rPr>
            </w:pPr>
            <w:r w:rsidRPr="004A0B51">
              <w:rPr>
                <w:rFonts w:ascii="Times New Roman" w:hAnsi="Times New Roman" w:cs="Times New Roman"/>
                <w:sz w:val="24"/>
                <w:szCs w:val="24"/>
              </w:rPr>
              <w:t>Активная, реактивная и полная мощность в цепи переменного тока. Коэффициент мощности и способы его повышения.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F43234E"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lastRenderedPageBreak/>
              <w:t>4</w:t>
            </w:r>
          </w:p>
        </w:tc>
        <w:tc>
          <w:tcPr>
            <w:tcW w:w="1985" w:type="dxa"/>
            <w:tcBorders>
              <w:top w:val="single" w:sz="4" w:space="0" w:color="000000"/>
              <w:left w:val="single" w:sz="4" w:space="0" w:color="000000"/>
              <w:bottom w:val="single" w:sz="4" w:space="0" w:color="000000"/>
              <w:right w:val="single" w:sz="4" w:space="0" w:color="000000"/>
            </w:tcBorders>
            <w:vAlign w:val="center"/>
          </w:tcPr>
          <w:p w14:paraId="0DAE2F45"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6E582BED"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479A1656"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7D57C92A"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2BCD4DFD"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7E35B4F4"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6D6BF0DF"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61047B25"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03F51615"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C5CDCB9"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lastRenderedPageBreak/>
              <w:t>ОК 01</w:t>
            </w:r>
          </w:p>
          <w:p w14:paraId="418C8EC8"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484E65F3"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02A9E636"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4AF14B4E"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25E2D731"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0A6633D8"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0DDF8C0F"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540CE3D4"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362" w:type="dxa"/>
            <w:tcBorders>
              <w:top w:val="single" w:sz="4" w:space="0" w:color="000000"/>
              <w:left w:val="single" w:sz="4" w:space="0" w:color="000000"/>
              <w:bottom w:val="single" w:sz="4" w:space="0" w:color="000000"/>
              <w:right w:val="single" w:sz="4" w:space="0" w:color="000000"/>
            </w:tcBorders>
            <w:hideMark/>
          </w:tcPr>
          <w:p w14:paraId="0D8D27B1"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lastRenderedPageBreak/>
              <w:t>Уо</w:t>
            </w:r>
            <w:proofErr w:type="spellEnd"/>
            <w:r w:rsidRPr="004A0B51">
              <w:rPr>
                <w:rFonts w:ascii="Times New Roman" w:hAnsi="Times New Roman" w:cs="Times New Roman"/>
                <w:sz w:val="24"/>
                <w:szCs w:val="24"/>
              </w:rPr>
              <w:t xml:space="preserve"> 01.01</w:t>
            </w:r>
          </w:p>
          <w:p w14:paraId="7B386573"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01.02</w:t>
            </w:r>
          </w:p>
          <w:p w14:paraId="3D98D6CD"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01.03</w:t>
            </w:r>
          </w:p>
          <w:p w14:paraId="2B755136"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01.04</w:t>
            </w:r>
          </w:p>
          <w:p w14:paraId="4EB95D2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01.05</w:t>
            </w:r>
          </w:p>
          <w:p w14:paraId="3838A26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01.06</w:t>
            </w:r>
          </w:p>
          <w:p w14:paraId="6FBA0F9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01.07</w:t>
            </w:r>
          </w:p>
          <w:p w14:paraId="4FF5287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01.08</w:t>
            </w:r>
          </w:p>
          <w:p w14:paraId="0B1D3206"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lastRenderedPageBreak/>
              <w:t>Уо</w:t>
            </w:r>
            <w:proofErr w:type="spellEnd"/>
            <w:r w:rsidRPr="004A0B51">
              <w:rPr>
                <w:rFonts w:ascii="Times New Roman" w:hAnsi="Times New Roman" w:cs="Times New Roman"/>
                <w:sz w:val="24"/>
                <w:szCs w:val="24"/>
              </w:rPr>
              <w:t xml:space="preserve"> 01.09</w:t>
            </w:r>
          </w:p>
          <w:p w14:paraId="7A14C1C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02.01</w:t>
            </w:r>
          </w:p>
          <w:p w14:paraId="095AF8F1"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02.02</w:t>
            </w:r>
          </w:p>
          <w:p w14:paraId="020CDC9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02.03</w:t>
            </w:r>
          </w:p>
          <w:p w14:paraId="427758A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02.04</w:t>
            </w:r>
          </w:p>
          <w:p w14:paraId="7792048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02.05</w:t>
            </w:r>
          </w:p>
          <w:p w14:paraId="37C4561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02.06</w:t>
            </w:r>
          </w:p>
          <w:p w14:paraId="02272F8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02.07</w:t>
            </w:r>
          </w:p>
          <w:p w14:paraId="34574E52"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02.08</w:t>
            </w:r>
          </w:p>
          <w:p w14:paraId="1464786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04.01</w:t>
            </w:r>
          </w:p>
          <w:p w14:paraId="6D6D003B"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04.02</w:t>
            </w:r>
          </w:p>
          <w:p w14:paraId="09AEC35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05.01</w:t>
            </w:r>
          </w:p>
          <w:p w14:paraId="10885CF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09.01</w:t>
            </w:r>
          </w:p>
          <w:p w14:paraId="5A621A7C"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09.02</w:t>
            </w:r>
          </w:p>
          <w:p w14:paraId="009EE2D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09.03</w:t>
            </w:r>
          </w:p>
          <w:p w14:paraId="6A70F2C6"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09.04</w:t>
            </w:r>
          </w:p>
          <w:p w14:paraId="0A1E774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09.05</w:t>
            </w:r>
          </w:p>
          <w:p w14:paraId="4DD228C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01.01</w:t>
            </w:r>
          </w:p>
          <w:p w14:paraId="1272E8D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01.02</w:t>
            </w:r>
          </w:p>
          <w:p w14:paraId="5D5AEFF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01.03</w:t>
            </w:r>
          </w:p>
          <w:p w14:paraId="04B5E17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01.04</w:t>
            </w:r>
          </w:p>
          <w:p w14:paraId="5096F47C"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01.05</w:t>
            </w:r>
          </w:p>
          <w:p w14:paraId="4A2E0E9D"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01.06</w:t>
            </w:r>
          </w:p>
          <w:p w14:paraId="63F38782"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02.01</w:t>
            </w:r>
          </w:p>
          <w:p w14:paraId="10A2645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02.02</w:t>
            </w:r>
          </w:p>
          <w:p w14:paraId="40F0167A"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02.03</w:t>
            </w:r>
          </w:p>
          <w:p w14:paraId="559B1AFD"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02.04</w:t>
            </w:r>
          </w:p>
          <w:p w14:paraId="3A673F7E"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04.01</w:t>
            </w:r>
          </w:p>
          <w:p w14:paraId="25FB879D"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04.02</w:t>
            </w:r>
          </w:p>
          <w:p w14:paraId="3D8E466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05.01</w:t>
            </w:r>
          </w:p>
          <w:p w14:paraId="163002B6"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05.02</w:t>
            </w:r>
          </w:p>
          <w:p w14:paraId="4AE4CE6B"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09.01</w:t>
            </w:r>
          </w:p>
          <w:p w14:paraId="46CFB19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09.02</w:t>
            </w:r>
          </w:p>
          <w:p w14:paraId="28DCDC1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09.03</w:t>
            </w:r>
          </w:p>
          <w:p w14:paraId="3BF3A62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09.04</w:t>
            </w:r>
          </w:p>
          <w:p w14:paraId="0D3A43E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09.05</w:t>
            </w:r>
          </w:p>
          <w:p w14:paraId="0F4B693C" w14:textId="77777777" w:rsidR="004A0B51" w:rsidRPr="004A0B51" w:rsidRDefault="004A0B51" w:rsidP="004A0B51">
            <w:pPr>
              <w:snapToGrid w:val="0"/>
              <w:spacing w:after="0" w:line="240" w:lineRule="auto"/>
              <w:rPr>
                <w:rFonts w:ascii="Times New Roman" w:hAnsi="Times New Roman" w:cs="Times New Roman"/>
                <w:sz w:val="24"/>
                <w:szCs w:val="24"/>
              </w:rPr>
            </w:pPr>
            <w:r w:rsidRPr="004A0B51">
              <w:rPr>
                <w:rFonts w:ascii="Times New Roman" w:hAnsi="Times New Roman" w:cs="Times New Roman"/>
                <w:sz w:val="24"/>
                <w:szCs w:val="24"/>
              </w:rPr>
              <w:lastRenderedPageBreak/>
              <w:t>Н 1.1.01</w:t>
            </w:r>
          </w:p>
          <w:p w14:paraId="5B10C962"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rPr>
              <w:t xml:space="preserve">У 1.1. </w:t>
            </w:r>
            <w:r w:rsidRPr="004A0B51">
              <w:rPr>
                <w:rFonts w:ascii="Times New Roman" w:hAnsi="Times New Roman" w:cs="Times New Roman"/>
                <w:sz w:val="24"/>
                <w:szCs w:val="24"/>
                <w:lang w:val="en-US"/>
              </w:rPr>
              <w:t>01</w:t>
            </w:r>
          </w:p>
          <w:p w14:paraId="2E0AA359"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З 1.1. 01</w:t>
            </w:r>
          </w:p>
          <w:p w14:paraId="692952A3"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Н 1.2. 01</w:t>
            </w:r>
          </w:p>
          <w:p w14:paraId="71543817"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У 1.2. 01</w:t>
            </w:r>
          </w:p>
          <w:p w14:paraId="46F8B461"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З 1.2. 01</w:t>
            </w:r>
          </w:p>
          <w:p w14:paraId="4E2CC7FA"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Н 1.3.01</w:t>
            </w:r>
          </w:p>
          <w:p w14:paraId="27009A63"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У 1.3.01</w:t>
            </w:r>
          </w:p>
          <w:p w14:paraId="5D2F9643"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З 1.3.01</w:t>
            </w:r>
          </w:p>
        </w:tc>
      </w:tr>
      <w:tr w:rsidR="004A0B51" w:rsidRPr="004A0B51" w14:paraId="6A2ADC0E"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1305FA75"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67661565" w14:textId="77777777" w:rsidR="004A0B51" w:rsidRPr="004A0B51" w:rsidRDefault="004A0B51" w:rsidP="004A0B51">
            <w:pPr>
              <w:autoSpaceDE w:val="0"/>
              <w:spacing w:after="0" w:line="240" w:lineRule="auto"/>
              <w:rPr>
                <w:rFonts w:ascii="Times New Roman" w:eastAsia="Calibri" w:hAnsi="Times New Roman" w:cs="Times New Roman"/>
                <w:b/>
                <w:color w:val="000000"/>
                <w:sz w:val="24"/>
                <w:szCs w:val="24"/>
                <w:lang w:val="en-US"/>
              </w:rPr>
            </w:pPr>
            <w:proofErr w:type="spellStart"/>
            <w:r w:rsidRPr="004A0B51">
              <w:rPr>
                <w:rFonts w:ascii="Times New Roman" w:eastAsia="Calibri" w:hAnsi="Times New Roman" w:cs="Times New Roman"/>
                <w:b/>
                <w:color w:val="000000"/>
                <w:sz w:val="24"/>
                <w:szCs w:val="24"/>
                <w:lang w:val="en-US"/>
              </w:rPr>
              <w:t>Практические</w:t>
            </w:r>
            <w:proofErr w:type="spellEnd"/>
            <w:r w:rsidRPr="004A0B51">
              <w:rPr>
                <w:rFonts w:ascii="Times New Roman" w:eastAsia="Calibri" w:hAnsi="Times New Roman" w:cs="Times New Roman"/>
                <w:b/>
                <w:color w:val="000000"/>
                <w:sz w:val="24"/>
                <w:szCs w:val="24"/>
                <w:lang w:val="en-US"/>
              </w:rPr>
              <w:t xml:space="preserve"> </w:t>
            </w:r>
            <w:proofErr w:type="spellStart"/>
            <w:r w:rsidRPr="004A0B51">
              <w:rPr>
                <w:rFonts w:ascii="Times New Roman" w:eastAsia="Calibri" w:hAnsi="Times New Roman" w:cs="Times New Roman"/>
                <w:b/>
                <w:color w:val="000000"/>
                <w:sz w:val="24"/>
                <w:szCs w:val="24"/>
                <w:lang w:val="en-US"/>
              </w:rPr>
              <w:t>занятия</w:t>
            </w:r>
            <w:proofErr w:type="spellEnd"/>
            <w:r w:rsidRPr="004A0B51">
              <w:rPr>
                <w:rFonts w:ascii="Times New Roman" w:eastAsia="Calibri" w:hAnsi="Times New Roman" w:cs="Times New Roman"/>
                <w:b/>
                <w:color w:val="000000"/>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524FBB0D" w14:textId="77777777" w:rsidR="004A0B51" w:rsidRPr="004A0B51" w:rsidRDefault="004A0B51" w:rsidP="004A0B51">
            <w:pPr>
              <w:snapToGrid w:val="0"/>
              <w:spacing w:after="0" w:line="240" w:lineRule="auto"/>
              <w:jc w:val="center"/>
              <w:rPr>
                <w:rFonts w:ascii="Times New Roman" w:hAnsi="Times New Roman" w:cs="Times New Roman"/>
                <w:b/>
                <w:bCs/>
                <w:sz w:val="24"/>
                <w:szCs w:val="24"/>
                <w:lang w:val="en-US"/>
              </w:rPr>
            </w:pPr>
          </w:p>
        </w:tc>
        <w:tc>
          <w:tcPr>
            <w:tcW w:w="1985" w:type="dxa"/>
            <w:vMerge w:val="restart"/>
            <w:tcBorders>
              <w:top w:val="single" w:sz="4" w:space="0" w:color="000000"/>
              <w:left w:val="single" w:sz="4" w:space="0" w:color="000000"/>
              <w:bottom w:val="nil"/>
              <w:right w:val="single" w:sz="4" w:space="0" w:color="000000"/>
            </w:tcBorders>
            <w:vAlign w:val="center"/>
          </w:tcPr>
          <w:p w14:paraId="57C7C91F"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267B9D94"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6F58FF25"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44411A1D"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1093A520"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0B328742"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2C7B9F28"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1D959381"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0E488AC4" w14:textId="77777777" w:rsidR="004A0B51" w:rsidRPr="004A0B51" w:rsidRDefault="004A0B51" w:rsidP="004A0B51">
            <w:pPr>
              <w:spacing w:after="0" w:line="240" w:lineRule="auto"/>
              <w:jc w:val="center"/>
              <w:rPr>
                <w:rFonts w:ascii="Times New Roman" w:hAnsi="Times New Roman" w:cs="Times New Roman"/>
                <w:b/>
                <w:sz w:val="24"/>
                <w:szCs w:val="24"/>
                <w:lang w:val="en-US"/>
              </w:rPr>
            </w:pPr>
          </w:p>
        </w:tc>
        <w:tc>
          <w:tcPr>
            <w:tcW w:w="1417" w:type="dxa"/>
            <w:vMerge w:val="restart"/>
            <w:tcBorders>
              <w:top w:val="single" w:sz="4" w:space="0" w:color="000000"/>
              <w:left w:val="single" w:sz="4" w:space="0" w:color="000000"/>
              <w:bottom w:val="nil"/>
              <w:right w:val="single" w:sz="4" w:space="0" w:color="000000"/>
            </w:tcBorders>
            <w:vAlign w:val="center"/>
          </w:tcPr>
          <w:p w14:paraId="10003EF3"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747B972A"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44630A83"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26971EEE"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0E8A540D"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6BC7240D"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51BF02CE"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27DB6AE2"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27A035F9" w14:textId="77777777" w:rsidR="004A0B51" w:rsidRPr="004A0B51" w:rsidRDefault="004A0B51" w:rsidP="004A0B51">
            <w:pPr>
              <w:spacing w:after="0" w:line="240" w:lineRule="auto"/>
              <w:jc w:val="center"/>
              <w:rPr>
                <w:rFonts w:ascii="Times New Roman" w:hAnsi="Times New Roman" w:cs="Times New Roman"/>
                <w:b/>
                <w:sz w:val="24"/>
                <w:szCs w:val="24"/>
                <w:lang w:val="en-US"/>
              </w:rPr>
            </w:pPr>
          </w:p>
        </w:tc>
        <w:tc>
          <w:tcPr>
            <w:tcW w:w="1362" w:type="dxa"/>
            <w:vMerge w:val="restart"/>
            <w:tcBorders>
              <w:top w:val="single" w:sz="4" w:space="0" w:color="000000"/>
              <w:left w:val="single" w:sz="4" w:space="0" w:color="000000"/>
              <w:bottom w:val="nil"/>
              <w:right w:val="single" w:sz="4" w:space="0" w:color="000000"/>
            </w:tcBorders>
            <w:hideMark/>
          </w:tcPr>
          <w:p w14:paraId="48434B1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01.01</w:t>
            </w:r>
          </w:p>
          <w:p w14:paraId="58A40BE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01.02</w:t>
            </w:r>
          </w:p>
          <w:p w14:paraId="28690A9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01.03</w:t>
            </w:r>
          </w:p>
          <w:p w14:paraId="60C6FCE5"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01.04</w:t>
            </w:r>
          </w:p>
          <w:p w14:paraId="4CE0BB13"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01.05</w:t>
            </w:r>
          </w:p>
          <w:p w14:paraId="6475B89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01.06</w:t>
            </w:r>
          </w:p>
          <w:p w14:paraId="13378041"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01.07</w:t>
            </w:r>
          </w:p>
          <w:p w14:paraId="533FF9B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01.08</w:t>
            </w:r>
          </w:p>
          <w:p w14:paraId="585B622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01.09</w:t>
            </w:r>
          </w:p>
          <w:p w14:paraId="44D1645C"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02.01</w:t>
            </w:r>
          </w:p>
          <w:p w14:paraId="3003F05E"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02.02</w:t>
            </w:r>
          </w:p>
          <w:p w14:paraId="222922E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02.03</w:t>
            </w:r>
          </w:p>
          <w:p w14:paraId="1F2D198A"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02.04</w:t>
            </w:r>
          </w:p>
          <w:p w14:paraId="20399542"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02.05</w:t>
            </w:r>
          </w:p>
          <w:p w14:paraId="5C1FBB73"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02.06</w:t>
            </w:r>
          </w:p>
          <w:p w14:paraId="486706A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02.07</w:t>
            </w:r>
          </w:p>
          <w:p w14:paraId="33768F94"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02.08</w:t>
            </w:r>
          </w:p>
          <w:p w14:paraId="666EFDF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04.01</w:t>
            </w:r>
          </w:p>
          <w:p w14:paraId="4B12382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04.02</w:t>
            </w:r>
          </w:p>
          <w:p w14:paraId="15015CA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05.01</w:t>
            </w:r>
          </w:p>
          <w:p w14:paraId="704C51C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09.01</w:t>
            </w:r>
          </w:p>
          <w:p w14:paraId="3AE91FD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09.02</w:t>
            </w:r>
          </w:p>
          <w:p w14:paraId="1C778D4B"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09.03</w:t>
            </w:r>
          </w:p>
          <w:p w14:paraId="31743856"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09.04</w:t>
            </w:r>
          </w:p>
          <w:p w14:paraId="52A1F6A9"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Уо</w:t>
            </w:r>
            <w:proofErr w:type="spellEnd"/>
            <w:r w:rsidRPr="004A0B51">
              <w:rPr>
                <w:rFonts w:ascii="Times New Roman" w:hAnsi="Times New Roman" w:cs="Times New Roman"/>
                <w:sz w:val="24"/>
                <w:szCs w:val="24"/>
              </w:rPr>
              <w:t xml:space="preserve"> 09.05</w:t>
            </w:r>
          </w:p>
          <w:p w14:paraId="2A808CC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01.01</w:t>
            </w:r>
          </w:p>
          <w:p w14:paraId="20A6ABC1"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01.02</w:t>
            </w:r>
          </w:p>
          <w:p w14:paraId="3517DAB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lastRenderedPageBreak/>
              <w:t>Зо</w:t>
            </w:r>
            <w:proofErr w:type="spellEnd"/>
            <w:r w:rsidRPr="004A0B51">
              <w:rPr>
                <w:rFonts w:ascii="Times New Roman" w:hAnsi="Times New Roman" w:cs="Times New Roman"/>
                <w:sz w:val="24"/>
                <w:szCs w:val="24"/>
              </w:rPr>
              <w:t xml:space="preserve"> 01.03</w:t>
            </w:r>
          </w:p>
          <w:p w14:paraId="6F2D680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01.04</w:t>
            </w:r>
          </w:p>
          <w:p w14:paraId="3BFCC96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01.05</w:t>
            </w:r>
          </w:p>
          <w:p w14:paraId="6BC86896"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01.06</w:t>
            </w:r>
          </w:p>
          <w:p w14:paraId="0261245A"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02.01</w:t>
            </w:r>
          </w:p>
          <w:p w14:paraId="63BC4CDC"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02.02</w:t>
            </w:r>
          </w:p>
          <w:p w14:paraId="49DD8EA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02.03</w:t>
            </w:r>
          </w:p>
          <w:p w14:paraId="53B6A1BD"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02.04</w:t>
            </w:r>
          </w:p>
          <w:p w14:paraId="2067C048"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04.01</w:t>
            </w:r>
          </w:p>
          <w:p w14:paraId="47483DDB"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04.02</w:t>
            </w:r>
          </w:p>
          <w:p w14:paraId="3979E123"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05.01</w:t>
            </w:r>
          </w:p>
          <w:p w14:paraId="13BEC8BF"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05.02</w:t>
            </w:r>
          </w:p>
          <w:p w14:paraId="1927F06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09.01</w:t>
            </w:r>
          </w:p>
          <w:p w14:paraId="2C3D5410"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09.02</w:t>
            </w:r>
          </w:p>
          <w:p w14:paraId="47CEC4B3"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09.03</w:t>
            </w:r>
          </w:p>
          <w:p w14:paraId="625CED8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09.04</w:t>
            </w:r>
          </w:p>
          <w:p w14:paraId="22114077" w14:textId="77777777" w:rsidR="004A0B51" w:rsidRPr="004A0B51" w:rsidRDefault="004A0B51" w:rsidP="004A0B51">
            <w:pPr>
              <w:snapToGrid w:val="0"/>
              <w:spacing w:after="0" w:line="240" w:lineRule="auto"/>
              <w:rPr>
                <w:rFonts w:ascii="Times New Roman" w:hAnsi="Times New Roman" w:cs="Times New Roman"/>
                <w:sz w:val="24"/>
                <w:szCs w:val="24"/>
              </w:rPr>
            </w:pPr>
            <w:proofErr w:type="spellStart"/>
            <w:r w:rsidRPr="004A0B51">
              <w:rPr>
                <w:rFonts w:ascii="Times New Roman" w:hAnsi="Times New Roman" w:cs="Times New Roman"/>
                <w:sz w:val="24"/>
                <w:szCs w:val="24"/>
              </w:rPr>
              <w:t>Зо</w:t>
            </w:r>
            <w:proofErr w:type="spellEnd"/>
            <w:r w:rsidRPr="004A0B51">
              <w:rPr>
                <w:rFonts w:ascii="Times New Roman" w:hAnsi="Times New Roman" w:cs="Times New Roman"/>
                <w:sz w:val="24"/>
                <w:szCs w:val="24"/>
              </w:rPr>
              <w:t xml:space="preserve"> 09.05</w:t>
            </w:r>
          </w:p>
          <w:p w14:paraId="0AE2E8B4" w14:textId="77777777" w:rsidR="004A0B51" w:rsidRPr="004A0B51" w:rsidRDefault="004A0B51" w:rsidP="004A0B51">
            <w:pPr>
              <w:snapToGrid w:val="0"/>
              <w:spacing w:after="0" w:line="240" w:lineRule="auto"/>
              <w:rPr>
                <w:rFonts w:ascii="Times New Roman" w:hAnsi="Times New Roman" w:cs="Times New Roman"/>
                <w:sz w:val="24"/>
                <w:szCs w:val="24"/>
              </w:rPr>
            </w:pPr>
            <w:r w:rsidRPr="004A0B51">
              <w:rPr>
                <w:rFonts w:ascii="Times New Roman" w:hAnsi="Times New Roman" w:cs="Times New Roman"/>
                <w:sz w:val="24"/>
                <w:szCs w:val="24"/>
              </w:rPr>
              <w:t>Н 1.1.01</w:t>
            </w:r>
          </w:p>
          <w:p w14:paraId="3E060234"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rPr>
              <w:t xml:space="preserve">У 1.1. </w:t>
            </w:r>
            <w:r w:rsidRPr="004A0B51">
              <w:rPr>
                <w:rFonts w:ascii="Times New Roman" w:hAnsi="Times New Roman" w:cs="Times New Roman"/>
                <w:sz w:val="24"/>
                <w:szCs w:val="24"/>
                <w:lang w:val="en-US"/>
              </w:rPr>
              <w:t>01</w:t>
            </w:r>
          </w:p>
          <w:p w14:paraId="078F634E"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З 1.1. 01</w:t>
            </w:r>
          </w:p>
          <w:p w14:paraId="22E155B8"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Н 1.2. 01</w:t>
            </w:r>
          </w:p>
          <w:p w14:paraId="39A23807"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У 1.2. 01</w:t>
            </w:r>
          </w:p>
          <w:p w14:paraId="1F4C49A0"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З 1.2. 01</w:t>
            </w:r>
          </w:p>
          <w:p w14:paraId="4CB133E0"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Н 1.3.01</w:t>
            </w:r>
          </w:p>
          <w:p w14:paraId="451FED6B" w14:textId="77777777" w:rsidR="004A0B51" w:rsidRPr="004A0B51" w:rsidRDefault="004A0B51" w:rsidP="004A0B51">
            <w:pPr>
              <w:snapToGrid w:val="0"/>
              <w:spacing w:after="0" w:line="240" w:lineRule="auto"/>
              <w:rPr>
                <w:rFonts w:ascii="Times New Roman" w:hAnsi="Times New Roman" w:cs="Times New Roman"/>
                <w:sz w:val="24"/>
                <w:szCs w:val="24"/>
                <w:lang w:val="en-US"/>
              </w:rPr>
            </w:pPr>
            <w:r w:rsidRPr="004A0B51">
              <w:rPr>
                <w:rFonts w:ascii="Times New Roman" w:hAnsi="Times New Roman" w:cs="Times New Roman"/>
                <w:sz w:val="24"/>
                <w:szCs w:val="24"/>
                <w:lang w:val="en-US"/>
              </w:rPr>
              <w:t>У 1.3.01</w:t>
            </w:r>
          </w:p>
          <w:p w14:paraId="74E401ED" w14:textId="77777777" w:rsidR="004A0B51" w:rsidRPr="004A0B51" w:rsidRDefault="004A0B51" w:rsidP="004A0B51">
            <w:pPr>
              <w:snapToGrid w:val="0"/>
              <w:spacing w:after="0" w:line="240" w:lineRule="auto"/>
              <w:rPr>
                <w:rFonts w:ascii="Times New Roman" w:hAnsi="Times New Roman" w:cs="Times New Roman"/>
                <w:b/>
                <w:sz w:val="24"/>
                <w:szCs w:val="24"/>
                <w:lang w:val="en-US"/>
              </w:rPr>
            </w:pPr>
            <w:r w:rsidRPr="004A0B51">
              <w:rPr>
                <w:rFonts w:ascii="Times New Roman" w:hAnsi="Times New Roman" w:cs="Times New Roman"/>
                <w:sz w:val="24"/>
                <w:szCs w:val="24"/>
                <w:lang w:val="en-US"/>
              </w:rPr>
              <w:t>З 1.3.01</w:t>
            </w:r>
          </w:p>
        </w:tc>
      </w:tr>
      <w:tr w:rsidR="004A0B51" w:rsidRPr="004A0B51" w14:paraId="29894500" w14:textId="77777777" w:rsidTr="004A0B51">
        <w:trPr>
          <w:trHeight w:val="5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0948E1C7"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4C0A36DB" w14:textId="77777777" w:rsidR="004A0B51" w:rsidRPr="004A0B51" w:rsidRDefault="004A0B51" w:rsidP="00F84158">
            <w:pPr>
              <w:numPr>
                <w:ilvl w:val="0"/>
                <w:numId w:val="60"/>
              </w:numPr>
              <w:autoSpaceDE w:val="0"/>
              <w:spacing w:after="0" w:line="240" w:lineRule="auto"/>
              <w:jc w:val="both"/>
              <w:rPr>
                <w:rFonts w:ascii="Times New Roman" w:eastAsia="Calibri" w:hAnsi="Times New Roman" w:cs="Times New Roman"/>
                <w:color w:val="000000"/>
                <w:sz w:val="24"/>
                <w:szCs w:val="24"/>
                <w:lang w:val="en-US"/>
              </w:rPr>
            </w:pPr>
            <w:proofErr w:type="spellStart"/>
            <w:r w:rsidRPr="004A0B51">
              <w:rPr>
                <w:rFonts w:ascii="Times New Roman" w:eastAsia="Calibri" w:hAnsi="Times New Roman" w:cs="Times New Roman"/>
                <w:bCs/>
                <w:color w:val="000000"/>
                <w:sz w:val="24"/>
                <w:szCs w:val="24"/>
                <w:lang w:val="en-US"/>
              </w:rPr>
              <w:t>Определение</w:t>
            </w:r>
            <w:proofErr w:type="spellEnd"/>
            <w:r w:rsidRPr="004A0B51">
              <w:rPr>
                <w:rFonts w:ascii="Times New Roman" w:eastAsia="Calibri" w:hAnsi="Times New Roman" w:cs="Times New Roman"/>
                <w:bCs/>
                <w:color w:val="000000"/>
                <w:sz w:val="24"/>
                <w:szCs w:val="24"/>
                <w:lang w:val="en-US"/>
              </w:rPr>
              <w:t xml:space="preserve"> </w:t>
            </w:r>
            <w:proofErr w:type="spellStart"/>
            <w:r w:rsidRPr="004A0B51">
              <w:rPr>
                <w:rFonts w:ascii="Times New Roman" w:eastAsia="Calibri" w:hAnsi="Times New Roman" w:cs="Times New Roman"/>
                <w:bCs/>
                <w:color w:val="000000"/>
                <w:sz w:val="24"/>
                <w:szCs w:val="24"/>
                <w:lang w:val="en-US"/>
              </w:rPr>
              <w:t>параметров</w:t>
            </w:r>
            <w:proofErr w:type="spellEnd"/>
            <w:r w:rsidRPr="004A0B51">
              <w:rPr>
                <w:rFonts w:ascii="Times New Roman" w:eastAsia="Calibri" w:hAnsi="Times New Roman" w:cs="Times New Roman"/>
                <w:bCs/>
                <w:color w:val="000000"/>
                <w:sz w:val="24"/>
                <w:szCs w:val="24"/>
                <w:lang w:val="en-US"/>
              </w:rPr>
              <w:t xml:space="preserve"> </w:t>
            </w:r>
            <w:proofErr w:type="spellStart"/>
            <w:r w:rsidRPr="004A0B51">
              <w:rPr>
                <w:rFonts w:ascii="Times New Roman" w:eastAsia="Calibri" w:hAnsi="Times New Roman" w:cs="Times New Roman"/>
                <w:bCs/>
                <w:color w:val="000000"/>
                <w:sz w:val="24"/>
                <w:szCs w:val="24"/>
                <w:lang w:val="en-US"/>
              </w:rPr>
              <w:t>переменного</w:t>
            </w:r>
            <w:proofErr w:type="spellEnd"/>
            <w:r w:rsidRPr="004A0B51">
              <w:rPr>
                <w:rFonts w:ascii="Times New Roman" w:eastAsia="Calibri" w:hAnsi="Times New Roman" w:cs="Times New Roman"/>
                <w:bCs/>
                <w:color w:val="000000"/>
                <w:sz w:val="24"/>
                <w:szCs w:val="24"/>
                <w:lang w:val="en-US"/>
              </w:rPr>
              <w:t xml:space="preserve"> </w:t>
            </w:r>
            <w:proofErr w:type="spellStart"/>
            <w:r w:rsidRPr="004A0B51">
              <w:rPr>
                <w:rFonts w:ascii="Times New Roman" w:eastAsia="Calibri" w:hAnsi="Times New Roman" w:cs="Times New Roman"/>
                <w:bCs/>
                <w:color w:val="000000"/>
                <w:sz w:val="24"/>
                <w:szCs w:val="24"/>
                <w:lang w:val="en-US"/>
              </w:rPr>
              <w:t>тока</w:t>
            </w:r>
            <w:proofErr w:type="spellEnd"/>
          </w:p>
          <w:p w14:paraId="3EE745CD" w14:textId="77777777" w:rsidR="004A0B51" w:rsidRPr="004A0B51" w:rsidRDefault="004A0B51" w:rsidP="00F84158">
            <w:pPr>
              <w:numPr>
                <w:ilvl w:val="0"/>
                <w:numId w:val="60"/>
              </w:numPr>
              <w:autoSpaceDE w:val="0"/>
              <w:spacing w:after="0" w:line="240" w:lineRule="auto"/>
              <w:jc w:val="both"/>
              <w:rPr>
                <w:rFonts w:ascii="Times New Roman" w:eastAsia="Calibri" w:hAnsi="Times New Roman" w:cs="Times New Roman"/>
                <w:color w:val="000000"/>
                <w:sz w:val="24"/>
                <w:szCs w:val="24"/>
              </w:rPr>
            </w:pPr>
            <w:r w:rsidRPr="004A0B51">
              <w:rPr>
                <w:rFonts w:ascii="Times New Roman" w:eastAsia="Calibri" w:hAnsi="Times New Roman" w:cs="Times New Roman"/>
                <w:bCs/>
                <w:color w:val="000000"/>
                <w:sz w:val="24"/>
                <w:szCs w:val="24"/>
              </w:rPr>
              <w:t xml:space="preserve">Решение задач на тему: «Последовательное соединение активных и реактивных </w:t>
            </w:r>
            <w:proofErr w:type="spellStart"/>
            <w:r w:rsidRPr="004A0B51">
              <w:rPr>
                <w:rFonts w:ascii="Times New Roman" w:eastAsia="Calibri" w:hAnsi="Times New Roman" w:cs="Times New Roman"/>
                <w:bCs/>
                <w:color w:val="000000"/>
                <w:sz w:val="24"/>
                <w:szCs w:val="24"/>
              </w:rPr>
              <w:t>сопротивленией</w:t>
            </w:r>
            <w:proofErr w:type="spellEnd"/>
            <w:r w:rsidRPr="004A0B51">
              <w:rPr>
                <w:rFonts w:ascii="Times New Roman" w:eastAsia="Calibri" w:hAnsi="Times New Roman" w:cs="Times New Roman"/>
                <w:bCs/>
                <w:color w:val="000000"/>
                <w:sz w:val="24"/>
                <w:szCs w:val="24"/>
              </w:rPr>
              <w:t>»</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96DA5EF" w14:textId="77777777" w:rsidR="004A0B51" w:rsidRPr="004A0B51" w:rsidRDefault="004A0B51" w:rsidP="004A0B51">
            <w:pPr>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4</w:t>
            </w:r>
          </w:p>
        </w:tc>
        <w:tc>
          <w:tcPr>
            <w:tcW w:w="1985" w:type="dxa"/>
            <w:vMerge/>
            <w:tcBorders>
              <w:top w:val="single" w:sz="4" w:space="0" w:color="000000"/>
              <w:left w:val="single" w:sz="4" w:space="0" w:color="000000"/>
              <w:bottom w:val="nil"/>
              <w:right w:val="single" w:sz="4" w:space="0" w:color="000000"/>
            </w:tcBorders>
            <w:vAlign w:val="center"/>
            <w:hideMark/>
          </w:tcPr>
          <w:p w14:paraId="0E83A136" w14:textId="77777777" w:rsidR="004A0B51" w:rsidRPr="004A0B51" w:rsidRDefault="004A0B51" w:rsidP="004A0B51">
            <w:pPr>
              <w:spacing w:after="0" w:line="240" w:lineRule="auto"/>
              <w:rPr>
                <w:rFonts w:ascii="Times New Roman" w:hAnsi="Times New Roman" w:cs="Times New Roman"/>
                <w:b/>
                <w:sz w:val="24"/>
                <w:szCs w:val="24"/>
                <w:lang w:val="en-US"/>
              </w:rPr>
            </w:pPr>
          </w:p>
        </w:tc>
        <w:tc>
          <w:tcPr>
            <w:tcW w:w="1417" w:type="dxa"/>
            <w:vMerge/>
            <w:tcBorders>
              <w:top w:val="single" w:sz="4" w:space="0" w:color="000000"/>
              <w:left w:val="single" w:sz="4" w:space="0" w:color="000000"/>
              <w:bottom w:val="nil"/>
              <w:right w:val="single" w:sz="4" w:space="0" w:color="000000"/>
            </w:tcBorders>
            <w:vAlign w:val="center"/>
            <w:hideMark/>
          </w:tcPr>
          <w:p w14:paraId="6ACC50DB" w14:textId="77777777" w:rsidR="004A0B51" w:rsidRPr="004A0B51" w:rsidRDefault="004A0B51" w:rsidP="004A0B51">
            <w:pPr>
              <w:spacing w:after="0" w:line="240" w:lineRule="auto"/>
              <w:rPr>
                <w:rFonts w:ascii="Times New Roman" w:hAnsi="Times New Roman" w:cs="Times New Roman"/>
                <w:b/>
                <w:sz w:val="24"/>
                <w:szCs w:val="24"/>
                <w:lang w:val="en-US"/>
              </w:rPr>
            </w:pPr>
          </w:p>
        </w:tc>
        <w:tc>
          <w:tcPr>
            <w:tcW w:w="1362" w:type="dxa"/>
            <w:vMerge/>
            <w:tcBorders>
              <w:top w:val="single" w:sz="4" w:space="0" w:color="000000"/>
              <w:left w:val="single" w:sz="4" w:space="0" w:color="000000"/>
              <w:bottom w:val="nil"/>
              <w:right w:val="single" w:sz="4" w:space="0" w:color="000000"/>
            </w:tcBorders>
            <w:vAlign w:val="center"/>
            <w:hideMark/>
          </w:tcPr>
          <w:p w14:paraId="3B46E343" w14:textId="77777777" w:rsidR="004A0B51" w:rsidRPr="004A0B51" w:rsidRDefault="004A0B51" w:rsidP="004A0B51">
            <w:pPr>
              <w:spacing w:after="0" w:line="240" w:lineRule="auto"/>
              <w:rPr>
                <w:rFonts w:ascii="Times New Roman" w:hAnsi="Times New Roman" w:cs="Times New Roman"/>
                <w:b/>
                <w:sz w:val="24"/>
                <w:szCs w:val="24"/>
                <w:lang w:val="en-US"/>
              </w:rPr>
            </w:pPr>
          </w:p>
        </w:tc>
      </w:tr>
      <w:tr w:rsidR="004A0B51" w:rsidRPr="004A0B51" w14:paraId="7D82F249" w14:textId="77777777" w:rsidTr="004A0B51">
        <w:trPr>
          <w:trHeight w:val="276"/>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1228EBAB"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nil"/>
              <w:right w:val="single" w:sz="4" w:space="0" w:color="000000"/>
            </w:tcBorders>
            <w:hideMark/>
          </w:tcPr>
          <w:p w14:paraId="46E5AA5B" w14:textId="77777777" w:rsidR="004A0B51" w:rsidRPr="004A0B51" w:rsidRDefault="004A0B51" w:rsidP="004A0B51">
            <w:pPr>
              <w:autoSpaceDE w:val="0"/>
              <w:spacing w:after="0" w:line="240" w:lineRule="auto"/>
              <w:jc w:val="both"/>
              <w:rPr>
                <w:rFonts w:ascii="Times New Roman" w:eastAsia="Calibri" w:hAnsi="Times New Roman" w:cs="Times New Roman"/>
                <w:b/>
                <w:color w:val="000000"/>
                <w:sz w:val="24"/>
                <w:szCs w:val="24"/>
              </w:rPr>
            </w:pPr>
            <w:r w:rsidRPr="004A0B51">
              <w:rPr>
                <w:rFonts w:ascii="Times New Roman" w:eastAsia="Calibri" w:hAnsi="Times New Roman" w:cs="Times New Roman"/>
                <w:b/>
                <w:color w:val="000000"/>
                <w:sz w:val="24"/>
                <w:szCs w:val="24"/>
              </w:rPr>
              <w:t>Лабораторные занятия</w:t>
            </w:r>
          </w:p>
          <w:p w14:paraId="73C5377A" w14:textId="77777777" w:rsidR="004A0B51" w:rsidRPr="004A0B51" w:rsidRDefault="004A0B51" w:rsidP="004A0B51">
            <w:pPr>
              <w:tabs>
                <w:tab w:val="left" w:pos="146"/>
              </w:tabs>
              <w:spacing w:after="0" w:line="240" w:lineRule="auto"/>
              <w:rPr>
                <w:b/>
              </w:rPr>
            </w:pPr>
            <w:r w:rsidRPr="004A0B51">
              <w:rPr>
                <w:rFonts w:ascii="Times New Roman" w:hAnsi="Times New Roman" w:cs="Times New Roman"/>
                <w:sz w:val="24"/>
                <w:szCs w:val="24"/>
              </w:rPr>
              <w:t xml:space="preserve">Исследование цепи переменного тока с конденсатором.  </w:t>
            </w:r>
          </w:p>
        </w:tc>
        <w:tc>
          <w:tcPr>
            <w:tcW w:w="1984" w:type="dxa"/>
            <w:tcBorders>
              <w:top w:val="single" w:sz="4" w:space="0" w:color="000000"/>
              <w:left w:val="single" w:sz="4" w:space="0" w:color="000000"/>
              <w:bottom w:val="nil"/>
              <w:right w:val="single" w:sz="4" w:space="0" w:color="000000"/>
            </w:tcBorders>
            <w:vAlign w:val="center"/>
            <w:hideMark/>
          </w:tcPr>
          <w:p w14:paraId="6FEE3C07" w14:textId="77777777" w:rsidR="004A0B51" w:rsidRPr="004A0B51" w:rsidRDefault="004A0B51" w:rsidP="004A0B51">
            <w:pPr>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2</w:t>
            </w:r>
          </w:p>
        </w:tc>
        <w:tc>
          <w:tcPr>
            <w:tcW w:w="1985" w:type="dxa"/>
            <w:vMerge/>
            <w:tcBorders>
              <w:top w:val="single" w:sz="4" w:space="0" w:color="000000"/>
              <w:left w:val="single" w:sz="4" w:space="0" w:color="000000"/>
              <w:bottom w:val="nil"/>
              <w:right w:val="single" w:sz="4" w:space="0" w:color="000000"/>
            </w:tcBorders>
            <w:vAlign w:val="center"/>
            <w:hideMark/>
          </w:tcPr>
          <w:p w14:paraId="2181CA5C" w14:textId="77777777" w:rsidR="004A0B51" w:rsidRPr="004A0B51" w:rsidRDefault="004A0B51" w:rsidP="004A0B51">
            <w:pPr>
              <w:spacing w:after="0" w:line="240" w:lineRule="auto"/>
              <w:rPr>
                <w:rFonts w:ascii="Times New Roman" w:hAnsi="Times New Roman" w:cs="Times New Roman"/>
                <w:b/>
                <w:sz w:val="24"/>
                <w:szCs w:val="24"/>
                <w:lang w:val="en-US"/>
              </w:rPr>
            </w:pPr>
          </w:p>
        </w:tc>
        <w:tc>
          <w:tcPr>
            <w:tcW w:w="1417" w:type="dxa"/>
            <w:vMerge/>
            <w:tcBorders>
              <w:top w:val="single" w:sz="4" w:space="0" w:color="000000"/>
              <w:left w:val="single" w:sz="4" w:space="0" w:color="000000"/>
              <w:bottom w:val="nil"/>
              <w:right w:val="single" w:sz="4" w:space="0" w:color="000000"/>
            </w:tcBorders>
            <w:vAlign w:val="center"/>
            <w:hideMark/>
          </w:tcPr>
          <w:p w14:paraId="0B3D01F8" w14:textId="77777777" w:rsidR="004A0B51" w:rsidRPr="004A0B51" w:rsidRDefault="004A0B51" w:rsidP="004A0B51">
            <w:pPr>
              <w:spacing w:after="0" w:line="240" w:lineRule="auto"/>
              <w:rPr>
                <w:rFonts w:ascii="Times New Roman" w:hAnsi="Times New Roman" w:cs="Times New Roman"/>
                <w:b/>
                <w:sz w:val="24"/>
                <w:szCs w:val="24"/>
                <w:lang w:val="en-US"/>
              </w:rPr>
            </w:pPr>
          </w:p>
        </w:tc>
        <w:tc>
          <w:tcPr>
            <w:tcW w:w="1362" w:type="dxa"/>
            <w:vMerge/>
            <w:tcBorders>
              <w:top w:val="single" w:sz="4" w:space="0" w:color="000000"/>
              <w:left w:val="single" w:sz="4" w:space="0" w:color="000000"/>
              <w:bottom w:val="nil"/>
              <w:right w:val="single" w:sz="4" w:space="0" w:color="000000"/>
            </w:tcBorders>
            <w:vAlign w:val="center"/>
            <w:hideMark/>
          </w:tcPr>
          <w:p w14:paraId="3E8132B4" w14:textId="77777777" w:rsidR="004A0B51" w:rsidRPr="004A0B51" w:rsidRDefault="004A0B51" w:rsidP="004A0B51">
            <w:pPr>
              <w:spacing w:after="0" w:line="240" w:lineRule="auto"/>
              <w:rPr>
                <w:rFonts w:ascii="Times New Roman" w:hAnsi="Times New Roman" w:cs="Times New Roman"/>
                <w:b/>
                <w:sz w:val="24"/>
                <w:szCs w:val="24"/>
                <w:lang w:val="en-US"/>
              </w:rPr>
            </w:pPr>
          </w:p>
        </w:tc>
      </w:tr>
      <w:tr w:rsidR="004A0B51" w:rsidRPr="004A0B51" w14:paraId="1F23BEB9" w14:textId="77777777" w:rsidTr="004A0B51">
        <w:trPr>
          <w:trHeight w:val="556"/>
        </w:trPr>
        <w:tc>
          <w:tcPr>
            <w:tcW w:w="1927" w:type="dxa"/>
            <w:vMerge w:val="restart"/>
            <w:tcBorders>
              <w:top w:val="single" w:sz="4" w:space="0" w:color="000000"/>
              <w:left w:val="single" w:sz="4" w:space="0" w:color="000000"/>
              <w:bottom w:val="single" w:sz="4" w:space="0" w:color="000000"/>
              <w:right w:val="single" w:sz="4" w:space="0" w:color="000000"/>
            </w:tcBorders>
            <w:hideMark/>
          </w:tcPr>
          <w:p w14:paraId="2395E4FD"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4A0B51">
              <w:rPr>
                <w:rFonts w:ascii="Times New Roman" w:hAnsi="Times New Roman" w:cs="Times New Roman"/>
                <w:b/>
                <w:bCs/>
                <w:sz w:val="24"/>
                <w:szCs w:val="24"/>
              </w:rPr>
              <w:t>Тема 1.5.</w:t>
            </w:r>
          </w:p>
          <w:p w14:paraId="487E8B29" w14:textId="77777777" w:rsidR="004A0B51" w:rsidRPr="004A0B51" w:rsidRDefault="004A0B51" w:rsidP="004A0B51">
            <w:pPr>
              <w:spacing w:after="0" w:line="240" w:lineRule="auto"/>
              <w:jc w:val="center"/>
              <w:rPr>
                <w:rFonts w:ascii="Times New Roman" w:hAnsi="Times New Roman" w:cs="Times New Roman"/>
                <w:b/>
                <w:bCs/>
                <w:sz w:val="24"/>
                <w:szCs w:val="24"/>
              </w:rPr>
            </w:pPr>
            <w:r w:rsidRPr="004A0B51">
              <w:rPr>
                <w:rFonts w:ascii="Times New Roman" w:hAnsi="Times New Roman" w:cs="Times New Roman"/>
                <w:sz w:val="24"/>
                <w:szCs w:val="24"/>
              </w:rPr>
              <w:t>Электрические цепи трёхфазного переменного тока</w:t>
            </w:r>
          </w:p>
        </w:tc>
        <w:tc>
          <w:tcPr>
            <w:tcW w:w="5954" w:type="dxa"/>
            <w:tcBorders>
              <w:top w:val="single" w:sz="4" w:space="0" w:color="000000"/>
              <w:left w:val="single" w:sz="4" w:space="0" w:color="000000"/>
              <w:bottom w:val="single" w:sz="4" w:space="0" w:color="000000"/>
              <w:right w:val="single" w:sz="4" w:space="0" w:color="000000"/>
            </w:tcBorders>
            <w:hideMark/>
          </w:tcPr>
          <w:p w14:paraId="39AD8826" w14:textId="77777777" w:rsidR="004A0B51" w:rsidRPr="004A0B51" w:rsidRDefault="004A0B51" w:rsidP="004A0B51">
            <w:pPr>
              <w:spacing w:after="0" w:line="240" w:lineRule="auto"/>
              <w:jc w:val="both"/>
              <w:rPr>
                <w:rFonts w:ascii="Times New Roman" w:hAnsi="Times New Roman" w:cs="Times New Roman"/>
                <w:sz w:val="24"/>
                <w:szCs w:val="24"/>
              </w:rPr>
            </w:pPr>
            <w:r w:rsidRPr="004A0B51">
              <w:rPr>
                <w:rFonts w:ascii="Times New Roman" w:hAnsi="Times New Roman" w:cs="Times New Roman"/>
                <w:sz w:val="24"/>
                <w:szCs w:val="24"/>
              </w:rPr>
              <w:t xml:space="preserve">Понятие о трёхфазных электрических сетях и их сравнение с однофазными. Получение трёхфазной ЭДС. </w:t>
            </w:r>
          </w:p>
          <w:p w14:paraId="514CF4FE" w14:textId="77777777" w:rsidR="004A0B51" w:rsidRPr="004A0B51" w:rsidRDefault="004A0B51" w:rsidP="004A0B51">
            <w:pPr>
              <w:spacing w:after="0" w:line="240" w:lineRule="auto"/>
              <w:jc w:val="both"/>
              <w:rPr>
                <w:rFonts w:ascii="Times New Roman" w:hAnsi="Times New Roman" w:cs="Times New Roman"/>
                <w:sz w:val="24"/>
                <w:szCs w:val="24"/>
              </w:rPr>
            </w:pPr>
            <w:r w:rsidRPr="004A0B51">
              <w:rPr>
                <w:rFonts w:ascii="Times New Roman" w:hAnsi="Times New Roman" w:cs="Times New Roman"/>
                <w:sz w:val="24"/>
                <w:szCs w:val="24"/>
              </w:rPr>
              <w:t>Соединение обмоток генератора и потребителя трёхфазного тока «звездой». Соотношения между фазными и линейными величинами. Векторные диаграммы напряжений и токов. Симметричная и несимметричная нагрузка. Нейтральный провод и его значение.</w:t>
            </w:r>
          </w:p>
          <w:p w14:paraId="105F904A" w14:textId="77777777" w:rsidR="004A0B51" w:rsidRPr="004A0B51" w:rsidRDefault="004A0B51" w:rsidP="004A0B51">
            <w:pPr>
              <w:spacing w:after="0" w:line="240" w:lineRule="auto"/>
              <w:jc w:val="both"/>
              <w:rPr>
                <w:rFonts w:ascii="Times New Roman" w:hAnsi="Times New Roman" w:cs="Times New Roman"/>
                <w:sz w:val="24"/>
                <w:szCs w:val="24"/>
              </w:rPr>
            </w:pPr>
            <w:r w:rsidRPr="004A0B51">
              <w:rPr>
                <w:rFonts w:ascii="Times New Roman" w:hAnsi="Times New Roman" w:cs="Times New Roman"/>
                <w:sz w:val="24"/>
                <w:szCs w:val="24"/>
              </w:rPr>
              <w:lastRenderedPageBreak/>
              <w:t xml:space="preserve">Соединение обмоток генератора и потребителя трёхфазного тока «треугольником». Соотношения между фазными и линейными величинами. Векторные диаграммы напряжений и токов. </w:t>
            </w:r>
          </w:p>
          <w:p w14:paraId="3D2F1C75" w14:textId="77777777" w:rsidR="004A0B51" w:rsidRPr="004A0B51" w:rsidRDefault="004A0B51" w:rsidP="004A0B51">
            <w:pPr>
              <w:spacing w:after="0" w:line="240" w:lineRule="auto"/>
              <w:jc w:val="both"/>
              <w:rPr>
                <w:rFonts w:ascii="Times New Roman" w:hAnsi="Times New Roman" w:cs="Times New Roman"/>
                <w:sz w:val="24"/>
                <w:szCs w:val="24"/>
              </w:rPr>
            </w:pPr>
            <w:r w:rsidRPr="004A0B51">
              <w:rPr>
                <w:rFonts w:ascii="Times New Roman" w:hAnsi="Times New Roman" w:cs="Times New Roman"/>
                <w:sz w:val="24"/>
                <w:szCs w:val="24"/>
              </w:rPr>
              <w:t xml:space="preserve">Мощность трёхфазной системы. </w:t>
            </w:r>
          </w:p>
          <w:p w14:paraId="53638979" w14:textId="77777777" w:rsidR="004A0B51" w:rsidRPr="004A0B51" w:rsidRDefault="004A0B51" w:rsidP="004A0B51">
            <w:pPr>
              <w:spacing w:after="0" w:line="240" w:lineRule="auto"/>
              <w:rPr>
                <w:rFonts w:ascii="Times New Roman" w:hAnsi="Times New Roman" w:cs="Times New Roman"/>
                <w:b/>
                <w:bCs/>
                <w:sz w:val="24"/>
                <w:szCs w:val="24"/>
              </w:rPr>
            </w:pPr>
            <w:r w:rsidRPr="004A0B51">
              <w:rPr>
                <w:rFonts w:ascii="Times New Roman" w:hAnsi="Times New Roman" w:cs="Times New Roman"/>
                <w:sz w:val="24"/>
                <w:szCs w:val="24"/>
              </w:rPr>
              <w:t>Питание приёмников электрической энергии трёхфазным током.</w:t>
            </w:r>
          </w:p>
        </w:tc>
        <w:tc>
          <w:tcPr>
            <w:tcW w:w="1984" w:type="dxa"/>
            <w:tcBorders>
              <w:top w:val="single" w:sz="4" w:space="0" w:color="000000"/>
              <w:left w:val="single" w:sz="4" w:space="0" w:color="000000"/>
              <w:bottom w:val="single" w:sz="4" w:space="0" w:color="000000"/>
              <w:right w:val="single" w:sz="4" w:space="0" w:color="000000"/>
            </w:tcBorders>
            <w:hideMark/>
          </w:tcPr>
          <w:p w14:paraId="2C9DC00C"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lastRenderedPageBreak/>
              <w:t>2</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3ADD6513"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5A7B6623"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4B0A3D8E"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62E85F8E"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07A6A4CE"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1F0D1AA0"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54C330E9"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5F382ABE"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08CC9B89"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p w14:paraId="2C778873"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p w14:paraId="00BA67AB"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p w14:paraId="0A27ADF7"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F49A1F7"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lastRenderedPageBreak/>
              <w:t>ОК 01</w:t>
            </w:r>
          </w:p>
          <w:p w14:paraId="36D75FC7"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7F822BB8"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3FD432DF"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4AB066C2"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6C6300D5"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2D23DBD9"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53B5E009"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036088B3"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tc>
        <w:tc>
          <w:tcPr>
            <w:tcW w:w="1362" w:type="dxa"/>
            <w:vMerge w:val="restart"/>
            <w:tcBorders>
              <w:top w:val="single" w:sz="4" w:space="0" w:color="000000"/>
              <w:left w:val="single" w:sz="4" w:space="0" w:color="000000"/>
              <w:bottom w:val="single" w:sz="4" w:space="0" w:color="000000"/>
              <w:right w:val="single" w:sz="4" w:space="0" w:color="000000"/>
            </w:tcBorders>
            <w:hideMark/>
          </w:tcPr>
          <w:p w14:paraId="2968DCD2"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01.01</w:t>
            </w:r>
          </w:p>
          <w:p w14:paraId="36EC3B0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01.02</w:t>
            </w:r>
          </w:p>
          <w:p w14:paraId="1FA26EF7"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01.03</w:t>
            </w:r>
          </w:p>
          <w:p w14:paraId="3587BC4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01.04</w:t>
            </w:r>
          </w:p>
          <w:p w14:paraId="334E61E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01.05</w:t>
            </w:r>
          </w:p>
          <w:p w14:paraId="610FD082"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01.06</w:t>
            </w:r>
          </w:p>
          <w:p w14:paraId="36BEFE64"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01.07</w:t>
            </w:r>
          </w:p>
          <w:p w14:paraId="58322322"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01.08</w:t>
            </w:r>
          </w:p>
          <w:p w14:paraId="167AC34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01.09</w:t>
            </w:r>
          </w:p>
          <w:p w14:paraId="7EA1E177"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lastRenderedPageBreak/>
              <w:t>Уо</w:t>
            </w:r>
            <w:proofErr w:type="spellEnd"/>
            <w:r w:rsidRPr="004A0B51">
              <w:rPr>
                <w:rFonts w:ascii="Times New Roman" w:hAnsi="Times New Roman" w:cs="Times New Roman"/>
                <w:bCs/>
                <w:iCs/>
                <w:sz w:val="24"/>
                <w:szCs w:val="24"/>
              </w:rPr>
              <w:t xml:space="preserve"> 02.01</w:t>
            </w:r>
          </w:p>
          <w:p w14:paraId="2353834D"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02.02</w:t>
            </w:r>
          </w:p>
          <w:p w14:paraId="55E0D832"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02.03</w:t>
            </w:r>
          </w:p>
          <w:p w14:paraId="2DD2CAFC"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02.04</w:t>
            </w:r>
          </w:p>
          <w:p w14:paraId="0AC1F0B4"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02.05</w:t>
            </w:r>
          </w:p>
          <w:p w14:paraId="4D3BE3FC"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02.06</w:t>
            </w:r>
          </w:p>
          <w:p w14:paraId="0DA6160A"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02.07</w:t>
            </w:r>
          </w:p>
          <w:p w14:paraId="37A828CB"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02.08</w:t>
            </w:r>
          </w:p>
          <w:p w14:paraId="4931BF33"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04.01</w:t>
            </w:r>
          </w:p>
          <w:p w14:paraId="1480DDFF"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04.02</w:t>
            </w:r>
          </w:p>
          <w:p w14:paraId="2ED14AA4"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05.01</w:t>
            </w:r>
          </w:p>
          <w:p w14:paraId="2E29489A"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09.01</w:t>
            </w:r>
          </w:p>
          <w:p w14:paraId="00D2F951"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09.02</w:t>
            </w:r>
          </w:p>
          <w:p w14:paraId="38B342D6"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09.03</w:t>
            </w:r>
          </w:p>
          <w:p w14:paraId="5017DE3D"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09.04</w:t>
            </w:r>
          </w:p>
          <w:p w14:paraId="3EB5AEF0"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Уо</w:t>
            </w:r>
            <w:proofErr w:type="spellEnd"/>
            <w:r w:rsidRPr="004A0B51">
              <w:rPr>
                <w:rFonts w:ascii="Times New Roman" w:hAnsi="Times New Roman" w:cs="Times New Roman"/>
                <w:bCs/>
                <w:iCs/>
                <w:sz w:val="24"/>
                <w:szCs w:val="24"/>
              </w:rPr>
              <w:t xml:space="preserve"> 09.05</w:t>
            </w:r>
          </w:p>
          <w:p w14:paraId="5B0512CA"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01.01</w:t>
            </w:r>
          </w:p>
          <w:p w14:paraId="6CAEB4E9"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01.02</w:t>
            </w:r>
          </w:p>
          <w:p w14:paraId="055F2D3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01.03</w:t>
            </w:r>
          </w:p>
          <w:p w14:paraId="2F5606B9"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01.04</w:t>
            </w:r>
          </w:p>
          <w:p w14:paraId="124CB117"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01.05</w:t>
            </w:r>
          </w:p>
          <w:p w14:paraId="23327694"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01.06</w:t>
            </w:r>
          </w:p>
          <w:p w14:paraId="61FBE09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02.01</w:t>
            </w:r>
          </w:p>
          <w:p w14:paraId="16E3A5A6"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02.02</w:t>
            </w:r>
          </w:p>
          <w:p w14:paraId="36568BE6"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02.03</w:t>
            </w:r>
          </w:p>
          <w:p w14:paraId="3141D20B"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02.04</w:t>
            </w:r>
          </w:p>
          <w:p w14:paraId="4523C185"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04.01</w:t>
            </w:r>
          </w:p>
          <w:p w14:paraId="07C3D6C6"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04.02</w:t>
            </w:r>
          </w:p>
          <w:p w14:paraId="7F131A08"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05.01</w:t>
            </w:r>
          </w:p>
          <w:p w14:paraId="1ADA9646"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05.02</w:t>
            </w:r>
          </w:p>
          <w:p w14:paraId="4EC3CE86"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09.01</w:t>
            </w:r>
          </w:p>
          <w:p w14:paraId="48D6D561"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09.02</w:t>
            </w:r>
          </w:p>
          <w:p w14:paraId="74C4B6E3"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09.03</w:t>
            </w:r>
          </w:p>
          <w:p w14:paraId="39A91BB3"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09.04</w:t>
            </w:r>
          </w:p>
          <w:p w14:paraId="279877F9"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proofErr w:type="spellStart"/>
            <w:r w:rsidRPr="004A0B51">
              <w:rPr>
                <w:rFonts w:ascii="Times New Roman" w:hAnsi="Times New Roman" w:cs="Times New Roman"/>
                <w:bCs/>
                <w:iCs/>
                <w:sz w:val="24"/>
                <w:szCs w:val="24"/>
              </w:rPr>
              <w:t>Зо</w:t>
            </w:r>
            <w:proofErr w:type="spellEnd"/>
            <w:r w:rsidRPr="004A0B51">
              <w:rPr>
                <w:rFonts w:ascii="Times New Roman" w:hAnsi="Times New Roman" w:cs="Times New Roman"/>
                <w:bCs/>
                <w:iCs/>
                <w:sz w:val="24"/>
                <w:szCs w:val="24"/>
              </w:rPr>
              <w:t xml:space="preserve"> 09.05</w:t>
            </w:r>
          </w:p>
          <w:p w14:paraId="1F3F4C0C" w14:textId="77777777" w:rsidR="004A0B51" w:rsidRPr="004A0B51" w:rsidRDefault="004A0B51" w:rsidP="004A0B51">
            <w:pPr>
              <w:snapToGrid w:val="0"/>
              <w:spacing w:after="0" w:line="240" w:lineRule="auto"/>
              <w:jc w:val="center"/>
              <w:rPr>
                <w:rFonts w:ascii="Times New Roman" w:hAnsi="Times New Roman" w:cs="Times New Roman"/>
                <w:bCs/>
                <w:iCs/>
                <w:sz w:val="24"/>
                <w:szCs w:val="24"/>
              </w:rPr>
            </w:pPr>
            <w:r w:rsidRPr="004A0B51">
              <w:rPr>
                <w:rFonts w:ascii="Times New Roman" w:hAnsi="Times New Roman" w:cs="Times New Roman"/>
                <w:bCs/>
                <w:iCs/>
                <w:sz w:val="24"/>
                <w:szCs w:val="24"/>
              </w:rPr>
              <w:t>Н 1.1.01</w:t>
            </w:r>
          </w:p>
          <w:p w14:paraId="5A5531DD"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rPr>
              <w:lastRenderedPageBreak/>
              <w:t xml:space="preserve">У 1.1. </w:t>
            </w:r>
            <w:r w:rsidRPr="004A0B51">
              <w:rPr>
                <w:rFonts w:ascii="Times New Roman" w:hAnsi="Times New Roman" w:cs="Times New Roman"/>
                <w:bCs/>
                <w:iCs/>
                <w:sz w:val="24"/>
                <w:szCs w:val="24"/>
                <w:lang w:val="en-US"/>
              </w:rPr>
              <w:t>01</w:t>
            </w:r>
          </w:p>
          <w:p w14:paraId="1166CC65"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З 1.1. 01</w:t>
            </w:r>
          </w:p>
          <w:p w14:paraId="2FBC01C1"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Н 1.2. 01</w:t>
            </w:r>
          </w:p>
          <w:p w14:paraId="5A9C1264"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У 1.2. 01</w:t>
            </w:r>
          </w:p>
          <w:p w14:paraId="307A78E5"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З 1.2. 01</w:t>
            </w:r>
          </w:p>
          <w:p w14:paraId="657CB89D"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Н 1.3.01</w:t>
            </w:r>
          </w:p>
          <w:p w14:paraId="7CC34D8D"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У 1.3.01</w:t>
            </w:r>
          </w:p>
          <w:p w14:paraId="6B83175A"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iCs/>
                <w:sz w:val="24"/>
                <w:szCs w:val="24"/>
                <w:lang w:val="en-US"/>
              </w:rPr>
              <w:t>З 1.3.01</w:t>
            </w:r>
          </w:p>
        </w:tc>
      </w:tr>
      <w:tr w:rsidR="004A0B51" w:rsidRPr="004A0B51" w14:paraId="3702A744" w14:textId="77777777" w:rsidTr="004A0B51">
        <w:trPr>
          <w:trHeight w:val="556"/>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39588FC1"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158FC312" w14:textId="77777777" w:rsidR="004A0B51" w:rsidRPr="004A0B51" w:rsidRDefault="004A0B51" w:rsidP="004A0B51">
            <w:pPr>
              <w:autoSpaceDE w:val="0"/>
              <w:spacing w:after="0" w:line="240" w:lineRule="auto"/>
              <w:rPr>
                <w:rFonts w:ascii="Times New Roman" w:eastAsia="Calibri" w:hAnsi="Times New Roman" w:cs="Times New Roman"/>
                <w:b/>
                <w:color w:val="000000"/>
                <w:sz w:val="24"/>
                <w:szCs w:val="24"/>
                <w:lang w:val="en-US"/>
              </w:rPr>
            </w:pPr>
            <w:proofErr w:type="spellStart"/>
            <w:r w:rsidRPr="004A0B51">
              <w:rPr>
                <w:rFonts w:ascii="Times New Roman" w:eastAsia="Calibri" w:hAnsi="Times New Roman" w:cs="Times New Roman"/>
                <w:b/>
                <w:color w:val="000000"/>
                <w:sz w:val="24"/>
                <w:szCs w:val="24"/>
                <w:lang w:val="en-US"/>
              </w:rPr>
              <w:t>Лабораторные</w:t>
            </w:r>
            <w:proofErr w:type="spellEnd"/>
            <w:r w:rsidRPr="004A0B51">
              <w:rPr>
                <w:rFonts w:ascii="Times New Roman" w:eastAsia="Calibri" w:hAnsi="Times New Roman" w:cs="Times New Roman"/>
                <w:b/>
                <w:color w:val="000000"/>
                <w:sz w:val="24"/>
                <w:szCs w:val="24"/>
                <w:lang w:val="en-US"/>
              </w:rPr>
              <w:t xml:space="preserve"> </w:t>
            </w:r>
            <w:proofErr w:type="spellStart"/>
            <w:r w:rsidRPr="004A0B51">
              <w:rPr>
                <w:rFonts w:ascii="Times New Roman" w:eastAsia="Calibri" w:hAnsi="Times New Roman" w:cs="Times New Roman"/>
                <w:b/>
                <w:color w:val="000000"/>
                <w:sz w:val="24"/>
                <w:szCs w:val="24"/>
                <w:lang w:val="en-US"/>
              </w:rPr>
              <w:t>занятия</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473B48DA" w14:textId="77777777" w:rsidR="004A0B51" w:rsidRPr="004A0B51" w:rsidRDefault="004A0B51" w:rsidP="004A0B51">
            <w:pPr>
              <w:snapToGrid w:val="0"/>
              <w:spacing w:after="0" w:line="240" w:lineRule="auto"/>
              <w:jc w:val="center"/>
              <w:rPr>
                <w:rFonts w:ascii="Times New Roman" w:hAnsi="Times New Roman" w:cs="Times New Roman"/>
                <w:b/>
                <w:b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4866BFB1"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28D4C3BE"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000000"/>
              <w:right w:val="single" w:sz="4" w:space="0" w:color="000000"/>
            </w:tcBorders>
            <w:vAlign w:val="center"/>
            <w:hideMark/>
          </w:tcPr>
          <w:p w14:paraId="05660CB8"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52743686"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7BD7ACEC"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1C11D60B" w14:textId="77777777" w:rsidR="004A0B51" w:rsidRPr="004A0B51" w:rsidRDefault="004A0B51" w:rsidP="00F84158">
            <w:pPr>
              <w:numPr>
                <w:ilvl w:val="0"/>
                <w:numId w:val="61"/>
              </w:numPr>
              <w:tabs>
                <w:tab w:val="left" w:pos="146"/>
              </w:tabs>
              <w:spacing w:after="0" w:line="240" w:lineRule="auto"/>
              <w:rPr>
                <w:rFonts w:ascii="Times New Roman" w:hAnsi="Times New Roman" w:cs="Times New Roman"/>
                <w:sz w:val="24"/>
                <w:szCs w:val="24"/>
              </w:rPr>
            </w:pPr>
            <w:r w:rsidRPr="004A0B51">
              <w:rPr>
                <w:rFonts w:ascii="Times New Roman" w:hAnsi="Times New Roman" w:cs="Times New Roman"/>
                <w:sz w:val="24"/>
                <w:szCs w:val="24"/>
              </w:rPr>
              <w:t>Исследование соединения “звездой” в цепи трёхфазного тока при активной нагрузке.</w:t>
            </w:r>
          </w:p>
          <w:p w14:paraId="734D24A8" w14:textId="77777777" w:rsidR="004A0B51" w:rsidRPr="004A0B51" w:rsidRDefault="004A0B51" w:rsidP="00F84158">
            <w:pPr>
              <w:numPr>
                <w:ilvl w:val="0"/>
                <w:numId w:val="61"/>
              </w:numPr>
              <w:autoSpaceDE w:val="0"/>
              <w:spacing w:after="0" w:line="240" w:lineRule="auto"/>
              <w:jc w:val="both"/>
              <w:rPr>
                <w:rFonts w:ascii="Times New Roman" w:eastAsia="Calibri" w:hAnsi="Times New Roman" w:cs="Times New Roman"/>
                <w:color w:val="000000"/>
                <w:sz w:val="24"/>
                <w:szCs w:val="24"/>
              </w:rPr>
            </w:pPr>
            <w:r w:rsidRPr="004A0B51">
              <w:rPr>
                <w:rFonts w:ascii="Times New Roman" w:eastAsia="Calibri" w:hAnsi="Times New Roman" w:cs="Times New Roman"/>
                <w:color w:val="000000"/>
                <w:sz w:val="24"/>
                <w:szCs w:val="24"/>
              </w:rPr>
              <w:t>Исследование соединения “треугольником” в цепи трёхфазного тока при активной нагрузки.</w:t>
            </w:r>
          </w:p>
        </w:tc>
        <w:tc>
          <w:tcPr>
            <w:tcW w:w="1984" w:type="dxa"/>
            <w:tcBorders>
              <w:top w:val="single" w:sz="4" w:space="0" w:color="000000"/>
              <w:left w:val="single" w:sz="4" w:space="0" w:color="000000"/>
              <w:bottom w:val="single" w:sz="4" w:space="0" w:color="000000"/>
              <w:right w:val="single" w:sz="4" w:space="0" w:color="000000"/>
            </w:tcBorders>
            <w:vAlign w:val="center"/>
          </w:tcPr>
          <w:p w14:paraId="718437DD" w14:textId="77777777" w:rsidR="004A0B51" w:rsidRPr="004A0B51" w:rsidRDefault="004A0B51" w:rsidP="004A0B51">
            <w:pPr>
              <w:spacing w:after="0" w:line="240" w:lineRule="auto"/>
              <w:jc w:val="center"/>
              <w:rPr>
                <w:rFonts w:ascii="Times New Roman" w:hAnsi="Times New Roman" w:cs="Times New Roman"/>
                <w:bCs/>
                <w:sz w:val="24"/>
                <w:szCs w:val="24"/>
              </w:rPr>
            </w:pPr>
          </w:p>
          <w:p w14:paraId="78601CC8" w14:textId="77777777" w:rsidR="004A0B51" w:rsidRPr="004A0B51" w:rsidRDefault="004A0B51" w:rsidP="004A0B51">
            <w:pPr>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4</w:t>
            </w:r>
          </w:p>
          <w:p w14:paraId="1A3D1C78" w14:textId="77777777" w:rsidR="004A0B51" w:rsidRPr="004A0B51" w:rsidRDefault="004A0B51" w:rsidP="004A0B51">
            <w:pPr>
              <w:spacing w:after="0" w:line="240" w:lineRule="auto"/>
              <w:rPr>
                <w:rFonts w:ascii="Times New Roman" w:hAnsi="Times New Roman" w:cs="Times New Roman"/>
                <w:bCs/>
                <w:sz w:val="24"/>
                <w:szCs w:val="24"/>
                <w:lang w:val="en-US"/>
              </w:rPr>
            </w:pPr>
          </w:p>
          <w:p w14:paraId="3579EC27" w14:textId="77777777" w:rsidR="004A0B51" w:rsidRPr="004A0B51" w:rsidRDefault="004A0B51" w:rsidP="004A0B51">
            <w:pPr>
              <w:spacing w:after="0" w:line="240" w:lineRule="auto"/>
              <w:jc w:val="center"/>
              <w:rPr>
                <w:rFonts w:ascii="Times New Roman" w:hAnsi="Times New Roman" w:cs="Times New Roman"/>
                <w:b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16575BA"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4C622714"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000000"/>
              <w:right w:val="single" w:sz="4" w:space="0" w:color="000000"/>
            </w:tcBorders>
            <w:vAlign w:val="center"/>
            <w:hideMark/>
          </w:tcPr>
          <w:p w14:paraId="6C82012E"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1B47E483" w14:textId="77777777" w:rsidTr="004A0B51">
        <w:trPr>
          <w:trHeight w:val="23"/>
        </w:trPr>
        <w:tc>
          <w:tcPr>
            <w:tcW w:w="1927" w:type="dxa"/>
            <w:vMerge w:val="restart"/>
            <w:tcBorders>
              <w:top w:val="single" w:sz="4" w:space="0" w:color="000000"/>
              <w:left w:val="single" w:sz="4" w:space="0" w:color="000000"/>
              <w:bottom w:val="single" w:sz="4" w:space="0" w:color="000000"/>
              <w:right w:val="single" w:sz="4" w:space="0" w:color="000000"/>
            </w:tcBorders>
            <w:hideMark/>
          </w:tcPr>
          <w:p w14:paraId="4F5C9369"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4A0B51">
              <w:rPr>
                <w:rFonts w:ascii="Times New Roman" w:hAnsi="Times New Roman" w:cs="Times New Roman"/>
                <w:b/>
                <w:bCs/>
                <w:sz w:val="24"/>
                <w:szCs w:val="24"/>
              </w:rPr>
              <w:t>Тема 1.6.</w:t>
            </w:r>
          </w:p>
          <w:p w14:paraId="2D901017" w14:textId="77777777" w:rsidR="004A0B51" w:rsidRPr="004A0B51" w:rsidRDefault="004A0B51" w:rsidP="004A0B51">
            <w:pPr>
              <w:spacing w:after="0" w:line="240" w:lineRule="auto"/>
              <w:jc w:val="center"/>
              <w:rPr>
                <w:rFonts w:ascii="Times New Roman" w:hAnsi="Times New Roman" w:cs="Times New Roman"/>
                <w:b/>
                <w:bCs/>
                <w:sz w:val="24"/>
                <w:szCs w:val="24"/>
              </w:rPr>
            </w:pPr>
            <w:r w:rsidRPr="004A0B51">
              <w:rPr>
                <w:rFonts w:ascii="Times New Roman" w:hAnsi="Times New Roman" w:cs="Times New Roman"/>
                <w:sz w:val="24"/>
                <w:szCs w:val="24"/>
              </w:rPr>
              <w:t>Электрические измерения и электроизмерительные приборы</w:t>
            </w:r>
          </w:p>
        </w:tc>
        <w:tc>
          <w:tcPr>
            <w:tcW w:w="5954" w:type="dxa"/>
            <w:tcBorders>
              <w:top w:val="single" w:sz="4" w:space="0" w:color="000000"/>
              <w:left w:val="single" w:sz="4" w:space="0" w:color="000000"/>
              <w:bottom w:val="single" w:sz="4" w:space="0" w:color="000000"/>
              <w:right w:val="single" w:sz="4" w:space="0" w:color="000000"/>
            </w:tcBorders>
            <w:hideMark/>
          </w:tcPr>
          <w:p w14:paraId="0AC6203F"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4A0B51">
              <w:rPr>
                <w:rFonts w:ascii="Times New Roman" w:hAnsi="Times New Roman" w:cs="Times New Roman"/>
                <w:sz w:val="24"/>
                <w:szCs w:val="24"/>
              </w:rPr>
              <w:t>Общие сведения об электрических измерениях и электроизмерительных приборах. Прямые и косвенные измерения. Классификация электроизмерительных приборов. Условные обозначения на шкалах электроизмерительных приборов. Погрешности измерений. Класс точности электроизмерительных приборов.</w:t>
            </w:r>
          </w:p>
          <w:p w14:paraId="6DCFB4DA" w14:textId="77777777" w:rsidR="004A0B51" w:rsidRPr="004A0B51" w:rsidRDefault="004A0B51" w:rsidP="004A0B51">
            <w:pPr>
              <w:spacing w:after="0" w:line="240" w:lineRule="auto"/>
              <w:rPr>
                <w:rFonts w:ascii="Times New Roman" w:hAnsi="Times New Roman" w:cs="Times New Roman"/>
                <w:sz w:val="24"/>
                <w:szCs w:val="24"/>
              </w:rPr>
            </w:pPr>
            <w:r w:rsidRPr="004A0B51">
              <w:rPr>
                <w:rFonts w:ascii="Times New Roman" w:hAnsi="Times New Roman" w:cs="Times New Roman"/>
                <w:sz w:val="24"/>
                <w:szCs w:val="24"/>
              </w:rPr>
              <w:t xml:space="preserve">Измерение напряжения и тока. Магнитоэлектрический и электромагнитный измерительные механизмы. </w:t>
            </w:r>
          </w:p>
          <w:p w14:paraId="5459F03A" w14:textId="77777777" w:rsidR="004A0B51" w:rsidRPr="004A0B51" w:rsidRDefault="004A0B51" w:rsidP="004A0B51">
            <w:pPr>
              <w:spacing w:after="0" w:line="240" w:lineRule="auto"/>
              <w:rPr>
                <w:rFonts w:ascii="Times New Roman" w:hAnsi="Times New Roman" w:cs="Times New Roman"/>
                <w:sz w:val="24"/>
                <w:szCs w:val="24"/>
              </w:rPr>
            </w:pPr>
            <w:r w:rsidRPr="004A0B51">
              <w:rPr>
                <w:rFonts w:ascii="Times New Roman" w:hAnsi="Times New Roman" w:cs="Times New Roman"/>
                <w:sz w:val="24"/>
                <w:szCs w:val="24"/>
              </w:rPr>
              <w:t>Измерение мощности и энергии. Электродинамический и ферродинамический измерительные механизмы. Схемы включения ваттметров. Индукционные счётчики.</w:t>
            </w:r>
          </w:p>
          <w:p w14:paraId="1961C39B" w14:textId="77777777" w:rsidR="004A0B51" w:rsidRPr="004A0B51" w:rsidRDefault="004A0B51" w:rsidP="004A0B51">
            <w:pPr>
              <w:spacing w:after="0" w:line="240" w:lineRule="auto"/>
              <w:rPr>
                <w:rFonts w:ascii="Times New Roman" w:hAnsi="Times New Roman" w:cs="Times New Roman"/>
                <w:b/>
                <w:bCs/>
                <w:sz w:val="24"/>
                <w:szCs w:val="24"/>
              </w:rPr>
            </w:pPr>
            <w:r w:rsidRPr="004A0B51">
              <w:rPr>
                <w:rFonts w:ascii="Times New Roman" w:hAnsi="Times New Roman" w:cs="Times New Roman"/>
                <w:sz w:val="24"/>
                <w:szCs w:val="24"/>
              </w:rPr>
              <w:t>Измерение электрического сопротивления постоянному току: методы вольтметра-амперметра, мостовой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699BF50"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4</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634D4E21"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01</w:t>
            </w:r>
          </w:p>
          <w:p w14:paraId="27BB41AC"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02</w:t>
            </w:r>
          </w:p>
          <w:p w14:paraId="55D33CB9"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04</w:t>
            </w:r>
          </w:p>
          <w:p w14:paraId="23CD6BDC"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05</w:t>
            </w:r>
          </w:p>
          <w:p w14:paraId="1AAFAAEB" w14:textId="77777777" w:rsidR="004A0B51" w:rsidRPr="004A0B51" w:rsidRDefault="004A0B51" w:rsidP="004A0B51">
            <w:pPr>
              <w:spacing w:after="0" w:line="240" w:lineRule="auto"/>
              <w:jc w:val="center"/>
              <w:rPr>
                <w:rFonts w:ascii="Times New Roman" w:hAnsi="Times New Roman" w:cs="Times New Roman"/>
                <w:sz w:val="24"/>
                <w:szCs w:val="24"/>
              </w:rPr>
            </w:pPr>
            <w:r w:rsidRPr="004A0B51">
              <w:rPr>
                <w:rFonts w:ascii="Times New Roman" w:hAnsi="Times New Roman" w:cs="Times New Roman"/>
                <w:sz w:val="24"/>
                <w:szCs w:val="24"/>
              </w:rPr>
              <w:t>ОК 09</w:t>
            </w:r>
          </w:p>
          <w:p w14:paraId="603CC499"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164F0983"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712C9797"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56C0741D"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30336AE8"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01</w:t>
            </w:r>
          </w:p>
          <w:p w14:paraId="3F990F1D"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02</w:t>
            </w:r>
          </w:p>
          <w:p w14:paraId="6DE5944A"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04</w:t>
            </w:r>
          </w:p>
          <w:p w14:paraId="1B76C309"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05</w:t>
            </w:r>
          </w:p>
          <w:p w14:paraId="3624F654"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09</w:t>
            </w:r>
          </w:p>
          <w:p w14:paraId="430AC7FC"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0FA6F5BA"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132D989F"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5744BA24"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tc>
        <w:tc>
          <w:tcPr>
            <w:tcW w:w="1362" w:type="dxa"/>
            <w:vMerge w:val="restart"/>
            <w:tcBorders>
              <w:top w:val="single" w:sz="4" w:space="0" w:color="000000"/>
              <w:left w:val="single" w:sz="4" w:space="0" w:color="000000"/>
              <w:bottom w:val="single" w:sz="4" w:space="0" w:color="auto"/>
              <w:right w:val="single" w:sz="4" w:space="0" w:color="000000"/>
            </w:tcBorders>
            <w:hideMark/>
          </w:tcPr>
          <w:p w14:paraId="02A5E1A1"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01.01</w:t>
            </w:r>
          </w:p>
          <w:p w14:paraId="30CD9C34"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01.02</w:t>
            </w:r>
          </w:p>
          <w:p w14:paraId="5AEE5201"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01.03</w:t>
            </w:r>
          </w:p>
          <w:p w14:paraId="03CCDC6A"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01.04</w:t>
            </w:r>
          </w:p>
          <w:p w14:paraId="65307F22"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01.05</w:t>
            </w:r>
          </w:p>
          <w:p w14:paraId="108A3723"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01.06</w:t>
            </w:r>
          </w:p>
          <w:p w14:paraId="2171EFE4"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01.07</w:t>
            </w:r>
          </w:p>
          <w:p w14:paraId="2B0CBDD2"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01.08</w:t>
            </w:r>
          </w:p>
          <w:p w14:paraId="22DAD96A"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01.09</w:t>
            </w:r>
          </w:p>
          <w:p w14:paraId="40D36CDB"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02.01</w:t>
            </w:r>
          </w:p>
          <w:p w14:paraId="0A03F3FD"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02.02</w:t>
            </w:r>
          </w:p>
          <w:p w14:paraId="54B3F000"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02.03</w:t>
            </w:r>
          </w:p>
          <w:p w14:paraId="160B0798"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02.04</w:t>
            </w:r>
          </w:p>
          <w:p w14:paraId="402F12A8"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02.05</w:t>
            </w:r>
          </w:p>
          <w:p w14:paraId="68EB98F6"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02.06</w:t>
            </w:r>
          </w:p>
          <w:p w14:paraId="3157FEB8"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02.07</w:t>
            </w:r>
          </w:p>
          <w:p w14:paraId="17D39B28"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02.08</w:t>
            </w:r>
          </w:p>
          <w:p w14:paraId="2BF41DDB"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04.01</w:t>
            </w:r>
          </w:p>
          <w:p w14:paraId="4F2A299B"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04.02</w:t>
            </w:r>
          </w:p>
          <w:p w14:paraId="1F8B115A"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05.01</w:t>
            </w:r>
          </w:p>
          <w:p w14:paraId="35256EB5"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09.01</w:t>
            </w:r>
          </w:p>
          <w:p w14:paraId="7814D464"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09.02</w:t>
            </w:r>
          </w:p>
          <w:p w14:paraId="5224FAD6"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09.03</w:t>
            </w:r>
          </w:p>
          <w:p w14:paraId="6FB7BCFB"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09.04</w:t>
            </w:r>
          </w:p>
          <w:p w14:paraId="76D9CFD5"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Уо</w:t>
            </w:r>
            <w:proofErr w:type="spellEnd"/>
            <w:r w:rsidRPr="009D03CF">
              <w:rPr>
                <w:rFonts w:ascii="Times New Roman" w:hAnsi="Times New Roman" w:cs="Times New Roman"/>
                <w:bCs/>
                <w:iCs/>
                <w:sz w:val="24"/>
                <w:szCs w:val="24"/>
              </w:rPr>
              <w:t xml:space="preserve"> 09.05</w:t>
            </w:r>
          </w:p>
          <w:p w14:paraId="1D0718E4"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01.01</w:t>
            </w:r>
          </w:p>
          <w:p w14:paraId="345295B5"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01.02</w:t>
            </w:r>
          </w:p>
          <w:p w14:paraId="5F46010A"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01.03</w:t>
            </w:r>
          </w:p>
          <w:p w14:paraId="1BA2D6FE"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lastRenderedPageBreak/>
              <w:t>Зо</w:t>
            </w:r>
            <w:proofErr w:type="spellEnd"/>
            <w:r w:rsidRPr="009D03CF">
              <w:rPr>
                <w:rFonts w:ascii="Times New Roman" w:hAnsi="Times New Roman" w:cs="Times New Roman"/>
                <w:bCs/>
                <w:iCs/>
                <w:sz w:val="24"/>
                <w:szCs w:val="24"/>
              </w:rPr>
              <w:t xml:space="preserve"> 01.04</w:t>
            </w:r>
          </w:p>
          <w:p w14:paraId="511E9980"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01.05</w:t>
            </w:r>
          </w:p>
          <w:p w14:paraId="1DF3AB6E"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01.06</w:t>
            </w:r>
          </w:p>
          <w:p w14:paraId="28044BF7"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02.01</w:t>
            </w:r>
          </w:p>
          <w:p w14:paraId="47E314A0"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02.02</w:t>
            </w:r>
          </w:p>
          <w:p w14:paraId="6D9B2C6B"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02.03</w:t>
            </w:r>
          </w:p>
          <w:p w14:paraId="7503ED18"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02.04</w:t>
            </w:r>
          </w:p>
          <w:p w14:paraId="32ABA509"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04.01</w:t>
            </w:r>
          </w:p>
          <w:p w14:paraId="7DE712B9"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04.02</w:t>
            </w:r>
          </w:p>
          <w:p w14:paraId="24C635D9"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05.01</w:t>
            </w:r>
          </w:p>
          <w:p w14:paraId="630C9C5F"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05.02</w:t>
            </w:r>
          </w:p>
          <w:p w14:paraId="75D7E0D8"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09.01</w:t>
            </w:r>
          </w:p>
          <w:p w14:paraId="75D9B3BB"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09.02</w:t>
            </w:r>
          </w:p>
          <w:p w14:paraId="3BD0F11D"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09.03</w:t>
            </w:r>
          </w:p>
          <w:p w14:paraId="59BEB9D4"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09.04</w:t>
            </w:r>
          </w:p>
          <w:p w14:paraId="04EBE11F"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proofErr w:type="spellStart"/>
            <w:r w:rsidRPr="009D03CF">
              <w:rPr>
                <w:rFonts w:ascii="Times New Roman" w:hAnsi="Times New Roman" w:cs="Times New Roman"/>
                <w:bCs/>
                <w:iCs/>
                <w:sz w:val="24"/>
                <w:szCs w:val="24"/>
              </w:rPr>
              <w:t>Зо</w:t>
            </w:r>
            <w:proofErr w:type="spellEnd"/>
            <w:r w:rsidRPr="009D03CF">
              <w:rPr>
                <w:rFonts w:ascii="Times New Roman" w:hAnsi="Times New Roman" w:cs="Times New Roman"/>
                <w:bCs/>
                <w:iCs/>
                <w:sz w:val="24"/>
                <w:szCs w:val="24"/>
              </w:rPr>
              <w:t xml:space="preserve"> 09.05</w:t>
            </w:r>
          </w:p>
          <w:p w14:paraId="68281356" w14:textId="77777777" w:rsidR="004A0B51" w:rsidRPr="009D03CF" w:rsidRDefault="004A0B51" w:rsidP="004A0B51">
            <w:pPr>
              <w:snapToGrid w:val="0"/>
              <w:spacing w:after="0" w:line="240" w:lineRule="auto"/>
              <w:jc w:val="center"/>
              <w:rPr>
                <w:rFonts w:ascii="Times New Roman" w:hAnsi="Times New Roman" w:cs="Times New Roman"/>
                <w:bCs/>
                <w:iCs/>
                <w:sz w:val="24"/>
                <w:szCs w:val="24"/>
              </w:rPr>
            </w:pPr>
            <w:r w:rsidRPr="009D03CF">
              <w:rPr>
                <w:rFonts w:ascii="Times New Roman" w:hAnsi="Times New Roman" w:cs="Times New Roman"/>
                <w:bCs/>
                <w:iCs/>
                <w:sz w:val="24"/>
                <w:szCs w:val="24"/>
              </w:rPr>
              <w:t>Н 1.1.01</w:t>
            </w:r>
          </w:p>
          <w:p w14:paraId="647AC978"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9D03CF">
              <w:rPr>
                <w:rFonts w:ascii="Times New Roman" w:hAnsi="Times New Roman" w:cs="Times New Roman"/>
                <w:bCs/>
                <w:iCs/>
                <w:sz w:val="24"/>
                <w:szCs w:val="24"/>
              </w:rPr>
              <w:t xml:space="preserve">У 1.1. </w:t>
            </w:r>
            <w:r w:rsidRPr="004A0B51">
              <w:rPr>
                <w:rFonts w:ascii="Times New Roman" w:hAnsi="Times New Roman" w:cs="Times New Roman"/>
                <w:bCs/>
                <w:iCs/>
                <w:sz w:val="24"/>
                <w:szCs w:val="24"/>
                <w:lang w:val="en-US"/>
              </w:rPr>
              <w:t>01</w:t>
            </w:r>
          </w:p>
          <w:p w14:paraId="558FEAC4"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З 1.1. 01</w:t>
            </w:r>
          </w:p>
          <w:p w14:paraId="0D2E49CE"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Н 1.2. 01</w:t>
            </w:r>
          </w:p>
          <w:p w14:paraId="43D22D31"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У 1.2. 01</w:t>
            </w:r>
          </w:p>
          <w:p w14:paraId="711C83F8"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З 1.2. 01</w:t>
            </w:r>
          </w:p>
          <w:p w14:paraId="6DFFB2C2"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Н 1.3.01</w:t>
            </w:r>
          </w:p>
          <w:p w14:paraId="0579AB73" w14:textId="77777777" w:rsidR="004A0B51" w:rsidRPr="004A0B51" w:rsidRDefault="004A0B51" w:rsidP="004A0B51">
            <w:pPr>
              <w:snapToGrid w:val="0"/>
              <w:spacing w:after="0" w:line="240" w:lineRule="auto"/>
              <w:jc w:val="center"/>
              <w:rPr>
                <w:rFonts w:ascii="Times New Roman" w:hAnsi="Times New Roman" w:cs="Times New Roman"/>
                <w:bCs/>
                <w:iCs/>
                <w:sz w:val="24"/>
                <w:szCs w:val="24"/>
                <w:lang w:val="en-US"/>
              </w:rPr>
            </w:pPr>
            <w:r w:rsidRPr="004A0B51">
              <w:rPr>
                <w:rFonts w:ascii="Times New Roman" w:hAnsi="Times New Roman" w:cs="Times New Roman"/>
                <w:bCs/>
                <w:iCs/>
                <w:sz w:val="24"/>
                <w:szCs w:val="24"/>
                <w:lang w:val="en-US"/>
              </w:rPr>
              <w:t>У 1.3.01</w:t>
            </w:r>
          </w:p>
          <w:p w14:paraId="27B30EB4" w14:textId="77777777" w:rsidR="004A0B51" w:rsidRPr="004A0B51" w:rsidRDefault="004A0B51" w:rsidP="004A0B51">
            <w:pPr>
              <w:snapToGrid w:val="0"/>
              <w:spacing w:after="0" w:line="240" w:lineRule="auto"/>
              <w:rPr>
                <w:rFonts w:ascii="Times New Roman" w:hAnsi="Times New Roman" w:cs="Times New Roman"/>
                <w:b/>
                <w:bCs/>
                <w:sz w:val="24"/>
                <w:szCs w:val="24"/>
                <w:lang w:val="en-US"/>
              </w:rPr>
            </w:pPr>
            <w:r w:rsidRPr="004A0B51">
              <w:rPr>
                <w:rFonts w:ascii="Times New Roman" w:hAnsi="Times New Roman" w:cs="Times New Roman"/>
                <w:bCs/>
                <w:iCs/>
                <w:sz w:val="24"/>
                <w:szCs w:val="24"/>
                <w:lang w:val="en-US"/>
              </w:rPr>
              <w:t>З 1.3.01</w:t>
            </w:r>
          </w:p>
        </w:tc>
      </w:tr>
      <w:tr w:rsidR="004A0B51" w:rsidRPr="004A0B51" w14:paraId="5F74047A"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30163641"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5F2C2C16" w14:textId="77777777" w:rsidR="004A0B51" w:rsidRPr="004A0B51" w:rsidRDefault="004A0B51" w:rsidP="004A0B51">
            <w:pPr>
              <w:autoSpaceDE w:val="0"/>
              <w:spacing w:after="0" w:line="240" w:lineRule="auto"/>
              <w:rPr>
                <w:rFonts w:ascii="Times New Roman" w:eastAsia="Calibri" w:hAnsi="Times New Roman" w:cs="Times New Roman"/>
                <w:b/>
                <w:color w:val="000000"/>
                <w:sz w:val="24"/>
                <w:szCs w:val="24"/>
                <w:lang w:val="en-US"/>
              </w:rPr>
            </w:pPr>
            <w:proofErr w:type="spellStart"/>
            <w:r w:rsidRPr="004A0B51">
              <w:rPr>
                <w:rFonts w:ascii="Times New Roman" w:eastAsia="Calibri" w:hAnsi="Times New Roman" w:cs="Times New Roman"/>
                <w:b/>
                <w:color w:val="000000"/>
                <w:sz w:val="24"/>
                <w:szCs w:val="24"/>
                <w:lang w:val="en-US"/>
              </w:rPr>
              <w:t>Лабораторные</w:t>
            </w:r>
            <w:proofErr w:type="spellEnd"/>
            <w:r w:rsidRPr="004A0B51">
              <w:rPr>
                <w:rFonts w:ascii="Times New Roman" w:eastAsia="Calibri" w:hAnsi="Times New Roman" w:cs="Times New Roman"/>
                <w:b/>
                <w:color w:val="000000"/>
                <w:sz w:val="24"/>
                <w:szCs w:val="24"/>
                <w:lang w:val="en-US"/>
              </w:rPr>
              <w:t xml:space="preserve"> </w:t>
            </w:r>
            <w:proofErr w:type="spellStart"/>
            <w:r w:rsidRPr="004A0B51">
              <w:rPr>
                <w:rFonts w:ascii="Times New Roman" w:eastAsia="Calibri" w:hAnsi="Times New Roman" w:cs="Times New Roman"/>
                <w:b/>
                <w:color w:val="000000"/>
                <w:sz w:val="24"/>
                <w:szCs w:val="24"/>
                <w:lang w:val="en-US"/>
              </w:rPr>
              <w:t>занятия</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3CA424FB" w14:textId="77777777" w:rsidR="004A0B51" w:rsidRPr="004A0B51" w:rsidRDefault="004A0B51" w:rsidP="004A0B51">
            <w:pPr>
              <w:snapToGrid w:val="0"/>
              <w:spacing w:after="0" w:line="240" w:lineRule="auto"/>
              <w:jc w:val="center"/>
              <w:rPr>
                <w:rFonts w:ascii="Times New Roman" w:hAnsi="Times New Roman" w:cs="Times New Roman"/>
                <w:b/>
                <w:b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002B74A0"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1E25BD86"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auto"/>
              <w:right w:val="single" w:sz="4" w:space="0" w:color="000000"/>
            </w:tcBorders>
            <w:vAlign w:val="center"/>
            <w:hideMark/>
          </w:tcPr>
          <w:p w14:paraId="28E47548" w14:textId="77777777" w:rsidR="004A0B51" w:rsidRPr="004A0B51" w:rsidRDefault="004A0B51" w:rsidP="004A0B51">
            <w:pPr>
              <w:spacing w:after="0" w:line="240" w:lineRule="auto"/>
              <w:rPr>
                <w:rFonts w:ascii="Times New Roman" w:hAnsi="Times New Roman" w:cs="Times New Roman"/>
                <w:b/>
                <w:bCs/>
                <w:sz w:val="24"/>
                <w:szCs w:val="24"/>
                <w:lang w:val="en-US"/>
              </w:rPr>
            </w:pPr>
          </w:p>
        </w:tc>
      </w:tr>
      <w:tr w:rsidR="004A0B51" w:rsidRPr="004A0B51" w14:paraId="0D340AC5"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00DC9471"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2937578B" w14:textId="77777777" w:rsidR="004A0B51" w:rsidRPr="009D03CF" w:rsidRDefault="004A0B51" w:rsidP="004A0B51">
            <w:pPr>
              <w:autoSpaceDE w:val="0"/>
              <w:spacing w:after="0" w:line="240" w:lineRule="auto"/>
              <w:jc w:val="both"/>
              <w:rPr>
                <w:rFonts w:ascii="Times New Roman" w:eastAsia="Calibri" w:hAnsi="Times New Roman" w:cs="Times New Roman"/>
                <w:color w:val="000000"/>
                <w:sz w:val="24"/>
                <w:szCs w:val="24"/>
              </w:rPr>
            </w:pPr>
            <w:r w:rsidRPr="009D03CF">
              <w:rPr>
                <w:rFonts w:ascii="Times New Roman" w:eastAsia="Calibri" w:hAnsi="Times New Roman" w:cs="Times New Roman"/>
                <w:color w:val="000000"/>
                <w:sz w:val="24"/>
                <w:szCs w:val="24"/>
              </w:rPr>
              <w:t>Измерение мощности в цепях постоянного и переменного токов</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B263495" w14:textId="77777777" w:rsidR="004A0B51" w:rsidRPr="004A0B51" w:rsidRDefault="004A0B51" w:rsidP="004A0B51">
            <w:pPr>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2</w:t>
            </w: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13BC093E"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2FBB47DF"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auto"/>
              <w:right w:val="single" w:sz="4" w:space="0" w:color="000000"/>
            </w:tcBorders>
            <w:vAlign w:val="center"/>
            <w:hideMark/>
          </w:tcPr>
          <w:p w14:paraId="3EC10044" w14:textId="77777777" w:rsidR="004A0B51" w:rsidRPr="004A0B51" w:rsidRDefault="004A0B51" w:rsidP="004A0B51">
            <w:pPr>
              <w:spacing w:after="0" w:line="240" w:lineRule="auto"/>
              <w:rPr>
                <w:rFonts w:ascii="Times New Roman" w:hAnsi="Times New Roman" w:cs="Times New Roman"/>
                <w:b/>
                <w:bCs/>
                <w:sz w:val="24"/>
                <w:szCs w:val="24"/>
                <w:lang w:val="en-US"/>
              </w:rPr>
            </w:pPr>
          </w:p>
        </w:tc>
      </w:tr>
      <w:tr w:rsidR="004A0B51" w:rsidRPr="004A0B51" w14:paraId="59B7B0AB"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208DE7C8"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7F01B0AE" w14:textId="77777777" w:rsidR="004A0B51" w:rsidRPr="004A0B51" w:rsidRDefault="004A0B51" w:rsidP="004A0B51">
            <w:pPr>
              <w:autoSpaceDE w:val="0"/>
              <w:spacing w:after="0" w:line="240" w:lineRule="auto"/>
              <w:jc w:val="both"/>
              <w:rPr>
                <w:rFonts w:ascii="Times New Roman" w:eastAsia="Calibri" w:hAnsi="Times New Roman" w:cs="Times New Roman"/>
                <w:b/>
                <w:color w:val="000000"/>
                <w:sz w:val="24"/>
                <w:szCs w:val="24"/>
                <w:lang w:val="en-US"/>
              </w:rPr>
            </w:pPr>
            <w:proofErr w:type="spellStart"/>
            <w:r w:rsidRPr="004A0B51">
              <w:rPr>
                <w:rFonts w:ascii="Times New Roman" w:eastAsia="Calibri" w:hAnsi="Times New Roman" w:cs="Times New Roman"/>
                <w:b/>
                <w:color w:val="000000"/>
                <w:sz w:val="24"/>
                <w:szCs w:val="24"/>
                <w:lang w:val="en-US"/>
              </w:rPr>
              <w:t>Практические</w:t>
            </w:r>
            <w:proofErr w:type="spellEnd"/>
            <w:r w:rsidRPr="004A0B51">
              <w:rPr>
                <w:rFonts w:ascii="Times New Roman" w:eastAsia="Calibri" w:hAnsi="Times New Roman" w:cs="Times New Roman"/>
                <w:b/>
                <w:color w:val="000000"/>
                <w:sz w:val="24"/>
                <w:szCs w:val="24"/>
                <w:lang w:val="en-US"/>
              </w:rPr>
              <w:t xml:space="preserve"> </w:t>
            </w:r>
            <w:proofErr w:type="spellStart"/>
            <w:r w:rsidRPr="004A0B51">
              <w:rPr>
                <w:rFonts w:ascii="Times New Roman" w:eastAsia="Calibri" w:hAnsi="Times New Roman" w:cs="Times New Roman"/>
                <w:b/>
                <w:color w:val="000000"/>
                <w:sz w:val="24"/>
                <w:szCs w:val="24"/>
                <w:lang w:val="en-US"/>
              </w:rPr>
              <w:t>занятия</w:t>
            </w:r>
            <w:proofErr w:type="spellEnd"/>
            <w:r w:rsidRPr="004A0B51">
              <w:rPr>
                <w:rFonts w:ascii="Times New Roman" w:eastAsia="Calibri" w:hAnsi="Times New Roman" w:cs="Times New Roman"/>
                <w:b/>
                <w:color w:val="000000"/>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7EE3F8EB"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0AD15D5D"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1CF7745B"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auto"/>
              <w:right w:val="single" w:sz="4" w:space="0" w:color="000000"/>
            </w:tcBorders>
            <w:vAlign w:val="center"/>
            <w:hideMark/>
          </w:tcPr>
          <w:p w14:paraId="5C378A0B" w14:textId="77777777" w:rsidR="004A0B51" w:rsidRPr="004A0B51" w:rsidRDefault="004A0B51" w:rsidP="004A0B51">
            <w:pPr>
              <w:spacing w:after="0" w:line="240" w:lineRule="auto"/>
              <w:rPr>
                <w:rFonts w:ascii="Times New Roman" w:hAnsi="Times New Roman" w:cs="Times New Roman"/>
                <w:b/>
                <w:bCs/>
                <w:sz w:val="24"/>
                <w:szCs w:val="24"/>
                <w:lang w:val="en-US"/>
              </w:rPr>
            </w:pPr>
          </w:p>
        </w:tc>
      </w:tr>
      <w:tr w:rsidR="004A0B51" w:rsidRPr="004A0B51" w14:paraId="26B2141B"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770186CE"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109D8240" w14:textId="77777777" w:rsidR="004A0B51" w:rsidRPr="004A0B51" w:rsidRDefault="004A0B51" w:rsidP="004A0B51">
            <w:pPr>
              <w:autoSpaceDE w:val="0"/>
              <w:spacing w:after="0" w:line="240" w:lineRule="auto"/>
              <w:jc w:val="both"/>
              <w:rPr>
                <w:rFonts w:ascii="Times New Roman" w:eastAsia="Calibri" w:hAnsi="Times New Roman" w:cs="Times New Roman"/>
                <w:color w:val="000000"/>
                <w:sz w:val="24"/>
                <w:szCs w:val="24"/>
                <w:lang w:val="en-US"/>
              </w:rPr>
            </w:pPr>
            <w:proofErr w:type="spellStart"/>
            <w:r w:rsidRPr="004A0B51">
              <w:rPr>
                <w:rFonts w:ascii="Times New Roman" w:eastAsia="Calibri" w:hAnsi="Times New Roman" w:cs="Times New Roman"/>
                <w:color w:val="000000"/>
                <w:sz w:val="24"/>
                <w:szCs w:val="24"/>
                <w:lang w:val="en-US"/>
              </w:rPr>
              <w:t>Определение</w:t>
            </w:r>
            <w:proofErr w:type="spellEnd"/>
            <w:r w:rsidRPr="004A0B51">
              <w:rPr>
                <w:rFonts w:ascii="Times New Roman" w:eastAsia="Calibri" w:hAnsi="Times New Roman" w:cs="Times New Roman"/>
                <w:color w:val="000000"/>
                <w:sz w:val="24"/>
                <w:szCs w:val="24"/>
                <w:lang w:val="en-US"/>
              </w:rPr>
              <w:t xml:space="preserve"> </w:t>
            </w:r>
            <w:proofErr w:type="spellStart"/>
            <w:r w:rsidRPr="004A0B51">
              <w:rPr>
                <w:rFonts w:ascii="Times New Roman" w:eastAsia="Calibri" w:hAnsi="Times New Roman" w:cs="Times New Roman"/>
                <w:color w:val="000000"/>
                <w:sz w:val="24"/>
                <w:szCs w:val="24"/>
                <w:lang w:val="en-US"/>
              </w:rPr>
              <w:t>параметров</w:t>
            </w:r>
            <w:proofErr w:type="spellEnd"/>
            <w:r w:rsidRPr="004A0B51">
              <w:rPr>
                <w:rFonts w:ascii="Times New Roman" w:eastAsia="Calibri" w:hAnsi="Times New Roman" w:cs="Times New Roman"/>
                <w:color w:val="000000"/>
                <w:sz w:val="24"/>
                <w:szCs w:val="24"/>
                <w:lang w:val="en-US"/>
              </w:rPr>
              <w:t xml:space="preserve"> </w:t>
            </w:r>
            <w:proofErr w:type="spellStart"/>
            <w:r w:rsidRPr="004A0B51">
              <w:rPr>
                <w:rFonts w:ascii="Times New Roman" w:eastAsia="Calibri" w:hAnsi="Times New Roman" w:cs="Times New Roman"/>
                <w:color w:val="000000"/>
                <w:sz w:val="24"/>
                <w:szCs w:val="24"/>
                <w:lang w:val="en-US"/>
              </w:rPr>
              <w:t>электроизмерительных</w:t>
            </w:r>
            <w:proofErr w:type="spellEnd"/>
            <w:r w:rsidRPr="004A0B51">
              <w:rPr>
                <w:rFonts w:ascii="Times New Roman" w:eastAsia="Calibri" w:hAnsi="Times New Roman" w:cs="Times New Roman"/>
                <w:color w:val="000000"/>
                <w:sz w:val="24"/>
                <w:szCs w:val="24"/>
                <w:lang w:val="en-US"/>
              </w:rPr>
              <w:t xml:space="preserve"> </w:t>
            </w:r>
            <w:proofErr w:type="spellStart"/>
            <w:r w:rsidRPr="004A0B51">
              <w:rPr>
                <w:rFonts w:ascii="Times New Roman" w:eastAsia="Calibri" w:hAnsi="Times New Roman" w:cs="Times New Roman"/>
                <w:color w:val="000000"/>
                <w:sz w:val="24"/>
                <w:szCs w:val="24"/>
                <w:lang w:val="en-US"/>
              </w:rPr>
              <w:t>приборов</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59A9D02" w14:textId="77777777" w:rsidR="004A0B51" w:rsidRPr="004A0B51" w:rsidRDefault="004A0B51" w:rsidP="004A0B51">
            <w:pPr>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2</w:t>
            </w: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1785FB58"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0A08197E"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362" w:type="dxa"/>
            <w:vMerge/>
            <w:tcBorders>
              <w:top w:val="single" w:sz="4" w:space="0" w:color="000000"/>
              <w:left w:val="single" w:sz="4" w:space="0" w:color="000000"/>
              <w:bottom w:val="single" w:sz="4" w:space="0" w:color="auto"/>
              <w:right w:val="single" w:sz="4" w:space="0" w:color="000000"/>
            </w:tcBorders>
            <w:vAlign w:val="center"/>
            <w:hideMark/>
          </w:tcPr>
          <w:p w14:paraId="73C6A4ED" w14:textId="77777777" w:rsidR="004A0B51" w:rsidRPr="004A0B51" w:rsidRDefault="004A0B51" w:rsidP="004A0B51">
            <w:pPr>
              <w:spacing w:after="0" w:line="240" w:lineRule="auto"/>
              <w:rPr>
                <w:rFonts w:ascii="Times New Roman" w:hAnsi="Times New Roman" w:cs="Times New Roman"/>
                <w:b/>
                <w:bCs/>
                <w:sz w:val="24"/>
                <w:szCs w:val="24"/>
                <w:lang w:val="en-US"/>
              </w:rPr>
            </w:pPr>
          </w:p>
        </w:tc>
      </w:tr>
      <w:tr w:rsidR="004A0B51" w:rsidRPr="004A0B51" w14:paraId="7756CBCF" w14:textId="77777777" w:rsidTr="004A0B51">
        <w:trPr>
          <w:trHeight w:val="23"/>
        </w:trPr>
        <w:tc>
          <w:tcPr>
            <w:tcW w:w="1927" w:type="dxa"/>
            <w:vMerge w:val="restart"/>
            <w:tcBorders>
              <w:top w:val="single" w:sz="4" w:space="0" w:color="000000"/>
              <w:left w:val="single" w:sz="4" w:space="0" w:color="000000"/>
              <w:bottom w:val="single" w:sz="4" w:space="0" w:color="000000"/>
              <w:right w:val="single" w:sz="4" w:space="0" w:color="000000"/>
            </w:tcBorders>
            <w:hideMark/>
          </w:tcPr>
          <w:p w14:paraId="18BA1AF7"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b/>
                <w:bCs/>
                <w:sz w:val="24"/>
                <w:szCs w:val="24"/>
                <w:lang w:val="en-US"/>
              </w:rPr>
              <w:t>Тема</w:t>
            </w:r>
            <w:proofErr w:type="spellEnd"/>
            <w:r w:rsidRPr="004A0B51">
              <w:rPr>
                <w:rFonts w:ascii="Times New Roman" w:hAnsi="Times New Roman" w:cs="Times New Roman"/>
                <w:b/>
                <w:bCs/>
                <w:sz w:val="24"/>
                <w:szCs w:val="24"/>
                <w:lang w:val="en-US"/>
              </w:rPr>
              <w:t xml:space="preserve"> 1.7.</w:t>
            </w:r>
          </w:p>
          <w:p w14:paraId="36A93053"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sz w:val="24"/>
                <w:szCs w:val="24"/>
                <w:lang w:val="en-US"/>
              </w:rPr>
              <w:t>Трансформаторы</w:t>
            </w:r>
            <w:proofErr w:type="spellEnd"/>
          </w:p>
        </w:tc>
        <w:tc>
          <w:tcPr>
            <w:tcW w:w="5954" w:type="dxa"/>
            <w:tcBorders>
              <w:top w:val="single" w:sz="4" w:space="0" w:color="000000"/>
              <w:left w:val="single" w:sz="4" w:space="0" w:color="000000"/>
              <w:bottom w:val="single" w:sz="4" w:space="0" w:color="000000"/>
              <w:right w:val="single" w:sz="4" w:space="0" w:color="000000"/>
            </w:tcBorders>
            <w:hideMark/>
          </w:tcPr>
          <w:p w14:paraId="13AFBBA5"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Назначение трансформаторов, их классификация, применение. Устройство и принцип действия однофазного трансформатора. Элементы конструкции. Основные параметры. Электрическая схема однофазного трансформатора.</w:t>
            </w:r>
          </w:p>
          <w:p w14:paraId="57BE5419"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Потери энергии и КПД трансформатора.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BAD34E6"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4</w:t>
            </w:r>
          </w:p>
        </w:tc>
        <w:tc>
          <w:tcPr>
            <w:tcW w:w="1985" w:type="dxa"/>
            <w:vMerge w:val="restart"/>
            <w:tcBorders>
              <w:top w:val="single" w:sz="4" w:space="0" w:color="000000"/>
              <w:left w:val="single" w:sz="4" w:space="0" w:color="000000"/>
              <w:bottom w:val="single" w:sz="4" w:space="0" w:color="000000"/>
              <w:right w:val="single" w:sz="4" w:space="0" w:color="000000"/>
            </w:tcBorders>
            <w:hideMark/>
          </w:tcPr>
          <w:p w14:paraId="7ED33205"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01</w:t>
            </w:r>
          </w:p>
          <w:p w14:paraId="0732DB30"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02</w:t>
            </w:r>
          </w:p>
          <w:p w14:paraId="450F6D2B"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04</w:t>
            </w:r>
          </w:p>
          <w:p w14:paraId="7BDBF551"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 xml:space="preserve">ОК 05 </w:t>
            </w:r>
          </w:p>
          <w:p w14:paraId="405F1771"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09</w:t>
            </w:r>
          </w:p>
          <w:p w14:paraId="1B131D00"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474C3F66"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532900F3"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14:paraId="67163C66"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01</w:t>
            </w:r>
          </w:p>
          <w:p w14:paraId="5B17F1E4"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02</w:t>
            </w:r>
          </w:p>
          <w:p w14:paraId="40A793B1"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04</w:t>
            </w:r>
          </w:p>
          <w:p w14:paraId="77D9BB4C"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05</w:t>
            </w:r>
          </w:p>
          <w:p w14:paraId="76F3562E"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09</w:t>
            </w:r>
          </w:p>
          <w:p w14:paraId="703E2169" w14:textId="77777777" w:rsidR="004A0B51" w:rsidRPr="004A0B51" w:rsidRDefault="004A0B51" w:rsidP="004A0B51">
            <w:pPr>
              <w:spacing w:after="0" w:line="240" w:lineRule="auto"/>
              <w:jc w:val="both"/>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1A94BF58" w14:textId="77777777" w:rsidR="004A0B51" w:rsidRPr="004A0B51" w:rsidRDefault="004A0B51" w:rsidP="004A0B51">
            <w:pPr>
              <w:spacing w:after="0" w:line="240" w:lineRule="auto"/>
              <w:jc w:val="both"/>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577D52BB" w14:textId="77777777" w:rsidR="004A0B51" w:rsidRPr="004A0B51" w:rsidRDefault="004A0B51" w:rsidP="004A0B51">
            <w:pPr>
              <w:spacing w:after="0" w:line="240" w:lineRule="auto"/>
              <w:jc w:val="both"/>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tc>
        <w:tc>
          <w:tcPr>
            <w:tcW w:w="1362" w:type="dxa"/>
            <w:tcBorders>
              <w:top w:val="single" w:sz="4" w:space="0" w:color="auto"/>
              <w:left w:val="single" w:sz="4" w:space="0" w:color="000000"/>
              <w:bottom w:val="single" w:sz="4" w:space="0" w:color="auto"/>
              <w:right w:val="single" w:sz="4" w:space="0" w:color="000000"/>
            </w:tcBorders>
            <w:hideMark/>
          </w:tcPr>
          <w:p w14:paraId="7DDBBFDF"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01.01</w:t>
            </w:r>
          </w:p>
          <w:p w14:paraId="725CDC73"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01.02</w:t>
            </w:r>
          </w:p>
          <w:p w14:paraId="6F820D27"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01.03</w:t>
            </w:r>
          </w:p>
          <w:p w14:paraId="6B3F883A"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01.04</w:t>
            </w:r>
          </w:p>
          <w:p w14:paraId="7F5A0B08"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01.05</w:t>
            </w:r>
          </w:p>
          <w:p w14:paraId="3C663CC0"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01.06</w:t>
            </w:r>
          </w:p>
          <w:p w14:paraId="39355B8E"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01.07</w:t>
            </w:r>
          </w:p>
          <w:p w14:paraId="4F062D34"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01.08</w:t>
            </w:r>
          </w:p>
          <w:p w14:paraId="3B00FCD5"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01.09</w:t>
            </w:r>
          </w:p>
          <w:p w14:paraId="2FF04229"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02.01</w:t>
            </w:r>
          </w:p>
          <w:p w14:paraId="2F26DD03"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02.02</w:t>
            </w:r>
          </w:p>
          <w:p w14:paraId="00F985D3"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lastRenderedPageBreak/>
              <w:t>Уо</w:t>
            </w:r>
            <w:proofErr w:type="spellEnd"/>
            <w:r w:rsidRPr="009D03CF">
              <w:rPr>
                <w:rFonts w:ascii="Times New Roman" w:hAnsi="Times New Roman" w:cs="Times New Roman"/>
                <w:bCs/>
                <w:sz w:val="24"/>
                <w:szCs w:val="24"/>
              </w:rPr>
              <w:t xml:space="preserve"> 02.03</w:t>
            </w:r>
          </w:p>
          <w:p w14:paraId="7F8F98EF"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02.04</w:t>
            </w:r>
          </w:p>
          <w:p w14:paraId="42EB0C40"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02.05</w:t>
            </w:r>
          </w:p>
          <w:p w14:paraId="4E41C931"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02.06</w:t>
            </w:r>
          </w:p>
          <w:p w14:paraId="4CD043C0"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02.07</w:t>
            </w:r>
          </w:p>
          <w:p w14:paraId="6CC40C9E"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02.08</w:t>
            </w:r>
          </w:p>
          <w:p w14:paraId="3824EA8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04.01</w:t>
            </w:r>
          </w:p>
          <w:p w14:paraId="7B454049"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04.02</w:t>
            </w:r>
          </w:p>
          <w:p w14:paraId="2AC0202A"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05.01</w:t>
            </w:r>
          </w:p>
          <w:p w14:paraId="279EB79D"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09.01</w:t>
            </w:r>
          </w:p>
          <w:p w14:paraId="0EF6B909"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09.02</w:t>
            </w:r>
          </w:p>
          <w:p w14:paraId="2A254E2F"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09.03</w:t>
            </w:r>
          </w:p>
          <w:p w14:paraId="74353896"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09.04</w:t>
            </w:r>
          </w:p>
          <w:p w14:paraId="38C8D8B1"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09.05</w:t>
            </w:r>
          </w:p>
          <w:p w14:paraId="0C2DBE11"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01.01</w:t>
            </w:r>
          </w:p>
          <w:p w14:paraId="51E15BC1"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01.02</w:t>
            </w:r>
          </w:p>
          <w:p w14:paraId="4D89E330"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01.03</w:t>
            </w:r>
          </w:p>
          <w:p w14:paraId="3DDD8DBE"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01.04</w:t>
            </w:r>
          </w:p>
          <w:p w14:paraId="77937BAD"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01.05</w:t>
            </w:r>
          </w:p>
          <w:p w14:paraId="6FFC8AE4"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01.06</w:t>
            </w:r>
          </w:p>
          <w:p w14:paraId="46692E29"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02.01</w:t>
            </w:r>
          </w:p>
          <w:p w14:paraId="4C1CB2EF"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02.02</w:t>
            </w:r>
          </w:p>
          <w:p w14:paraId="04096514"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02.03</w:t>
            </w:r>
          </w:p>
          <w:p w14:paraId="7777531B"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02.04</w:t>
            </w:r>
          </w:p>
          <w:p w14:paraId="37BC1E68"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04.01</w:t>
            </w:r>
          </w:p>
          <w:p w14:paraId="46E74F54"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04.02</w:t>
            </w:r>
          </w:p>
          <w:p w14:paraId="32DB114C"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05.01</w:t>
            </w:r>
          </w:p>
          <w:p w14:paraId="19336AE7"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05.02</w:t>
            </w:r>
          </w:p>
          <w:p w14:paraId="6498CEAC"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09.01</w:t>
            </w:r>
          </w:p>
          <w:p w14:paraId="553D8383"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09.02</w:t>
            </w:r>
          </w:p>
          <w:p w14:paraId="33EB0910"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09.03</w:t>
            </w:r>
          </w:p>
          <w:p w14:paraId="5AC787CC"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09.04</w:t>
            </w:r>
          </w:p>
          <w:p w14:paraId="33B186E9"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09.05</w:t>
            </w:r>
          </w:p>
          <w:p w14:paraId="3C915E67" w14:textId="77777777" w:rsidR="004A0B51" w:rsidRPr="009D03CF" w:rsidRDefault="004A0B51" w:rsidP="004A0B51">
            <w:pPr>
              <w:snapToGrid w:val="0"/>
              <w:spacing w:after="0" w:line="240" w:lineRule="auto"/>
              <w:rPr>
                <w:rFonts w:ascii="Times New Roman" w:hAnsi="Times New Roman" w:cs="Times New Roman"/>
                <w:bCs/>
                <w:sz w:val="24"/>
                <w:szCs w:val="24"/>
              </w:rPr>
            </w:pPr>
            <w:r w:rsidRPr="009D03CF">
              <w:rPr>
                <w:rFonts w:ascii="Times New Roman" w:hAnsi="Times New Roman" w:cs="Times New Roman"/>
                <w:bCs/>
                <w:sz w:val="24"/>
                <w:szCs w:val="24"/>
              </w:rPr>
              <w:t>Н 1.1.01</w:t>
            </w:r>
          </w:p>
          <w:p w14:paraId="2FDF7361"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9D03CF">
              <w:rPr>
                <w:rFonts w:ascii="Times New Roman" w:hAnsi="Times New Roman" w:cs="Times New Roman"/>
                <w:bCs/>
                <w:sz w:val="24"/>
                <w:szCs w:val="24"/>
              </w:rPr>
              <w:t xml:space="preserve">У 1.1. </w:t>
            </w:r>
            <w:r w:rsidRPr="004A0B51">
              <w:rPr>
                <w:rFonts w:ascii="Times New Roman" w:hAnsi="Times New Roman" w:cs="Times New Roman"/>
                <w:bCs/>
                <w:sz w:val="24"/>
                <w:szCs w:val="24"/>
                <w:lang w:val="en-US"/>
              </w:rPr>
              <w:t>01</w:t>
            </w:r>
          </w:p>
          <w:p w14:paraId="2A5A218A"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1.1. 01</w:t>
            </w:r>
          </w:p>
          <w:p w14:paraId="5EC561AE"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lastRenderedPageBreak/>
              <w:t>Н 1.2. 01</w:t>
            </w:r>
          </w:p>
          <w:p w14:paraId="5541330A"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1.2. 01</w:t>
            </w:r>
          </w:p>
          <w:p w14:paraId="414FF6E0"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1.2. 01</w:t>
            </w:r>
          </w:p>
          <w:p w14:paraId="33BECCF6"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1.3.01</w:t>
            </w:r>
          </w:p>
          <w:p w14:paraId="39C9CE30"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1.3.01</w:t>
            </w:r>
          </w:p>
          <w:p w14:paraId="0DF7D298"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1.3.01</w:t>
            </w:r>
          </w:p>
        </w:tc>
      </w:tr>
      <w:tr w:rsidR="004A0B51" w:rsidRPr="004A0B51" w14:paraId="7B9292FD"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57D5C60C"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3F1BB252" w14:textId="77777777" w:rsidR="004A0B51" w:rsidRPr="004A0B51" w:rsidRDefault="004A0B51" w:rsidP="004A0B51">
            <w:pPr>
              <w:autoSpaceDE w:val="0"/>
              <w:spacing w:after="0" w:line="240" w:lineRule="auto"/>
              <w:rPr>
                <w:rFonts w:ascii="Times New Roman" w:eastAsia="Calibri" w:hAnsi="Times New Roman" w:cs="Times New Roman"/>
                <w:b/>
                <w:color w:val="000000"/>
                <w:sz w:val="24"/>
                <w:szCs w:val="24"/>
                <w:lang w:val="en-US"/>
              </w:rPr>
            </w:pPr>
            <w:proofErr w:type="spellStart"/>
            <w:r w:rsidRPr="004A0B51">
              <w:rPr>
                <w:rFonts w:ascii="Times New Roman" w:eastAsia="Calibri" w:hAnsi="Times New Roman" w:cs="Times New Roman"/>
                <w:b/>
                <w:color w:val="000000"/>
                <w:sz w:val="24"/>
                <w:szCs w:val="24"/>
                <w:lang w:val="en-US"/>
              </w:rPr>
              <w:t>Практические</w:t>
            </w:r>
            <w:proofErr w:type="spellEnd"/>
            <w:r w:rsidRPr="004A0B51">
              <w:rPr>
                <w:rFonts w:ascii="Times New Roman" w:eastAsia="Calibri" w:hAnsi="Times New Roman" w:cs="Times New Roman"/>
                <w:b/>
                <w:color w:val="000000"/>
                <w:sz w:val="24"/>
                <w:szCs w:val="24"/>
                <w:lang w:val="en-US"/>
              </w:rPr>
              <w:t xml:space="preserve"> </w:t>
            </w:r>
            <w:proofErr w:type="spellStart"/>
            <w:r w:rsidRPr="004A0B51">
              <w:rPr>
                <w:rFonts w:ascii="Times New Roman" w:eastAsia="Calibri" w:hAnsi="Times New Roman" w:cs="Times New Roman"/>
                <w:b/>
                <w:color w:val="000000"/>
                <w:sz w:val="24"/>
                <w:szCs w:val="24"/>
                <w:lang w:val="en-US"/>
              </w:rPr>
              <w:t>занятия</w:t>
            </w:r>
            <w:proofErr w:type="spellEnd"/>
            <w:r w:rsidRPr="004A0B51">
              <w:rPr>
                <w:rFonts w:ascii="Times New Roman" w:eastAsia="Calibri" w:hAnsi="Times New Roman" w:cs="Times New Roman"/>
                <w:b/>
                <w:color w:val="000000"/>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494C636" w14:textId="77777777" w:rsidR="004A0B51" w:rsidRPr="004A0B51" w:rsidRDefault="004A0B51" w:rsidP="004A0B51">
            <w:pPr>
              <w:snapToGrid w:val="0"/>
              <w:spacing w:after="0" w:line="240" w:lineRule="auto"/>
              <w:jc w:val="center"/>
              <w:rPr>
                <w:rFonts w:ascii="Times New Roman" w:hAnsi="Times New Roman" w:cs="Times New Roman"/>
                <w:b/>
                <w:b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7A84D7F6"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555DEA1B"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362" w:type="dxa"/>
            <w:vMerge w:val="restart"/>
            <w:tcBorders>
              <w:top w:val="single" w:sz="4" w:space="0" w:color="auto"/>
              <w:left w:val="single" w:sz="4" w:space="0" w:color="000000"/>
              <w:bottom w:val="single" w:sz="4" w:space="0" w:color="000000"/>
              <w:right w:val="single" w:sz="4" w:space="0" w:color="000000"/>
            </w:tcBorders>
          </w:tcPr>
          <w:p w14:paraId="0EEB03D3"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68FE6C59"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038F831A"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33A53E15"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654B89F6"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1DF89682"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64B2C188"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38B7631C"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6E6207CE"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41D2537C"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3CD99A62"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03046F62"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5C31A48B"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77824D33"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p>
          <w:p w14:paraId="5CD8932A" w14:textId="77777777" w:rsidR="004A0B51" w:rsidRPr="004A0B51" w:rsidRDefault="004A0B51" w:rsidP="004A0B51">
            <w:pPr>
              <w:snapToGrid w:val="0"/>
              <w:spacing w:after="0" w:line="240" w:lineRule="auto"/>
              <w:rPr>
                <w:rFonts w:ascii="Times New Roman" w:hAnsi="Times New Roman" w:cs="Times New Roman"/>
                <w:b/>
                <w:bCs/>
                <w:sz w:val="24"/>
                <w:szCs w:val="24"/>
                <w:lang w:val="en-US"/>
              </w:rPr>
            </w:pPr>
          </w:p>
        </w:tc>
      </w:tr>
      <w:tr w:rsidR="004A0B51" w:rsidRPr="004A0B51" w14:paraId="4E200D32"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411DE0DB"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32480F98" w14:textId="77777777" w:rsidR="004A0B51" w:rsidRPr="004A0B51" w:rsidRDefault="004A0B51" w:rsidP="004A0B51">
            <w:pPr>
              <w:autoSpaceDE w:val="0"/>
              <w:spacing w:after="0" w:line="240" w:lineRule="auto"/>
              <w:jc w:val="both"/>
              <w:rPr>
                <w:rFonts w:ascii="Times New Roman" w:eastAsia="Calibri" w:hAnsi="Times New Roman" w:cs="Times New Roman"/>
                <w:color w:val="000000"/>
                <w:sz w:val="24"/>
                <w:szCs w:val="24"/>
                <w:lang w:val="en-US"/>
              </w:rPr>
            </w:pPr>
            <w:proofErr w:type="spellStart"/>
            <w:r w:rsidRPr="004A0B51">
              <w:rPr>
                <w:rFonts w:ascii="Times New Roman" w:eastAsia="Calibri" w:hAnsi="Times New Roman" w:cs="Times New Roman"/>
                <w:color w:val="000000"/>
                <w:sz w:val="24"/>
                <w:szCs w:val="24"/>
                <w:lang w:val="en-US"/>
              </w:rPr>
              <w:t>Определение</w:t>
            </w:r>
            <w:proofErr w:type="spellEnd"/>
            <w:r w:rsidRPr="004A0B51">
              <w:rPr>
                <w:rFonts w:ascii="Times New Roman" w:eastAsia="Calibri" w:hAnsi="Times New Roman" w:cs="Times New Roman"/>
                <w:color w:val="000000"/>
                <w:sz w:val="24"/>
                <w:szCs w:val="24"/>
                <w:lang w:val="en-US"/>
              </w:rPr>
              <w:t xml:space="preserve"> </w:t>
            </w:r>
            <w:proofErr w:type="spellStart"/>
            <w:r w:rsidRPr="004A0B51">
              <w:rPr>
                <w:rFonts w:ascii="Times New Roman" w:eastAsia="Calibri" w:hAnsi="Times New Roman" w:cs="Times New Roman"/>
                <w:color w:val="000000"/>
                <w:sz w:val="24"/>
                <w:szCs w:val="24"/>
                <w:lang w:val="en-US"/>
              </w:rPr>
              <w:t>параметров</w:t>
            </w:r>
            <w:proofErr w:type="spellEnd"/>
            <w:r w:rsidRPr="004A0B51">
              <w:rPr>
                <w:rFonts w:ascii="Times New Roman" w:eastAsia="Calibri" w:hAnsi="Times New Roman" w:cs="Times New Roman"/>
                <w:color w:val="000000"/>
                <w:sz w:val="24"/>
                <w:szCs w:val="24"/>
                <w:lang w:val="en-US"/>
              </w:rPr>
              <w:t xml:space="preserve"> </w:t>
            </w:r>
            <w:proofErr w:type="spellStart"/>
            <w:r w:rsidRPr="004A0B51">
              <w:rPr>
                <w:rFonts w:ascii="Times New Roman" w:eastAsia="Calibri" w:hAnsi="Times New Roman" w:cs="Times New Roman"/>
                <w:color w:val="000000"/>
                <w:sz w:val="24"/>
                <w:szCs w:val="24"/>
                <w:lang w:val="en-US"/>
              </w:rPr>
              <w:t>однофазного</w:t>
            </w:r>
            <w:proofErr w:type="spellEnd"/>
            <w:r w:rsidRPr="004A0B51">
              <w:rPr>
                <w:rFonts w:ascii="Times New Roman" w:eastAsia="Calibri" w:hAnsi="Times New Roman" w:cs="Times New Roman"/>
                <w:color w:val="000000"/>
                <w:sz w:val="24"/>
                <w:szCs w:val="24"/>
                <w:lang w:val="en-US"/>
              </w:rPr>
              <w:t xml:space="preserve"> </w:t>
            </w:r>
            <w:proofErr w:type="spellStart"/>
            <w:r w:rsidRPr="004A0B51">
              <w:rPr>
                <w:rFonts w:ascii="Times New Roman" w:eastAsia="Calibri" w:hAnsi="Times New Roman" w:cs="Times New Roman"/>
                <w:color w:val="000000"/>
                <w:sz w:val="24"/>
                <w:szCs w:val="24"/>
                <w:lang w:val="en-US"/>
              </w:rPr>
              <w:t>трансформатора</w:t>
            </w:r>
            <w:proofErr w:type="spellEnd"/>
            <w:r w:rsidRPr="004A0B51">
              <w:rPr>
                <w:rFonts w:ascii="Times New Roman" w:eastAsia="Calibri" w:hAnsi="Times New Roman" w:cs="Times New Roman"/>
                <w:color w:val="000000"/>
                <w:sz w:val="24"/>
                <w:szCs w:val="24"/>
                <w:lang w:val="en-US"/>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18B127D"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2</w:t>
            </w: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1F50F7D7"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0040AFF4"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362" w:type="dxa"/>
            <w:vMerge/>
            <w:tcBorders>
              <w:top w:val="single" w:sz="4" w:space="0" w:color="auto"/>
              <w:left w:val="single" w:sz="4" w:space="0" w:color="000000"/>
              <w:bottom w:val="single" w:sz="4" w:space="0" w:color="000000"/>
              <w:right w:val="single" w:sz="4" w:space="0" w:color="000000"/>
            </w:tcBorders>
            <w:vAlign w:val="center"/>
            <w:hideMark/>
          </w:tcPr>
          <w:p w14:paraId="4CAAC3A2" w14:textId="77777777" w:rsidR="004A0B51" w:rsidRPr="004A0B51" w:rsidRDefault="004A0B51" w:rsidP="004A0B51">
            <w:pPr>
              <w:spacing w:after="0" w:line="240" w:lineRule="auto"/>
              <w:rPr>
                <w:rFonts w:ascii="Times New Roman" w:hAnsi="Times New Roman" w:cs="Times New Roman"/>
                <w:b/>
                <w:bCs/>
                <w:sz w:val="24"/>
                <w:szCs w:val="24"/>
                <w:lang w:val="en-US"/>
              </w:rPr>
            </w:pPr>
          </w:p>
        </w:tc>
      </w:tr>
      <w:tr w:rsidR="004A0B51" w:rsidRPr="004A0B51" w14:paraId="0761677B" w14:textId="77777777" w:rsidTr="004A0B51">
        <w:trPr>
          <w:trHeight w:val="23"/>
        </w:trPr>
        <w:tc>
          <w:tcPr>
            <w:tcW w:w="1927" w:type="dxa"/>
            <w:vMerge w:val="restart"/>
            <w:tcBorders>
              <w:top w:val="single" w:sz="4" w:space="0" w:color="000000"/>
              <w:left w:val="single" w:sz="4" w:space="0" w:color="000000"/>
              <w:bottom w:val="single" w:sz="4" w:space="0" w:color="000000"/>
              <w:right w:val="single" w:sz="4" w:space="0" w:color="000000"/>
            </w:tcBorders>
            <w:hideMark/>
          </w:tcPr>
          <w:p w14:paraId="3EA71C3E" w14:textId="77777777" w:rsidR="004A0B51" w:rsidRPr="009D03CF"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D03CF">
              <w:rPr>
                <w:rFonts w:ascii="Times New Roman" w:hAnsi="Times New Roman" w:cs="Times New Roman"/>
                <w:b/>
                <w:bCs/>
                <w:sz w:val="24"/>
                <w:szCs w:val="24"/>
              </w:rPr>
              <w:t>Тема 1.8.</w:t>
            </w:r>
          </w:p>
          <w:p w14:paraId="2BF351A3" w14:textId="77777777" w:rsidR="004A0B51" w:rsidRPr="009D03CF"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D03CF">
              <w:rPr>
                <w:rFonts w:ascii="Times New Roman" w:hAnsi="Times New Roman" w:cs="Times New Roman"/>
                <w:sz w:val="24"/>
                <w:szCs w:val="24"/>
              </w:rPr>
              <w:t>Электрические машины переменного тока</w:t>
            </w:r>
          </w:p>
        </w:tc>
        <w:tc>
          <w:tcPr>
            <w:tcW w:w="5954" w:type="dxa"/>
            <w:tcBorders>
              <w:top w:val="single" w:sz="4" w:space="0" w:color="000000"/>
              <w:left w:val="single" w:sz="4" w:space="0" w:color="000000"/>
              <w:bottom w:val="single" w:sz="4" w:space="0" w:color="000000"/>
              <w:right w:val="single" w:sz="4" w:space="0" w:color="000000"/>
            </w:tcBorders>
            <w:hideMark/>
          </w:tcPr>
          <w:p w14:paraId="308FAF42" w14:textId="77777777" w:rsidR="004A0B51" w:rsidRPr="009D03CF"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roofErr w:type="gramStart"/>
            <w:r w:rsidRPr="009D03CF">
              <w:rPr>
                <w:rFonts w:ascii="Times New Roman" w:hAnsi="Times New Roman" w:cs="Times New Roman"/>
                <w:sz w:val="24"/>
                <w:szCs w:val="24"/>
              </w:rPr>
              <w:t>Назначение,  классификация</w:t>
            </w:r>
            <w:proofErr w:type="gramEnd"/>
            <w:r w:rsidRPr="009D03CF">
              <w:rPr>
                <w:rFonts w:ascii="Times New Roman" w:hAnsi="Times New Roman" w:cs="Times New Roman"/>
                <w:sz w:val="24"/>
                <w:szCs w:val="24"/>
              </w:rPr>
              <w:t xml:space="preserve"> и область применения машин переменного тока. Получение вращающегося электромагнитного поля.</w:t>
            </w:r>
          </w:p>
          <w:p w14:paraId="1343570A" w14:textId="77777777" w:rsidR="004A0B51" w:rsidRPr="009D03CF" w:rsidRDefault="004A0B51" w:rsidP="004A0B51">
            <w:pPr>
              <w:spacing w:after="0" w:line="240" w:lineRule="auto"/>
              <w:rPr>
                <w:rFonts w:ascii="Times New Roman" w:hAnsi="Times New Roman" w:cs="Times New Roman"/>
                <w:sz w:val="24"/>
                <w:szCs w:val="24"/>
              </w:rPr>
            </w:pPr>
            <w:r w:rsidRPr="009D03CF">
              <w:rPr>
                <w:rFonts w:ascii="Times New Roman" w:hAnsi="Times New Roman" w:cs="Times New Roman"/>
                <w:sz w:val="24"/>
                <w:szCs w:val="24"/>
              </w:rPr>
              <w:t xml:space="preserve">Устройство и принцип действия трёхфазного асинхронного электродвигателя. </w:t>
            </w:r>
          </w:p>
          <w:p w14:paraId="196EC8DE" w14:textId="77777777" w:rsidR="004A0B51" w:rsidRPr="004A0B51" w:rsidRDefault="004A0B51" w:rsidP="004A0B51">
            <w:pPr>
              <w:spacing w:after="0" w:line="240" w:lineRule="auto"/>
              <w:jc w:val="both"/>
              <w:rPr>
                <w:rFonts w:ascii="Times New Roman" w:hAnsi="Times New Roman" w:cs="Times New Roman"/>
                <w:sz w:val="24"/>
                <w:szCs w:val="24"/>
                <w:lang w:val="en-US"/>
              </w:rPr>
            </w:pPr>
            <w:r w:rsidRPr="009D03CF">
              <w:rPr>
                <w:rFonts w:ascii="Times New Roman" w:hAnsi="Times New Roman" w:cs="Times New Roman"/>
                <w:sz w:val="24"/>
                <w:szCs w:val="24"/>
              </w:rPr>
              <w:t xml:space="preserve">Пуск в ход, регулирование частоты вращения и реверс асинхронного электродвигателя. </w:t>
            </w:r>
            <w:proofErr w:type="spellStart"/>
            <w:r w:rsidRPr="004A0B51">
              <w:rPr>
                <w:rFonts w:ascii="Times New Roman" w:hAnsi="Times New Roman" w:cs="Times New Roman"/>
                <w:sz w:val="24"/>
                <w:szCs w:val="24"/>
                <w:lang w:val="en-US"/>
              </w:rPr>
              <w:t>Механическая</w:t>
            </w:r>
            <w:proofErr w:type="spellEnd"/>
            <w:r w:rsidRPr="004A0B51">
              <w:rPr>
                <w:rFonts w:ascii="Times New Roman" w:hAnsi="Times New Roman" w:cs="Times New Roman"/>
                <w:sz w:val="24"/>
                <w:szCs w:val="24"/>
                <w:lang w:val="en-US"/>
              </w:rPr>
              <w:t xml:space="preserve"> </w:t>
            </w:r>
            <w:proofErr w:type="spellStart"/>
            <w:r w:rsidRPr="004A0B51">
              <w:rPr>
                <w:rFonts w:ascii="Times New Roman" w:hAnsi="Times New Roman" w:cs="Times New Roman"/>
                <w:sz w:val="24"/>
                <w:szCs w:val="24"/>
                <w:lang w:val="en-US"/>
              </w:rPr>
              <w:t>характеристика</w:t>
            </w:r>
            <w:proofErr w:type="spellEnd"/>
            <w:r w:rsidRPr="004A0B51">
              <w:rPr>
                <w:rFonts w:ascii="Times New Roman" w:hAnsi="Times New Roman" w:cs="Times New Roman"/>
                <w:sz w:val="24"/>
                <w:szCs w:val="24"/>
                <w:lang w:val="en-US"/>
              </w:rPr>
              <w:t xml:space="preserve">. </w:t>
            </w:r>
            <w:proofErr w:type="spellStart"/>
            <w:r w:rsidRPr="004A0B51">
              <w:rPr>
                <w:rFonts w:ascii="Times New Roman" w:hAnsi="Times New Roman" w:cs="Times New Roman"/>
                <w:sz w:val="24"/>
                <w:szCs w:val="24"/>
                <w:lang w:val="en-US"/>
              </w:rPr>
              <w:t>Потери</w:t>
            </w:r>
            <w:proofErr w:type="spellEnd"/>
            <w:r w:rsidRPr="004A0B51">
              <w:rPr>
                <w:rFonts w:ascii="Times New Roman" w:hAnsi="Times New Roman" w:cs="Times New Roman"/>
                <w:sz w:val="24"/>
                <w:szCs w:val="24"/>
                <w:lang w:val="en-US"/>
              </w:rPr>
              <w:t xml:space="preserve"> </w:t>
            </w:r>
            <w:proofErr w:type="spellStart"/>
            <w:r w:rsidRPr="004A0B51">
              <w:rPr>
                <w:rFonts w:ascii="Times New Roman" w:hAnsi="Times New Roman" w:cs="Times New Roman"/>
                <w:sz w:val="24"/>
                <w:szCs w:val="24"/>
                <w:lang w:val="en-US"/>
              </w:rPr>
              <w:t>энергии</w:t>
            </w:r>
            <w:proofErr w:type="spellEnd"/>
            <w:r w:rsidRPr="004A0B51">
              <w:rPr>
                <w:rFonts w:ascii="Times New Roman" w:hAnsi="Times New Roman" w:cs="Times New Roman"/>
                <w:sz w:val="24"/>
                <w:szCs w:val="24"/>
                <w:lang w:val="en-US"/>
              </w:rPr>
              <w:t xml:space="preserve"> и КПД </w:t>
            </w:r>
            <w:proofErr w:type="spellStart"/>
            <w:r w:rsidRPr="004A0B51">
              <w:rPr>
                <w:rFonts w:ascii="Times New Roman" w:hAnsi="Times New Roman" w:cs="Times New Roman"/>
                <w:sz w:val="24"/>
                <w:szCs w:val="24"/>
                <w:lang w:val="en-US"/>
              </w:rPr>
              <w:t>асинхронного</w:t>
            </w:r>
            <w:proofErr w:type="spellEnd"/>
            <w:r w:rsidRPr="004A0B51">
              <w:rPr>
                <w:rFonts w:ascii="Times New Roman" w:hAnsi="Times New Roman" w:cs="Times New Roman"/>
                <w:sz w:val="24"/>
                <w:szCs w:val="24"/>
                <w:lang w:val="en-US"/>
              </w:rPr>
              <w:t xml:space="preserve"> </w:t>
            </w:r>
            <w:proofErr w:type="spellStart"/>
            <w:r w:rsidRPr="004A0B51">
              <w:rPr>
                <w:rFonts w:ascii="Times New Roman" w:hAnsi="Times New Roman" w:cs="Times New Roman"/>
                <w:sz w:val="24"/>
                <w:szCs w:val="24"/>
                <w:lang w:val="en-US"/>
              </w:rPr>
              <w:t>электродвигателя</w:t>
            </w:r>
            <w:proofErr w:type="spellEnd"/>
            <w:r w:rsidRPr="004A0B51">
              <w:rPr>
                <w:rFonts w:ascii="Times New Roman" w:hAnsi="Times New Roman" w:cs="Times New Roman"/>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A1CA2E5"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2</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47A21883"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01</w:t>
            </w:r>
          </w:p>
          <w:p w14:paraId="309333F4"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02</w:t>
            </w:r>
          </w:p>
          <w:p w14:paraId="1A3CF3BB"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04</w:t>
            </w:r>
          </w:p>
          <w:p w14:paraId="2F5F097A"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05</w:t>
            </w:r>
          </w:p>
          <w:p w14:paraId="6BFB5E2A"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09</w:t>
            </w:r>
          </w:p>
          <w:p w14:paraId="25587116"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4CF72E56"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41B96ECF"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01DCE5AD"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263D599"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01</w:t>
            </w:r>
          </w:p>
          <w:p w14:paraId="1B060775"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02</w:t>
            </w:r>
          </w:p>
          <w:p w14:paraId="5158D8D0"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04</w:t>
            </w:r>
          </w:p>
          <w:p w14:paraId="58827E13"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05</w:t>
            </w:r>
          </w:p>
          <w:p w14:paraId="212B88EE"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09</w:t>
            </w:r>
          </w:p>
          <w:p w14:paraId="1E30C6C3"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5045F870"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2758B31C"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10DC0B85"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362" w:type="dxa"/>
            <w:vMerge w:val="restart"/>
            <w:tcBorders>
              <w:top w:val="single" w:sz="4" w:space="0" w:color="000000"/>
              <w:left w:val="single" w:sz="4" w:space="0" w:color="000000"/>
              <w:bottom w:val="single" w:sz="4" w:space="0" w:color="auto"/>
              <w:right w:val="single" w:sz="4" w:space="0" w:color="000000"/>
            </w:tcBorders>
            <w:hideMark/>
          </w:tcPr>
          <w:p w14:paraId="64B2B8B1"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01.01</w:t>
            </w:r>
          </w:p>
          <w:p w14:paraId="3764542A"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01.02</w:t>
            </w:r>
          </w:p>
          <w:p w14:paraId="1EFD9E6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01.03</w:t>
            </w:r>
          </w:p>
          <w:p w14:paraId="02B1E840"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01.04</w:t>
            </w:r>
          </w:p>
          <w:p w14:paraId="7E27A02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01.05</w:t>
            </w:r>
          </w:p>
          <w:p w14:paraId="51374418"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01.06</w:t>
            </w:r>
          </w:p>
          <w:p w14:paraId="503C3458"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01.07</w:t>
            </w:r>
          </w:p>
          <w:p w14:paraId="30B0F5D4"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01.08</w:t>
            </w:r>
          </w:p>
          <w:p w14:paraId="0FD38209"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01.09</w:t>
            </w:r>
          </w:p>
          <w:p w14:paraId="403059B4"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02.01</w:t>
            </w:r>
          </w:p>
          <w:p w14:paraId="19EE1E57"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02.02</w:t>
            </w:r>
          </w:p>
          <w:p w14:paraId="5F0EC22D"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02.03</w:t>
            </w:r>
          </w:p>
          <w:p w14:paraId="543C18A1"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02.04</w:t>
            </w:r>
          </w:p>
          <w:p w14:paraId="2089C1FD"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02.05</w:t>
            </w:r>
          </w:p>
          <w:p w14:paraId="5FE3D728"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02.06</w:t>
            </w:r>
          </w:p>
          <w:p w14:paraId="42C207FA"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lastRenderedPageBreak/>
              <w:t>Уо</w:t>
            </w:r>
            <w:proofErr w:type="spellEnd"/>
            <w:r w:rsidRPr="009D03CF">
              <w:rPr>
                <w:rFonts w:ascii="Times New Roman" w:hAnsi="Times New Roman" w:cs="Times New Roman"/>
                <w:bCs/>
                <w:sz w:val="24"/>
                <w:szCs w:val="24"/>
              </w:rPr>
              <w:t xml:space="preserve"> 02.07</w:t>
            </w:r>
          </w:p>
          <w:p w14:paraId="28B8D19F"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02.08</w:t>
            </w:r>
          </w:p>
          <w:p w14:paraId="554E8565"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04.01</w:t>
            </w:r>
          </w:p>
          <w:p w14:paraId="40605C37"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04.02</w:t>
            </w:r>
          </w:p>
          <w:p w14:paraId="4BBE92BB"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05.01</w:t>
            </w:r>
          </w:p>
          <w:p w14:paraId="690FE739"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09.01</w:t>
            </w:r>
          </w:p>
          <w:p w14:paraId="22266700"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09.02</w:t>
            </w:r>
          </w:p>
          <w:p w14:paraId="364A370E"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09.03</w:t>
            </w:r>
          </w:p>
          <w:p w14:paraId="582ED59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09.04</w:t>
            </w:r>
          </w:p>
          <w:p w14:paraId="17C438CE"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09.05</w:t>
            </w:r>
          </w:p>
          <w:p w14:paraId="5DC3E67D"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01.01</w:t>
            </w:r>
          </w:p>
          <w:p w14:paraId="3F6E3755"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01.02</w:t>
            </w:r>
          </w:p>
          <w:p w14:paraId="024D7D44"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01.03</w:t>
            </w:r>
          </w:p>
          <w:p w14:paraId="71CB54D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01.04</w:t>
            </w:r>
          </w:p>
          <w:p w14:paraId="2081E23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01.05</w:t>
            </w:r>
          </w:p>
          <w:p w14:paraId="31CF63EB"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01.06</w:t>
            </w:r>
          </w:p>
          <w:p w14:paraId="7C38FA58"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02.01</w:t>
            </w:r>
          </w:p>
          <w:p w14:paraId="30E90937"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02.02</w:t>
            </w:r>
          </w:p>
          <w:p w14:paraId="7713579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02.03</w:t>
            </w:r>
          </w:p>
          <w:p w14:paraId="3C137F04"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02.04</w:t>
            </w:r>
          </w:p>
          <w:p w14:paraId="52FC8369"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04.01</w:t>
            </w:r>
          </w:p>
          <w:p w14:paraId="3C4A2D8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04.02</w:t>
            </w:r>
          </w:p>
          <w:p w14:paraId="04C0B051"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05.01</w:t>
            </w:r>
          </w:p>
          <w:p w14:paraId="6F38CFF7"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05.02</w:t>
            </w:r>
          </w:p>
          <w:p w14:paraId="718F2DF0"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09.01</w:t>
            </w:r>
          </w:p>
          <w:p w14:paraId="1CE25018"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09.02</w:t>
            </w:r>
          </w:p>
          <w:p w14:paraId="31275E98"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09.03</w:t>
            </w:r>
          </w:p>
          <w:p w14:paraId="4E64B7B2"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09.04</w:t>
            </w:r>
          </w:p>
          <w:p w14:paraId="08E816A3" w14:textId="77777777" w:rsidR="004A0B51" w:rsidRPr="009D03CF" w:rsidRDefault="004A0B51" w:rsidP="004A0B51">
            <w:pPr>
              <w:snapToGrid w:val="0"/>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09.05</w:t>
            </w:r>
          </w:p>
          <w:p w14:paraId="4AB91F11" w14:textId="77777777" w:rsidR="004A0B51" w:rsidRPr="009D03CF" w:rsidRDefault="004A0B51" w:rsidP="004A0B51">
            <w:pPr>
              <w:snapToGrid w:val="0"/>
              <w:spacing w:after="0" w:line="240" w:lineRule="auto"/>
              <w:rPr>
                <w:rFonts w:ascii="Times New Roman" w:hAnsi="Times New Roman" w:cs="Times New Roman"/>
                <w:bCs/>
                <w:sz w:val="24"/>
                <w:szCs w:val="24"/>
              </w:rPr>
            </w:pPr>
            <w:r w:rsidRPr="009D03CF">
              <w:rPr>
                <w:rFonts w:ascii="Times New Roman" w:hAnsi="Times New Roman" w:cs="Times New Roman"/>
                <w:bCs/>
                <w:sz w:val="24"/>
                <w:szCs w:val="24"/>
              </w:rPr>
              <w:t>Н 1.1.01</w:t>
            </w:r>
          </w:p>
          <w:p w14:paraId="3AE99D54"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9D03CF">
              <w:rPr>
                <w:rFonts w:ascii="Times New Roman" w:hAnsi="Times New Roman" w:cs="Times New Roman"/>
                <w:bCs/>
                <w:sz w:val="24"/>
                <w:szCs w:val="24"/>
              </w:rPr>
              <w:t xml:space="preserve">У 1.1. </w:t>
            </w:r>
            <w:r w:rsidRPr="004A0B51">
              <w:rPr>
                <w:rFonts w:ascii="Times New Roman" w:hAnsi="Times New Roman" w:cs="Times New Roman"/>
                <w:bCs/>
                <w:sz w:val="24"/>
                <w:szCs w:val="24"/>
                <w:lang w:val="en-US"/>
              </w:rPr>
              <w:t>01</w:t>
            </w:r>
          </w:p>
          <w:p w14:paraId="2F45644D"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1.1. 01</w:t>
            </w:r>
          </w:p>
          <w:p w14:paraId="1425AE13"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1.2. 01</w:t>
            </w:r>
          </w:p>
          <w:p w14:paraId="0493C90D"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1.2. 01</w:t>
            </w:r>
          </w:p>
          <w:p w14:paraId="3494A967"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1.2. 01</w:t>
            </w:r>
          </w:p>
          <w:p w14:paraId="4633984E"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1.3.01</w:t>
            </w:r>
          </w:p>
          <w:p w14:paraId="4466B18A"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lastRenderedPageBreak/>
              <w:t>У 1.3.01</w:t>
            </w:r>
          </w:p>
          <w:p w14:paraId="32B5E6BB" w14:textId="77777777" w:rsidR="004A0B51" w:rsidRPr="004A0B51" w:rsidRDefault="004A0B51" w:rsidP="004A0B51">
            <w:pPr>
              <w:snapToGrid w:val="0"/>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1.3.01</w:t>
            </w:r>
          </w:p>
        </w:tc>
      </w:tr>
      <w:tr w:rsidR="004A0B51" w:rsidRPr="004A0B51" w14:paraId="6C4A76EE"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3ECBA177"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tcPr>
          <w:p w14:paraId="24FE2C85"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lang w:val="en-US"/>
              </w:rPr>
            </w:pPr>
            <w:proofErr w:type="spellStart"/>
            <w:r w:rsidRPr="004A0B51">
              <w:rPr>
                <w:rFonts w:ascii="Times New Roman" w:hAnsi="Times New Roman" w:cs="Times New Roman"/>
                <w:b/>
                <w:sz w:val="24"/>
                <w:szCs w:val="24"/>
                <w:lang w:val="en-US"/>
              </w:rPr>
              <w:t>Практическая</w:t>
            </w:r>
            <w:proofErr w:type="spellEnd"/>
            <w:r w:rsidRPr="004A0B51">
              <w:rPr>
                <w:rFonts w:ascii="Times New Roman" w:hAnsi="Times New Roman" w:cs="Times New Roman"/>
                <w:b/>
                <w:sz w:val="24"/>
                <w:szCs w:val="24"/>
                <w:lang w:val="en-US"/>
              </w:rPr>
              <w:t xml:space="preserve"> </w:t>
            </w:r>
            <w:proofErr w:type="spellStart"/>
            <w:r w:rsidRPr="004A0B51">
              <w:rPr>
                <w:rFonts w:ascii="Times New Roman" w:hAnsi="Times New Roman" w:cs="Times New Roman"/>
                <w:b/>
                <w:sz w:val="24"/>
                <w:szCs w:val="24"/>
                <w:lang w:val="en-US"/>
              </w:rPr>
              <w:t>работа</w:t>
            </w:r>
            <w:proofErr w:type="spellEnd"/>
          </w:p>
          <w:p w14:paraId="45FEBF6F" w14:textId="77777777" w:rsidR="004A0B51" w:rsidRPr="004A0B51" w:rsidRDefault="004A0B51" w:rsidP="004A0B51">
            <w:pPr>
              <w:spacing w:after="0" w:line="240" w:lineRule="auto"/>
              <w:jc w:val="both"/>
              <w:rPr>
                <w:rFonts w:ascii="Times New Roman" w:hAnsi="Times New Roman" w:cs="Times New Roman"/>
                <w:b/>
                <w:sz w:val="24"/>
                <w:szCs w:val="24"/>
                <w:lang w:val="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902EC59" w14:textId="77777777" w:rsidR="004A0B51" w:rsidRPr="004A0B51" w:rsidRDefault="004A0B51" w:rsidP="004A0B51">
            <w:pPr>
              <w:snapToGrid w:val="0"/>
              <w:spacing w:after="0" w:line="240" w:lineRule="auto"/>
              <w:jc w:val="center"/>
              <w:rPr>
                <w:rFonts w:ascii="Times New Roman" w:hAnsi="Times New Roman" w:cs="Times New Roman"/>
                <w:b/>
                <w:b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6032092B"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7A96939B"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362" w:type="dxa"/>
            <w:vMerge/>
            <w:tcBorders>
              <w:top w:val="single" w:sz="4" w:space="0" w:color="000000"/>
              <w:left w:val="single" w:sz="4" w:space="0" w:color="000000"/>
              <w:bottom w:val="single" w:sz="4" w:space="0" w:color="auto"/>
              <w:right w:val="single" w:sz="4" w:space="0" w:color="000000"/>
            </w:tcBorders>
            <w:vAlign w:val="center"/>
            <w:hideMark/>
          </w:tcPr>
          <w:p w14:paraId="7DA98B1B"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6F2654B0"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7FC1667E"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3985EE7A"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Определение параметров двигателя переменного тока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21A9E27"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2</w:t>
            </w: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32322439"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48A46151"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362" w:type="dxa"/>
            <w:vMerge/>
            <w:tcBorders>
              <w:top w:val="single" w:sz="4" w:space="0" w:color="000000"/>
              <w:left w:val="single" w:sz="4" w:space="0" w:color="000000"/>
              <w:bottom w:val="single" w:sz="4" w:space="0" w:color="auto"/>
              <w:right w:val="single" w:sz="4" w:space="0" w:color="000000"/>
            </w:tcBorders>
            <w:vAlign w:val="center"/>
            <w:hideMark/>
          </w:tcPr>
          <w:p w14:paraId="65364C9F"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1376AD11" w14:textId="77777777" w:rsidTr="004A0B51">
        <w:trPr>
          <w:trHeight w:val="23"/>
        </w:trPr>
        <w:tc>
          <w:tcPr>
            <w:tcW w:w="1927" w:type="dxa"/>
            <w:vMerge w:val="restart"/>
            <w:tcBorders>
              <w:top w:val="single" w:sz="4" w:space="0" w:color="000000"/>
              <w:left w:val="single" w:sz="4" w:space="0" w:color="000000"/>
              <w:bottom w:val="single" w:sz="4" w:space="0" w:color="000000"/>
              <w:right w:val="single" w:sz="4" w:space="0" w:color="000000"/>
            </w:tcBorders>
          </w:tcPr>
          <w:p w14:paraId="2C8BD77A" w14:textId="77777777" w:rsidR="004A0B51" w:rsidRPr="009D03CF"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14:paraId="0BD640C2" w14:textId="77777777" w:rsidR="004A0B51" w:rsidRPr="009D03CF"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D03CF">
              <w:rPr>
                <w:rFonts w:ascii="Times New Roman" w:hAnsi="Times New Roman" w:cs="Times New Roman"/>
                <w:b/>
                <w:bCs/>
                <w:sz w:val="24"/>
                <w:szCs w:val="24"/>
              </w:rPr>
              <w:t>Тема 1.9.</w:t>
            </w:r>
          </w:p>
          <w:p w14:paraId="357F195C" w14:textId="77777777" w:rsidR="004A0B51" w:rsidRPr="009D03CF" w:rsidRDefault="004A0B51" w:rsidP="004A0B51">
            <w:pPr>
              <w:keepNext/>
              <w:keepLines/>
              <w:widowControl w:val="0"/>
              <w:tabs>
                <w:tab w:val="center" w:pos="4677"/>
                <w:tab w:val="right" w:pos="9355"/>
              </w:tabs>
              <w:spacing w:after="0" w:line="240" w:lineRule="auto"/>
              <w:jc w:val="center"/>
              <w:rPr>
                <w:rFonts w:ascii="Times New Roman" w:hAnsi="Times New Roman" w:cs="Times New Roman"/>
                <w:b/>
                <w:bCs/>
                <w:sz w:val="24"/>
                <w:szCs w:val="24"/>
              </w:rPr>
            </w:pPr>
            <w:r w:rsidRPr="009D03CF">
              <w:rPr>
                <w:rFonts w:ascii="Times New Roman" w:hAnsi="Times New Roman" w:cs="Times New Roman"/>
                <w:sz w:val="24"/>
                <w:szCs w:val="24"/>
              </w:rPr>
              <w:t>Электрические машины постоянного тока</w:t>
            </w:r>
          </w:p>
        </w:tc>
        <w:tc>
          <w:tcPr>
            <w:tcW w:w="5954" w:type="dxa"/>
            <w:tcBorders>
              <w:top w:val="single" w:sz="4" w:space="0" w:color="000000"/>
              <w:left w:val="single" w:sz="4" w:space="0" w:color="000000"/>
              <w:bottom w:val="single" w:sz="4" w:space="0" w:color="000000"/>
              <w:right w:val="single" w:sz="4" w:space="0" w:color="000000"/>
            </w:tcBorders>
            <w:hideMark/>
          </w:tcPr>
          <w:p w14:paraId="67FCB1D1"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Назначение, область применения, устройство и принцип действия машин постоянного тока. Принцип обратимости. ЭДС и реакция якоря.</w:t>
            </w:r>
          </w:p>
          <w:p w14:paraId="643E7F22"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 xml:space="preserve">Генераторы постоянного тока: классификация, схемы включения обмотки возбуждения, внешняя и регулировочная характеристики, эксплуатационные свойства. </w:t>
            </w:r>
          </w:p>
          <w:p w14:paraId="4CA01DE2"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 xml:space="preserve">Электродвигатели </w:t>
            </w:r>
            <w:proofErr w:type="gramStart"/>
            <w:r w:rsidRPr="009D03CF">
              <w:rPr>
                <w:rFonts w:ascii="Times New Roman" w:hAnsi="Times New Roman" w:cs="Times New Roman"/>
                <w:sz w:val="24"/>
                <w:szCs w:val="24"/>
              </w:rPr>
              <w:t>постоянного  тока</w:t>
            </w:r>
            <w:proofErr w:type="gramEnd"/>
            <w:r w:rsidRPr="009D03CF">
              <w:rPr>
                <w:rFonts w:ascii="Times New Roman" w:hAnsi="Times New Roman" w:cs="Times New Roman"/>
                <w:sz w:val="24"/>
                <w:szCs w:val="24"/>
              </w:rPr>
              <w:t xml:space="preserve"> : классификация, схемы включения обмотки возбуждения, механические и рабочие характеристики. Пуск в ход, регулирование частоты вращения, реверсирование и торможение.</w:t>
            </w:r>
          </w:p>
          <w:p w14:paraId="35A73B79"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Потери энергии и КПД машин постоянного тока.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BA158A9"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2</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27D34514"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01</w:t>
            </w:r>
          </w:p>
          <w:p w14:paraId="6F0DE981"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02</w:t>
            </w:r>
          </w:p>
          <w:p w14:paraId="03C3E085"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04</w:t>
            </w:r>
          </w:p>
          <w:p w14:paraId="0C88FC1A"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05</w:t>
            </w:r>
          </w:p>
          <w:p w14:paraId="7E3C243E"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09</w:t>
            </w:r>
          </w:p>
          <w:p w14:paraId="64476491"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21EA0D3B"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2B0A6242"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48683EF0"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417" w:type="dxa"/>
            <w:vMerge w:val="restart"/>
            <w:tcBorders>
              <w:top w:val="single" w:sz="4" w:space="0" w:color="000000"/>
              <w:left w:val="single" w:sz="4" w:space="0" w:color="000000"/>
              <w:bottom w:val="single" w:sz="4" w:space="0" w:color="auto"/>
              <w:right w:val="single" w:sz="4" w:space="0" w:color="000000"/>
            </w:tcBorders>
            <w:vAlign w:val="center"/>
          </w:tcPr>
          <w:p w14:paraId="62436988"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01</w:t>
            </w:r>
          </w:p>
          <w:p w14:paraId="4F347945"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02</w:t>
            </w:r>
          </w:p>
          <w:p w14:paraId="2B1D375E"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04</w:t>
            </w:r>
          </w:p>
          <w:p w14:paraId="1AE1C8D3"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05</w:t>
            </w:r>
          </w:p>
          <w:p w14:paraId="62E1F88E"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09</w:t>
            </w:r>
          </w:p>
          <w:p w14:paraId="12093861"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06C49E15"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3FF151FD"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27E31FE4"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362" w:type="dxa"/>
            <w:vMerge w:val="restart"/>
            <w:tcBorders>
              <w:top w:val="single" w:sz="4" w:space="0" w:color="000000"/>
              <w:left w:val="single" w:sz="4" w:space="0" w:color="000000"/>
              <w:bottom w:val="single" w:sz="4" w:space="0" w:color="auto"/>
              <w:right w:val="single" w:sz="4" w:space="0" w:color="000000"/>
            </w:tcBorders>
          </w:tcPr>
          <w:p w14:paraId="4F4B4485"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
          <w:p w14:paraId="1590823A"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01.01</w:t>
            </w:r>
          </w:p>
          <w:p w14:paraId="63E0B1BA"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01.02</w:t>
            </w:r>
          </w:p>
          <w:p w14:paraId="3E0F116D"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01.03</w:t>
            </w:r>
          </w:p>
          <w:p w14:paraId="631C48CE"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01.04</w:t>
            </w:r>
          </w:p>
          <w:p w14:paraId="4F21E83E"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01.05</w:t>
            </w:r>
          </w:p>
          <w:p w14:paraId="62D77175"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01.06</w:t>
            </w:r>
          </w:p>
          <w:p w14:paraId="7E2874A9"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01.07</w:t>
            </w:r>
          </w:p>
          <w:p w14:paraId="71106B75"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01.08</w:t>
            </w:r>
          </w:p>
          <w:p w14:paraId="1DF74F48"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01.09</w:t>
            </w:r>
          </w:p>
          <w:p w14:paraId="33A946A9"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02.01</w:t>
            </w:r>
          </w:p>
          <w:p w14:paraId="0008A281"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02.02</w:t>
            </w:r>
          </w:p>
          <w:p w14:paraId="664EF1EC"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02.03</w:t>
            </w:r>
          </w:p>
          <w:p w14:paraId="7DA3DA60"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02.04</w:t>
            </w:r>
          </w:p>
          <w:p w14:paraId="11FD9515"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02.05</w:t>
            </w:r>
          </w:p>
          <w:p w14:paraId="484CF203"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02.06</w:t>
            </w:r>
          </w:p>
          <w:p w14:paraId="4AED3D73"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02.07</w:t>
            </w:r>
          </w:p>
          <w:p w14:paraId="0A5B2EE3"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02.08</w:t>
            </w:r>
          </w:p>
          <w:p w14:paraId="6722603A"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04.01</w:t>
            </w:r>
          </w:p>
          <w:p w14:paraId="2CD27FE4"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04.02</w:t>
            </w:r>
          </w:p>
          <w:p w14:paraId="22811A1B"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05.01</w:t>
            </w:r>
          </w:p>
          <w:p w14:paraId="4DD35433"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09.01</w:t>
            </w:r>
          </w:p>
          <w:p w14:paraId="3F5212ED"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09.02</w:t>
            </w:r>
          </w:p>
          <w:p w14:paraId="4AACE53D"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09.03</w:t>
            </w:r>
          </w:p>
          <w:p w14:paraId="65E33883"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09.04</w:t>
            </w:r>
          </w:p>
          <w:p w14:paraId="58FBF43F"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09.05</w:t>
            </w:r>
          </w:p>
          <w:p w14:paraId="54D5FBFD"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01.01</w:t>
            </w:r>
          </w:p>
          <w:p w14:paraId="3030F05A"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01.02</w:t>
            </w:r>
          </w:p>
          <w:p w14:paraId="6081858F"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01.03</w:t>
            </w:r>
          </w:p>
          <w:p w14:paraId="63EDA91F"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01.04</w:t>
            </w:r>
          </w:p>
          <w:p w14:paraId="2F7DF2DD"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01.05</w:t>
            </w:r>
          </w:p>
          <w:p w14:paraId="0DDAD1A5"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01.06</w:t>
            </w:r>
          </w:p>
          <w:p w14:paraId="1EA953C0"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02.01</w:t>
            </w:r>
          </w:p>
          <w:p w14:paraId="60FEB80D"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02.02</w:t>
            </w:r>
          </w:p>
          <w:p w14:paraId="26E7B99E"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lastRenderedPageBreak/>
              <w:t>Зо</w:t>
            </w:r>
            <w:proofErr w:type="spellEnd"/>
            <w:r w:rsidRPr="009D03CF">
              <w:rPr>
                <w:rFonts w:ascii="Times New Roman" w:hAnsi="Times New Roman" w:cs="Times New Roman"/>
                <w:bCs/>
                <w:sz w:val="24"/>
                <w:szCs w:val="24"/>
              </w:rPr>
              <w:t xml:space="preserve"> 02.03</w:t>
            </w:r>
          </w:p>
          <w:p w14:paraId="22C8B5A5"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02.04</w:t>
            </w:r>
          </w:p>
          <w:p w14:paraId="08ED4D37"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04.01</w:t>
            </w:r>
          </w:p>
          <w:p w14:paraId="12B7FB65"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04.02</w:t>
            </w:r>
          </w:p>
          <w:p w14:paraId="3733FEF3"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05.01</w:t>
            </w:r>
          </w:p>
          <w:p w14:paraId="60C87F06"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05.02</w:t>
            </w:r>
          </w:p>
          <w:p w14:paraId="06BE05B7"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09.01</w:t>
            </w:r>
          </w:p>
          <w:p w14:paraId="42EDEC9C"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09.02</w:t>
            </w:r>
          </w:p>
          <w:p w14:paraId="3C9B002D"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09.03</w:t>
            </w:r>
          </w:p>
          <w:p w14:paraId="2162A095"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09.04</w:t>
            </w:r>
          </w:p>
          <w:p w14:paraId="5FB72CA0"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09.05</w:t>
            </w:r>
          </w:p>
          <w:p w14:paraId="1137CE52" w14:textId="77777777" w:rsidR="004A0B51" w:rsidRPr="009D03CF" w:rsidRDefault="004A0B51" w:rsidP="004A0B51">
            <w:pPr>
              <w:snapToGrid w:val="0"/>
              <w:spacing w:after="0" w:line="240" w:lineRule="auto"/>
              <w:jc w:val="center"/>
              <w:rPr>
                <w:rFonts w:ascii="Times New Roman" w:hAnsi="Times New Roman" w:cs="Times New Roman"/>
                <w:bCs/>
                <w:sz w:val="24"/>
                <w:szCs w:val="24"/>
              </w:rPr>
            </w:pPr>
            <w:r w:rsidRPr="009D03CF">
              <w:rPr>
                <w:rFonts w:ascii="Times New Roman" w:hAnsi="Times New Roman" w:cs="Times New Roman"/>
                <w:bCs/>
                <w:sz w:val="24"/>
                <w:szCs w:val="24"/>
              </w:rPr>
              <w:t>Н 1.1.01</w:t>
            </w:r>
          </w:p>
          <w:p w14:paraId="24F2CB40"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9D03CF">
              <w:rPr>
                <w:rFonts w:ascii="Times New Roman" w:hAnsi="Times New Roman" w:cs="Times New Roman"/>
                <w:bCs/>
                <w:sz w:val="24"/>
                <w:szCs w:val="24"/>
              </w:rPr>
              <w:t xml:space="preserve">У 1.1. </w:t>
            </w:r>
            <w:r w:rsidRPr="004A0B51">
              <w:rPr>
                <w:rFonts w:ascii="Times New Roman" w:hAnsi="Times New Roman" w:cs="Times New Roman"/>
                <w:bCs/>
                <w:sz w:val="24"/>
                <w:szCs w:val="24"/>
                <w:lang w:val="en-US"/>
              </w:rPr>
              <w:t>01</w:t>
            </w:r>
          </w:p>
          <w:p w14:paraId="116C1737"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1.1. 01</w:t>
            </w:r>
          </w:p>
          <w:p w14:paraId="7AC35EF6"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1.2. 01</w:t>
            </w:r>
          </w:p>
          <w:p w14:paraId="341EF63C"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1.2. 01</w:t>
            </w:r>
          </w:p>
          <w:p w14:paraId="22D920CF"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1.2. 01</w:t>
            </w:r>
          </w:p>
          <w:p w14:paraId="7ECC63D6"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1.3.01</w:t>
            </w:r>
          </w:p>
          <w:p w14:paraId="021F0341"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1.3.01</w:t>
            </w:r>
          </w:p>
          <w:p w14:paraId="7ACC877D"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1.3.01</w:t>
            </w:r>
          </w:p>
        </w:tc>
      </w:tr>
      <w:tr w:rsidR="004A0B51" w:rsidRPr="004A0B51" w14:paraId="268EC415" w14:textId="77777777" w:rsidTr="004A0B51">
        <w:trPr>
          <w:trHeight w:val="315"/>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4ADA29E2"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vMerge w:val="restart"/>
            <w:tcBorders>
              <w:top w:val="single" w:sz="4" w:space="0" w:color="000000"/>
              <w:left w:val="single" w:sz="4" w:space="0" w:color="000000"/>
              <w:bottom w:val="single" w:sz="4" w:space="0" w:color="000000"/>
              <w:right w:val="single" w:sz="4" w:space="0" w:color="000000"/>
            </w:tcBorders>
          </w:tcPr>
          <w:p w14:paraId="2E85B299" w14:textId="77777777" w:rsidR="004A0B51" w:rsidRPr="004A0B51" w:rsidRDefault="004A0B51" w:rsidP="004A0B51">
            <w:pPr>
              <w:spacing w:after="0" w:line="240" w:lineRule="auto"/>
              <w:jc w:val="both"/>
              <w:rPr>
                <w:rFonts w:ascii="Times New Roman" w:hAnsi="Times New Roman" w:cs="Times New Roman"/>
                <w:sz w:val="24"/>
                <w:szCs w:val="24"/>
                <w:lang w:val="en-US"/>
              </w:rPr>
            </w:pP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5A2155D9"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4BE73D7F"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417" w:type="dxa"/>
            <w:vMerge/>
            <w:tcBorders>
              <w:top w:val="single" w:sz="4" w:space="0" w:color="000000"/>
              <w:left w:val="single" w:sz="4" w:space="0" w:color="000000"/>
              <w:bottom w:val="single" w:sz="4" w:space="0" w:color="auto"/>
              <w:right w:val="single" w:sz="4" w:space="0" w:color="000000"/>
            </w:tcBorders>
            <w:vAlign w:val="center"/>
            <w:hideMark/>
          </w:tcPr>
          <w:p w14:paraId="012F1EE9"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362" w:type="dxa"/>
            <w:vMerge/>
            <w:tcBorders>
              <w:top w:val="single" w:sz="4" w:space="0" w:color="000000"/>
              <w:left w:val="single" w:sz="4" w:space="0" w:color="000000"/>
              <w:bottom w:val="single" w:sz="4" w:space="0" w:color="auto"/>
              <w:right w:val="single" w:sz="4" w:space="0" w:color="000000"/>
            </w:tcBorders>
            <w:vAlign w:val="center"/>
            <w:hideMark/>
          </w:tcPr>
          <w:p w14:paraId="07C18818"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217D3A9A" w14:textId="77777777" w:rsidTr="004A0B51">
        <w:trPr>
          <w:trHeight w:val="276"/>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4E0523EB"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vMerge/>
            <w:tcBorders>
              <w:top w:val="single" w:sz="4" w:space="0" w:color="000000"/>
              <w:left w:val="single" w:sz="4" w:space="0" w:color="000000"/>
              <w:bottom w:val="single" w:sz="4" w:space="0" w:color="000000"/>
              <w:right w:val="single" w:sz="4" w:space="0" w:color="000000"/>
            </w:tcBorders>
            <w:vAlign w:val="center"/>
            <w:hideMark/>
          </w:tcPr>
          <w:p w14:paraId="363FDF1A"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4B5EB9D1"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0C0B6ACF"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417" w:type="dxa"/>
            <w:vMerge/>
            <w:tcBorders>
              <w:top w:val="single" w:sz="4" w:space="0" w:color="000000"/>
              <w:left w:val="single" w:sz="4" w:space="0" w:color="000000"/>
              <w:bottom w:val="single" w:sz="4" w:space="0" w:color="auto"/>
              <w:right w:val="single" w:sz="4" w:space="0" w:color="000000"/>
            </w:tcBorders>
            <w:vAlign w:val="center"/>
            <w:hideMark/>
          </w:tcPr>
          <w:p w14:paraId="2D0D3F8C"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362" w:type="dxa"/>
            <w:vMerge w:val="restart"/>
            <w:tcBorders>
              <w:top w:val="single" w:sz="4" w:space="0" w:color="auto"/>
              <w:left w:val="single" w:sz="4" w:space="0" w:color="000000"/>
              <w:bottom w:val="single" w:sz="4" w:space="0" w:color="000000"/>
              <w:right w:val="single" w:sz="4" w:space="0" w:color="000000"/>
            </w:tcBorders>
          </w:tcPr>
          <w:p w14:paraId="704BA81C" w14:textId="77777777" w:rsidR="004A0B51" w:rsidRPr="004A0B51" w:rsidRDefault="004A0B51" w:rsidP="004A0B51">
            <w:pPr>
              <w:snapToGrid w:val="0"/>
              <w:spacing w:after="0" w:line="240" w:lineRule="auto"/>
              <w:jc w:val="center"/>
              <w:rPr>
                <w:rFonts w:ascii="Times New Roman" w:hAnsi="Times New Roman" w:cs="Times New Roman"/>
                <w:bCs/>
                <w:sz w:val="24"/>
                <w:szCs w:val="24"/>
                <w:lang w:val="en-US"/>
              </w:rPr>
            </w:pPr>
          </w:p>
        </w:tc>
      </w:tr>
      <w:tr w:rsidR="004A0B51" w:rsidRPr="004A0B51" w14:paraId="5FE9EFEE" w14:textId="77777777" w:rsidTr="004A0B51">
        <w:trPr>
          <w:trHeight w:val="23"/>
        </w:trPr>
        <w:tc>
          <w:tcPr>
            <w:tcW w:w="7881" w:type="dxa"/>
            <w:vMerge/>
            <w:tcBorders>
              <w:top w:val="single" w:sz="4" w:space="0" w:color="000000"/>
              <w:left w:val="single" w:sz="4" w:space="0" w:color="000000"/>
              <w:bottom w:val="single" w:sz="4" w:space="0" w:color="000000"/>
              <w:right w:val="single" w:sz="4" w:space="0" w:color="000000"/>
            </w:tcBorders>
            <w:vAlign w:val="center"/>
            <w:hideMark/>
          </w:tcPr>
          <w:p w14:paraId="5C3DE64F" w14:textId="77777777" w:rsidR="004A0B51" w:rsidRPr="004A0B51" w:rsidRDefault="004A0B51" w:rsidP="004A0B51">
            <w:pPr>
              <w:spacing w:after="0" w:line="240" w:lineRule="auto"/>
              <w:rPr>
                <w:rFonts w:ascii="Times New Roman" w:hAnsi="Times New Roman" w:cs="Times New Roman"/>
                <w:b/>
                <w:bCs/>
                <w:sz w:val="24"/>
                <w:szCs w:val="24"/>
                <w:lang w:val="en-US"/>
              </w:rPr>
            </w:pPr>
          </w:p>
        </w:tc>
        <w:tc>
          <w:tcPr>
            <w:tcW w:w="5954" w:type="dxa"/>
            <w:tcBorders>
              <w:top w:val="single" w:sz="4" w:space="0" w:color="000000"/>
              <w:left w:val="single" w:sz="4" w:space="0" w:color="000000"/>
              <w:bottom w:val="single" w:sz="4" w:space="0" w:color="000000"/>
              <w:right w:val="single" w:sz="4" w:space="0" w:color="000000"/>
            </w:tcBorders>
            <w:hideMark/>
          </w:tcPr>
          <w:p w14:paraId="4DB93FA9" w14:textId="77777777" w:rsidR="004A0B51" w:rsidRPr="009D03CF" w:rsidRDefault="004A0B51" w:rsidP="004A0B51">
            <w:pPr>
              <w:spacing w:after="0" w:line="240" w:lineRule="auto"/>
              <w:jc w:val="both"/>
              <w:rPr>
                <w:rFonts w:ascii="Times New Roman" w:hAnsi="Times New Roman" w:cs="Times New Roman"/>
                <w:b/>
                <w:sz w:val="24"/>
                <w:szCs w:val="24"/>
              </w:rPr>
            </w:pPr>
            <w:r w:rsidRPr="009D03CF">
              <w:rPr>
                <w:rFonts w:ascii="Times New Roman" w:hAnsi="Times New Roman" w:cs="Times New Roman"/>
                <w:b/>
                <w:sz w:val="24"/>
                <w:szCs w:val="24"/>
              </w:rPr>
              <w:t>Практическая работа</w:t>
            </w:r>
          </w:p>
          <w:p w14:paraId="56CC23DD" w14:textId="77777777" w:rsidR="004A0B51" w:rsidRPr="009D03CF" w:rsidRDefault="004A0B51" w:rsidP="004A0B51">
            <w:pPr>
              <w:spacing w:after="0" w:line="240" w:lineRule="auto"/>
              <w:rPr>
                <w:rFonts w:ascii="Times New Roman" w:hAnsi="Times New Roman" w:cs="Times New Roman"/>
                <w:b/>
                <w:bCs/>
                <w:sz w:val="24"/>
                <w:szCs w:val="24"/>
              </w:rPr>
            </w:pPr>
            <w:r w:rsidRPr="009D03CF">
              <w:rPr>
                <w:rFonts w:ascii="Times New Roman" w:hAnsi="Times New Roman" w:cs="Times New Roman"/>
                <w:sz w:val="24"/>
                <w:szCs w:val="24"/>
              </w:rPr>
              <w:t>Определение параметров  двигателя постоянного тока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088BD95"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2</w:t>
            </w: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48DDF756" w14:textId="77777777" w:rsidR="004A0B51" w:rsidRPr="004A0B51" w:rsidRDefault="004A0B51" w:rsidP="004A0B51">
            <w:pPr>
              <w:spacing w:after="0" w:line="240" w:lineRule="auto"/>
              <w:rPr>
                <w:rFonts w:ascii="Times New Roman" w:hAnsi="Times New Roman" w:cs="Times New Roman"/>
                <w:sz w:val="24"/>
                <w:szCs w:val="24"/>
                <w:lang w:val="en-US"/>
              </w:rPr>
            </w:pPr>
          </w:p>
        </w:tc>
        <w:tc>
          <w:tcPr>
            <w:tcW w:w="1417" w:type="dxa"/>
            <w:tcBorders>
              <w:top w:val="single" w:sz="4" w:space="0" w:color="auto"/>
              <w:left w:val="single" w:sz="4" w:space="0" w:color="000000"/>
              <w:bottom w:val="single" w:sz="4" w:space="0" w:color="000000"/>
              <w:right w:val="single" w:sz="4" w:space="0" w:color="000000"/>
            </w:tcBorders>
          </w:tcPr>
          <w:p w14:paraId="066681FA" w14:textId="77777777" w:rsidR="004A0B51" w:rsidRPr="004A0B51" w:rsidRDefault="004A0B51" w:rsidP="004A0B51">
            <w:pPr>
              <w:spacing w:after="0" w:line="240" w:lineRule="auto"/>
              <w:jc w:val="center"/>
              <w:rPr>
                <w:rFonts w:ascii="Times New Roman" w:hAnsi="Times New Roman" w:cs="Times New Roman"/>
                <w:sz w:val="24"/>
                <w:szCs w:val="24"/>
                <w:lang w:val="en-US"/>
              </w:rPr>
            </w:pPr>
          </w:p>
        </w:tc>
        <w:tc>
          <w:tcPr>
            <w:tcW w:w="1362" w:type="dxa"/>
            <w:vMerge/>
            <w:tcBorders>
              <w:top w:val="single" w:sz="4" w:space="0" w:color="auto"/>
              <w:left w:val="single" w:sz="4" w:space="0" w:color="000000"/>
              <w:bottom w:val="single" w:sz="4" w:space="0" w:color="000000"/>
              <w:right w:val="single" w:sz="4" w:space="0" w:color="000000"/>
            </w:tcBorders>
            <w:vAlign w:val="center"/>
            <w:hideMark/>
          </w:tcPr>
          <w:p w14:paraId="2594FE3B" w14:textId="77777777" w:rsidR="004A0B51" w:rsidRPr="004A0B51" w:rsidRDefault="004A0B51" w:rsidP="004A0B51">
            <w:pPr>
              <w:spacing w:after="0" w:line="240" w:lineRule="auto"/>
              <w:rPr>
                <w:rFonts w:ascii="Times New Roman" w:hAnsi="Times New Roman" w:cs="Times New Roman"/>
                <w:bCs/>
                <w:sz w:val="24"/>
                <w:szCs w:val="24"/>
                <w:lang w:val="en-US"/>
              </w:rPr>
            </w:pPr>
          </w:p>
        </w:tc>
      </w:tr>
      <w:tr w:rsidR="004A0B51" w:rsidRPr="004A0B51" w14:paraId="6E2A6EBD" w14:textId="77777777" w:rsidTr="004A0B51">
        <w:trPr>
          <w:trHeight w:val="23"/>
        </w:trPr>
        <w:tc>
          <w:tcPr>
            <w:tcW w:w="1927" w:type="dxa"/>
            <w:tcBorders>
              <w:top w:val="single" w:sz="4" w:space="0" w:color="000000"/>
              <w:left w:val="single" w:sz="4" w:space="0" w:color="000000"/>
              <w:bottom w:val="single" w:sz="4" w:space="0" w:color="000000"/>
              <w:right w:val="single" w:sz="4" w:space="0" w:color="000000"/>
            </w:tcBorders>
            <w:hideMark/>
          </w:tcPr>
          <w:p w14:paraId="2CA656C7" w14:textId="77777777" w:rsidR="004A0B51" w:rsidRPr="004A0B51" w:rsidRDefault="004A0B51" w:rsidP="004A0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b/>
                <w:bCs/>
                <w:sz w:val="24"/>
                <w:szCs w:val="24"/>
                <w:lang w:val="en-US"/>
              </w:rPr>
              <w:t>Тема</w:t>
            </w:r>
            <w:proofErr w:type="spellEnd"/>
            <w:r w:rsidRPr="004A0B51">
              <w:rPr>
                <w:rFonts w:ascii="Times New Roman" w:hAnsi="Times New Roman" w:cs="Times New Roman"/>
                <w:b/>
                <w:bCs/>
                <w:sz w:val="24"/>
                <w:szCs w:val="24"/>
                <w:lang w:val="en-US"/>
              </w:rPr>
              <w:t xml:space="preserve"> 1.10.</w:t>
            </w:r>
          </w:p>
          <w:p w14:paraId="045BD78E" w14:textId="77777777" w:rsidR="004A0B51" w:rsidRPr="004A0B51" w:rsidRDefault="004A0B51" w:rsidP="004A0B51">
            <w:pPr>
              <w:keepNext/>
              <w:keepLines/>
              <w:widowControl w:val="0"/>
              <w:tabs>
                <w:tab w:val="center" w:pos="4677"/>
                <w:tab w:val="right" w:pos="9355"/>
              </w:tabs>
              <w:spacing w:after="0" w:line="240" w:lineRule="auto"/>
              <w:jc w:val="center"/>
              <w:rPr>
                <w:rFonts w:ascii="Times New Roman" w:hAnsi="Times New Roman" w:cs="Times New Roman"/>
                <w:b/>
                <w:bCs/>
                <w:sz w:val="24"/>
                <w:szCs w:val="24"/>
                <w:lang w:val="en-US"/>
              </w:rPr>
            </w:pPr>
            <w:proofErr w:type="spellStart"/>
            <w:r w:rsidRPr="004A0B51">
              <w:rPr>
                <w:rFonts w:ascii="Times New Roman" w:hAnsi="Times New Roman" w:cs="Times New Roman"/>
                <w:sz w:val="24"/>
                <w:szCs w:val="24"/>
                <w:lang w:val="en-US"/>
              </w:rPr>
              <w:t>Основы</w:t>
            </w:r>
            <w:proofErr w:type="spellEnd"/>
            <w:r w:rsidRPr="004A0B51">
              <w:rPr>
                <w:rFonts w:ascii="Times New Roman" w:hAnsi="Times New Roman" w:cs="Times New Roman"/>
                <w:sz w:val="24"/>
                <w:szCs w:val="24"/>
                <w:lang w:val="en-US"/>
              </w:rPr>
              <w:t xml:space="preserve"> </w:t>
            </w:r>
            <w:proofErr w:type="spellStart"/>
            <w:r w:rsidRPr="004A0B51">
              <w:rPr>
                <w:rFonts w:ascii="Times New Roman" w:hAnsi="Times New Roman" w:cs="Times New Roman"/>
                <w:sz w:val="24"/>
                <w:szCs w:val="24"/>
                <w:lang w:val="en-US"/>
              </w:rPr>
              <w:t>электропривода</w:t>
            </w:r>
            <w:proofErr w:type="spellEnd"/>
          </w:p>
        </w:tc>
        <w:tc>
          <w:tcPr>
            <w:tcW w:w="5954" w:type="dxa"/>
            <w:tcBorders>
              <w:top w:val="single" w:sz="4" w:space="0" w:color="000000"/>
              <w:left w:val="single" w:sz="4" w:space="0" w:color="000000"/>
              <w:bottom w:val="single" w:sz="4" w:space="0" w:color="000000"/>
              <w:right w:val="single" w:sz="4" w:space="0" w:color="000000"/>
            </w:tcBorders>
            <w:hideMark/>
          </w:tcPr>
          <w:p w14:paraId="52690C18"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Классификация электроприводов. Классификация режимов работы электропривода. Выбор типа и мощности электродвигателей, применяемых в электроприводе. Определение мощности при продолжительном и повторно-кратковременном режимах работы.</w:t>
            </w:r>
          </w:p>
          <w:p w14:paraId="2301E6B0"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Пускорегулирующая и защитная аппаратура: классификация, устройство, принцип действия, область применения.</w:t>
            </w:r>
          </w:p>
          <w:p w14:paraId="1AFBABFB" w14:textId="77777777" w:rsidR="004A0B51" w:rsidRPr="009D03CF" w:rsidRDefault="004A0B51" w:rsidP="004A0B51">
            <w:pPr>
              <w:spacing w:after="0" w:line="240" w:lineRule="auto"/>
              <w:rPr>
                <w:rFonts w:ascii="Times New Roman" w:hAnsi="Times New Roman" w:cs="Times New Roman"/>
                <w:b/>
                <w:bCs/>
                <w:sz w:val="24"/>
                <w:szCs w:val="24"/>
              </w:rPr>
            </w:pPr>
            <w:r w:rsidRPr="009D03CF">
              <w:rPr>
                <w:rFonts w:ascii="Times New Roman" w:hAnsi="Times New Roman" w:cs="Times New Roman"/>
                <w:sz w:val="24"/>
                <w:szCs w:val="24"/>
              </w:rPr>
              <w:t>Релейно-контакторные системы управления электродвигателями.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4017EF2"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bCs/>
                <w:sz w:val="24"/>
                <w:szCs w:val="24"/>
                <w:lang w:val="en-US"/>
              </w:rPr>
              <w:t>2</w:t>
            </w:r>
          </w:p>
        </w:tc>
        <w:tc>
          <w:tcPr>
            <w:tcW w:w="1985" w:type="dxa"/>
            <w:tcBorders>
              <w:top w:val="single" w:sz="4" w:space="0" w:color="000000"/>
              <w:left w:val="single" w:sz="4" w:space="0" w:color="000000"/>
              <w:bottom w:val="single" w:sz="4" w:space="0" w:color="000000"/>
              <w:right w:val="single" w:sz="4" w:space="0" w:color="000000"/>
            </w:tcBorders>
          </w:tcPr>
          <w:p w14:paraId="086FDDB0"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01</w:t>
            </w:r>
          </w:p>
          <w:p w14:paraId="46985F43"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02</w:t>
            </w:r>
          </w:p>
          <w:p w14:paraId="5E8B5B44"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04</w:t>
            </w:r>
          </w:p>
          <w:p w14:paraId="233915F3"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05</w:t>
            </w:r>
          </w:p>
          <w:p w14:paraId="600BC160" w14:textId="77777777" w:rsidR="004A0B51" w:rsidRPr="009D03CF" w:rsidRDefault="004A0B51" w:rsidP="004A0B51">
            <w:pPr>
              <w:spacing w:after="0" w:line="240" w:lineRule="auto"/>
              <w:jc w:val="center"/>
              <w:rPr>
                <w:rFonts w:ascii="Times New Roman" w:hAnsi="Times New Roman" w:cs="Times New Roman"/>
                <w:sz w:val="24"/>
                <w:szCs w:val="24"/>
              </w:rPr>
            </w:pPr>
            <w:r w:rsidRPr="009D03CF">
              <w:rPr>
                <w:rFonts w:ascii="Times New Roman" w:hAnsi="Times New Roman" w:cs="Times New Roman"/>
                <w:sz w:val="24"/>
                <w:szCs w:val="24"/>
              </w:rPr>
              <w:t>ОК 09</w:t>
            </w:r>
          </w:p>
          <w:p w14:paraId="3E065F42"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14</w:t>
            </w:r>
          </w:p>
          <w:p w14:paraId="15814996"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15</w:t>
            </w:r>
          </w:p>
          <w:p w14:paraId="1BF0B478" w14:textId="77777777" w:rsidR="004A0B51" w:rsidRPr="004A0B51" w:rsidRDefault="004A0B51" w:rsidP="004A0B51">
            <w:pPr>
              <w:spacing w:after="0" w:line="240" w:lineRule="auto"/>
              <w:jc w:val="center"/>
              <w:rPr>
                <w:rFonts w:ascii="Times New Roman" w:hAnsi="Times New Roman" w:cs="Times New Roman"/>
                <w:sz w:val="24"/>
                <w:szCs w:val="24"/>
                <w:lang w:val="en-US"/>
              </w:rPr>
            </w:pPr>
            <w:r w:rsidRPr="004A0B51">
              <w:rPr>
                <w:rFonts w:ascii="Times New Roman" w:hAnsi="Times New Roman" w:cs="Times New Roman"/>
                <w:sz w:val="24"/>
                <w:szCs w:val="24"/>
                <w:lang w:val="en-US"/>
              </w:rPr>
              <w:t>ЛР 17</w:t>
            </w:r>
          </w:p>
          <w:p w14:paraId="7C48232D" w14:textId="77777777" w:rsidR="004A0B51" w:rsidRPr="004A0B51" w:rsidRDefault="004A0B51" w:rsidP="004A0B51">
            <w:pPr>
              <w:spacing w:after="0" w:line="240" w:lineRule="auto"/>
              <w:jc w:val="both"/>
              <w:rPr>
                <w:rFonts w:ascii="Times New Roman" w:hAnsi="Times New Roman" w:cs="Times New Roman"/>
                <w:sz w:val="24"/>
                <w:szCs w:val="24"/>
                <w:lang w:val="en-US"/>
              </w:rPr>
            </w:pPr>
          </w:p>
        </w:tc>
        <w:tc>
          <w:tcPr>
            <w:tcW w:w="1417" w:type="dxa"/>
            <w:tcBorders>
              <w:top w:val="single" w:sz="4" w:space="0" w:color="000000"/>
              <w:left w:val="single" w:sz="4" w:space="0" w:color="000000"/>
              <w:bottom w:val="single" w:sz="4" w:space="0" w:color="000000"/>
              <w:right w:val="single" w:sz="4" w:space="0" w:color="000000"/>
            </w:tcBorders>
          </w:tcPr>
          <w:p w14:paraId="767A6F67"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01</w:t>
            </w:r>
          </w:p>
          <w:p w14:paraId="5210BE93"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02</w:t>
            </w:r>
          </w:p>
          <w:p w14:paraId="676BE67D"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04</w:t>
            </w:r>
          </w:p>
          <w:p w14:paraId="3176487D"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05</w:t>
            </w:r>
          </w:p>
          <w:p w14:paraId="21C7BFA6" w14:textId="77777777" w:rsidR="004A0B51" w:rsidRPr="009D03CF" w:rsidRDefault="004A0B51" w:rsidP="004A0B51">
            <w:pPr>
              <w:spacing w:after="0" w:line="240" w:lineRule="auto"/>
              <w:jc w:val="both"/>
              <w:rPr>
                <w:rFonts w:ascii="Times New Roman" w:hAnsi="Times New Roman" w:cs="Times New Roman"/>
                <w:sz w:val="24"/>
                <w:szCs w:val="24"/>
              </w:rPr>
            </w:pPr>
            <w:r w:rsidRPr="009D03CF">
              <w:rPr>
                <w:rFonts w:ascii="Times New Roman" w:hAnsi="Times New Roman" w:cs="Times New Roman"/>
                <w:sz w:val="24"/>
                <w:szCs w:val="24"/>
              </w:rPr>
              <w:t>ОК 09</w:t>
            </w:r>
          </w:p>
          <w:p w14:paraId="07100DCA" w14:textId="77777777" w:rsidR="004A0B51" w:rsidRPr="004A0B51" w:rsidRDefault="004A0B51" w:rsidP="004A0B51">
            <w:pPr>
              <w:spacing w:after="0" w:line="240" w:lineRule="auto"/>
              <w:jc w:val="both"/>
              <w:rPr>
                <w:rFonts w:ascii="Times New Roman" w:hAnsi="Times New Roman" w:cs="Times New Roman"/>
                <w:sz w:val="24"/>
                <w:szCs w:val="24"/>
                <w:lang w:val="en-US"/>
              </w:rPr>
            </w:pPr>
            <w:r w:rsidRPr="004A0B51">
              <w:rPr>
                <w:rFonts w:ascii="Times New Roman" w:hAnsi="Times New Roman" w:cs="Times New Roman"/>
                <w:sz w:val="24"/>
                <w:szCs w:val="24"/>
                <w:lang w:val="en-US"/>
              </w:rPr>
              <w:t>ПК 1.1</w:t>
            </w:r>
          </w:p>
          <w:p w14:paraId="0DEDA0A1" w14:textId="77777777" w:rsidR="004A0B51" w:rsidRPr="004A0B51" w:rsidRDefault="004A0B51" w:rsidP="004A0B51">
            <w:pPr>
              <w:spacing w:after="0" w:line="240" w:lineRule="auto"/>
              <w:jc w:val="both"/>
              <w:rPr>
                <w:rFonts w:ascii="Times New Roman" w:hAnsi="Times New Roman" w:cs="Times New Roman"/>
                <w:sz w:val="24"/>
                <w:szCs w:val="24"/>
                <w:lang w:val="en-US"/>
              </w:rPr>
            </w:pPr>
            <w:r w:rsidRPr="004A0B51">
              <w:rPr>
                <w:rFonts w:ascii="Times New Roman" w:hAnsi="Times New Roman" w:cs="Times New Roman"/>
                <w:sz w:val="24"/>
                <w:szCs w:val="24"/>
                <w:lang w:val="en-US"/>
              </w:rPr>
              <w:t>ПК 1.2</w:t>
            </w:r>
          </w:p>
          <w:p w14:paraId="7037F456" w14:textId="77777777" w:rsidR="004A0B51" w:rsidRPr="004A0B51" w:rsidRDefault="004A0B51" w:rsidP="004A0B51">
            <w:pPr>
              <w:spacing w:after="0" w:line="240" w:lineRule="auto"/>
              <w:jc w:val="both"/>
              <w:rPr>
                <w:rFonts w:ascii="Times New Roman" w:hAnsi="Times New Roman" w:cs="Times New Roman"/>
                <w:sz w:val="24"/>
                <w:szCs w:val="24"/>
                <w:lang w:val="en-US"/>
              </w:rPr>
            </w:pPr>
            <w:r w:rsidRPr="004A0B51">
              <w:rPr>
                <w:rFonts w:ascii="Times New Roman" w:hAnsi="Times New Roman" w:cs="Times New Roman"/>
                <w:sz w:val="24"/>
                <w:szCs w:val="24"/>
                <w:lang w:val="en-US"/>
              </w:rPr>
              <w:t>ПК 1.3</w:t>
            </w:r>
          </w:p>
          <w:p w14:paraId="2DA57BC2" w14:textId="77777777" w:rsidR="004A0B51" w:rsidRPr="004A0B51" w:rsidRDefault="004A0B51" w:rsidP="004A0B51">
            <w:pPr>
              <w:spacing w:after="0" w:line="240" w:lineRule="auto"/>
              <w:jc w:val="both"/>
              <w:rPr>
                <w:rFonts w:ascii="Times New Roman" w:hAnsi="Times New Roman" w:cs="Times New Roman"/>
                <w:sz w:val="24"/>
                <w:szCs w:val="24"/>
                <w:lang w:val="en-US"/>
              </w:rPr>
            </w:pPr>
          </w:p>
        </w:tc>
        <w:tc>
          <w:tcPr>
            <w:tcW w:w="1362" w:type="dxa"/>
            <w:tcBorders>
              <w:top w:val="single" w:sz="4" w:space="0" w:color="000000"/>
              <w:left w:val="single" w:sz="4" w:space="0" w:color="000000"/>
              <w:bottom w:val="single" w:sz="4" w:space="0" w:color="000000"/>
              <w:right w:val="single" w:sz="4" w:space="0" w:color="000000"/>
            </w:tcBorders>
            <w:hideMark/>
          </w:tcPr>
          <w:p w14:paraId="40898656"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01.01</w:t>
            </w:r>
          </w:p>
          <w:p w14:paraId="76F3684E"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01.02</w:t>
            </w:r>
          </w:p>
          <w:p w14:paraId="72F57B15"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01.03</w:t>
            </w:r>
          </w:p>
          <w:p w14:paraId="4E7FD37B"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01.04</w:t>
            </w:r>
          </w:p>
          <w:p w14:paraId="18E10375"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01.05</w:t>
            </w:r>
          </w:p>
          <w:p w14:paraId="0B4E56F4"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01.06</w:t>
            </w:r>
          </w:p>
          <w:p w14:paraId="576A9200"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01.07</w:t>
            </w:r>
          </w:p>
          <w:p w14:paraId="2E6FEF28"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01.08</w:t>
            </w:r>
          </w:p>
          <w:p w14:paraId="17368D40"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01.09</w:t>
            </w:r>
          </w:p>
          <w:p w14:paraId="22D5A12D"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02.01</w:t>
            </w:r>
          </w:p>
          <w:p w14:paraId="7894F56A"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02.02</w:t>
            </w:r>
          </w:p>
          <w:p w14:paraId="0597DAF3"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02.03</w:t>
            </w:r>
          </w:p>
          <w:p w14:paraId="2DB73E12"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02.04</w:t>
            </w:r>
          </w:p>
          <w:p w14:paraId="69D50F4E"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lastRenderedPageBreak/>
              <w:t>Уо</w:t>
            </w:r>
            <w:proofErr w:type="spellEnd"/>
            <w:r w:rsidRPr="009D03CF">
              <w:rPr>
                <w:rFonts w:ascii="Times New Roman" w:hAnsi="Times New Roman" w:cs="Times New Roman"/>
                <w:bCs/>
                <w:sz w:val="24"/>
                <w:szCs w:val="24"/>
              </w:rPr>
              <w:t xml:space="preserve"> 02.05</w:t>
            </w:r>
          </w:p>
          <w:p w14:paraId="2DB90A37"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02.06</w:t>
            </w:r>
          </w:p>
          <w:p w14:paraId="2EC9A285"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02.07</w:t>
            </w:r>
          </w:p>
          <w:p w14:paraId="086C872F"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02.08</w:t>
            </w:r>
          </w:p>
          <w:p w14:paraId="468AD8C3"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04.01</w:t>
            </w:r>
          </w:p>
          <w:p w14:paraId="57AA7DA4"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04.02</w:t>
            </w:r>
          </w:p>
          <w:p w14:paraId="42A2DD63"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05.01</w:t>
            </w:r>
          </w:p>
          <w:p w14:paraId="7D13EC83"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09.01</w:t>
            </w:r>
          </w:p>
          <w:p w14:paraId="00655DB9"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09.02</w:t>
            </w:r>
          </w:p>
          <w:p w14:paraId="4BC926B2"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09.03</w:t>
            </w:r>
          </w:p>
          <w:p w14:paraId="7EDE661C"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09.04</w:t>
            </w:r>
          </w:p>
          <w:p w14:paraId="35003A88"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Уо</w:t>
            </w:r>
            <w:proofErr w:type="spellEnd"/>
            <w:r w:rsidRPr="009D03CF">
              <w:rPr>
                <w:rFonts w:ascii="Times New Roman" w:hAnsi="Times New Roman" w:cs="Times New Roman"/>
                <w:bCs/>
                <w:sz w:val="24"/>
                <w:szCs w:val="24"/>
              </w:rPr>
              <w:t xml:space="preserve"> 09.05</w:t>
            </w:r>
          </w:p>
          <w:p w14:paraId="64D23EB5"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01.01</w:t>
            </w:r>
          </w:p>
          <w:p w14:paraId="70BC94A5"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01.02</w:t>
            </w:r>
          </w:p>
          <w:p w14:paraId="0D9F778E"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01.03</w:t>
            </w:r>
          </w:p>
          <w:p w14:paraId="39BA2E92"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01.04</w:t>
            </w:r>
          </w:p>
          <w:p w14:paraId="3699626B"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01.05</w:t>
            </w:r>
          </w:p>
          <w:p w14:paraId="3561725F"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01.06</w:t>
            </w:r>
          </w:p>
          <w:p w14:paraId="766D75A2"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02.01</w:t>
            </w:r>
          </w:p>
          <w:p w14:paraId="6046C0DC"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02.02</w:t>
            </w:r>
          </w:p>
          <w:p w14:paraId="15619F40"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02.03</w:t>
            </w:r>
          </w:p>
          <w:p w14:paraId="5D27203B"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02.04</w:t>
            </w:r>
          </w:p>
          <w:p w14:paraId="410C6A4D"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04.01</w:t>
            </w:r>
          </w:p>
          <w:p w14:paraId="1456D0E9"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04.02</w:t>
            </w:r>
          </w:p>
          <w:p w14:paraId="61993251"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05.01</w:t>
            </w:r>
          </w:p>
          <w:p w14:paraId="4D2C25B1"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05.02</w:t>
            </w:r>
          </w:p>
          <w:p w14:paraId="31AED018"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09.01</w:t>
            </w:r>
          </w:p>
          <w:p w14:paraId="1A71E590"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09.02</w:t>
            </w:r>
          </w:p>
          <w:p w14:paraId="1E808BAC"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09.03</w:t>
            </w:r>
          </w:p>
          <w:p w14:paraId="447B0E77"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09.04</w:t>
            </w:r>
          </w:p>
          <w:p w14:paraId="3FE6C1EC" w14:textId="77777777" w:rsidR="004A0B51" w:rsidRPr="009D03CF" w:rsidRDefault="004A0B51" w:rsidP="004A0B51">
            <w:pPr>
              <w:spacing w:after="0" w:line="240" w:lineRule="auto"/>
              <w:rPr>
                <w:rFonts w:ascii="Times New Roman" w:hAnsi="Times New Roman" w:cs="Times New Roman"/>
                <w:bCs/>
                <w:sz w:val="24"/>
                <w:szCs w:val="24"/>
              </w:rPr>
            </w:pPr>
            <w:proofErr w:type="spellStart"/>
            <w:r w:rsidRPr="009D03CF">
              <w:rPr>
                <w:rFonts w:ascii="Times New Roman" w:hAnsi="Times New Roman" w:cs="Times New Roman"/>
                <w:bCs/>
                <w:sz w:val="24"/>
                <w:szCs w:val="24"/>
              </w:rPr>
              <w:t>Зо</w:t>
            </w:r>
            <w:proofErr w:type="spellEnd"/>
            <w:r w:rsidRPr="009D03CF">
              <w:rPr>
                <w:rFonts w:ascii="Times New Roman" w:hAnsi="Times New Roman" w:cs="Times New Roman"/>
                <w:bCs/>
                <w:sz w:val="24"/>
                <w:szCs w:val="24"/>
              </w:rPr>
              <w:t xml:space="preserve"> 09.05</w:t>
            </w:r>
          </w:p>
          <w:p w14:paraId="12AA5AA5" w14:textId="77777777" w:rsidR="004A0B51" w:rsidRPr="009D03CF" w:rsidRDefault="004A0B51" w:rsidP="004A0B51">
            <w:pPr>
              <w:spacing w:after="0" w:line="240" w:lineRule="auto"/>
              <w:rPr>
                <w:rFonts w:ascii="Times New Roman" w:hAnsi="Times New Roman" w:cs="Times New Roman"/>
                <w:bCs/>
                <w:sz w:val="24"/>
                <w:szCs w:val="24"/>
              </w:rPr>
            </w:pPr>
            <w:r w:rsidRPr="009D03CF">
              <w:rPr>
                <w:rFonts w:ascii="Times New Roman" w:hAnsi="Times New Roman" w:cs="Times New Roman"/>
                <w:bCs/>
                <w:sz w:val="24"/>
                <w:szCs w:val="24"/>
              </w:rPr>
              <w:t>Н 1.1.01</w:t>
            </w:r>
          </w:p>
          <w:p w14:paraId="2C64329A" w14:textId="77777777" w:rsidR="004A0B51" w:rsidRPr="004A0B51" w:rsidRDefault="004A0B51" w:rsidP="004A0B51">
            <w:pPr>
              <w:spacing w:after="0" w:line="240" w:lineRule="auto"/>
              <w:rPr>
                <w:rFonts w:ascii="Times New Roman" w:hAnsi="Times New Roman" w:cs="Times New Roman"/>
                <w:bCs/>
                <w:sz w:val="24"/>
                <w:szCs w:val="24"/>
                <w:lang w:val="en-US"/>
              </w:rPr>
            </w:pPr>
            <w:r w:rsidRPr="009D03CF">
              <w:rPr>
                <w:rFonts w:ascii="Times New Roman" w:hAnsi="Times New Roman" w:cs="Times New Roman"/>
                <w:bCs/>
                <w:sz w:val="24"/>
                <w:szCs w:val="24"/>
              </w:rPr>
              <w:t xml:space="preserve">У 1.1. </w:t>
            </w:r>
            <w:r w:rsidRPr="004A0B51">
              <w:rPr>
                <w:rFonts w:ascii="Times New Roman" w:hAnsi="Times New Roman" w:cs="Times New Roman"/>
                <w:bCs/>
                <w:sz w:val="24"/>
                <w:szCs w:val="24"/>
                <w:lang w:val="en-US"/>
              </w:rPr>
              <w:t>01</w:t>
            </w:r>
          </w:p>
          <w:p w14:paraId="1AF5FC70" w14:textId="77777777" w:rsidR="004A0B51" w:rsidRPr="004A0B51" w:rsidRDefault="004A0B51" w:rsidP="004A0B51">
            <w:pPr>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1.1. 01</w:t>
            </w:r>
          </w:p>
          <w:p w14:paraId="69E21AE5" w14:textId="77777777" w:rsidR="004A0B51" w:rsidRPr="004A0B51" w:rsidRDefault="004A0B51" w:rsidP="004A0B51">
            <w:pPr>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1.2. 01</w:t>
            </w:r>
          </w:p>
          <w:p w14:paraId="222EA49A" w14:textId="77777777" w:rsidR="004A0B51" w:rsidRPr="004A0B51" w:rsidRDefault="004A0B51" w:rsidP="004A0B51">
            <w:pPr>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1.2. 01</w:t>
            </w:r>
          </w:p>
          <w:p w14:paraId="726D6083" w14:textId="77777777" w:rsidR="004A0B51" w:rsidRPr="004A0B51" w:rsidRDefault="004A0B51" w:rsidP="004A0B51">
            <w:pPr>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lastRenderedPageBreak/>
              <w:t>З 1.2. 01</w:t>
            </w:r>
          </w:p>
          <w:p w14:paraId="691C871C" w14:textId="77777777" w:rsidR="004A0B51" w:rsidRPr="004A0B51" w:rsidRDefault="004A0B51" w:rsidP="004A0B51">
            <w:pPr>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Н 1.3.01</w:t>
            </w:r>
          </w:p>
          <w:p w14:paraId="06783164" w14:textId="77777777" w:rsidR="004A0B51" w:rsidRPr="004A0B51" w:rsidRDefault="004A0B51" w:rsidP="004A0B51">
            <w:pPr>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У 1.3.01</w:t>
            </w:r>
          </w:p>
          <w:p w14:paraId="4C0B723D" w14:textId="77777777" w:rsidR="004A0B51" w:rsidRPr="004A0B51" w:rsidRDefault="004A0B51" w:rsidP="004A0B51">
            <w:pPr>
              <w:spacing w:after="0" w:line="240" w:lineRule="auto"/>
              <w:rPr>
                <w:rFonts w:ascii="Times New Roman" w:hAnsi="Times New Roman" w:cs="Times New Roman"/>
                <w:bCs/>
                <w:sz w:val="24"/>
                <w:szCs w:val="24"/>
                <w:lang w:val="en-US"/>
              </w:rPr>
            </w:pPr>
            <w:r w:rsidRPr="004A0B51">
              <w:rPr>
                <w:rFonts w:ascii="Times New Roman" w:hAnsi="Times New Roman" w:cs="Times New Roman"/>
                <w:bCs/>
                <w:sz w:val="24"/>
                <w:szCs w:val="24"/>
                <w:lang w:val="en-US"/>
              </w:rPr>
              <w:t>З 1.3.01</w:t>
            </w:r>
          </w:p>
        </w:tc>
      </w:tr>
      <w:tr w:rsidR="004A0B51" w:rsidRPr="004A0B51" w14:paraId="34C9BA82" w14:textId="77777777" w:rsidTr="004A0B51">
        <w:trPr>
          <w:trHeight w:val="23"/>
        </w:trPr>
        <w:tc>
          <w:tcPr>
            <w:tcW w:w="7881" w:type="dxa"/>
            <w:gridSpan w:val="2"/>
            <w:tcBorders>
              <w:top w:val="single" w:sz="4" w:space="0" w:color="000000"/>
              <w:left w:val="single" w:sz="4" w:space="0" w:color="000000"/>
              <w:bottom w:val="single" w:sz="4" w:space="0" w:color="000000"/>
              <w:right w:val="single" w:sz="4" w:space="0" w:color="000000"/>
            </w:tcBorders>
            <w:hideMark/>
          </w:tcPr>
          <w:p w14:paraId="6CE74E08" w14:textId="77777777" w:rsidR="004A0B51" w:rsidRPr="004A0B51" w:rsidRDefault="004A0B51" w:rsidP="004A0B51">
            <w:pPr>
              <w:spacing w:after="0" w:line="240" w:lineRule="auto"/>
              <w:rPr>
                <w:rFonts w:ascii="Times New Roman" w:hAnsi="Times New Roman" w:cs="Times New Roman"/>
                <w:b/>
                <w:bCs/>
                <w:sz w:val="24"/>
                <w:szCs w:val="24"/>
                <w:lang w:val="en-US"/>
              </w:rPr>
            </w:pPr>
            <w:r w:rsidRPr="004A0B51">
              <w:rPr>
                <w:rFonts w:ascii="Times New Roman" w:hAnsi="Times New Roman" w:cs="Times New Roman"/>
                <w:b/>
                <w:iCs/>
                <w:caps/>
                <w:sz w:val="24"/>
                <w:szCs w:val="24"/>
                <w:lang w:val="en-US"/>
              </w:rPr>
              <w:lastRenderedPageBreak/>
              <w:t xml:space="preserve">Промежуточная аттестация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0A96F0A" w14:textId="77777777" w:rsidR="004A0B51" w:rsidRPr="004A0B51" w:rsidRDefault="004A0B51" w:rsidP="004A0B51">
            <w:pPr>
              <w:spacing w:after="0" w:line="240" w:lineRule="auto"/>
              <w:jc w:val="center"/>
              <w:rPr>
                <w:rFonts w:ascii="Times New Roman" w:hAnsi="Times New Roman" w:cs="Times New Roman"/>
                <w:b/>
                <w:bCs/>
                <w:sz w:val="24"/>
                <w:szCs w:val="24"/>
                <w:lang w:val="en-US"/>
              </w:rPr>
            </w:pPr>
            <w:r w:rsidRPr="004A0B51">
              <w:rPr>
                <w:rFonts w:ascii="Times New Roman" w:hAnsi="Times New Roman" w:cs="Times New Roman"/>
                <w:b/>
                <w:iCs/>
                <w:caps/>
                <w:sz w:val="24"/>
                <w:szCs w:val="24"/>
                <w:lang w:val="en-US"/>
              </w:rPr>
              <w:t>дифференцированный зачет</w:t>
            </w:r>
          </w:p>
        </w:tc>
        <w:tc>
          <w:tcPr>
            <w:tcW w:w="1985" w:type="dxa"/>
            <w:tcBorders>
              <w:top w:val="single" w:sz="4" w:space="0" w:color="000000"/>
              <w:left w:val="single" w:sz="4" w:space="0" w:color="000000"/>
              <w:bottom w:val="single" w:sz="4" w:space="0" w:color="000000"/>
              <w:right w:val="single" w:sz="4" w:space="0" w:color="000000"/>
            </w:tcBorders>
          </w:tcPr>
          <w:p w14:paraId="7F1575EC" w14:textId="77777777" w:rsidR="004A0B51" w:rsidRPr="004A0B51" w:rsidRDefault="004A0B51" w:rsidP="004A0B51">
            <w:pPr>
              <w:snapToGrid w:val="0"/>
              <w:spacing w:after="0" w:line="240" w:lineRule="auto"/>
              <w:rPr>
                <w:rFonts w:ascii="Times New Roman" w:hAnsi="Times New Roman" w:cs="Times New Roman"/>
                <w:b/>
                <w:bCs/>
                <w:sz w:val="24"/>
                <w:szCs w:val="24"/>
                <w:lang w:val="en-US"/>
              </w:rPr>
            </w:pPr>
          </w:p>
        </w:tc>
        <w:tc>
          <w:tcPr>
            <w:tcW w:w="1417" w:type="dxa"/>
            <w:tcBorders>
              <w:top w:val="single" w:sz="4" w:space="0" w:color="000000"/>
              <w:left w:val="single" w:sz="4" w:space="0" w:color="000000"/>
              <w:bottom w:val="single" w:sz="4" w:space="0" w:color="000000"/>
              <w:right w:val="single" w:sz="4" w:space="0" w:color="000000"/>
            </w:tcBorders>
          </w:tcPr>
          <w:p w14:paraId="7559CDC7" w14:textId="77777777" w:rsidR="004A0B51" w:rsidRPr="004A0B51" w:rsidRDefault="004A0B51" w:rsidP="004A0B51">
            <w:pPr>
              <w:snapToGrid w:val="0"/>
              <w:spacing w:after="0" w:line="240" w:lineRule="auto"/>
              <w:rPr>
                <w:rFonts w:ascii="Times New Roman" w:hAnsi="Times New Roman" w:cs="Times New Roman"/>
                <w:b/>
                <w:bCs/>
                <w:sz w:val="24"/>
                <w:szCs w:val="24"/>
                <w:lang w:val="en-US"/>
              </w:rPr>
            </w:pPr>
          </w:p>
        </w:tc>
        <w:tc>
          <w:tcPr>
            <w:tcW w:w="1362" w:type="dxa"/>
            <w:tcBorders>
              <w:top w:val="single" w:sz="4" w:space="0" w:color="000000"/>
              <w:left w:val="single" w:sz="4" w:space="0" w:color="000000"/>
              <w:bottom w:val="single" w:sz="4" w:space="0" w:color="000000"/>
              <w:right w:val="single" w:sz="4" w:space="0" w:color="000000"/>
            </w:tcBorders>
          </w:tcPr>
          <w:p w14:paraId="11383804" w14:textId="77777777" w:rsidR="004A0B51" w:rsidRPr="004A0B51" w:rsidRDefault="004A0B51" w:rsidP="004A0B51">
            <w:pPr>
              <w:snapToGrid w:val="0"/>
              <w:spacing w:after="0" w:line="240" w:lineRule="auto"/>
              <w:rPr>
                <w:rFonts w:ascii="Times New Roman" w:hAnsi="Times New Roman" w:cs="Times New Roman"/>
                <w:b/>
                <w:bCs/>
                <w:sz w:val="24"/>
                <w:szCs w:val="24"/>
                <w:lang w:val="en-US"/>
              </w:rPr>
            </w:pPr>
          </w:p>
        </w:tc>
      </w:tr>
      <w:tr w:rsidR="004A0B51" w:rsidRPr="004A0B51" w14:paraId="7883AFF8" w14:textId="77777777" w:rsidTr="004A0B51">
        <w:trPr>
          <w:trHeight w:val="23"/>
        </w:trPr>
        <w:tc>
          <w:tcPr>
            <w:tcW w:w="7881" w:type="dxa"/>
            <w:gridSpan w:val="2"/>
            <w:tcBorders>
              <w:top w:val="single" w:sz="4" w:space="0" w:color="000000"/>
              <w:left w:val="single" w:sz="4" w:space="0" w:color="000000"/>
              <w:bottom w:val="single" w:sz="4" w:space="0" w:color="000000"/>
              <w:right w:val="single" w:sz="4" w:space="0" w:color="000000"/>
            </w:tcBorders>
            <w:hideMark/>
          </w:tcPr>
          <w:p w14:paraId="3A04EAE3" w14:textId="77777777" w:rsidR="004A0B51" w:rsidRPr="004A0B51" w:rsidRDefault="004A0B51" w:rsidP="004A0B51">
            <w:pPr>
              <w:spacing w:after="0" w:line="240" w:lineRule="auto"/>
              <w:rPr>
                <w:rFonts w:ascii="Times New Roman" w:hAnsi="Times New Roman" w:cs="Times New Roman"/>
                <w:b/>
                <w:bCs/>
                <w:sz w:val="24"/>
                <w:szCs w:val="24"/>
                <w:lang w:val="en-US"/>
              </w:rPr>
            </w:pPr>
            <w:proofErr w:type="spellStart"/>
            <w:r w:rsidRPr="004A0B51">
              <w:rPr>
                <w:rFonts w:ascii="Times New Roman" w:hAnsi="Times New Roman" w:cs="Times New Roman"/>
                <w:b/>
                <w:bCs/>
                <w:sz w:val="24"/>
                <w:szCs w:val="24"/>
                <w:lang w:val="en-US"/>
              </w:rPr>
              <w:t>Всего</w:t>
            </w:r>
            <w:proofErr w:type="spellEnd"/>
            <w:r w:rsidRPr="004A0B51">
              <w:rPr>
                <w:rFonts w:ascii="Times New Roman" w:hAnsi="Times New Roman" w:cs="Times New Roman"/>
                <w:b/>
                <w:bCs/>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9B3E240" w14:textId="77777777" w:rsidR="004A0B51" w:rsidRPr="004A0B51" w:rsidRDefault="004A0B51" w:rsidP="004A0B51">
            <w:pPr>
              <w:spacing w:after="0" w:line="240" w:lineRule="auto"/>
              <w:jc w:val="center"/>
              <w:rPr>
                <w:rFonts w:ascii="Times New Roman" w:hAnsi="Times New Roman" w:cs="Times New Roman"/>
                <w:b/>
                <w:bCs/>
                <w:i/>
                <w:sz w:val="24"/>
                <w:szCs w:val="24"/>
                <w:lang w:val="en-US"/>
              </w:rPr>
            </w:pPr>
            <w:r w:rsidRPr="004A0B51">
              <w:rPr>
                <w:rFonts w:ascii="Times New Roman" w:hAnsi="Times New Roman" w:cs="Times New Roman"/>
                <w:b/>
                <w:bCs/>
                <w:i/>
                <w:sz w:val="24"/>
                <w:szCs w:val="24"/>
                <w:lang w:val="en-US"/>
              </w:rPr>
              <w:t>58</w:t>
            </w:r>
          </w:p>
        </w:tc>
        <w:tc>
          <w:tcPr>
            <w:tcW w:w="1985" w:type="dxa"/>
            <w:tcBorders>
              <w:top w:val="single" w:sz="4" w:space="0" w:color="000000"/>
              <w:left w:val="single" w:sz="4" w:space="0" w:color="000000"/>
              <w:bottom w:val="single" w:sz="4" w:space="0" w:color="000000"/>
              <w:right w:val="single" w:sz="4" w:space="0" w:color="000000"/>
            </w:tcBorders>
          </w:tcPr>
          <w:p w14:paraId="34FB9EA5" w14:textId="77777777" w:rsidR="004A0B51" w:rsidRPr="004A0B51" w:rsidRDefault="004A0B51" w:rsidP="004A0B51">
            <w:pPr>
              <w:snapToGrid w:val="0"/>
              <w:spacing w:after="0" w:line="240" w:lineRule="auto"/>
              <w:rPr>
                <w:rFonts w:ascii="Times New Roman" w:hAnsi="Times New Roman" w:cs="Times New Roman"/>
                <w:b/>
                <w:bCs/>
                <w:i/>
                <w:sz w:val="24"/>
                <w:szCs w:val="24"/>
                <w:lang w:val="en-US"/>
              </w:rPr>
            </w:pPr>
          </w:p>
        </w:tc>
        <w:tc>
          <w:tcPr>
            <w:tcW w:w="1417" w:type="dxa"/>
            <w:tcBorders>
              <w:top w:val="single" w:sz="4" w:space="0" w:color="000000"/>
              <w:left w:val="single" w:sz="4" w:space="0" w:color="000000"/>
              <w:bottom w:val="single" w:sz="4" w:space="0" w:color="000000"/>
              <w:right w:val="single" w:sz="4" w:space="0" w:color="000000"/>
            </w:tcBorders>
          </w:tcPr>
          <w:p w14:paraId="34020146" w14:textId="77777777" w:rsidR="004A0B51" w:rsidRPr="004A0B51" w:rsidRDefault="004A0B51" w:rsidP="004A0B51">
            <w:pPr>
              <w:snapToGrid w:val="0"/>
              <w:spacing w:after="0" w:line="240" w:lineRule="auto"/>
              <w:rPr>
                <w:rFonts w:ascii="Times New Roman" w:hAnsi="Times New Roman" w:cs="Times New Roman"/>
                <w:b/>
                <w:bCs/>
                <w:i/>
                <w:sz w:val="24"/>
                <w:szCs w:val="24"/>
                <w:lang w:val="en-US"/>
              </w:rPr>
            </w:pPr>
          </w:p>
        </w:tc>
        <w:tc>
          <w:tcPr>
            <w:tcW w:w="1362" w:type="dxa"/>
            <w:tcBorders>
              <w:top w:val="single" w:sz="4" w:space="0" w:color="000000"/>
              <w:left w:val="single" w:sz="4" w:space="0" w:color="000000"/>
              <w:bottom w:val="single" w:sz="4" w:space="0" w:color="000000"/>
              <w:right w:val="single" w:sz="4" w:space="0" w:color="000000"/>
            </w:tcBorders>
          </w:tcPr>
          <w:p w14:paraId="4BF7B265" w14:textId="77777777" w:rsidR="004A0B51" w:rsidRPr="004A0B51" w:rsidRDefault="004A0B51" w:rsidP="004A0B51">
            <w:pPr>
              <w:snapToGrid w:val="0"/>
              <w:spacing w:after="0" w:line="240" w:lineRule="auto"/>
              <w:rPr>
                <w:rFonts w:ascii="Times New Roman" w:hAnsi="Times New Roman" w:cs="Times New Roman"/>
                <w:b/>
                <w:bCs/>
                <w:i/>
                <w:sz w:val="24"/>
                <w:szCs w:val="24"/>
                <w:lang w:val="en-US"/>
              </w:rPr>
            </w:pPr>
          </w:p>
        </w:tc>
      </w:tr>
    </w:tbl>
    <w:p w14:paraId="3A593BC5" w14:textId="0C56D8E6" w:rsidR="004A0B51" w:rsidRDefault="004A0B51" w:rsidP="004A0B51">
      <w:pPr>
        <w:spacing w:after="0"/>
        <w:rPr>
          <w:b/>
        </w:rPr>
      </w:pPr>
    </w:p>
    <w:p w14:paraId="7ACBAB58" w14:textId="77777777" w:rsidR="004A0B51" w:rsidRPr="004A0B51" w:rsidRDefault="004A0B51" w:rsidP="004A0B51">
      <w:pPr>
        <w:spacing w:after="0"/>
        <w:rPr>
          <w:b/>
        </w:rPr>
      </w:pPr>
    </w:p>
    <w:p w14:paraId="35D385C4" w14:textId="79D151BE" w:rsidR="009134FE" w:rsidRDefault="009134FE" w:rsidP="009134FE">
      <w:pPr>
        <w:spacing w:after="0"/>
        <w:rPr>
          <w:b/>
        </w:rPr>
      </w:pPr>
    </w:p>
    <w:p w14:paraId="558A2943" w14:textId="77777777" w:rsidR="0047361C" w:rsidRPr="00DC64B9" w:rsidRDefault="0047361C" w:rsidP="00DC64B9">
      <w:pPr>
        <w:spacing w:after="0" w:line="240" w:lineRule="auto"/>
        <w:ind w:firstLine="709"/>
        <w:rPr>
          <w:rFonts w:ascii="Times New Roman" w:hAnsi="Times New Roman" w:cs="Times New Roman"/>
          <w:b/>
          <w:sz w:val="24"/>
          <w:szCs w:val="24"/>
        </w:rPr>
      </w:pPr>
    </w:p>
    <w:p w14:paraId="4B749D55" w14:textId="77777777" w:rsidR="0047361C" w:rsidRPr="00DC64B9" w:rsidRDefault="0047361C" w:rsidP="00DC64B9">
      <w:pPr>
        <w:spacing w:after="0" w:line="240" w:lineRule="auto"/>
        <w:jc w:val="both"/>
        <w:rPr>
          <w:rFonts w:ascii="Times New Roman" w:hAnsi="Times New Roman" w:cs="Times New Roman"/>
          <w:i/>
          <w:sz w:val="24"/>
          <w:szCs w:val="24"/>
        </w:rPr>
        <w:sectPr w:rsidR="0047361C" w:rsidRPr="00DC64B9">
          <w:pgSz w:w="16838" w:h="11906" w:orient="landscape"/>
          <w:pgMar w:top="851" w:right="1134" w:bottom="851" w:left="992" w:header="0" w:footer="0" w:gutter="0"/>
          <w:cols w:space="720"/>
          <w:formProt w:val="0"/>
          <w:docGrid w:linePitch="360"/>
        </w:sectPr>
      </w:pPr>
    </w:p>
    <w:p w14:paraId="53C4B3A6" w14:textId="77777777" w:rsidR="0047361C" w:rsidRPr="00155629" w:rsidRDefault="00533B7B" w:rsidP="00155629">
      <w:pPr>
        <w:spacing w:after="0"/>
        <w:ind w:firstLine="709"/>
        <w:rPr>
          <w:rFonts w:ascii="Times New Roman" w:hAnsi="Times New Roman" w:cs="Times New Roman"/>
          <w:b/>
          <w:bCs/>
          <w:sz w:val="24"/>
          <w:szCs w:val="24"/>
        </w:rPr>
      </w:pPr>
      <w:r w:rsidRPr="00155629">
        <w:rPr>
          <w:rFonts w:ascii="Times New Roman" w:hAnsi="Times New Roman" w:cs="Times New Roman"/>
          <w:b/>
          <w:bCs/>
          <w:sz w:val="24"/>
          <w:szCs w:val="24"/>
        </w:rPr>
        <w:lastRenderedPageBreak/>
        <w:t>3. УСЛОВИЯ РЕАЛИЗАЦИИ ПРОГРАММЫ УЧЕБНОЙ ДИСЦИПЛИНЫ</w:t>
      </w:r>
    </w:p>
    <w:p w14:paraId="3C2CC51E" w14:textId="77777777" w:rsidR="0047361C" w:rsidRPr="00155629" w:rsidRDefault="00533B7B" w:rsidP="00155629">
      <w:pPr>
        <w:spacing w:after="0"/>
        <w:ind w:firstLine="709"/>
        <w:jc w:val="both"/>
        <w:rPr>
          <w:rFonts w:ascii="Times New Roman" w:hAnsi="Times New Roman" w:cs="Times New Roman"/>
          <w:bCs/>
          <w:sz w:val="24"/>
          <w:szCs w:val="24"/>
        </w:rPr>
      </w:pPr>
      <w:r w:rsidRPr="00155629">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C92D343" w14:textId="77777777" w:rsidR="0047361C" w:rsidRPr="00155629" w:rsidRDefault="00533B7B" w:rsidP="0015562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155629">
        <w:rPr>
          <w:rFonts w:ascii="Times New Roman" w:hAnsi="Times New Roman" w:cs="Times New Roman"/>
          <w:bCs/>
          <w:sz w:val="24"/>
          <w:szCs w:val="24"/>
        </w:rPr>
        <w:t>кабинет Электротехники и электроники:</w:t>
      </w:r>
    </w:p>
    <w:p w14:paraId="47BF7021" w14:textId="77777777" w:rsidR="0047361C" w:rsidRPr="00155629" w:rsidRDefault="00533B7B" w:rsidP="00155629">
      <w:pPr>
        <w:spacing w:after="0"/>
        <w:ind w:firstLine="709"/>
        <w:jc w:val="both"/>
        <w:rPr>
          <w:rFonts w:ascii="Times New Roman" w:hAnsi="Times New Roman" w:cs="Times New Roman"/>
          <w:b/>
          <w:sz w:val="24"/>
          <w:szCs w:val="24"/>
        </w:rPr>
      </w:pPr>
      <w:r w:rsidRPr="00155629">
        <w:rPr>
          <w:rFonts w:ascii="Times New Roman" w:hAnsi="Times New Roman" w:cs="Times New Roman"/>
          <w:b/>
          <w:sz w:val="24"/>
          <w:szCs w:val="24"/>
        </w:rPr>
        <w:t>Комплект учебной мебели кабинета</w:t>
      </w:r>
    </w:p>
    <w:p w14:paraId="163D8413"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sz w:val="24"/>
          <w:szCs w:val="24"/>
        </w:rPr>
        <w:t xml:space="preserve">- Рабочие места учащихся: </w:t>
      </w:r>
    </w:p>
    <w:p w14:paraId="51007776"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sz w:val="24"/>
          <w:szCs w:val="24"/>
        </w:rPr>
        <w:t>Стол ученический – 15 шт.</w:t>
      </w:r>
    </w:p>
    <w:p w14:paraId="19F3CA4D"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sz w:val="24"/>
          <w:szCs w:val="24"/>
        </w:rPr>
        <w:t>Стул – 30 шт.</w:t>
      </w:r>
    </w:p>
    <w:p w14:paraId="38A4BD0C"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sz w:val="24"/>
          <w:szCs w:val="24"/>
        </w:rPr>
        <w:t>Рабочее место педагога:</w:t>
      </w:r>
    </w:p>
    <w:p w14:paraId="22F53D5E"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sz w:val="24"/>
          <w:szCs w:val="24"/>
        </w:rPr>
        <w:t>стол письменный с тумбой – 1шт.</w:t>
      </w:r>
    </w:p>
    <w:p w14:paraId="354007FB"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sz w:val="24"/>
          <w:szCs w:val="24"/>
        </w:rPr>
        <w:t xml:space="preserve">стул - 1 шт. </w:t>
      </w:r>
    </w:p>
    <w:p w14:paraId="747EF0F0" w14:textId="77777777" w:rsidR="0047361C" w:rsidRPr="00155629" w:rsidRDefault="0047361C" w:rsidP="00155629">
      <w:pPr>
        <w:spacing w:after="0"/>
        <w:ind w:firstLine="709"/>
        <w:jc w:val="both"/>
        <w:rPr>
          <w:rFonts w:ascii="Times New Roman" w:hAnsi="Times New Roman" w:cs="Times New Roman"/>
          <w:b/>
          <w:i/>
          <w:sz w:val="24"/>
          <w:szCs w:val="24"/>
          <w:u w:val="single"/>
        </w:rPr>
      </w:pPr>
    </w:p>
    <w:p w14:paraId="44EE0F56" w14:textId="77777777" w:rsidR="0047361C" w:rsidRPr="00155629" w:rsidRDefault="00533B7B" w:rsidP="00155629">
      <w:pPr>
        <w:spacing w:after="0"/>
        <w:ind w:firstLine="709"/>
        <w:jc w:val="both"/>
        <w:rPr>
          <w:rFonts w:ascii="Times New Roman" w:hAnsi="Times New Roman" w:cs="Times New Roman"/>
          <w:b/>
          <w:i/>
          <w:sz w:val="24"/>
          <w:szCs w:val="24"/>
          <w:u w:val="single"/>
        </w:rPr>
      </w:pPr>
      <w:r w:rsidRPr="00155629">
        <w:rPr>
          <w:rFonts w:ascii="Times New Roman" w:hAnsi="Times New Roman" w:cs="Times New Roman"/>
          <w:b/>
          <w:i/>
          <w:sz w:val="24"/>
          <w:szCs w:val="24"/>
          <w:u w:val="single"/>
        </w:rPr>
        <w:t>Технические средства обучения</w:t>
      </w:r>
    </w:p>
    <w:p w14:paraId="7BCF42A9"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sz w:val="24"/>
          <w:szCs w:val="24"/>
        </w:rPr>
        <w:t xml:space="preserve">- Компьютер </w:t>
      </w:r>
    </w:p>
    <w:p w14:paraId="593D473A"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sz w:val="24"/>
          <w:szCs w:val="24"/>
        </w:rPr>
        <w:t>- Мультимедийный проектор</w:t>
      </w:r>
    </w:p>
    <w:p w14:paraId="1EE26366" w14:textId="77777777" w:rsidR="0047361C" w:rsidRPr="00155629" w:rsidRDefault="00533B7B" w:rsidP="00155629">
      <w:pPr>
        <w:pStyle w:val="ae"/>
        <w:numPr>
          <w:ilvl w:val="0"/>
          <w:numId w:val="2"/>
        </w:numPr>
        <w:spacing w:before="0" w:after="0" w:line="276" w:lineRule="auto"/>
        <w:ind w:left="0" w:firstLine="709"/>
        <w:contextualSpacing/>
        <w:jc w:val="both"/>
      </w:pPr>
      <w:proofErr w:type="spellStart"/>
      <w:r w:rsidRPr="00155629">
        <w:t>Мультимедийная</w:t>
      </w:r>
      <w:proofErr w:type="spellEnd"/>
      <w:r w:rsidRPr="00155629">
        <w:t xml:space="preserve"> </w:t>
      </w:r>
      <w:proofErr w:type="spellStart"/>
      <w:r w:rsidRPr="00155629">
        <w:t>доска</w:t>
      </w:r>
      <w:proofErr w:type="spellEnd"/>
    </w:p>
    <w:p w14:paraId="6E0C0609" w14:textId="77777777" w:rsidR="0047361C" w:rsidRPr="00155629" w:rsidRDefault="00891BCA" w:rsidP="00155629">
      <w:pPr>
        <w:pStyle w:val="ae"/>
        <w:numPr>
          <w:ilvl w:val="0"/>
          <w:numId w:val="2"/>
        </w:numPr>
        <w:spacing w:before="0" w:after="0" w:line="276" w:lineRule="auto"/>
        <w:ind w:left="0" w:firstLine="709"/>
        <w:contextualSpacing/>
        <w:jc w:val="both"/>
      </w:pPr>
      <w:r w:rsidRPr="00155629">
        <w:rPr>
          <w:bCs/>
          <w:lang w:val="ru-RU"/>
        </w:rPr>
        <w:t>П</w:t>
      </w:r>
      <w:proofErr w:type="spellStart"/>
      <w:r w:rsidR="00533B7B" w:rsidRPr="00155629">
        <w:rPr>
          <w:bCs/>
        </w:rPr>
        <w:t>ринтер</w:t>
      </w:r>
      <w:proofErr w:type="spellEnd"/>
      <w:r w:rsidR="00533B7B" w:rsidRPr="00155629">
        <w:rPr>
          <w:bCs/>
        </w:rPr>
        <w:t xml:space="preserve">, </w:t>
      </w:r>
    </w:p>
    <w:p w14:paraId="5E507A22" w14:textId="77777777" w:rsidR="0047361C" w:rsidRPr="00155629" w:rsidRDefault="0047361C" w:rsidP="00155629">
      <w:pPr>
        <w:pStyle w:val="ae"/>
        <w:spacing w:before="0" w:after="0" w:line="276" w:lineRule="auto"/>
        <w:ind w:left="0" w:firstLine="709"/>
        <w:jc w:val="both"/>
      </w:pPr>
    </w:p>
    <w:p w14:paraId="506A55B9"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bCs/>
          <w:sz w:val="24"/>
          <w:szCs w:val="24"/>
        </w:rPr>
        <w:t xml:space="preserve">Оборудование </w:t>
      </w:r>
      <w:r w:rsidRPr="00155629">
        <w:rPr>
          <w:rFonts w:ascii="Times New Roman" w:hAnsi="Times New Roman" w:cs="Times New Roman"/>
          <w:sz w:val="24"/>
          <w:szCs w:val="24"/>
        </w:rPr>
        <w:t xml:space="preserve">лаборатории </w:t>
      </w:r>
      <w:r w:rsidRPr="00155629">
        <w:rPr>
          <w:rFonts w:ascii="Times New Roman" w:hAnsi="Times New Roman" w:cs="Times New Roman"/>
          <w:bCs/>
          <w:sz w:val="24"/>
          <w:szCs w:val="24"/>
        </w:rPr>
        <w:t>и рабочих мест лаборатории:</w:t>
      </w:r>
    </w:p>
    <w:p w14:paraId="1A677F37"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bCs/>
          <w:sz w:val="24"/>
          <w:szCs w:val="24"/>
        </w:rPr>
        <w:t xml:space="preserve"> Универсальные лабораторные стенды по электротехнике и электронике, число рабочих мест – 30 </w:t>
      </w:r>
    </w:p>
    <w:p w14:paraId="0F880EC4" w14:textId="77777777" w:rsidR="0047361C" w:rsidRPr="00155629" w:rsidRDefault="00533B7B" w:rsidP="00155629">
      <w:pPr>
        <w:keepNext/>
        <w:keepLines/>
        <w:widowControl w:val="0"/>
        <w:spacing w:after="0"/>
        <w:ind w:firstLine="709"/>
        <w:jc w:val="both"/>
        <w:rPr>
          <w:rFonts w:ascii="Times New Roman" w:hAnsi="Times New Roman" w:cs="Times New Roman"/>
          <w:sz w:val="24"/>
          <w:szCs w:val="24"/>
        </w:rPr>
      </w:pPr>
      <w:r w:rsidRPr="00155629">
        <w:rPr>
          <w:rFonts w:ascii="Times New Roman" w:hAnsi="Times New Roman" w:cs="Times New Roman"/>
          <w:bCs/>
          <w:sz w:val="24"/>
          <w:szCs w:val="24"/>
        </w:rPr>
        <w:t>Комплекты лабораторного оборудования «Электротехника и основы электроники»</w:t>
      </w:r>
      <w:r w:rsidRPr="00155629">
        <w:rPr>
          <w:rFonts w:ascii="Times New Roman" w:hAnsi="Times New Roman" w:cs="Times New Roman"/>
          <w:sz w:val="24"/>
          <w:szCs w:val="24"/>
        </w:rPr>
        <w:t xml:space="preserve"> ЭОЭ1-С-К</w:t>
      </w:r>
      <w:r w:rsidRPr="00155629">
        <w:rPr>
          <w:rFonts w:ascii="Times New Roman" w:hAnsi="Times New Roman" w:cs="Times New Roman"/>
          <w:bCs/>
          <w:sz w:val="24"/>
          <w:szCs w:val="24"/>
        </w:rPr>
        <w:t>:</w:t>
      </w:r>
    </w:p>
    <w:p w14:paraId="71AB2800"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-электромашинный агрегат с маховиком (с машиной постоянного тока машиной переменного тока и преобразователем углового перемещения) – </w:t>
      </w:r>
    </w:p>
    <w:p w14:paraId="4E2A8E0C"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-трёхфазный источник питания </w:t>
      </w:r>
    </w:p>
    <w:p w14:paraId="51983A8D"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-источник питания двигателя постоянного тока </w:t>
      </w:r>
    </w:p>
    <w:p w14:paraId="580B050B"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-тиристорный преобразователь/регулятор </w:t>
      </w:r>
    </w:p>
    <w:p w14:paraId="39CD5E53"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-возбудитель синхронной машины </w:t>
      </w:r>
    </w:p>
    <w:p w14:paraId="16A85C23"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 блок генераторов напряжений </w:t>
      </w:r>
    </w:p>
    <w:p w14:paraId="53E3773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-преобразователь частоты </w:t>
      </w:r>
    </w:p>
    <w:p w14:paraId="5861644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-однофазный источник питания </w:t>
      </w:r>
    </w:p>
    <w:p w14:paraId="2B50D5D4"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-трёхполюсный выключатель </w:t>
      </w:r>
    </w:p>
    <w:p w14:paraId="5727FE48"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-терминал </w:t>
      </w:r>
    </w:p>
    <w:p w14:paraId="3452E8F3"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-наборная панель </w:t>
      </w:r>
    </w:p>
    <w:p w14:paraId="6BBF6F1E"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-активная нагрузка </w:t>
      </w:r>
    </w:p>
    <w:p w14:paraId="2A16BE9F"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-реостат для цепи ротора машины переменного тока </w:t>
      </w:r>
    </w:p>
    <w:p w14:paraId="459BA2D1"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-реостат возбуждения машины постоянного тока </w:t>
      </w:r>
    </w:p>
    <w:p w14:paraId="7EC20995"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-линейный реактор </w:t>
      </w:r>
    </w:p>
    <w:p w14:paraId="74F69B4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-емкостная нагрузка;</w:t>
      </w:r>
    </w:p>
    <w:p w14:paraId="33AFE044"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-регулируемый автотрансформатор </w:t>
      </w:r>
    </w:p>
    <w:p w14:paraId="7D3B52B6"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синхронизации </w:t>
      </w:r>
    </w:p>
    <w:p w14:paraId="67E1114B"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-выпрямитель </w:t>
      </w:r>
    </w:p>
    <w:p w14:paraId="406149C8"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-реостат </w:t>
      </w:r>
    </w:p>
    <w:p w14:paraId="6F5847D5"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-индуктивная нагрузка </w:t>
      </w:r>
    </w:p>
    <w:p w14:paraId="28C8AFD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lastRenderedPageBreak/>
        <w:t xml:space="preserve">-коннектор (К4) </w:t>
      </w:r>
    </w:p>
    <w:p w14:paraId="360E8F84"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-блок ввода/вывода цифровых сигналов;</w:t>
      </w:r>
    </w:p>
    <w:p w14:paraId="67A48E92"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-коннектор (К7) </w:t>
      </w:r>
    </w:p>
    <w:p w14:paraId="2EFE6C2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-трёхфазная трансформаторная группа </w:t>
      </w:r>
    </w:p>
    <w:p w14:paraId="7187EA55"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измерительных трансформаторов тока и напряжения </w:t>
      </w:r>
    </w:p>
    <w:p w14:paraId="0635BABD"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датчиков тока и напряжения </w:t>
      </w:r>
    </w:p>
    <w:p w14:paraId="5649A1E0"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-измеритель напряжений и частот </w:t>
      </w:r>
    </w:p>
    <w:p w14:paraId="61D3F793"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-указатель угла нагрузки синхронной машины </w:t>
      </w:r>
    </w:p>
    <w:p w14:paraId="1BCD9D25"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-указатель частоты вращения </w:t>
      </w:r>
    </w:p>
    <w:p w14:paraId="3A1246A5"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-измеритель мощностей </w:t>
      </w:r>
    </w:p>
    <w:p w14:paraId="6A2CF63D"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мультиметров (3 мультиметра) </w:t>
      </w:r>
    </w:p>
    <w:p w14:paraId="59EF7B3E"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-набор </w:t>
      </w:r>
      <w:proofErr w:type="spellStart"/>
      <w:r w:rsidRPr="00155629">
        <w:rPr>
          <w:rFonts w:ascii="Times New Roman" w:hAnsi="Times New Roman" w:cs="Times New Roman"/>
          <w:sz w:val="24"/>
          <w:szCs w:val="24"/>
        </w:rPr>
        <w:t>миниблоков</w:t>
      </w:r>
      <w:proofErr w:type="spellEnd"/>
      <w:r w:rsidRPr="00155629">
        <w:rPr>
          <w:rFonts w:ascii="Times New Roman" w:hAnsi="Times New Roman" w:cs="Times New Roman"/>
          <w:sz w:val="24"/>
          <w:szCs w:val="24"/>
        </w:rPr>
        <w:t xml:space="preserve"> «Электрические и электронные компоненты» </w:t>
      </w:r>
    </w:p>
    <w:p w14:paraId="5357E7BE"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-набор </w:t>
      </w:r>
      <w:proofErr w:type="spellStart"/>
      <w:r w:rsidRPr="00155629">
        <w:rPr>
          <w:rFonts w:ascii="Times New Roman" w:hAnsi="Times New Roman" w:cs="Times New Roman"/>
          <w:sz w:val="24"/>
          <w:szCs w:val="24"/>
        </w:rPr>
        <w:t>миниблоков</w:t>
      </w:r>
      <w:proofErr w:type="spellEnd"/>
      <w:r w:rsidRPr="00155629">
        <w:rPr>
          <w:rFonts w:ascii="Times New Roman" w:hAnsi="Times New Roman" w:cs="Times New Roman"/>
          <w:sz w:val="24"/>
          <w:szCs w:val="24"/>
        </w:rPr>
        <w:t xml:space="preserve"> «Трансформаторы»;</w:t>
      </w:r>
    </w:p>
    <w:p w14:paraId="6E62454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-лабораторный стол с двухуровневой рамой </w:t>
      </w:r>
    </w:p>
    <w:p w14:paraId="4B08AC2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-лабораторный стол с двухсекционным контейнером и двухуровневой рамой </w:t>
      </w:r>
    </w:p>
    <w:p w14:paraId="26C13BA5"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-лабораторный стол с приспособлениями для размещения компьютера двухуровневой рамой </w:t>
      </w:r>
    </w:p>
    <w:p w14:paraId="5E19FCDC"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-лабораторный стол с контейнером для проводников и двухуровневой рамой </w:t>
      </w:r>
    </w:p>
    <w:p w14:paraId="26066E8C" w14:textId="77777777" w:rsidR="0047361C" w:rsidRPr="00155629" w:rsidRDefault="00533B7B" w:rsidP="00155629">
      <w:pPr>
        <w:keepNext/>
        <w:keepLines/>
        <w:widowControl w:val="0"/>
        <w:spacing w:after="0"/>
        <w:ind w:firstLine="709"/>
        <w:rPr>
          <w:rFonts w:ascii="Times New Roman" w:hAnsi="Times New Roman" w:cs="Times New Roman"/>
          <w:sz w:val="24"/>
          <w:szCs w:val="24"/>
        </w:rPr>
      </w:pPr>
      <w:r w:rsidRPr="00155629">
        <w:rPr>
          <w:rFonts w:ascii="Times New Roman" w:hAnsi="Times New Roman" w:cs="Times New Roman"/>
          <w:bCs/>
          <w:sz w:val="24"/>
          <w:szCs w:val="24"/>
        </w:rPr>
        <w:t>2. Комплекты лабораторного оборудования «Электрические аппараты»</w:t>
      </w:r>
      <w:r w:rsidRPr="00155629">
        <w:rPr>
          <w:rFonts w:ascii="Times New Roman" w:hAnsi="Times New Roman" w:cs="Times New Roman"/>
          <w:sz w:val="24"/>
          <w:szCs w:val="24"/>
        </w:rPr>
        <w:t xml:space="preserve"> ЭА2-С-Р</w:t>
      </w:r>
      <w:r w:rsidRPr="00155629">
        <w:rPr>
          <w:rFonts w:ascii="Times New Roman" w:hAnsi="Times New Roman" w:cs="Times New Roman"/>
          <w:bCs/>
          <w:sz w:val="24"/>
          <w:szCs w:val="24"/>
        </w:rPr>
        <w:t>:</w:t>
      </w:r>
    </w:p>
    <w:p w14:paraId="5FCBB68B"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 асинхронный двигатель </w:t>
      </w:r>
    </w:p>
    <w:p w14:paraId="2526C97D"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-трёхфазный источник питания </w:t>
      </w:r>
    </w:p>
    <w:p w14:paraId="5C0C95D4"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-однофазный источник питания </w:t>
      </w:r>
    </w:p>
    <w:p w14:paraId="69DCC28D"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испытания цифровых устройств </w:t>
      </w:r>
    </w:p>
    <w:p w14:paraId="55208193"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-источник питания с наборным полем</w:t>
      </w:r>
    </w:p>
    <w:p w14:paraId="5B17C2E3"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-активная нагрузка </w:t>
      </w:r>
    </w:p>
    <w:p w14:paraId="399C5A2E"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-регулируемый автотрансформатор </w:t>
      </w:r>
    </w:p>
    <w:p w14:paraId="3E3C56C6"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-выпрямитель </w:t>
      </w:r>
    </w:p>
    <w:p w14:paraId="2BD9CF62"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-кнопочный пост управления </w:t>
      </w:r>
    </w:p>
    <w:p w14:paraId="5DF5BA31"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световой сигнализации </w:t>
      </w:r>
    </w:p>
    <w:p w14:paraId="36F4D09A"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-электротепловое реле </w:t>
      </w:r>
    </w:p>
    <w:p w14:paraId="68F385E0"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-автоматический однополюсный выключатель </w:t>
      </w:r>
    </w:p>
    <w:p w14:paraId="6163CBB9"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автоматический трёхполюсный выключатель;</w:t>
      </w:r>
    </w:p>
    <w:p w14:paraId="4C8B60E2"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-контактор </w:t>
      </w:r>
    </w:p>
    <w:p w14:paraId="1A108E6D"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-реле максимального тока</w:t>
      </w:r>
    </w:p>
    <w:p w14:paraId="0834BAA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токовой защиты асинхронного двигателя </w:t>
      </w:r>
    </w:p>
    <w:p w14:paraId="69E93DFB"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-реле времени </w:t>
      </w:r>
    </w:p>
    <w:p w14:paraId="33FBB18F"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-промежуточное реле </w:t>
      </w:r>
    </w:p>
    <w:p w14:paraId="59D7799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-однофазный трансформатор </w:t>
      </w:r>
    </w:p>
    <w:p w14:paraId="3A606A00"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-сдвоенный реактор </w:t>
      </w:r>
    </w:p>
    <w:p w14:paraId="1FCF5B2B"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предохранителей и ограничителей перенапряжений </w:t>
      </w:r>
    </w:p>
    <w:p w14:paraId="70E939F0"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тестирования бесконтактных выключателей </w:t>
      </w:r>
    </w:p>
    <w:p w14:paraId="3E60AAAB"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 блок тестирования электрических контактов, электромагнита и датчика силы </w:t>
      </w:r>
    </w:p>
    <w:p w14:paraId="1D802CFA"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-трансформатор тока </w:t>
      </w:r>
    </w:p>
    <w:p w14:paraId="594A37E7"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-трансформатор напряжения </w:t>
      </w:r>
    </w:p>
    <w:p w14:paraId="0F4F84E5"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-блок мультиметров (3 мультиметра) </w:t>
      </w:r>
    </w:p>
    <w:p w14:paraId="78A9EED9"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-измеритель тока и времени </w:t>
      </w:r>
    </w:p>
    <w:p w14:paraId="2A3CFABC"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lastRenderedPageBreak/>
        <w:t xml:space="preserve">-набор </w:t>
      </w:r>
      <w:proofErr w:type="spellStart"/>
      <w:r w:rsidRPr="00155629">
        <w:rPr>
          <w:rFonts w:ascii="Times New Roman" w:hAnsi="Times New Roman" w:cs="Times New Roman"/>
          <w:sz w:val="24"/>
          <w:szCs w:val="24"/>
        </w:rPr>
        <w:t>миниблоков</w:t>
      </w:r>
      <w:proofErr w:type="spellEnd"/>
      <w:r w:rsidRPr="00155629">
        <w:rPr>
          <w:rFonts w:ascii="Times New Roman" w:hAnsi="Times New Roman" w:cs="Times New Roman"/>
          <w:sz w:val="24"/>
          <w:szCs w:val="24"/>
        </w:rPr>
        <w:t xml:space="preserve"> «Электрические аппараты» </w:t>
      </w:r>
    </w:p>
    <w:p w14:paraId="006BDA8A"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-набор </w:t>
      </w:r>
      <w:proofErr w:type="spellStart"/>
      <w:r w:rsidRPr="00155629">
        <w:rPr>
          <w:rFonts w:ascii="Times New Roman" w:hAnsi="Times New Roman" w:cs="Times New Roman"/>
          <w:sz w:val="24"/>
          <w:szCs w:val="24"/>
        </w:rPr>
        <w:t>миниблоков</w:t>
      </w:r>
      <w:proofErr w:type="spellEnd"/>
      <w:r w:rsidRPr="00155629">
        <w:rPr>
          <w:rFonts w:ascii="Times New Roman" w:hAnsi="Times New Roman" w:cs="Times New Roman"/>
          <w:sz w:val="24"/>
          <w:szCs w:val="24"/>
        </w:rPr>
        <w:t xml:space="preserve"> «Основы цифровой техники» </w:t>
      </w:r>
    </w:p>
    <w:p w14:paraId="44AB8440" w14:textId="77777777" w:rsidR="0047361C" w:rsidRPr="00155629" w:rsidRDefault="00533B7B" w:rsidP="00155629">
      <w:pPr>
        <w:spacing w:after="0"/>
        <w:ind w:firstLine="709"/>
        <w:rPr>
          <w:rFonts w:ascii="Times New Roman" w:hAnsi="Times New Roman" w:cs="Times New Roman"/>
          <w:sz w:val="24"/>
          <w:szCs w:val="24"/>
        </w:rPr>
      </w:pPr>
      <w:r w:rsidRPr="00155629">
        <w:rPr>
          <w:rFonts w:ascii="Times New Roman" w:hAnsi="Times New Roman" w:cs="Times New Roman"/>
          <w:sz w:val="24"/>
          <w:szCs w:val="24"/>
        </w:rPr>
        <w:t xml:space="preserve">-лабораторный стол с двухсекционным контейнером и двухуровневой рамой </w:t>
      </w:r>
    </w:p>
    <w:p w14:paraId="02FD53DC" w14:textId="77777777" w:rsidR="0047361C" w:rsidRPr="00155629" w:rsidRDefault="0047361C" w:rsidP="00155629">
      <w:pPr>
        <w:tabs>
          <w:tab w:val="left" w:pos="176"/>
        </w:tabs>
        <w:spacing w:after="0"/>
        <w:ind w:firstLine="709"/>
        <w:jc w:val="both"/>
        <w:rPr>
          <w:rFonts w:ascii="Times New Roman" w:hAnsi="Times New Roman" w:cs="Times New Roman"/>
          <w:b/>
          <w:sz w:val="24"/>
          <w:szCs w:val="24"/>
        </w:rPr>
      </w:pPr>
    </w:p>
    <w:p w14:paraId="4B86DE3C" w14:textId="77777777" w:rsidR="0047361C" w:rsidRPr="00155629" w:rsidRDefault="0047361C" w:rsidP="00155629">
      <w:pPr>
        <w:spacing w:after="0"/>
        <w:ind w:firstLine="709"/>
        <w:jc w:val="both"/>
        <w:rPr>
          <w:rFonts w:ascii="Times New Roman" w:hAnsi="Times New Roman" w:cs="Times New Roman"/>
          <w:b/>
          <w:bCs/>
          <w:sz w:val="24"/>
          <w:szCs w:val="24"/>
        </w:rPr>
      </w:pPr>
    </w:p>
    <w:p w14:paraId="1008904C" w14:textId="77777777" w:rsidR="0047361C" w:rsidRPr="00155629" w:rsidRDefault="00533B7B" w:rsidP="00155629">
      <w:pPr>
        <w:spacing w:after="0"/>
        <w:ind w:firstLine="709"/>
        <w:jc w:val="both"/>
        <w:rPr>
          <w:rFonts w:ascii="Times New Roman" w:hAnsi="Times New Roman" w:cs="Times New Roman"/>
          <w:b/>
          <w:bCs/>
          <w:sz w:val="24"/>
          <w:szCs w:val="24"/>
        </w:rPr>
      </w:pPr>
      <w:r w:rsidRPr="00155629">
        <w:rPr>
          <w:rFonts w:ascii="Times New Roman" w:hAnsi="Times New Roman" w:cs="Times New Roman"/>
          <w:b/>
          <w:bCs/>
          <w:sz w:val="24"/>
          <w:szCs w:val="24"/>
        </w:rPr>
        <w:t>3.2. Информационное обеспечение реализации программы</w:t>
      </w:r>
    </w:p>
    <w:p w14:paraId="33947EB0" w14:textId="77777777" w:rsidR="0047361C" w:rsidRPr="00155629" w:rsidRDefault="00533B7B" w:rsidP="00155629">
      <w:pPr>
        <w:spacing w:after="0"/>
        <w:ind w:firstLine="709"/>
        <w:jc w:val="both"/>
        <w:rPr>
          <w:rFonts w:ascii="Times New Roman" w:hAnsi="Times New Roman" w:cs="Times New Roman"/>
          <w:sz w:val="24"/>
          <w:szCs w:val="24"/>
        </w:rPr>
      </w:pPr>
      <w:r w:rsidRPr="0015562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55629">
        <w:rPr>
          <w:rFonts w:ascii="Times New Roman" w:hAnsi="Times New Roman" w:cs="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55629">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CCFFED" w14:textId="77777777" w:rsidR="0047361C" w:rsidRPr="00155629" w:rsidRDefault="0047361C" w:rsidP="00155629">
      <w:pPr>
        <w:spacing w:after="0"/>
        <w:ind w:firstLine="709"/>
        <w:jc w:val="both"/>
        <w:rPr>
          <w:rFonts w:ascii="Times New Roman" w:hAnsi="Times New Roman" w:cs="Times New Roman"/>
          <w:bCs/>
          <w:sz w:val="24"/>
          <w:szCs w:val="24"/>
        </w:rPr>
      </w:pPr>
    </w:p>
    <w:p w14:paraId="6D8306B4" w14:textId="77777777" w:rsidR="0047361C" w:rsidRPr="00155629" w:rsidRDefault="00533B7B" w:rsidP="00155629">
      <w:pPr>
        <w:pStyle w:val="ae"/>
        <w:spacing w:before="0" w:after="0" w:line="276" w:lineRule="auto"/>
        <w:ind w:left="0" w:firstLine="709"/>
        <w:contextualSpacing/>
        <w:rPr>
          <w:b/>
        </w:rPr>
      </w:pPr>
      <w:r w:rsidRPr="00155629">
        <w:rPr>
          <w:b/>
        </w:rPr>
        <w:t xml:space="preserve">3.2.1. </w:t>
      </w:r>
      <w:r w:rsidRPr="00155629">
        <w:rPr>
          <w:b/>
          <w:lang w:val="ru-RU"/>
        </w:rPr>
        <w:t>Основные печатные</w:t>
      </w:r>
      <w:r w:rsidRPr="00155629">
        <w:rPr>
          <w:b/>
        </w:rPr>
        <w:t xml:space="preserve"> </w:t>
      </w:r>
      <w:proofErr w:type="spellStart"/>
      <w:r w:rsidRPr="00155629">
        <w:rPr>
          <w:b/>
        </w:rPr>
        <w:t>издания</w:t>
      </w:r>
      <w:proofErr w:type="spellEnd"/>
    </w:p>
    <w:p w14:paraId="56A51EE6" w14:textId="77777777" w:rsidR="0047361C" w:rsidRPr="00155629" w:rsidRDefault="0047361C" w:rsidP="00155629">
      <w:pPr>
        <w:pStyle w:val="ae"/>
        <w:spacing w:before="0" w:after="0" w:line="276" w:lineRule="auto"/>
        <w:ind w:left="0" w:firstLine="709"/>
        <w:contextualSpacing/>
        <w:rPr>
          <w:b/>
        </w:rPr>
      </w:pPr>
    </w:p>
    <w:p w14:paraId="179F52F8" w14:textId="77777777" w:rsidR="0047361C" w:rsidRPr="00155629" w:rsidRDefault="00791DF9" w:rsidP="00155629">
      <w:pPr>
        <w:pStyle w:val="authors"/>
        <w:numPr>
          <w:ilvl w:val="0"/>
          <w:numId w:val="5"/>
        </w:numPr>
        <w:spacing w:before="0" w:after="0" w:line="276" w:lineRule="auto"/>
        <w:ind w:left="0" w:firstLine="709"/>
        <w:jc w:val="both"/>
      </w:pPr>
      <w:hyperlink r:id="rId33">
        <w:proofErr w:type="spellStart"/>
        <w:r w:rsidR="00533B7B" w:rsidRPr="00155629">
          <w:rPr>
            <w:rStyle w:val="a6"/>
            <w:color w:val="000000"/>
            <w:u w:val="none"/>
          </w:rPr>
          <w:t>Берикашвили</w:t>
        </w:r>
        <w:proofErr w:type="spellEnd"/>
        <w:r w:rsidR="00533B7B" w:rsidRPr="00155629">
          <w:rPr>
            <w:rStyle w:val="a6"/>
            <w:color w:val="000000"/>
            <w:u w:val="none"/>
          </w:rPr>
          <w:t>, В.Ш.</w:t>
        </w:r>
      </w:hyperlink>
      <w:r w:rsidR="00533B7B" w:rsidRPr="00155629">
        <w:rPr>
          <w:rStyle w:val="a6"/>
          <w:color w:val="000000"/>
          <w:u w:val="none"/>
        </w:rPr>
        <w:t xml:space="preserve"> </w:t>
      </w:r>
      <w:proofErr w:type="spellStart"/>
      <w:r w:rsidR="00533B7B" w:rsidRPr="00155629">
        <w:t>Основыэлектроники</w:t>
      </w:r>
      <w:proofErr w:type="spellEnd"/>
      <w:r w:rsidR="00533B7B" w:rsidRPr="00155629">
        <w:t xml:space="preserve"> : учебник для студ. учреждений сред. проф. образования / В.Ш. </w:t>
      </w:r>
      <w:proofErr w:type="spellStart"/>
      <w:r w:rsidR="00533B7B" w:rsidRPr="00155629">
        <w:t>Берикашвили</w:t>
      </w:r>
      <w:proofErr w:type="spellEnd"/>
      <w:r w:rsidR="00533B7B" w:rsidRPr="00155629">
        <w:t xml:space="preserve"> . – 2- е изд. стер. – М.: Академия, 2017. – 208 с.</w:t>
      </w:r>
    </w:p>
    <w:p w14:paraId="563EBFC5" w14:textId="77777777" w:rsidR="0047361C" w:rsidRPr="00155629" w:rsidRDefault="00791DF9" w:rsidP="00155629">
      <w:pPr>
        <w:pStyle w:val="authors"/>
        <w:numPr>
          <w:ilvl w:val="0"/>
          <w:numId w:val="4"/>
        </w:numPr>
        <w:spacing w:before="0" w:after="0" w:line="276" w:lineRule="auto"/>
        <w:ind w:left="0" w:firstLine="709"/>
        <w:jc w:val="both"/>
      </w:pPr>
      <w:hyperlink r:id="rId34">
        <w:proofErr w:type="spellStart"/>
        <w:r w:rsidR="00533B7B" w:rsidRPr="00155629">
          <w:rPr>
            <w:rStyle w:val="a6"/>
            <w:color w:val="000000"/>
            <w:u w:val="none"/>
          </w:rPr>
          <w:t>Лапынин</w:t>
        </w:r>
        <w:proofErr w:type="spellEnd"/>
        <w:r w:rsidR="00533B7B" w:rsidRPr="00155629">
          <w:rPr>
            <w:rStyle w:val="a6"/>
            <w:color w:val="000000"/>
            <w:u w:val="none"/>
          </w:rPr>
          <w:t>, Ю.Г.</w:t>
        </w:r>
      </w:hyperlink>
      <w:r w:rsidR="00533B7B" w:rsidRPr="00155629">
        <w:rPr>
          <w:rStyle w:val="a6"/>
          <w:color w:val="000000"/>
          <w:u w:val="none"/>
        </w:rPr>
        <w:t xml:space="preserve"> </w:t>
      </w:r>
      <w:hyperlink r:id="rId35">
        <w:r w:rsidR="00533B7B" w:rsidRPr="00155629">
          <w:rPr>
            <w:rStyle w:val="a6"/>
            <w:color w:val="000000"/>
            <w:u w:val="none"/>
          </w:rPr>
          <w:t>Контрольные материалы по электротехнике и электронике</w:t>
        </w:r>
      </w:hyperlink>
      <w:r w:rsidR="00533B7B" w:rsidRPr="00155629">
        <w:t xml:space="preserve"> : учеб. пособие для студ. учреждений сред. проф. образования / Ю. Г. </w:t>
      </w:r>
      <w:hyperlink r:id="rId36">
        <w:proofErr w:type="spellStart"/>
        <w:r w:rsidR="00533B7B" w:rsidRPr="00155629">
          <w:rPr>
            <w:rStyle w:val="a6"/>
            <w:color w:val="000000"/>
            <w:u w:val="none"/>
          </w:rPr>
          <w:t>Лапынин</w:t>
        </w:r>
        <w:proofErr w:type="spellEnd"/>
      </w:hyperlink>
      <w:r w:rsidR="00533B7B" w:rsidRPr="00155629">
        <w:t>,</w:t>
      </w:r>
      <w:r w:rsidR="00533B7B" w:rsidRPr="00155629">
        <w:rPr>
          <w:rStyle w:val="apple-converted-space"/>
        </w:rPr>
        <w:t xml:space="preserve"> В.Ф. </w:t>
      </w:r>
      <w:hyperlink r:id="rId37">
        <w:proofErr w:type="spellStart"/>
        <w:r w:rsidR="00533B7B" w:rsidRPr="00155629">
          <w:rPr>
            <w:rStyle w:val="a6"/>
            <w:color w:val="000000"/>
            <w:u w:val="none"/>
          </w:rPr>
          <w:t>Атарщиков</w:t>
        </w:r>
        <w:proofErr w:type="spellEnd"/>
      </w:hyperlink>
      <w:r w:rsidR="00533B7B" w:rsidRPr="00155629">
        <w:t>,</w:t>
      </w:r>
      <w:r w:rsidR="00533B7B" w:rsidRPr="00155629">
        <w:rPr>
          <w:rStyle w:val="apple-converted-space"/>
        </w:rPr>
        <w:t xml:space="preserve"> Е.И. </w:t>
      </w:r>
      <w:hyperlink r:id="rId38">
        <w:r w:rsidR="00533B7B" w:rsidRPr="00155629">
          <w:rPr>
            <w:rStyle w:val="a6"/>
            <w:color w:val="000000"/>
            <w:u w:val="none"/>
          </w:rPr>
          <w:t>Макаренко Е.И.</w:t>
        </w:r>
      </w:hyperlink>
      <w:r w:rsidR="00533B7B" w:rsidRPr="00155629">
        <w:rPr>
          <w:rStyle w:val="apple-converted-space"/>
        </w:rPr>
        <w:t> </w:t>
      </w:r>
      <w:r w:rsidR="00533B7B" w:rsidRPr="00155629">
        <w:t>, А.Н.</w:t>
      </w:r>
      <w:r w:rsidR="00533B7B" w:rsidRPr="00155629">
        <w:rPr>
          <w:rStyle w:val="apple-converted-space"/>
        </w:rPr>
        <w:t> </w:t>
      </w:r>
      <w:hyperlink r:id="rId39">
        <w:r w:rsidR="00533B7B" w:rsidRPr="00155629">
          <w:rPr>
            <w:rStyle w:val="a6"/>
            <w:color w:val="000000"/>
            <w:u w:val="none"/>
          </w:rPr>
          <w:t xml:space="preserve">Макаренко. – 3 – е </w:t>
        </w:r>
        <w:proofErr w:type="spellStart"/>
        <w:r w:rsidR="00533B7B" w:rsidRPr="00155629">
          <w:rPr>
            <w:rStyle w:val="a6"/>
            <w:color w:val="000000"/>
            <w:u w:val="none"/>
          </w:rPr>
          <w:t>изд.,</w:t>
        </w:r>
      </w:hyperlink>
      <w:r w:rsidR="00533B7B" w:rsidRPr="00155629">
        <w:t>стер</w:t>
      </w:r>
      <w:proofErr w:type="spellEnd"/>
      <w:r w:rsidR="00533B7B" w:rsidRPr="00155629">
        <w:t xml:space="preserve">. – </w:t>
      </w:r>
      <w:proofErr w:type="gramStart"/>
      <w:r w:rsidR="00533B7B" w:rsidRPr="00155629">
        <w:t>М. :</w:t>
      </w:r>
      <w:proofErr w:type="gramEnd"/>
      <w:r w:rsidR="00533B7B" w:rsidRPr="00155629">
        <w:t xml:space="preserve"> Академия, 2018. – 128 с.</w:t>
      </w:r>
    </w:p>
    <w:p w14:paraId="404FD3F0" w14:textId="77777777" w:rsidR="0047361C" w:rsidRPr="00155629" w:rsidRDefault="00791DF9" w:rsidP="00155629">
      <w:pPr>
        <w:pStyle w:val="redactor"/>
        <w:numPr>
          <w:ilvl w:val="0"/>
          <w:numId w:val="4"/>
        </w:numPr>
        <w:spacing w:before="0" w:after="0" w:line="276" w:lineRule="auto"/>
        <w:ind w:left="0" w:firstLine="709"/>
        <w:jc w:val="both"/>
      </w:pPr>
      <w:hyperlink r:id="rId40">
        <w:r w:rsidR="00533B7B" w:rsidRPr="00155629">
          <w:rPr>
            <w:rStyle w:val="a6"/>
            <w:color w:val="000000"/>
            <w:u w:val="none"/>
          </w:rPr>
          <w:t>Немцов, М. В.</w:t>
        </w:r>
      </w:hyperlink>
      <w:r w:rsidR="00533B7B" w:rsidRPr="00155629">
        <w:rPr>
          <w:rStyle w:val="apple-converted-space"/>
        </w:rPr>
        <w:t> Электротехника и электроника :</w:t>
      </w:r>
      <w:r w:rsidR="00533B7B" w:rsidRPr="00155629">
        <w:t xml:space="preserve">учебник для студ. учреждений сред. проф. образования / М.В. Немцов, М.Л. Немцова. – 8 – е изд., стер. – </w:t>
      </w:r>
      <w:proofErr w:type="gramStart"/>
      <w:r w:rsidR="00533B7B" w:rsidRPr="00155629">
        <w:t>М. :</w:t>
      </w:r>
      <w:proofErr w:type="gramEnd"/>
      <w:r w:rsidR="00533B7B" w:rsidRPr="00155629">
        <w:t xml:space="preserve"> Академия, 2018. – 480 с.</w:t>
      </w:r>
    </w:p>
    <w:p w14:paraId="51828331" w14:textId="77777777" w:rsidR="0047361C" w:rsidRPr="00155629" w:rsidRDefault="00791DF9" w:rsidP="00155629">
      <w:pPr>
        <w:pStyle w:val="authors"/>
        <w:numPr>
          <w:ilvl w:val="0"/>
          <w:numId w:val="4"/>
        </w:numPr>
        <w:spacing w:before="0" w:after="0" w:line="276" w:lineRule="auto"/>
        <w:ind w:left="0" w:firstLine="709"/>
        <w:jc w:val="both"/>
      </w:pPr>
      <w:hyperlink r:id="rId41">
        <w:r w:rsidR="00533B7B" w:rsidRPr="00155629">
          <w:rPr>
            <w:rStyle w:val="a6"/>
            <w:color w:val="000000"/>
            <w:u w:val="none"/>
          </w:rPr>
          <w:t xml:space="preserve">Полещук, </w:t>
        </w:r>
        <w:proofErr w:type="spellStart"/>
        <w:r w:rsidR="00533B7B" w:rsidRPr="00155629">
          <w:rPr>
            <w:rStyle w:val="a6"/>
            <w:color w:val="000000"/>
            <w:u w:val="none"/>
          </w:rPr>
          <w:t>В.И.</w:t>
        </w:r>
      </w:hyperlink>
      <w:r w:rsidR="00533B7B" w:rsidRPr="00155629">
        <w:t>Задачник</w:t>
      </w:r>
      <w:proofErr w:type="spellEnd"/>
      <w:r w:rsidR="00533B7B" w:rsidRPr="00155629">
        <w:t xml:space="preserve"> по электротехнике и электронике : учебник для студ. учреждений сред. проф. образования / В.И. </w:t>
      </w:r>
      <w:hyperlink r:id="rId42">
        <w:r w:rsidR="00533B7B" w:rsidRPr="00155629">
          <w:rPr>
            <w:rStyle w:val="a6"/>
            <w:color w:val="000000"/>
            <w:u w:val="none"/>
          </w:rPr>
          <w:t xml:space="preserve">Полещук </w:t>
        </w:r>
      </w:hyperlink>
      <w:r w:rsidR="00533B7B" w:rsidRPr="00155629">
        <w:t xml:space="preserve">.  – 8 – е изд., стер. – </w:t>
      </w:r>
      <w:proofErr w:type="gramStart"/>
      <w:r w:rsidR="00533B7B" w:rsidRPr="00155629">
        <w:t>М. :</w:t>
      </w:r>
      <w:proofErr w:type="gramEnd"/>
      <w:r w:rsidR="00533B7B" w:rsidRPr="00155629">
        <w:t xml:space="preserve"> Академия, 2017. – 256 с.</w:t>
      </w:r>
    </w:p>
    <w:p w14:paraId="16EFC2F3" w14:textId="77777777" w:rsidR="0047361C" w:rsidRPr="00155629" w:rsidRDefault="00791DF9" w:rsidP="00155629">
      <w:pPr>
        <w:pStyle w:val="authors"/>
        <w:numPr>
          <w:ilvl w:val="0"/>
          <w:numId w:val="4"/>
        </w:numPr>
        <w:spacing w:before="0" w:after="0" w:line="276" w:lineRule="auto"/>
        <w:ind w:left="0" w:firstLine="709"/>
        <w:jc w:val="both"/>
      </w:pPr>
      <w:hyperlink r:id="rId43">
        <w:r w:rsidR="00533B7B" w:rsidRPr="00155629">
          <w:rPr>
            <w:rStyle w:val="a6"/>
            <w:color w:val="000000"/>
            <w:u w:val="none"/>
          </w:rPr>
          <w:t xml:space="preserve">Прошин, </w:t>
        </w:r>
        <w:proofErr w:type="spellStart"/>
        <w:r w:rsidR="00533B7B" w:rsidRPr="00155629">
          <w:rPr>
            <w:rStyle w:val="a6"/>
            <w:color w:val="000000"/>
            <w:u w:val="none"/>
          </w:rPr>
          <w:t>В.М.</w:t>
        </w:r>
      </w:hyperlink>
      <w:r w:rsidR="00533B7B" w:rsidRPr="00155629">
        <w:t>Лабораторно</w:t>
      </w:r>
      <w:proofErr w:type="spellEnd"/>
      <w:r w:rsidR="00533B7B" w:rsidRPr="00155629">
        <w:t xml:space="preserve">-практические работы по электротехнике : учеб. пособие для студ. учреждений сред. проф. образования / В.М. </w:t>
      </w:r>
      <w:hyperlink r:id="rId44">
        <w:r w:rsidR="00533B7B" w:rsidRPr="00155629">
          <w:rPr>
            <w:rStyle w:val="a6"/>
            <w:color w:val="000000"/>
            <w:u w:val="none"/>
          </w:rPr>
          <w:t>Прошин</w:t>
        </w:r>
      </w:hyperlink>
      <w:r w:rsidR="00533B7B" w:rsidRPr="00155629">
        <w:t xml:space="preserve">. – 7 – е изд., стер. – </w:t>
      </w:r>
      <w:proofErr w:type="gramStart"/>
      <w:r w:rsidR="00533B7B" w:rsidRPr="00155629">
        <w:t>М. :</w:t>
      </w:r>
      <w:proofErr w:type="gramEnd"/>
      <w:r w:rsidR="00533B7B" w:rsidRPr="00155629">
        <w:t xml:space="preserve"> Академия, 2017. – 208 с.</w:t>
      </w:r>
    </w:p>
    <w:p w14:paraId="07169715" w14:textId="77777777" w:rsidR="0047361C" w:rsidRPr="00155629" w:rsidRDefault="00791DF9" w:rsidP="00155629">
      <w:pPr>
        <w:pStyle w:val="productname"/>
        <w:numPr>
          <w:ilvl w:val="0"/>
          <w:numId w:val="4"/>
        </w:numPr>
        <w:spacing w:before="0" w:after="0" w:line="276" w:lineRule="auto"/>
        <w:ind w:left="0" w:firstLine="709"/>
        <w:jc w:val="both"/>
      </w:pPr>
      <w:hyperlink r:id="rId45">
        <w:r w:rsidR="00533B7B" w:rsidRPr="00155629">
          <w:rPr>
            <w:rStyle w:val="a6"/>
            <w:color w:val="000000"/>
            <w:u w:val="none"/>
          </w:rPr>
          <w:t xml:space="preserve">Прошин, </w:t>
        </w:r>
        <w:proofErr w:type="spellStart"/>
        <w:r w:rsidR="00533B7B" w:rsidRPr="00155629">
          <w:rPr>
            <w:rStyle w:val="a6"/>
            <w:color w:val="000000"/>
            <w:u w:val="none"/>
          </w:rPr>
          <w:t>В.М.</w:t>
        </w:r>
      </w:hyperlink>
      <w:hyperlink r:id="rId46">
        <w:r w:rsidR="00533B7B" w:rsidRPr="00155629">
          <w:rPr>
            <w:rStyle w:val="a6"/>
            <w:color w:val="000000"/>
            <w:u w:val="none"/>
          </w:rPr>
          <w:t>Сборник</w:t>
        </w:r>
        <w:proofErr w:type="spellEnd"/>
        <w:r w:rsidR="00533B7B" w:rsidRPr="00155629">
          <w:rPr>
            <w:rStyle w:val="a6"/>
            <w:color w:val="000000"/>
            <w:u w:val="none"/>
          </w:rPr>
          <w:t xml:space="preserve"> задач по электротехнике</w:t>
        </w:r>
      </w:hyperlink>
      <w:r w:rsidR="00533B7B" w:rsidRPr="00155629">
        <w:t xml:space="preserve"> :учеб. пособие для студ. учреждений сред. проф. образования / В.М. Прошин, Г.В. Ярочкина. – 5 – е изд. стер. – </w:t>
      </w:r>
      <w:proofErr w:type="gramStart"/>
      <w:r w:rsidR="00533B7B" w:rsidRPr="00155629">
        <w:t>М. :</w:t>
      </w:r>
      <w:proofErr w:type="gramEnd"/>
      <w:r w:rsidR="00533B7B" w:rsidRPr="00155629">
        <w:t xml:space="preserve"> Академия, 2017. – 128 с.</w:t>
      </w:r>
    </w:p>
    <w:p w14:paraId="08AEB9F4" w14:textId="77777777" w:rsidR="0047361C" w:rsidRPr="00155629" w:rsidRDefault="00533B7B" w:rsidP="00155629">
      <w:pPr>
        <w:pStyle w:val="ae"/>
        <w:numPr>
          <w:ilvl w:val="0"/>
          <w:numId w:val="4"/>
        </w:numPr>
        <w:spacing w:before="0" w:after="0" w:line="276" w:lineRule="auto"/>
        <w:ind w:left="0" w:firstLine="709"/>
        <w:contextualSpacing/>
        <w:jc w:val="both"/>
      </w:pPr>
      <w:proofErr w:type="spellStart"/>
      <w:r w:rsidRPr="00155629">
        <w:rPr>
          <w:lang w:val="ru-RU"/>
        </w:rPr>
        <w:t>Фуфаева</w:t>
      </w:r>
      <w:proofErr w:type="spellEnd"/>
      <w:r w:rsidRPr="00155629">
        <w:rPr>
          <w:lang w:val="ru-RU"/>
        </w:rPr>
        <w:t xml:space="preserve">, Л.И. </w:t>
      </w:r>
      <w:proofErr w:type="gramStart"/>
      <w:r w:rsidRPr="00155629">
        <w:rPr>
          <w:lang w:val="ru-RU"/>
        </w:rPr>
        <w:t>Электротехника :</w:t>
      </w:r>
      <w:proofErr w:type="gramEnd"/>
      <w:r w:rsidRPr="00155629">
        <w:rPr>
          <w:lang w:val="ru-RU"/>
        </w:rPr>
        <w:t xml:space="preserve"> учебник для студ. сред. проф. образования / Л.И. </w:t>
      </w:r>
      <w:proofErr w:type="spellStart"/>
      <w:r w:rsidRPr="00155629">
        <w:rPr>
          <w:lang w:val="ru-RU"/>
        </w:rPr>
        <w:t>Фуфаева</w:t>
      </w:r>
      <w:proofErr w:type="spellEnd"/>
      <w:r w:rsidRPr="00155629">
        <w:rPr>
          <w:lang w:val="ru-RU"/>
        </w:rPr>
        <w:t xml:space="preserve">.  </w:t>
      </w:r>
      <w:r w:rsidRPr="00155629">
        <w:t xml:space="preserve">– 2 – е </w:t>
      </w:r>
      <w:proofErr w:type="spellStart"/>
      <w:r w:rsidRPr="00155629">
        <w:t>изд</w:t>
      </w:r>
      <w:proofErr w:type="spellEnd"/>
      <w:r w:rsidRPr="00155629">
        <w:t xml:space="preserve">., </w:t>
      </w:r>
      <w:proofErr w:type="spellStart"/>
      <w:r w:rsidRPr="00155629">
        <w:t>испр</w:t>
      </w:r>
      <w:proofErr w:type="spellEnd"/>
      <w:r w:rsidRPr="00155629">
        <w:t xml:space="preserve">. – </w:t>
      </w:r>
      <w:proofErr w:type="gramStart"/>
      <w:r w:rsidRPr="00155629">
        <w:t>М. :</w:t>
      </w:r>
      <w:proofErr w:type="gramEnd"/>
      <w:r w:rsidRPr="00155629">
        <w:t xml:space="preserve"> </w:t>
      </w:r>
      <w:proofErr w:type="spellStart"/>
      <w:r w:rsidRPr="00155629">
        <w:t>Академия</w:t>
      </w:r>
      <w:proofErr w:type="spellEnd"/>
      <w:r w:rsidRPr="00155629">
        <w:t>, 2018. – 384 с.</w:t>
      </w:r>
    </w:p>
    <w:p w14:paraId="32207765" w14:textId="77777777" w:rsidR="0047361C" w:rsidRPr="00155629" w:rsidRDefault="0047361C" w:rsidP="00155629">
      <w:pPr>
        <w:pStyle w:val="authors"/>
        <w:spacing w:before="0" w:after="0" w:line="276" w:lineRule="auto"/>
        <w:ind w:firstLine="709"/>
        <w:jc w:val="both"/>
      </w:pPr>
    </w:p>
    <w:p w14:paraId="2291288C" w14:textId="77777777" w:rsidR="0047361C" w:rsidRPr="00155629" w:rsidRDefault="0047361C" w:rsidP="00155629">
      <w:pPr>
        <w:spacing w:after="0"/>
        <w:ind w:firstLine="709"/>
        <w:jc w:val="both"/>
        <w:rPr>
          <w:rFonts w:ascii="Times New Roman" w:hAnsi="Times New Roman" w:cs="Times New Roman"/>
          <w:bCs/>
          <w:i/>
          <w:sz w:val="24"/>
          <w:szCs w:val="24"/>
        </w:rPr>
      </w:pPr>
    </w:p>
    <w:p w14:paraId="35CD47F2" w14:textId="77777777" w:rsidR="0047361C" w:rsidRPr="00155629" w:rsidRDefault="00533B7B" w:rsidP="00155629">
      <w:pPr>
        <w:spacing w:after="0"/>
        <w:ind w:firstLine="709"/>
        <w:contextualSpacing/>
        <w:rPr>
          <w:rFonts w:ascii="Times New Roman" w:hAnsi="Times New Roman" w:cs="Times New Roman"/>
          <w:bCs/>
          <w:i/>
          <w:sz w:val="24"/>
          <w:szCs w:val="24"/>
        </w:rPr>
      </w:pPr>
      <w:r w:rsidRPr="00155629">
        <w:rPr>
          <w:rFonts w:ascii="Times New Roman" w:hAnsi="Times New Roman" w:cs="Times New Roman"/>
          <w:b/>
          <w:bCs/>
          <w:sz w:val="24"/>
          <w:szCs w:val="24"/>
        </w:rPr>
        <w:t xml:space="preserve">3.2.3. Интернет источники </w:t>
      </w:r>
      <w:r w:rsidRPr="00155629">
        <w:rPr>
          <w:rFonts w:ascii="Times New Roman" w:hAnsi="Times New Roman" w:cs="Times New Roman"/>
          <w:bCs/>
          <w:i/>
          <w:sz w:val="24"/>
          <w:szCs w:val="24"/>
        </w:rPr>
        <w:t>(при необходимости)</w:t>
      </w:r>
    </w:p>
    <w:p w14:paraId="1F4DD486" w14:textId="77777777" w:rsidR="0047361C" w:rsidRPr="00155629" w:rsidRDefault="0047361C" w:rsidP="00155629">
      <w:pPr>
        <w:spacing w:after="0"/>
        <w:ind w:firstLine="709"/>
        <w:contextualSpacing/>
        <w:rPr>
          <w:rFonts w:ascii="Times New Roman" w:hAnsi="Times New Roman" w:cs="Times New Roman"/>
          <w:bCs/>
          <w:i/>
          <w:sz w:val="24"/>
          <w:szCs w:val="24"/>
        </w:rPr>
      </w:pPr>
    </w:p>
    <w:p w14:paraId="07DEE8B5" w14:textId="77777777" w:rsidR="0047361C" w:rsidRPr="00155629" w:rsidRDefault="00533B7B" w:rsidP="00155629">
      <w:pPr>
        <w:pStyle w:val="1"/>
        <w:spacing w:before="0" w:after="0" w:line="276" w:lineRule="auto"/>
        <w:ind w:firstLine="709"/>
        <w:jc w:val="both"/>
        <w:rPr>
          <w:rFonts w:ascii="Times New Roman" w:hAnsi="Times New Roman" w:cs="Times New Roman"/>
          <w:b w:val="0"/>
          <w:sz w:val="24"/>
          <w:szCs w:val="24"/>
          <w:lang w:val="ru-RU"/>
        </w:rPr>
      </w:pPr>
      <w:r w:rsidRPr="00155629">
        <w:rPr>
          <w:rFonts w:ascii="Times New Roman" w:hAnsi="Times New Roman" w:cs="Times New Roman"/>
          <w:b w:val="0"/>
          <w:sz w:val="24"/>
          <w:szCs w:val="24"/>
          <w:lang w:val="ru-RU"/>
        </w:rPr>
        <w:lastRenderedPageBreak/>
        <w:t xml:space="preserve">1. База данных информационной системы «Единое окно доступа к образовательным ресурсам» </w:t>
      </w:r>
      <w:r w:rsidRPr="00155629">
        <w:rPr>
          <w:rFonts w:ascii="Times New Roman" w:hAnsi="Times New Roman" w:cs="Times New Roman"/>
          <w:b w:val="0"/>
          <w:sz w:val="24"/>
          <w:szCs w:val="24"/>
        </w:rPr>
        <w:t>http</w:t>
      </w:r>
      <w:r w:rsidRPr="00155629">
        <w:rPr>
          <w:rFonts w:ascii="Times New Roman" w:hAnsi="Times New Roman" w:cs="Times New Roman"/>
          <w:b w:val="0"/>
          <w:sz w:val="24"/>
          <w:szCs w:val="24"/>
          <w:lang w:val="ru-RU"/>
        </w:rPr>
        <w:t>://</w:t>
      </w:r>
      <w:r w:rsidRPr="00155629">
        <w:rPr>
          <w:rFonts w:ascii="Times New Roman" w:hAnsi="Times New Roman" w:cs="Times New Roman"/>
          <w:b w:val="0"/>
          <w:sz w:val="24"/>
          <w:szCs w:val="24"/>
        </w:rPr>
        <w:t>window</w:t>
      </w:r>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edu</w:t>
      </w:r>
      <w:proofErr w:type="spellEnd"/>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ru</w:t>
      </w:r>
      <w:proofErr w:type="spellEnd"/>
      <w:r w:rsidRPr="00155629">
        <w:rPr>
          <w:rFonts w:ascii="Times New Roman" w:hAnsi="Times New Roman" w:cs="Times New Roman"/>
          <w:b w:val="0"/>
          <w:sz w:val="24"/>
          <w:szCs w:val="24"/>
          <w:lang w:val="ru-RU"/>
        </w:rPr>
        <w:t xml:space="preserve">/ </w:t>
      </w:r>
    </w:p>
    <w:p w14:paraId="0D921AEF" w14:textId="77777777" w:rsidR="0047361C" w:rsidRPr="00155629" w:rsidRDefault="00533B7B" w:rsidP="00155629">
      <w:pPr>
        <w:pStyle w:val="1"/>
        <w:spacing w:before="0" w:after="0" w:line="276" w:lineRule="auto"/>
        <w:ind w:firstLine="709"/>
        <w:jc w:val="both"/>
        <w:rPr>
          <w:rFonts w:ascii="Times New Roman" w:hAnsi="Times New Roman" w:cs="Times New Roman"/>
          <w:b w:val="0"/>
          <w:sz w:val="24"/>
          <w:szCs w:val="24"/>
          <w:lang w:val="ru-RU"/>
        </w:rPr>
      </w:pPr>
      <w:r w:rsidRPr="00155629">
        <w:rPr>
          <w:rFonts w:ascii="Times New Roman" w:hAnsi="Times New Roman" w:cs="Times New Roman"/>
          <w:b w:val="0"/>
          <w:sz w:val="24"/>
          <w:szCs w:val="24"/>
          <w:lang w:val="ru-RU"/>
        </w:rPr>
        <w:t xml:space="preserve">2. Федеральная государственная информационная система «Национальная электронная библиотека» </w:t>
      </w:r>
      <w:r w:rsidRPr="00155629">
        <w:rPr>
          <w:rFonts w:ascii="Times New Roman" w:hAnsi="Times New Roman" w:cs="Times New Roman"/>
          <w:b w:val="0"/>
          <w:sz w:val="24"/>
          <w:szCs w:val="24"/>
        </w:rPr>
        <w:t>http</w:t>
      </w:r>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lang w:val="ru-RU"/>
        </w:rPr>
        <w:t>нэб.рф</w:t>
      </w:r>
      <w:proofErr w:type="spellEnd"/>
      <w:r w:rsidRPr="00155629">
        <w:rPr>
          <w:rFonts w:ascii="Times New Roman" w:hAnsi="Times New Roman" w:cs="Times New Roman"/>
          <w:b w:val="0"/>
          <w:sz w:val="24"/>
          <w:szCs w:val="24"/>
          <w:lang w:val="ru-RU"/>
        </w:rPr>
        <w:t xml:space="preserve">/  </w:t>
      </w:r>
    </w:p>
    <w:p w14:paraId="391FF8A0" w14:textId="77777777" w:rsidR="0047361C" w:rsidRPr="00155629" w:rsidRDefault="00533B7B" w:rsidP="00155629">
      <w:pPr>
        <w:pStyle w:val="1"/>
        <w:spacing w:before="0" w:after="0" w:line="276" w:lineRule="auto"/>
        <w:ind w:firstLine="709"/>
        <w:jc w:val="both"/>
        <w:rPr>
          <w:rFonts w:ascii="Times New Roman" w:hAnsi="Times New Roman" w:cs="Times New Roman"/>
          <w:b w:val="0"/>
          <w:sz w:val="24"/>
          <w:szCs w:val="24"/>
          <w:lang w:val="ru-RU"/>
        </w:rPr>
      </w:pPr>
      <w:r w:rsidRPr="00155629">
        <w:rPr>
          <w:rFonts w:ascii="Times New Roman" w:hAnsi="Times New Roman" w:cs="Times New Roman"/>
          <w:b w:val="0"/>
          <w:sz w:val="24"/>
          <w:szCs w:val="24"/>
          <w:lang w:val="ru-RU"/>
        </w:rPr>
        <w:t xml:space="preserve">3. Университетская информационная система «РОССИЯ» </w:t>
      </w:r>
      <w:r w:rsidRPr="00155629">
        <w:rPr>
          <w:rFonts w:ascii="Times New Roman" w:hAnsi="Times New Roman" w:cs="Times New Roman"/>
          <w:b w:val="0"/>
          <w:sz w:val="24"/>
          <w:szCs w:val="24"/>
        </w:rPr>
        <w:t>http</w:t>
      </w:r>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uisrussia</w:t>
      </w:r>
      <w:proofErr w:type="spellEnd"/>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msu</w:t>
      </w:r>
      <w:proofErr w:type="spellEnd"/>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ru</w:t>
      </w:r>
      <w:proofErr w:type="spellEnd"/>
      <w:r w:rsidRPr="00155629">
        <w:rPr>
          <w:rFonts w:ascii="Times New Roman" w:hAnsi="Times New Roman" w:cs="Times New Roman"/>
          <w:b w:val="0"/>
          <w:sz w:val="24"/>
          <w:szCs w:val="24"/>
          <w:lang w:val="ru-RU"/>
        </w:rPr>
        <w:t xml:space="preserve">/  </w:t>
      </w:r>
    </w:p>
    <w:p w14:paraId="1A91D5A3" w14:textId="77777777" w:rsidR="0047361C" w:rsidRPr="00155629" w:rsidRDefault="00533B7B" w:rsidP="00155629">
      <w:pPr>
        <w:pStyle w:val="1"/>
        <w:spacing w:before="0" w:after="0" w:line="276" w:lineRule="auto"/>
        <w:ind w:firstLine="709"/>
        <w:jc w:val="both"/>
        <w:rPr>
          <w:rFonts w:ascii="Times New Roman" w:hAnsi="Times New Roman" w:cs="Times New Roman"/>
          <w:b w:val="0"/>
          <w:sz w:val="24"/>
          <w:szCs w:val="24"/>
          <w:lang w:val="ru-RU"/>
        </w:rPr>
      </w:pPr>
      <w:r w:rsidRPr="00155629">
        <w:rPr>
          <w:rFonts w:ascii="Times New Roman" w:hAnsi="Times New Roman" w:cs="Times New Roman"/>
          <w:b w:val="0"/>
          <w:sz w:val="24"/>
          <w:szCs w:val="24"/>
        </w:rPr>
        <w:t>http</w:t>
      </w:r>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elektroinf</w:t>
      </w:r>
      <w:proofErr w:type="spellEnd"/>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narod</w:t>
      </w:r>
      <w:proofErr w:type="spellEnd"/>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ru</w:t>
      </w:r>
      <w:proofErr w:type="spellEnd"/>
      <w:r w:rsidRPr="00155629">
        <w:rPr>
          <w:rFonts w:ascii="Times New Roman" w:hAnsi="Times New Roman" w:cs="Times New Roman"/>
          <w:b w:val="0"/>
          <w:sz w:val="24"/>
          <w:szCs w:val="24"/>
          <w:lang w:val="ru-RU"/>
        </w:rPr>
        <w:t>/ Библиотека электроэнергетика</w:t>
      </w:r>
    </w:p>
    <w:p w14:paraId="67BD9AF0" w14:textId="77777777" w:rsidR="0047361C" w:rsidRPr="00155629" w:rsidRDefault="00533B7B" w:rsidP="00155629">
      <w:pPr>
        <w:pStyle w:val="1"/>
        <w:spacing w:before="0" w:after="0" w:line="276" w:lineRule="auto"/>
        <w:ind w:firstLine="709"/>
        <w:jc w:val="both"/>
        <w:rPr>
          <w:rFonts w:ascii="Times New Roman" w:hAnsi="Times New Roman" w:cs="Times New Roman"/>
          <w:b w:val="0"/>
          <w:sz w:val="24"/>
          <w:szCs w:val="24"/>
          <w:lang w:val="ru-RU"/>
        </w:rPr>
      </w:pPr>
      <w:proofErr w:type="gramStart"/>
      <w:r w:rsidRPr="00155629">
        <w:rPr>
          <w:rFonts w:ascii="Times New Roman" w:hAnsi="Times New Roman" w:cs="Times New Roman"/>
          <w:b w:val="0"/>
          <w:sz w:val="24"/>
          <w:szCs w:val="24"/>
        </w:rPr>
        <w:t>http</w:t>
      </w:r>
      <w:r w:rsidRPr="00155629">
        <w:rPr>
          <w:rFonts w:ascii="Times New Roman" w:hAnsi="Times New Roman" w:cs="Times New Roman"/>
          <w:b w:val="0"/>
          <w:sz w:val="24"/>
          <w:szCs w:val="24"/>
          <w:lang w:val="ru-RU"/>
        </w:rPr>
        <w:t>://</w:t>
      </w:r>
      <w:r w:rsidRPr="00155629">
        <w:rPr>
          <w:rFonts w:ascii="Times New Roman" w:hAnsi="Times New Roman" w:cs="Times New Roman"/>
          <w:b w:val="0"/>
          <w:sz w:val="24"/>
          <w:szCs w:val="24"/>
        </w:rPr>
        <w:t>www</w:t>
      </w:r>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elektroshema</w:t>
      </w:r>
      <w:proofErr w:type="spellEnd"/>
      <w:r w:rsidRPr="00155629">
        <w:rPr>
          <w:rFonts w:ascii="Times New Roman" w:hAnsi="Times New Roman" w:cs="Times New Roman"/>
          <w:b w:val="0"/>
          <w:sz w:val="24"/>
          <w:szCs w:val="24"/>
          <w:lang w:val="ru-RU"/>
        </w:rPr>
        <w:t>.</w:t>
      </w:r>
      <w:proofErr w:type="spellStart"/>
      <w:r w:rsidRPr="00155629">
        <w:rPr>
          <w:rFonts w:ascii="Times New Roman" w:hAnsi="Times New Roman" w:cs="Times New Roman"/>
          <w:b w:val="0"/>
          <w:sz w:val="24"/>
          <w:szCs w:val="24"/>
        </w:rPr>
        <w:t>ru</w:t>
      </w:r>
      <w:proofErr w:type="spellEnd"/>
      <w:r w:rsidRPr="00155629">
        <w:rPr>
          <w:rFonts w:ascii="Times New Roman" w:hAnsi="Times New Roman" w:cs="Times New Roman"/>
          <w:b w:val="0"/>
          <w:sz w:val="24"/>
          <w:szCs w:val="24"/>
          <w:lang w:val="ru-RU"/>
        </w:rPr>
        <w:t>/  Электричество</w:t>
      </w:r>
      <w:proofErr w:type="gramEnd"/>
      <w:r w:rsidRPr="00155629">
        <w:rPr>
          <w:rFonts w:ascii="Times New Roman" w:hAnsi="Times New Roman" w:cs="Times New Roman"/>
          <w:b w:val="0"/>
          <w:sz w:val="24"/>
          <w:szCs w:val="24"/>
          <w:lang w:val="ru-RU"/>
        </w:rPr>
        <w:t xml:space="preserve"> и схемы</w:t>
      </w:r>
    </w:p>
    <w:p w14:paraId="6FEDE963" w14:textId="77777777" w:rsidR="0047361C" w:rsidRPr="00155629" w:rsidRDefault="00791DF9" w:rsidP="00155629">
      <w:pPr>
        <w:pStyle w:val="1"/>
        <w:spacing w:before="0" w:after="0" w:line="276" w:lineRule="auto"/>
        <w:ind w:firstLine="709"/>
        <w:jc w:val="both"/>
        <w:rPr>
          <w:rFonts w:ascii="Times New Roman" w:hAnsi="Times New Roman" w:cs="Times New Roman"/>
          <w:sz w:val="24"/>
          <w:szCs w:val="24"/>
          <w:lang w:val="ru-RU"/>
        </w:rPr>
      </w:pPr>
      <w:hyperlink r:id="rId47">
        <w:r w:rsidR="00533B7B" w:rsidRPr="00155629">
          <w:rPr>
            <w:rStyle w:val="a6"/>
            <w:rFonts w:ascii="Times New Roman" w:hAnsi="Times New Roman" w:cs="Times New Roman"/>
            <w:sz w:val="24"/>
            <w:szCs w:val="24"/>
          </w:rPr>
          <w:t>http</w:t>
        </w:r>
        <w:r w:rsidR="00533B7B" w:rsidRPr="00155629">
          <w:rPr>
            <w:rStyle w:val="a6"/>
            <w:rFonts w:ascii="Times New Roman" w:hAnsi="Times New Roman" w:cs="Times New Roman"/>
            <w:sz w:val="24"/>
            <w:szCs w:val="24"/>
            <w:lang w:val="ru-RU"/>
          </w:rPr>
          <w:t>://</w:t>
        </w:r>
        <w:r w:rsidR="00533B7B" w:rsidRPr="00155629">
          <w:rPr>
            <w:rStyle w:val="a6"/>
            <w:rFonts w:ascii="Times New Roman" w:hAnsi="Times New Roman" w:cs="Times New Roman"/>
            <w:sz w:val="24"/>
            <w:szCs w:val="24"/>
          </w:rPr>
          <w:t>city</w:t>
        </w:r>
        <w:r w:rsidR="00533B7B" w:rsidRPr="00155629">
          <w:rPr>
            <w:rStyle w:val="a6"/>
            <w:rFonts w:ascii="Times New Roman" w:hAnsi="Times New Roman" w:cs="Times New Roman"/>
            <w:sz w:val="24"/>
            <w:szCs w:val="24"/>
            <w:lang w:val="ru-RU"/>
          </w:rPr>
          <w:t>-</w:t>
        </w:r>
        <w:proofErr w:type="spellStart"/>
        <w:r w:rsidR="00533B7B" w:rsidRPr="00155629">
          <w:rPr>
            <w:rStyle w:val="a6"/>
            <w:rFonts w:ascii="Times New Roman" w:hAnsi="Times New Roman" w:cs="Times New Roman"/>
            <w:sz w:val="24"/>
            <w:szCs w:val="24"/>
          </w:rPr>
          <w:t>energi</w:t>
        </w:r>
        <w:proofErr w:type="spellEnd"/>
        <w:r w:rsidR="00533B7B" w:rsidRPr="00155629">
          <w:rPr>
            <w:rStyle w:val="a6"/>
            <w:rFonts w:ascii="Times New Roman" w:hAnsi="Times New Roman" w:cs="Times New Roman"/>
            <w:sz w:val="24"/>
            <w:szCs w:val="24"/>
            <w:lang w:val="ru-RU"/>
          </w:rPr>
          <w:t>.</w:t>
        </w:r>
        <w:proofErr w:type="spellStart"/>
        <w:r w:rsidR="00533B7B" w:rsidRPr="00155629">
          <w:rPr>
            <w:rStyle w:val="a6"/>
            <w:rFonts w:ascii="Times New Roman" w:hAnsi="Times New Roman" w:cs="Times New Roman"/>
            <w:sz w:val="24"/>
            <w:szCs w:val="24"/>
          </w:rPr>
          <w:t>ru</w:t>
        </w:r>
        <w:proofErr w:type="spellEnd"/>
        <w:r w:rsidR="00533B7B" w:rsidRPr="00155629">
          <w:rPr>
            <w:rStyle w:val="a6"/>
            <w:rFonts w:ascii="Times New Roman" w:hAnsi="Times New Roman" w:cs="Times New Roman"/>
            <w:sz w:val="24"/>
            <w:szCs w:val="24"/>
            <w:lang w:val="ru-RU"/>
          </w:rPr>
          <w:t>/</w:t>
        </w:r>
        <w:r w:rsidR="00533B7B" w:rsidRPr="00155629">
          <w:rPr>
            <w:rStyle w:val="a6"/>
            <w:rFonts w:ascii="Times New Roman" w:hAnsi="Times New Roman" w:cs="Times New Roman"/>
            <w:sz w:val="24"/>
            <w:szCs w:val="24"/>
          </w:rPr>
          <w:t>about</w:t>
        </w:r>
        <w:r w:rsidR="00533B7B" w:rsidRPr="00155629">
          <w:rPr>
            <w:rStyle w:val="a6"/>
            <w:rFonts w:ascii="Times New Roman" w:hAnsi="Times New Roman" w:cs="Times New Roman"/>
            <w:sz w:val="24"/>
            <w:szCs w:val="24"/>
            <w:lang w:val="ru-RU"/>
          </w:rPr>
          <w:t>.</w:t>
        </w:r>
        <w:r w:rsidR="00533B7B" w:rsidRPr="00155629">
          <w:rPr>
            <w:rStyle w:val="a6"/>
            <w:rFonts w:ascii="Times New Roman" w:hAnsi="Times New Roman" w:cs="Times New Roman"/>
            <w:sz w:val="24"/>
            <w:szCs w:val="24"/>
          </w:rPr>
          <w:t>html</w:t>
        </w:r>
      </w:hyperlink>
      <w:r w:rsidR="00533B7B" w:rsidRPr="00155629">
        <w:rPr>
          <w:rFonts w:ascii="Times New Roman" w:hAnsi="Times New Roman" w:cs="Times New Roman"/>
          <w:b w:val="0"/>
          <w:sz w:val="24"/>
          <w:szCs w:val="24"/>
          <w:lang w:val="ru-RU"/>
        </w:rPr>
        <w:t xml:space="preserve">  Все о силовом электрооборудовании - описание, чертежи, руководства по эксплуатации</w:t>
      </w:r>
    </w:p>
    <w:p w14:paraId="151F7301" w14:textId="77777777" w:rsidR="0047361C" w:rsidRPr="00155629" w:rsidRDefault="00791DF9" w:rsidP="00155629">
      <w:pPr>
        <w:pStyle w:val="1"/>
        <w:spacing w:before="0" w:after="0" w:line="276" w:lineRule="auto"/>
        <w:ind w:firstLine="709"/>
        <w:jc w:val="both"/>
        <w:rPr>
          <w:rFonts w:ascii="Times New Roman" w:hAnsi="Times New Roman" w:cs="Times New Roman"/>
          <w:sz w:val="24"/>
          <w:szCs w:val="24"/>
          <w:lang w:val="ru-RU"/>
        </w:rPr>
      </w:pPr>
      <w:hyperlink r:id="rId48">
        <w:r w:rsidR="00533B7B" w:rsidRPr="00155629">
          <w:rPr>
            <w:rStyle w:val="a6"/>
            <w:rFonts w:ascii="Times New Roman" w:hAnsi="Times New Roman" w:cs="Times New Roman"/>
            <w:sz w:val="24"/>
            <w:szCs w:val="24"/>
          </w:rPr>
          <w:t>www</w:t>
        </w:r>
        <w:r w:rsidR="00533B7B" w:rsidRPr="00155629">
          <w:rPr>
            <w:rStyle w:val="a6"/>
            <w:rFonts w:ascii="Times New Roman" w:hAnsi="Times New Roman" w:cs="Times New Roman"/>
            <w:sz w:val="24"/>
            <w:szCs w:val="24"/>
            <w:lang w:val="ru-RU"/>
          </w:rPr>
          <w:t>.</w:t>
        </w:r>
        <w:proofErr w:type="spellStart"/>
        <w:r w:rsidR="00533B7B" w:rsidRPr="00155629">
          <w:rPr>
            <w:rStyle w:val="a6"/>
            <w:rFonts w:ascii="Times New Roman" w:hAnsi="Times New Roman" w:cs="Times New Roman"/>
            <w:sz w:val="24"/>
            <w:szCs w:val="24"/>
          </w:rPr>
          <w:t>ElectricalSchool</w:t>
        </w:r>
        <w:proofErr w:type="spellEnd"/>
        <w:r w:rsidR="00533B7B" w:rsidRPr="00155629">
          <w:rPr>
            <w:rStyle w:val="a6"/>
            <w:rFonts w:ascii="Times New Roman" w:hAnsi="Times New Roman" w:cs="Times New Roman"/>
            <w:sz w:val="24"/>
            <w:szCs w:val="24"/>
            <w:lang w:val="ru-RU"/>
          </w:rPr>
          <w:t>.</w:t>
        </w:r>
        <w:r w:rsidR="00533B7B" w:rsidRPr="00155629">
          <w:rPr>
            <w:rStyle w:val="a6"/>
            <w:rFonts w:ascii="Times New Roman" w:hAnsi="Times New Roman" w:cs="Times New Roman"/>
            <w:sz w:val="24"/>
            <w:szCs w:val="24"/>
          </w:rPr>
          <w:t>info</w:t>
        </w:r>
      </w:hyperlink>
      <w:r w:rsidR="00533B7B" w:rsidRPr="00155629">
        <w:rPr>
          <w:rFonts w:ascii="Times New Roman" w:hAnsi="Times New Roman" w:cs="Times New Roman"/>
          <w:b w:val="0"/>
          <w:sz w:val="24"/>
          <w:szCs w:val="24"/>
          <w:lang w:val="ru-RU"/>
        </w:rPr>
        <w:t>Школа для электрика. Статьи, советы, полезная информация по устройству, наладке, эксплуатации и ремонту электрооборудования</w:t>
      </w:r>
      <w:r w:rsidR="00533B7B" w:rsidRPr="00155629">
        <w:rPr>
          <w:rFonts w:ascii="Times New Roman" w:hAnsi="Times New Roman" w:cs="Times New Roman"/>
          <w:sz w:val="24"/>
          <w:szCs w:val="24"/>
          <w:lang w:val="ru-RU"/>
        </w:rPr>
        <w:br w:type="page"/>
      </w:r>
    </w:p>
    <w:p w14:paraId="728BA089" w14:textId="77777777" w:rsidR="0047361C" w:rsidRPr="00155629" w:rsidRDefault="00533B7B" w:rsidP="00155629">
      <w:pPr>
        <w:spacing w:after="0"/>
        <w:contextualSpacing/>
        <w:jc w:val="center"/>
        <w:rPr>
          <w:rFonts w:ascii="Times New Roman" w:hAnsi="Times New Roman" w:cs="Times New Roman"/>
          <w:b/>
          <w:sz w:val="24"/>
          <w:szCs w:val="24"/>
        </w:rPr>
      </w:pPr>
      <w:r w:rsidRPr="00155629">
        <w:rPr>
          <w:rFonts w:ascii="Times New Roman" w:hAnsi="Times New Roman" w:cs="Times New Roman"/>
          <w:b/>
          <w:sz w:val="24"/>
          <w:szCs w:val="24"/>
        </w:rPr>
        <w:lastRenderedPageBreak/>
        <w:t xml:space="preserve">4. КОНТРОЛЬ И ОЦЕНКА РЕЗУЛЬТАТОВ ОСВОЕНИЯ </w:t>
      </w:r>
      <w:r w:rsidRPr="00155629">
        <w:rPr>
          <w:rFonts w:ascii="Times New Roman" w:hAnsi="Times New Roman" w:cs="Times New Roman"/>
          <w:b/>
          <w:sz w:val="24"/>
          <w:szCs w:val="24"/>
        </w:rPr>
        <w:br/>
        <w:t>УЧЕБНОЙ ДИСЦИПЛИНЫ</w:t>
      </w:r>
    </w:p>
    <w:p w14:paraId="719AAA4B" w14:textId="733A0F89" w:rsidR="0047361C" w:rsidRDefault="0047361C" w:rsidP="00DC64B9">
      <w:pPr>
        <w:spacing w:after="0" w:line="240" w:lineRule="auto"/>
        <w:contextualSpacing/>
        <w:jc w:val="center"/>
        <w:rPr>
          <w:rFonts w:ascii="Times New Roman" w:hAnsi="Times New Roman" w:cs="Times New Roman"/>
          <w:b/>
          <w:sz w:val="24"/>
          <w:szCs w:val="24"/>
        </w:rPr>
      </w:pPr>
    </w:p>
    <w:tbl>
      <w:tblPr>
        <w:tblStyle w:val="af8"/>
        <w:tblW w:w="0" w:type="auto"/>
        <w:tblLook w:val="04A0" w:firstRow="1" w:lastRow="0" w:firstColumn="1" w:lastColumn="0" w:noHBand="0" w:noVBand="1"/>
      </w:tblPr>
      <w:tblGrid>
        <w:gridCol w:w="3114"/>
        <w:gridCol w:w="3115"/>
        <w:gridCol w:w="3115"/>
      </w:tblGrid>
      <w:tr w:rsidR="00EF7F99" w:rsidRPr="00EF7F99" w14:paraId="52F84F96" w14:textId="77777777" w:rsidTr="00EF7F99">
        <w:tc>
          <w:tcPr>
            <w:tcW w:w="3114" w:type="dxa"/>
          </w:tcPr>
          <w:p w14:paraId="69D6FE96" w14:textId="2EF5026C"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sz w:val="24"/>
                <w:szCs w:val="24"/>
              </w:rPr>
              <w:t>Результаты обучения</w:t>
            </w:r>
          </w:p>
        </w:tc>
        <w:tc>
          <w:tcPr>
            <w:tcW w:w="3115" w:type="dxa"/>
          </w:tcPr>
          <w:p w14:paraId="77F1A8CA" w14:textId="086ABC1C"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sz w:val="24"/>
                <w:szCs w:val="24"/>
              </w:rPr>
              <w:t>Критерии оценки</w:t>
            </w:r>
          </w:p>
        </w:tc>
        <w:tc>
          <w:tcPr>
            <w:tcW w:w="3115" w:type="dxa"/>
          </w:tcPr>
          <w:p w14:paraId="0CE54798" w14:textId="01BF2D9B"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sz w:val="24"/>
                <w:szCs w:val="24"/>
              </w:rPr>
              <w:t>Методы оценки</w:t>
            </w:r>
          </w:p>
        </w:tc>
      </w:tr>
      <w:tr w:rsidR="00EF7F99" w:rsidRPr="00155629" w14:paraId="6B3EDFB9" w14:textId="77777777" w:rsidTr="00EF7F99">
        <w:tc>
          <w:tcPr>
            <w:tcW w:w="3114" w:type="dxa"/>
          </w:tcPr>
          <w:p w14:paraId="6C1B7079"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Умеет: </w:t>
            </w:r>
          </w:p>
          <w:p w14:paraId="73B6D2FB"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использовать основные законы и принципы теоретической электротехники в профессиональной деятельности; </w:t>
            </w:r>
          </w:p>
          <w:p w14:paraId="47C8DF4B"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читать принципиальные, электрические и монтажные схемы; </w:t>
            </w:r>
          </w:p>
          <w:p w14:paraId="002B20AF"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рассчитывать параметры электрических, магнитных цепей; </w:t>
            </w:r>
          </w:p>
          <w:p w14:paraId="11918449"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пользоваться электроизмерительными приборами и приспособлениями;</w:t>
            </w:r>
          </w:p>
          <w:p w14:paraId="168CAC88"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подбирать устройства, электрические приборы и оборудование с определенными параметрами и характеристиками; </w:t>
            </w:r>
          </w:p>
          <w:p w14:paraId="1B11FE44" w14:textId="2DC38E3E"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собирать электрические схемы.</w:t>
            </w:r>
          </w:p>
        </w:tc>
        <w:tc>
          <w:tcPr>
            <w:tcW w:w="3115" w:type="dxa"/>
          </w:tcPr>
          <w:p w14:paraId="758E3066"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Умеет</w:t>
            </w:r>
          </w:p>
          <w:p w14:paraId="6AE3BFD9"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использовать основные законы и принципы теоретической электротехники в профессиональной деятельности; </w:t>
            </w:r>
          </w:p>
          <w:p w14:paraId="3E43DF58"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читать принципиальные, электрические и монтажные схемы; </w:t>
            </w:r>
          </w:p>
          <w:p w14:paraId="4CDC0205"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рассчитывать параметры электрических, магнитных цепей; </w:t>
            </w:r>
          </w:p>
          <w:p w14:paraId="2F46457F"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пользоваться электроизмерительными приборами и приспособлениями;</w:t>
            </w:r>
          </w:p>
          <w:p w14:paraId="35E4DE26"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подбирать устройства, электрические приборы и оборудование с определенными параметрами и характеристиками; </w:t>
            </w:r>
          </w:p>
          <w:p w14:paraId="1C544934" w14:textId="282B1672"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собирать электрические схемы.</w:t>
            </w:r>
          </w:p>
        </w:tc>
        <w:tc>
          <w:tcPr>
            <w:tcW w:w="3115" w:type="dxa"/>
          </w:tcPr>
          <w:p w14:paraId="4A12F7DB" w14:textId="77777777" w:rsidR="00EF7F99" w:rsidRPr="00EF7F99" w:rsidRDefault="00EF7F99" w:rsidP="00155629">
            <w:pPr>
              <w:spacing w:after="0" w:line="240" w:lineRule="auto"/>
              <w:ind w:left="26"/>
              <w:jc w:val="both"/>
              <w:rPr>
                <w:rFonts w:ascii="Times New Roman" w:hAnsi="Times New Roman" w:cs="Times New Roman"/>
                <w:sz w:val="24"/>
                <w:szCs w:val="24"/>
                <w:lang w:eastAsia="zh-CN"/>
              </w:rPr>
            </w:pPr>
            <w:r w:rsidRPr="00EF7F99">
              <w:rPr>
                <w:rFonts w:ascii="Times New Roman" w:hAnsi="Times New Roman" w:cs="Times New Roman"/>
                <w:sz w:val="24"/>
                <w:szCs w:val="24"/>
                <w:lang w:eastAsia="zh-CN"/>
              </w:rPr>
              <w:t xml:space="preserve">Экспертное наблюдение и оценивание выполнения лабораторных и практических работ,  </w:t>
            </w:r>
          </w:p>
          <w:p w14:paraId="688902D7" w14:textId="54BB5CA8" w:rsidR="00EF7F99" w:rsidRPr="00EF7F99" w:rsidRDefault="00EF7F99" w:rsidP="00155629">
            <w:pPr>
              <w:spacing w:after="0" w:line="240" w:lineRule="auto"/>
              <w:ind w:left="26"/>
              <w:jc w:val="both"/>
              <w:rPr>
                <w:rFonts w:ascii="Times New Roman" w:hAnsi="Times New Roman" w:cs="Times New Roman"/>
                <w:sz w:val="24"/>
                <w:szCs w:val="24"/>
                <w:lang w:eastAsia="zh-CN"/>
              </w:rPr>
            </w:pPr>
            <w:r w:rsidRPr="00EF7F99">
              <w:rPr>
                <w:rFonts w:ascii="Times New Roman" w:hAnsi="Times New Roman" w:cs="Times New Roman"/>
                <w:sz w:val="24"/>
                <w:szCs w:val="24"/>
                <w:lang w:eastAsia="zh-CN"/>
              </w:rPr>
              <w:t>Текущий контроль в форме защиты практических и лабораторных работ</w:t>
            </w:r>
          </w:p>
        </w:tc>
      </w:tr>
      <w:tr w:rsidR="00EF7F99" w:rsidRPr="00155629" w14:paraId="4C521A77" w14:textId="77777777" w:rsidTr="00EF7F99">
        <w:tc>
          <w:tcPr>
            <w:tcW w:w="3114" w:type="dxa"/>
          </w:tcPr>
          <w:p w14:paraId="63850792"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Знать</w:t>
            </w:r>
          </w:p>
          <w:p w14:paraId="018064D4"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способов получения, передачи и использования электрической энергии;</w:t>
            </w:r>
          </w:p>
          <w:p w14:paraId="35A8C500"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электротехнической терминологии; </w:t>
            </w:r>
          </w:p>
          <w:p w14:paraId="269A5C62"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основных законов электротехники;</w:t>
            </w:r>
          </w:p>
          <w:p w14:paraId="0AD6D034"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характеристик и параметров электрических и магнитных полей; </w:t>
            </w:r>
          </w:p>
          <w:p w14:paraId="6DFE21FF"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свойств проводников, электроизоляционных и магнитных материалов;</w:t>
            </w:r>
          </w:p>
          <w:p w14:paraId="496B1BF0"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основ теории электрических машин, принцип работы типовых электрических устройств;</w:t>
            </w:r>
          </w:p>
          <w:p w14:paraId="2D1B9A09"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методов расчета и измерения основных параметров электрических, магнитных цепей; </w:t>
            </w:r>
          </w:p>
          <w:p w14:paraId="16F10890"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принципов действия, устройство, основные ха</w:t>
            </w:r>
            <w:r w:rsidRPr="00155629">
              <w:rPr>
                <w:rFonts w:ascii="Times New Roman" w:hAnsi="Times New Roman" w:cs="Times New Roman"/>
                <w:sz w:val="24"/>
                <w:szCs w:val="24"/>
                <w:lang w:eastAsia="zh-CN"/>
              </w:rPr>
              <w:lastRenderedPageBreak/>
              <w:t xml:space="preserve">рактеристики электротехнических устройств и приборов; </w:t>
            </w:r>
          </w:p>
          <w:p w14:paraId="37E2461E"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составления электрических цепей; </w:t>
            </w:r>
          </w:p>
          <w:p w14:paraId="6619B271" w14:textId="7EA8C383"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правил эксплуатации электрооборудования.</w:t>
            </w:r>
          </w:p>
        </w:tc>
        <w:tc>
          <w:tcPr>
            <w:tcW w:w="3115" w:type="dxa"/>
          </w:tcPr>
          <w:p w14:paraId="1D68FF67"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lastRenderedPageBreak/>
              <w:t>знает</w:t>
            </w:r>
          </w:p>
          <w:p w14:paraId="601AE36A"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способы получения, передачи и использования электрической энергии;</w:t>
            </w:r>
          </w:p>
          <w:p w14:paraId="029340EA"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электротехническую терминологию; </w:t>
            </w:r>
          </w:p>
          <w:p w14:paraId="662DF798"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основные законы электротехники;</w:t>
            </w:r>
          </w:p>
          <w:p w14:paraId="0C8070F8"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характеристики и параметры электрических и магнитных полей; </w:t>
            </w:r>
          </w:p>
          <w:p w14:paraId="367A900B"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свойства проводников, электроизоляционных и магнитных материалов;</w:t>
            </w:r>
          </w:p>
          <w:p w14:paraId="16F4C772"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основы теории электрических машин, принципы работы типовых электрических устройств;</w:t>
            </w:r>
          </w:p>
          <w:p w14:paraId="479424E6"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методы расчета и измерения основных параметров электрических, магнитных цепей; </w:t>
            </w:r>
          </w:p>
          <w:p w14:paraId="19586625"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принципы действия, устройство, основные ха</w:t>
            </w:r>
            <w:r w:rsidRPr="00155629">
              <w:rPr>
                <w:rFonts w:ascii="Times New Roman" w:hAnsi="Times New Roman" w:cs="Times New Roman"/>
                <w:sz w:val="24"/>
                <w:szCs w:val="24"/>
                <w:lang w:eastAsia="zh-CN"/>
              </w:rPr>
              <w:lastRenderedPageBreak/>
              <w:t xml:space="preserve">рактеристики электротехнических устройств и приборов; </w:t>
            </w:r>
          </w:p>
          <w:p w14:paraId="6F536411" w14:textId="77777777"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 xml:space="preserve">составления электрических цепей; </w:t>
            </w:r>
          </w:p>
          <w:p w14:paraId="02DF8B2C" w14:textId="6D32DD14" w:rsidR="00EF7F99" w:rsidRPr="00155629" w:rsidRDefault="00EF7F99" w:rsidP="00155629">
            <w:pPr>
              <w:spacing w:after="0" w:line="240" w:lineRule="auto"/>
              <w:ind w:left="26"/>
              <w:jc w:val="both"/>
              <w:rPr>
                <w:rFonts w:ascii="Times New Roman" w:hAnsi="Times New Roman" w:cs="Times New Roman"/>
                <w:sz w:val="24"/>
                <w:szCs w:val="24"/>
                <w:lang w:eastAsia="zh-CN"/>
              </w:rPr>
            </w:pPr>
            <w:r w:rsidRPr="00155629">
              <w:rPr>
                <w:rFonts w:ascii="Times New Roman" w:hAnsi="Times New Roman" w:cs="Times New Roman"/>
                <w:sz w:val="24"/>
                <w:szCs w:val="24"/>
                <w:lang w:eastAsia="zh-CN"/>
              </w:rPr>
              <w:t>правил эксплуатации электрооборудования.</w:t>
            </w:r>
          </w:p>
        </w:tc>
        <w:tc>
          <w:tcPr>
            <w:tcW w:w="3115" w:type="dxa"/>
          </w:tcPr>
          <w:p w14:paraId="058C6FA9" w14:textId="77777777" w:rsidR="00EF7F99" w:rsidRPr="00EF7F99" w:rsidRDefault="00EF7F99" w:rsidP="00155629">
            <w:pPr>
              <w:spacing w:after="0" w:line="240" w:lineRule="auto"/>
              <w:ind w:left="26"/>
              <w:jc w:val="both"/>
              <w:rPr>
                <w:rFonts w:ascii="Times New Roman" w:hAnsi="Times New Roman" w:cs="Times New Roman"/>
                <w:sz w:val="24"/>
                <w:szCs w:val="24"/>
                <w:lang w:eastAsia="zh-CN"/>
              </w:rPr>
            </w:pPr>
            <w:r w:rsidRPr="00EF7F99">
              <w:rPr>
                <w:rFonts w:ascii="Times New Roman" w:hAnsi="Times New Roman" w:cs="Times New Roman"/>
                <w:sz w:val="24"/>
                <w:szCs w:val="24"/>
                <w:lang w:eastAsia="zh-CN"/>
              </w:rPr>
              <w:lastRenderedPageBreak/>
              <w:t xml:space="preserve">Письменный опрос в форме тестирования. </w:t>
            </w:r>
          </w:p>
          <w:p w14:paraId="77A44C15" w14:textId="77777777" w:rsidR="00EF7F99" w:rsidRPr="00EF7F99" w:rsidRDefault="00EF7F99" w:rsidP="00155629">
            <w:pPr>
              <w:spacing w:after="0" w:line="240" w:lineRule="auto"/>
              <w:ind w:left="26"/>
              <w:jc w:val="both"/>
              <w:rPr>
                <w:rFonts w:ascii="Times New Roman" w:hAnsi="Times New Roman" w:cs="Times New Roman"/>
                <w:sz w:val="24"/>
                <w:szCs w:val="24"/>
                <w:lang w:eastAsia="zh-CN"/>
              </w:rPr>
            </w:pPr>
            <w:r w:rsidRPr="00EF7F99">
              <w:rPr>
                <w:rFonts w:ascii="Times New Roman" w:hAnsi="Times New Roman" w:cs="Times New Roman"/>
                <w:sz w:val="24"/>
                <w:szCs w:val="24"/>
                <w:lang w:eastAsia="zh-CN"/>
              </w:rPr>
              <w:t xml:space="preserve">Оценка в рамках текущего контроля результатов выполнения индивидуальных контрольных заданий, результатов выполнения самостоятельной работы </w:t>
            </w:r>
          </w:p>
          <w:p w14:paraId="54EABC99" w14:textId="7507A97A" w:rsidR="00EF7F99" w:rsidRPr="00EF7F99" w:rsidRDefault="00EF7F99" w:rsidP="00155629">
            <w:pPr>
              <w:spacing w:after="0" w:line="240" w:lineRule="auto"/>
              <w:ind w:left="26"/>
              <w:jc w:val="both"/>
              <w:rPr>
                <w:rFonts w:ascii="Times New Roman" w:hAnsi="Times New Roman" w:cs="Times New Roman"/>
                <w:sz w:val="24"/>
                <w:szCs w:val="24"/>
                <w:lang w:eastAsia="zh-CN"/>
              </w:rPr>
            </w:pPr>
            <w:r w:rsidRPr="00EF7F99">
              <w:rPr>
                <w:rFonts w:ascii="Times New Roman" w:hAnsi="Times New Roman" w:cs="Times New Roman"/>
                <w:sz w:val="24"/>
                <w:szCs w:val="24"/>
                <w:lang w:eastAsia="zh-CN"/>
              </w:rPr>
              <w:t>устный индивидуальный опрос,</w:t>
            </w:r>
          </w:p>
        </w:tc>
      </w:tr>
    </w:tbl>
    <w:p w14:paraId="35EF409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Основа ОК = умения общие (</w:t>
      </w: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 знания общие (</w:t>
      </w: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w:t>
      </w:r>
    </w:p>
    <w:p w14:paraId="368D62CE" w14:textId="77777777" w:rsidR="009D03CF" w:rsidRDefault="009D03CF" w:rsidP="00155629">
      <w:pPr>
        <w:suppressAutoHyphens w:val="0"/>
        <w:spacing w:after="0" w:line="240" w:lineRule="auto"/>
        <w:ind w:left="26"/>
        <w:jc w:val="both"/>
        <w:rPr>
          <w:rFonts w:ascii="Times New Roman" w:hAnsi="Times New Roman" w:cs="Times New Roman"/>
          <w:sz w:val="24"/>
          <w:szCs w:val="24"/>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3115"/>
        <w:gridCol w:w="3405"/>
      </w:tblGrid>
      <w:tr w:rsidR="009D03CF" w:rsidRPr="00155629" w14:paraId="306C8430" w14:textId="77777777" w:rsidTr="009D03CF">
        <w:tc>
          <w:tcPr>
            <w:tcW w:w="3403" w:type="dxa"/>
            <w:tcBorders>
              <w:top w:val="single" w:sz="4" w:space="0" w:color="auto"/>
              <w:left w:val="single" w:sz="4" w:space="0" w:color="auto"/>
              <w:bottom w:val="single" w:sz="4" w:space="0" w:color="auto"/>
              <w:right w:val="single" w:sz="4" w:space="0" w:color="auto"/>
            </w:tcBorders>
            <w:hideMark/>
          </w:tcPr>
          <w:p w14:paraId="6914480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4A1C5AE2"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Умения общие (</w:t>
            </w: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w:t>
            </w:r>
          </w:p>
        </w:tc>
        <w:tc>
          <w:tcPr>
            <w:tcW w:w="3405" w:type="dxa"/>
            <w:tcBorders>
              <w:top w:val="single" w:sz="4" w:space="0" w:color="auto"/>
              <w:left w:val="single" w:sz="4" w:space="0" w:color="auto"/>
              <w:bottom w:val="single" w:sz="4" w:space="0" w:color="auto"/>
              <w:right w:val="single" w:sz="4" w:space="0" w:color="auto"/>
            </w:tcBorders>
            <w:hideMark/>
          </w:tcPr>
          <w:p w14:paraId="3CD7733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Знания общие (</w:t>
            </w: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w:t>
            </w:r>
          </w:p>
        </w:tc>
      </w:tr>
      <w:tr w:rsidR="009D03CF" w:rsidRPr="00155629" w14:paraId="76581B4F" w14:textId="77777777" w:rsidTr="009D03CF">
        <w:trPr>
          <w:trHeight w:val="2572"/>
        </w:trPr>
        <w:tc>
          <w:tcPr>
            <w:tcW w:w="3403" w:type="dxa"/>
            <w:tcBorders>
              <w:top w:val="single" w:sz="4" w:space="0" w:color="000000"/>
              <w:left w:val="single" w:sz="4" w:space="0" w:color="000000"/>
              <w:bottom w:val="single" w:sz="4" w:space="0" w:color="000000"/>
              <w:right w:val="single" w:sz="4" w:space="0" w:color="000000"/>
            </w:tcBorders>
            <w:hideMark/>
          </w:tcPr>
          <w:p w14:paraId="4E17F28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ОК 01</w:t>
            </w:r>
            <w:r w:rsidRPr="00155629">
              <w:rPr>
                <w:rFonts w:ascii="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tc>
        <w:tc>
          <w:tcPr>
            <w:tcW w:w="3115" w:type="dxa"/>
            <w:tcBorders>
              <w:top w:val="single" w:sz="4" w:space="0" w:color="auto"/>
              <w:left w:val="single" w:sz="4" w:space="0" w:color="auto"/>
              <w:bottom w:val="single" w:sz="4" w:space="0" w:color="auto"/>
              <w:right w:val="single" w:sz="4" w:space="0" w:color="auto"/>
            </w:tcBorders>
            <w:hideMark/>
          </w:tcPr>
          <w:p w14:paraId="07C06E7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01.01</w:t>
            </w:r>
            <w:r w:rsidRPr="00155629">
              <w:rPr>
                <w:rFonts w:ascii="Times New Roman" w:hAnsi="Times New Roman" w:cs="Times New Roman"/>
                <w:sz w:val="24"/>
                <w:szCs w:val="24"/>
              </w:rPr>
              <w:tab/>
              <w:t>распознавать задачу и/или проблему в профессиональном и/или социальном контексте</w:t>
            </w:r>
          </w:p>
          <w:p w14:paraId="7C5A153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01.02</w:t>
            </w:r>
            <w:r w:rsidRPr="00155629">
              <w:rPr>
                <w:rFonts w:ascii="Times New Roman" w:hAnsi="Times New Roman" w:cs="Times New Roman"/>
                <w:sz w:val="24"/>
                <w:szCs w:val="24"/>
              </w:rPr>
              <w:tab/>
              <w:t>анализировать задачу и/или проблему и выделять её составные части</w:t>
            </w:r>
          </w:p>
          <w:p w14:paraId="26EC6D8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01.03</w:t>
            </w:r>
            <w:r w:rsidRPr="00155629">
              <w:rPr>
                <w:rFonts w:ascii="Times New Roman" w:hAnsi="Times New Roman" w:cs="Times New Roman"/>
                <w:sz w:val="24"/>
                <w:szCs w:val="24"/>
              </w:rPr>
              <w:tab/>
              <w:t>определять этапы решения задачи</w:t>
            </w:r>
          </w:p>
          <w:p w14:paraId="5732441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01.04</w:t>
            </w:r>
            <w:r w:rsidRPr="00155629">
              <w:rPr>
                <w:rFonts w:ascii="Times New Roman" w:hAnsi="Times New Roman" w:cs="Times New Roman"/>
                <w:sz w:val="24"/>
                <w:szCs w:val="24"/>
              </w:rPr>
              <w:tab/>
              <w:t>выявлять и эффективно искать информацию, необходимую для решения задачи и/или проблемы</w:t>
            </w:r>
          </w:p>
          <w:p w14:paraId="3E6ABF62"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01.05</w:t>
            </w:r>
            <w:r w:rsidRPr="00155629">
              <w:rPr>
                <w:rFonts w:ascii="Times New Roman" w:hAnsi="Times New Roman" w:cs="Times New Roman"/>
                <w:sz w:val="24"/>
                <w:szCs w:val="24"/>
              </w:rPr>
              <w:tab/>
              <w:t xml:space="preserve">составить план действия; </w:t>
            </w:r>
          </w:p>
          <w:p w14:paraId="203CDFB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01.06</w:t>
            </w:r>
            <w:r w:rsidRPr="00155629">
              <w:rPr>
                <w:rFonts w:ascii="Times New Roman" w:hAnsi="Times New Roman" w:cs="Times New Roman"/>
                <w:sz w:val="24"/>
                <w:szCs w:val="24"/>
              </w:rPr>
              <w:tab/>
              <w:t>определить необходимые ресурсы</w:t>
            </w:r>
          </w:p>
          <w:p w14:paraId="5A5ED2B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01.07</w:t>
            </w:r>
            <w:r w:rsidRPr="00155629">
              <w:rPr>
                <w:rFonts w:ascii="Times New Roman" w:hAnsi="Times New Roman" w:cs="Times New Roman"/>
                <w:sz w:val="24"/>
                <w:szCs w:val="24"/>
              </w:rPr>
              <w:tab/>
              <w:t>владеть актуальными методами работы в профессиональной и смежных сферах</w:t>
            </w:r>
          </w:p>
          <w:p w14:paraId="02C64D30"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01.08</w:t>
            </w:r>
            <w:r w:rsidRPr="00155629">
              <w:rPr>
                <w:rFonts w:ascii="Times New Roman" w:hAnsi="Times New Roman" w:cs="Times New Roman"/>
                <w:sz w:val="24"/>
                <w:szCs w:val="24"/>
              </w:rPr>
              <w:tab/>
              <w:t>реализовать составленный план</w:t>
            </w:r>
          </w:p>
          <w:p w14:paraId="0C8BDF5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01.09</w:t>
            </w:r>
            <w:r w:rsidRPr="00155629">
              <w:rPr>
                <w:rFonts w:ascii="Times New Roman" w:hAnsi="Times New Roman" w:cs="Times New Roman"/>
                <w:sz w:val="24"/>
                <w:szCs w:val="24"/>
              </w:rPr>
              <w:tab/>
              <w:t>оценивать результат и последствия своих действий (самостоятельно или с помощью наставника)</w:t>
            </w:r>
          </w:p>
        </w:tc>
        <w:tc>
          <w:tcPr>
            <w:tcW w:w="3405" w:type="dxa"/>
            <w:tcBorders>
              <w:top w:val="single" w:sz="4" w:space="0" w:color="auto"/>
              <w:left w:val="single" w:sz="4" w:space="0" w:color="auto"/>
              <w:bottom w:val="single" w:sz="4" w:space="0" w:color="auto"/>
              <w:right w:val="single" w:sz="4" w:space="0" w:color="auto"/>
            </w:tcBorders>
            <w:hideMark/>
          </w:tcPr>
          <w:p w14:paraId="6D03C939"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01.01</w:t>
            </w:r>
            <w:r w:rsidRPr="00155629">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p w14:paraId="454B7E8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01.02</w:t>
            </w:r>
            <w:r w:rsidRPr="00155629">
              <w:rPr>
                <w:rFonts w:ascii="Times New Roman" w:hAnsi="Times New Roman" w:cs="Times New Roman"/>
                <w:sz w:val="24"/>
                <w:szCs w:val="24"/>
              </w:rPr>
              <w:tab/>
              <w:t>основные источники информации и ресурсы для решения задач и проблем в профессиональном и/или социальном контексте</w:t>
            </w:r>
          </w:p>
          <w:p w14:paraId="7C417161"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01.03</w:t>
            </w:r>
            <w:r w:rsidRPr="00155629">
              <w:rPr>
                <w:rFonts w:ascii="Times New Roman" w:hAnsi="Times New Roman" w:cs="Times New Roman"/>
                <w:sz w:val="24"/>
                <w:szCs w:val="24"/>
              </w:rPr>
              <w:tab/>
              <w:t>алгоритмы выполнения работ в профессиональной и смежных областях</w:t>
            </w:r>
          </w:p>
          <w:p w14:paraId="75A797DC"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01.04</w:t>
            </w:r>
            <w:r w:rsidRPr="00155629">
              <w:rPr>
                <w:rFonts w:ascii="Times New Roman" w:hAnsi="Times New Roman" w:cs="Times New Roman"/>
                <w:sz w:val="24"/>
                <w:szCs w:val="24"/>
              </w:rPr>
              <w:tab/>
              <w:t>методы работы в профессиональной и смежных сферах</w:t>
            </w:r>
          </w:p>
          <w:p w14:paraId="3979DC6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01.05</w:t>
            </w:r>
            <w:r w:rsidRPr="00155629">
              <w:rPr>
                <w:rFonts w:ascii="Times New Roman" w:hAnsi="Times New Roman" w:cs="Times New Roman"/>
                <w:sz w:val="24"/>
                <w:szCs w:val="24"/>
              </w:rPr>
              <w:tab/>
              <w:t>структуру плана для решения задач</w:t>
            </w:r>
          </w:p>
          <w:p w14:paraId="1309B45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01.06</w:t>
            </w:r>
            <w:r w:rsidRPr="00155629">
              <w:rPr>
                <w:rFonts w:ascii="Times New Roman" w:hAnsi="Times New Roman" w:cs="Times New Roman"/>
                <w:sz w:val="24"/>
                <w:szCs w:val="24"/>
              </w:rPr>
              <w:tab/>
              <w:t>порядок оценки результатов решения задач профессиональной деятельности</w:t>
            </w:r>
          </w:p>
        </w:tc>
      </w:tr>
      <w:tr w:rsidR="009D03CF" w:rsidRPr="00155629" w14:paraId="28C28DB8" w14:textId="77777777" w:rsidTr="009D03CF">
        <w:tc>
          <w:tcPr>
            <w:tcW w:w="3403" w:type="dxa"/>
            <w:tcBorders>
              <w:top w:val="single" w:sz="4" w:space="0" w:color="000000"/>
              <w:left w:val="single" w:sz="4" w:space="0" w:color="000000"/>
              <w:bottom w:val="single" w:sz="4" w:space="0" w:color="000000"/>
              <w:right w:val="single" w:sz="4" w:space="0" w:color="000000"/>
            </w:tcBorders>
            <w:hideMark/>
          </w:tcPr>
          <w:p w14:paraId="2D1C9E43"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ОК 02</w:t>
            </w:r>
            <w:r w:rsidRPr="00155629">
              <w:rPr>
                <w:rFonts w:ascii="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3DF02DD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02.01</w:t>
            </w:r>
            <w:r w:rsidRPr="00155629">
              <w:rPr>
                <w:rFonts w:ascii="Times New Roman" w:hAnsi="Times New Roman" w:cs="Times New Roman"/>
                <w:sz w:val="24"/>
                <w:szCs w:val="24"/>
              </w:rPr>
              <w:tab/>
              <w:t>определять задачи для поиска информации</w:t>
            </w:r>
          </w:p>
          <w:p w14:paraId="421C094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02.02</w:t>
            </w:r>
            <w:r w:rsidRPr="00155629">
              <w:rPr>
                <w:rFonts w:ascii="Times New Roman" w:hAnsi="Times New Roman" w:cs="Times New Roman"/>
                <w:sz w:val="24"/>
                <w:szCs w:val="24"/>
              </w:rPr>
              <w:tab/>
              <w:t>определять необходимые источники информации</w:t>
            </w:r>
          </w:p>
          <w:p w14:paraId="489C6652"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02.03</w:t>
            </w:r>
            <w:r w:rsidRPr="00155629">
              <w:rPr>
                <w:rFonts w:ascii="Times New Roman" w:hAnsi="Times New Roman" w:cs="Times New Roman"/>
                <w:sz w:val="24"/>
                <w:szCs w:val="24"/>
              </w:rPr>
              <w:tab/>
              <w:t>планировать процесс поиска; структурировать получаемую информацию</w:t>
            </w:r>
          </w:p>
          <w:p w14:paraId="330E31D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lastRenderedPageBreak/>
              <w:t>Уо</w:t>
            </w:r>
            <w:proofErr w:type="spellEnd"/>
            <w:r w:rsidRPr="00155629">
              <w:rPr>
                <w:rFonts w:ascii="Times New Roman" w:hAnsi="Times New Roman" w:cs="Times New Roman"/>
                <w:sz w:val="24"/>
                <w:szCs w:val="24"/>
              </w:rPr>
              <w:t xml:space="preserve"> 02.04</w:t>
            </w:r>
            <w:r w:rsidRPr="00155629">
              <w:rPr>
                <w:rFonts w:ascii="Times New Roman" w:hAnsi="Times New Roman" w:cs="Times New Roman"/>
                <w:sz w:val="24"/>
                <w:szCs w:val="24"/>
              </w:rPr>
              <w:tab/>
              <w:t>выделять наиболее значимое в перечне информации</w:t>
            </w:r>
          </w:p>
          <w:p w14:paraId="429B5EC6"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02.05</w:t>
            </w:r>
            <w:r w:rsidRPr="00155629">
              <w:rPr>
                <w:rFonts w:ascii="Times New Roman" w:hAnsi="Times New Roman" w:cs="Times New Roman"/>
                <w:sz w:val="24"/>
                <w:szCs w:val="24"/>
              </w:rPr>
              <w:tab/>
              <w:t>оценивать практическую значимость результатов поиска</w:t>
            </w:r>
          </w:p>
          <w:p w14:paraId="5D8F9EF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02.06</w:t>
            </w:r>
            <w:r w:rsidRPr="00155629">
              <w:rPr>
                <w:rFonts w:ascii="Times New Roman" w:hAnsi="Times New Roman" w:cs="Times New Roman"/>
                <w:sz w:val="24"/>
                <w:szCs w:val="24"/>
              </w:rPr>
              <w:tab/>
              <w:t>оформлять результаты поиска, применять средства информационных технологий для решения профессиональных задач</w:t>
            </w:r>
          </w:p>
          <w:p w14:paraId="69D1EC5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02.07</w:t>
            </w:r>
            <w:r w:rsidRPr="00155629">
              <w:rPr>
                <w:rFonts w:ascii="Times New Roman" w:hAnsi="Times New Roman" w:cs="Times New Roman"/>
                <w:sz w:val="24"/>
                <w:szCs w:val="24"/>
              </w:rPr>
              <w:tab/>
              <w:t>использовать современное программное обеспечение</w:t>
            </w:r>
          </w:p>
          <w:p w14:paraId="3565203F"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02.08</w:t>
            </w:r>
            <w:r w:rsidRPr="00155629">
              <w:rPr>
                <w:rFonts w:ascii="Times New Roman" w:hAnsi="Times New Roman" w:cs="Times New Roman"/>
                <w:sz w:val="24"/>
                <w:szCs w:val="24"/>
              </w:rPr>
              <w:tab/>
              <w:t>использовать различные цифровые средства для решения профессиональных задач</w:t>
            </w:r>
          </w:p>
        </w:tc>
        <w:tc>
          <w:tcPr>
            <w:tcW w:w="3405" w:type="dxa"/>
            <w:tcBorders>
              <w:top w:val="single" w:sz="4" w:space="0" w:color="auto"/>
              <w:left w:val="single" w:sz="4" w:space="0" w:color="auto"/>
              <w:bottom w:val="single" w:sz="4" w:space="0" w:color="auto"/>
              <w:right w:val="single" w:sz="4" w:space="0" w:color="auto"/>
            </w:tcBorders>
            <w:hideMark/>
          </w:tcPr>
          <w:p w14:paraId="0392EBC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lastRenderedPageBreak/>
              <w:t>Зо</w:t>
            </w:r>
            <w:proofErr w:type="spellEnd"/>
            <w:r w:rsidRPr="00155629">
              <w:rPr>
                <w:rFonts w:ascii="Times New Roman" w:hAnsi="Times New Roman" w:cs="Times New Roman"/>
                <w:sz w:val="24"/>
                <w:szCs w:val="24"/>
              </w:rPr>
              <w:t xml:space="preserve"> 02.01</w:t>
            </w:r>
            <w:r w:rsidRPr="00155629">
              <w:rPr>
                <w:rFonts w:ascii="Times New Roman" w:hAnsi="Times New Roman" w:cs="Times New Roman"/>
                <w:sz w:val="24"/>
                <w:szCs w:val="24"/>
              </w:rPr>
              <w:tab/>
              <w:t xml:space="preserve">номенклатура </w:t>
            </w:r>
            <w:proofErr w:type="gramStart"/>
            <w:r w:rsidRPr="00155629">
              <w:rPr>
                <w:rFonts w:ascii="Times New Roman" w:hAnsi="Times New Roman" w:cs="Times New Roman"/>
                <w:sz w:val="24"/>
                <w:szCs w:val="24"/>
              </w:rPr>
              <w:t>информационных  источников</w:t>
            </w:r>
            <w:proofErr w:type="gramEnd"/>
            <w:r w:rsidRPr="00155629">
              <w:rPr>
                <w:rFonts w:ascii="Times New Roman" w:hAnsi="Times New Roman" w:cs="Times New Roman"/>
                <w:sz w:val="24"/>
                <w:szCs w:val="24"/>
              </w:rPr>
              <w:t xml:space="preserve"> применяемых в профессиональной деятельности</w:t>
            </w:r>
          </w:p>
          <w:p w14:paraId="366BF16F"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02.02</w:t>
            </w:r>
            <w:r w:rsidRPr="00155629">
              <w:rPr>
                <w:rFonts w:ascii="Times New Roman" w:hAnsi="Times New Roman" w:cs="Times New Roman"/>
                <w:sz w:val="24"/>
                <w:szCs w:val="24"/>
              </w:rPr>
              <w:tab/>
              <w:t>приемы структурирования информации</w:t>
            </w:r>
          </w:p>
          <w:p w14:paraId="6619F561"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02.03</w:t>
            </w:r>
            <w:r w:rsidRPr="00155629">
              <w:rPr>
                <w:rFonts w:ascii="Times New Roman" w:hAnsi="Times New Roman" w:cs="Times New Roman"/>
                <w:sz w:val="24"/>
                <w:szCs w:val="24"/>
              </w:rPr>
              <w:tab/>
              <w:t>формат оформления результатов поиска информации, современные средства и устройства информации</w:t>
            </w:r>
          </w:p>
          <w:p w14:paraId="0CE78413"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lastRenderedPageBreak/>
              <w:t>Зо</w:t>
            </w:r>
            <w:proofErr w:type="spellEnd"/>
            <w:r w:rsidRPr="00155629">
              <w:rPr>
                <w:rFonts w:ascii="Times New Roman" w:hAnsi="Times New Roman" w:cs="Times New Roman"/>
                <w:sz w:val="24"/>
                <w:szCs w:val="24"/>
              </w:rPr>
              <w:t xml:space="preserve"> 02.04</w:t>
            </w:r>
            <w:r w:rsidRPr="00155629">
              <w:rPr>
                <w:rFonts w:ascii="Times New Roman" w:hAnsi="Times New Roman" w:cs="Times New Roman"/>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9D03CF" w:rsidRPr="00155629" w14:paraId="21E8E0AD" w14:textId="77777777" w:rsidTr="009D03CF">
        <w:tc>
          <w:tcPr>
            <w:tcW w:w="3403" w:type="dxa"/>
            <w:tcBorders>
              <w:top w:val="single" w:sz="4" w:space="0" w:color="000000"/>
              <w:left w:val="single" w:sz="4" w:space="0" w:color="000000"/>
              <w:bottom w:val="single" w:sz="4" w:space="0" w:color="000000"/>
              <w:right w:val="single" w:sz="4" w:space="0" w:color="000000"/>
            </w:tcBorders>
          </w:tcPr>
          <w:p w14:paraId="4AC383E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lastRenderedPageBreak/>
              <w:t>ОК 04 Эффективно взаимодействовать и работать в коллективе и команде.</w:t>
            </w:r>
          </w:p>
          <w:p w14:paraId="49A79692"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3D484996"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04.01 организовывать работу коллектива и команды.</w:t>
            </w:r>
          </w:p>
          <w:p w14:paraId="193BE493"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04.02</w:t>
            </w:r>
            <w:r w:rsidRPr="00155629">
              <w:rPr>
                <w:rFonts w:ascii="Times New Roman" w:hAnsi="Times New Roman" w:cs="Times New Roman"/>
                <w:sz w:val="24"/>
                <w:szCs w:val="24"/>
              </w:rPr>
              <w:tab/>
              <w:t>взаимодействовать с коллегами, руководством, клиентами в ходе профессиональной деятельности</w:t>
            </w:r>
          </w:p>
        </w:tc>
        <w:tc>
          <w:tcPr>
            <w:tcW w:w="3405" w:type="dxa"/>
            <w:tcBorders>
              <w:top w:val="single" w:sz="4" w:space="0" w:color="auto"/>
              <w:left w:val="single" w:sz="4" w:space="0" w:color="auto"/>
              <w:bottom w:val="single" w:sz="4" w:space="0" w:color="auto"/>
              <w:right w:val="single" w:sz="4" w:space="0" w:color="auto"/>
            </w:tcBorders>
            <w:hideMark/>
          </w:tcPr>
          <w:p w14:paraId="29BC902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04.01 психологические основы деятельности коллектива, психологические особенности личности;</w:t>
            </w:r>
          </w:p>
          <w:p w14:paraId="41F2FD36"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04.02 основы проектной деятельности.</w:t>
            </w:r>
          </w:p>
        </w:tc>
      </w:tr>
      <w:tr w:rsidR="009D03CF" w:rsidRPr="00155629" w14:paraId="6C09D08E" w14:textId="77777777" w:rsidTr="009D03CF">
        <w:tc>
          <w:tcPr>
            <w:tcW w:w="3403" w:type="dxa"/>
            <w:tcBorders>
              <w:top w:val="single" w:sz="4" w:space="0" w:color="000000"/>
              <w:left w:val="single" w:sz="4" w:space="0" w:color="000000"/>
              <w:bottom w:val="single" w:sz="4" w:space="0" w:color="000000"/>
              <w:right w:val="single" w:sz="4" w:space="0" w:color="000000"/>
            </w:tcBorders>
            <w:hideMark/>
          </w:tcPr>
          <w:p w14:paraId="7E002170"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ОК 05</w:t>
            </w:r>
            <w:r w:rsidRPr="00155629">
              <w:rPr>
                <w:rFonts w:ascii="Times New Roman" w:hAnsi="Times New Roman" w:cs="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Borders>
              <w:top w:val="single" w:sz="4" w:space="0" w:color="auto"/>
              <w:left w:val="single" w:sz="4" w:space="0" w:color="auto"/>
              <w:bottom w:val="single" w:sz="4" w:space="0" w:color="auto"/>
              <w:right w:val="single" w:sz="4" w:space="0" w:color="auto"/>
            </w:tcBorders>
            <w:hideMark/>
          </w:tcPr>
          <w:p w14:paraId="660FC8A9"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05.01</w:t>
            </w:r>
            <w:r w:rsidRPr="00155629">
              <w:rPr>
                <w:rFonts w:ascii="Times New Roman" w:hAnsi="Times New Roman" w:cs="Times New Roman"/>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405" w:type="dxa"/>
            <w:tcBorders>
              <w:top w:val="single" w:sz="4" w:space="0" w:color="auto"/>
              <w:left w:val="single" w:sz="4" w:space="0" w:color="auto"/>
              <w:bottom w:val="single" w:sz="4" w:space="0" w:color="auto"/>
              <w:right w:val="single" w:sz="4" w:space="0" w:color="auto"/>
            </w:tcBorders>
            <w:hideMark/>
          </w:tcPr>
          <w:p w14:paraId="0691E8B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05.01 особенности социального и культурного контекста.</w:t>
            </w:r>
          </w:p>
          <w:p w14:paraId="26998ED9"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05.02</w:t>
            </w:r>
            <w:r w:rsidRPr="00155629">
              <w:rPr>
                <w:rFonts w:ascii="Times New Roman" w:hAnsi="Times New Roman" w:cs="Times New Roman"/>
                <w:sz w:val="24"/>
                <w:szCs w:val="24"/>
              </w:rPr>
              <w:tab/>
              <w:t>правила оформления документов и построения устных сообщений</w:t>
            </w:r>
          </w:p>
        </w:tc>
      </w:tr>
      <w:tr w:rsidR="009D03CF" w:rsidRPr="00155629" w14:paraId="39EE3F89" w14:textId="77777777" w:rsidTr="009D03CF">
        <w:tc>
          <w:tcPr>
            <w:tcW w:w="3403" w:type="dxa"/>
            <w:tcBorders>
              <w:top w:val="single" w:sz="4" w:space="0" w:color="000000"/>
              <w:left w:val="single" w:sz="4" w:space="0" w:color="000000"/>
              <w:bottom w:val="single" w:sz="4" w:space="0" w:color="000000"/>
              <w:right w:val="single" w:sz="4" w:space="0" w:color="000000"/>
            </w:tcBorders>
          </w:tcPr>
          <w:p w14:paraId="4F92BA7E"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ОК 9 Пользоваться профессиональной документацией на государственном и иностранном языках</w:t>
            </w:r>
          </w:p>
          <w:p w14:paraId="4B09449F"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3D9A613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6690C343"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5A9FCF5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3FE1E29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57BEBE9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4BA21A0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24CDEF8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0B6A546D"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0935994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68466E7E"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109C3F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09.01</w:t>
            </w:r>
            <w:r w:rsidRPr="00155629">
              <w:rPr>
                <w:rFonts w:ascii="Times New Roman" w:hAnsi="Times New Roman" w:cs="Times New Roman"/>
                <w:sz w:val="24"/>
                <w:szCs w:val="24"/>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AFE606"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09.02</w:t>
            </w:r>
            <w:r w:rsidRPr="00155629">
              <w:rPr>
                <w:rFonts w:ascii="Times New Roman" w:hAnsi="Times New Roman" w:cs="Times New Roman"/>
                <w:sz w:val="24"/>
                <w:szCs w:val="24"/>
              </w:rPr>
              <w:tab/>
              <w:t xml:space="preserve">участвовать в диалогах на знакомые общие и профессиональные темы; </w:t>
            </w:r>
          </w:p>
          <w:p w14:paraId="5D18416E"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09.03</w:t>
            </w:r>
            <w:r w:rsidRPr="00155629">
              <w:rPr>
                <w:rFonts w:ascii="Times New Roman" w:hAnsi="Times New Roman" w:cs="Times New Roman"/>
                <w:sz w:val="24"/>
                <w:szCs w:val="24"/>
              </w:rPr>
              <w:tab/>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0692FD3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lastRenderedPageBreak/>
              <w:t>Уо</w:t>
            </w:r>
            <w:proofErr w:type="spellEnd"/>
            <w:r w:rsidRPr="00155629">
              <w:rPr>
                <w:rFonts w:ascii="Times New Roman" w:hAnsi="Times New Roman" w:cs="Times New Roman"/>
                <w:sz w:val="24"/>
                <w:szCs w:val="24"/>
              </w:rPr>
              <w:t xml:space="preserve"> 09.04</w:t>
            </w:r>
            <w:r w:rsidRPr="00155629">
              <w:rPr>
                <w:rFonts w:ascii="Times New Roman" w:hAnsi="Times New Roman" w:cs="Times New Roman"/>
                <w:sz w:val="24"/>
                <w:szCs w:val="24"/>
              </w:rPr>
              <w:tab/>
              <w:t xml:space="preserve">кратко обосновывать и объяснять свои действия (текущие и планируемые); </w:t>
            </w:r>
          </w:p>
          <w:p w14:paraId="5009022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Уо</w:t>
            </w:r>
            <w:proofErr w:type="spellEnd"/>
            <w:r w:rsidRPr="00155629">
              <w:rPr>
                <w:rFonts w:ascii="Times New Roman" w:hAnsi="Times New Roman" w:cs="Times New Roman"/>
                <w:sz w:val="24"/>
                <w:szCs w:val="24"/>
              </w:rPr>
              <w:t xml:space="preserve"> 09.05</w:t>
            </w:r>
            <w:r w:rsidRPr="00155629">
              <w:rPr>
                <w:rFonts w:ascii="Times New Roman" w:hAnsi="Times New Roman" w:cs="Times New Roman"/>
                <w:sz w:val="24"/>
                <w:szCs w:val="24"/>
              </w:rPr>
              <w:tab/>
              <w:t>писать простые связные сообщения на знакомые или интересующие профессиональные темы</w:t>
            </w:r>
          </w:p>
        </w:tc>
        <w:tc>
          <w:tcPr>
            <w:tcW w:w="3405" w:type="dxa"/>
            <w:tcBorders>
              <w:top w:val="single" w:sz="4" w:space="0" w:color="auto"/>
              <w:left w:val="single" w:sz="4" w:space="0" w:color="auto"/>
              <w:bottom w:val="single" w:sz="4" w:space="0" w:color="auto"/>
              <w:right w:val="single" w:sz="4" w:space="0" w:color="auto"/>
            </w:tcBorders>
            <w:hideMark/>
          </w:tcPr>
          <w:p w14:paraId="04A507A3"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lastRenderedPageBreak/>
              <w:t>Зо</w:t>
            </w:r>
            <w:proofErr w:type="spellEnd"/>
            <w:r w:rsidRPr="00155629">
              <w:rPr>
                <w:rFonts w:ascii="Times New Roman" w:hAnsi="Times New Roman" w:cs="Times New Roman"/>
                <w:sz w:val="24"/>
                <w:szCs w:val="24"/>
              </w:rPr>
              <w:t xml:space="preserve"> 09.01</w:t>
            </w:r>
            <w:r w:rsidRPr="00155629">
              <w:rPr>
                <w:rFonts w:ascii="Times New Roman" w:hAnsi="Times New Roman" w:cs="Times New Roman"/>
                <w:sz w:val="24"/>
                <w:szCs w:val="24"/>
              </w:rPr>
              <w:tab/>
              <w:t xml:space="preserve">правила построения простых и сложных предложений на профессиональные темы; </w:t>
            </w:r>
          </w:p>
          <w:p w14:paraId="4A22ADC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09.02</w:t>
            </w:r>
            <w:r w:rsidRPr="00155629">
              <w:rPr>
                <w:rFonts w:ascii="Times New Roman" w:hAnsi="Times New Roman" w:cs="Times New Roman"/>
                <w:sz w:val="24"/>
                <w:szCs w:val="24"/>
              </w:rPr>
              <w:tab/>
              <w:t>основные общеупотребительные глаголы (бытовая и профессиональная лексика)</w:t>
            </w:r>
          </w:p>
          <w:p w14:paraId="2F71F35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09.03</w:t>
            </w:r>
            <w:r w:rsidRPr="00155629">
              <w:rPr>
                <w:rFonts w:ascii="Times New Roman" w:hAnsi="Times New Roman" w:cs="Times New Roman"/>
                <w:sz w:val="24"/>
                <w:szCs w:val="24"/>
              </w:rPr>
              <w:tab/>
              <w:t>лексический минимум, относящийся к описанию предметов, средств и процессов профессиональной деятельности</w:t>
            </w:r>
          </w:p>
          <w:p w14:paraId="41919CC9"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roofErr w:type="spellStart"/>
            <w:r w:rsidRPr="00155629">
              <w:rPr>
                <w:rFonts w:ascii="Times New Roman" w:hAnsi="Times New Roman" w:cs="Times New Roman"/>
                <w:sz w:val="24"/>
                <w:szCs w:val="24"/>
              </w:rPr>
              <w:t>Зо</w:t>
            </w:r>
            <w:proofErr w:type="spellEnd"/>
            <w:r w:rsidRPr="00155629">
              <w:rPr>
                <w:rFonts w:ascii="Times New Roman" w:hAnsi="Times New Roman" w:cs="Times New Roman"/>
                <w:sz w:val="24"/>
                <w:szCs w:val="24"/>
              </w:rPr>
              <w:t xml:space="preserve"> 09.04</w:t>
            </w:r>
            <w:r w:rsidRPr="00155629">
              <w:rPr>
                <w:rFonts w:ascii="Times New Roman" w:hAnsi="Times New Roman" w:cs="Times New Roman"/>
                <w:sz w:val="24"/>
                <w:szCs w:val="24"/>
              </w:rPr>
              <w:tab/>
              <w:t>особенности произношения</w:t>
            </w:r>
          </w:p>
          <w:p w14:paraId="0A38A3BD"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ЗО 09.05</w:t>
            </w:r>
            <w:r w:rsidRPr="00155629">
              <w:rPr>
                <w:rFonts w:ascii="Times New Roman" w:hAnsi="Times New Roman" w:cs="Times New Roman"/>
                <w:sz w:val="24"/>
                <w:szCs w:val="24"/>
              </w:rPr>
              <w:tab/>
              <w:t>правила чтения текстов профессиональной направленности</w:t>
            </w:r>
          </w:p>
        </w:tc>
      </w:tr>
    </w:tbl>
    <w:p w14:paraId="04083541"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49EFA0D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Основа ПК = Н + У + З</w:t>
      </w:r>
    </w:p>
    <w:p w14:paraId="08FACBC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tbl>
      <w:tblPr>
        <w:tblW w:w="9360" w:type="dxa"/>
        <w:tblInd w:w="-1" w:type="dxa"/>
        <w:tblLayout w:type="fixed"/>
        <w:tblLook w:val="04A0" w:firstRow="1" w:lastRow="0" w:firstColumn="1" w:lastColumn="0" w:noHBand="0" w:noVBand="1"/>
      </w:tblPr>
      <w:tblGrid>
        <w:gridCol w:w="2409"/>
        <w:gridCol w:w="2087"/>
        <w:gridCol w:w="2307"/>
        <w:gridCol w:w="2557"/>
      </w:tblGrid>
      <w:tr w:rsidR="009D03CF" w:rsidRPr="00155629" w14:paraId="6A3F58E9" w14:textId="77777777" w:rsidTr="009D03CF">
        <w:trPr>
          <w:trHeight w:val="610"/>
        </w:trPr>
        <w:tc>
          <w:tcPr>
            <w:tcW w:w="2409" w:type="dxa"/>
            <w:tcBorders>
              <w:top w:val="single" w:sz="4" w:space="0" w:color="000000"/>
              <w:left w:val="single" w:sz="4" w:space="0" w:color="000000"/>
              <w:bottom w:val="single" w:sz="4" w:space="0" w:color="000000"/>
              <w:right w:val="single" w:sz="4" w:space="0" w:color="000000"/>
            </w:tcBorders>
            <w:vAlign w:val="center"/>
            <w:hideMark/>
          </w:tcPr>
          <w:p w14:paraId="1868391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Профессиональные компетенции (ПК)</w:t>
            </w:r>
          </w:p>
        </w:tc>
        <w:tc>
          <w:tcPr>
            <w:tcW w:w="2086" w:type="dxa"/>
            <w:tcBorders>
              <w:top w:val="single" w:sz="4" w:space="0" w:color="000000"/>
              <w:left w:val="single" w:sz="4" w:space="0" w:color="000000"/>
              <w:bottom w:val="single" w:sz="4" w:space="0" w:color="000000"/>
              <w:right w:val="single" w:sz="4" w:space="0" w:color="000000"/>
            </w:tcBorders>
            <w:vAlign w:val="center"/>
            <w:hideMark/>
          </w:tcPr>
          <w:p w14:paraId="71629F69"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Навыки (Н)/ практический опыт (ПО)</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6F8A759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Умения (У)</w:t>
            </w:r>
          </w:p>
        </w:tc>
        <w:tc>
          <w:tcPr>
            <w:tcW w:w="2556" w:type="dxa"/>
            <w:tcBorders>
              <w:top w:val="single" w:sz="4" w:space="0" w:color="000000"/>
              <w:left w:val="single" w:sz="4" w:space="0" w:color="000000"/>
              <w:bottom w:val="single" w:sz="4" w:space="0" w:color="000000"/>
              <w:right w:val="single" w:sz="4" w:space="0" w:color="000000"/>
            </w:tcBorders>
            <w:vAlign w:val="center"/>
            <w:hideMark/>
          </w:tcPr>
          <w:p w14:paraId="2DCE9BE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Знания (З)</w:t>
            </w:r>
          </w:p>
        </w:tc>
      </w:tr>
      <w:tr w:rsidR="009D03CF" w:rsidRPr="00155629" w14:paraId="6FC99100" w14:textId="77777777" w:rsidTr="009D03CF">
        <w:trPr>
          <w:trHeight w:val="610"/>
        </w:trPr>
        <w:tc>
          <w:tcPr>
            <w:tcW w:w="2409" w:type="dxa"/>
            <w:tcBorders>
              <w:top w:val="single" w:sz="4" w:space="0" w:color="000000"/>
              <w:left w:val="single" w:sz="4" w:space="0" w:color="000000"/>
              <w:bottom w:val="single" w:sz="4" w:space="0" w:color="000000"/>
              <w:right w:val="single" w:sz="4" w:space="0" w:color="000000"/>
            </w:tcBorders>
          </w:tcPr>
          <w:p w14:paraId="1B42CFBE"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p w14:paraId="6D28717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43966422"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7B8C4E4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50A40981"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400D82B0"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615B7832"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Н 1.1.01 оценивание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2306" w:type="dxa"/>
            <w:tcBorders>
              <w:top w:val="single" w:sz="4" w:space="0" w:color="000000"/>
              <w:left w:val="single" w:sz="4" w:space="0" w:color="000000"/>
              <w:bottom w:val="single" w:sz="4" w:space="0" w:color="000000"/>
              <w:right w:val="single" w:sz="4" w:space="0" w:color="000000"/>
            </w:tcBorders>
            <w:hideMark/>
          </w:tcPr>
          <w:p w14:paraId="0D1F035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У 1.1. 01 распознавать и классифицировать конструкционные и сырьевые материалы по внешнему виду, происхождению, свойствам;</w:t>
            </w:r>
          </w:p>
          <w:p w14:paraId="79CFC6A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проводить контроль качества сырья, материалов, полуфабрикатов и комплектующих изделий;</w:t>
            </w:r>
          </w:p>
          <w:p w14:paraId="3305727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применять измерительное оборудование, необходимое для проведения измерений;</w:t>
            </w:r>
          </w:p>
          <w:p w14:paraId="73048801"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выбирать и применять методики контроля, испытаний сырья, материалов, полуфабрикатов и комплектующих изделий;</w:t>
            </w:r>
          </w:p>
          <w:p w14:paraId="0FE2939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оценивать влияние качества сырья и материалов на качество готовой продукции."</w:t>
            </w:r>
          </w:p>
        </w:tc>
        <w:tc>
          <w:tcPr>
            <w:tcW w:w="2556" w:type="dxa"/>
            <w:tcBorders>
              <w:top w:val="single" w:sz="4" w:space="0" w:color="000000"/>
              <w:left w:val="single" w:sz="4" w:space="0" w:color="000000"/>
              <w:bottom w:val="single" w:sz="4" w:space="0" w:color="000000"/>
              <w:right w:val="single" w:sz="4" w:space="0" w:color="000000"/>
            </w:tcBorders>
            <w:hideMark/>
          </w:tcPr>
          <w:p w14:paraId="0244B9D6"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 1.1. 01 критерии оценивания качества сырья, материалов, полуфабрикатов и комплектующих изделий;</w:t>
            </w:r>
          </w:p>
          <w:p w14:paraId="219A002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назначение и принцип действия измерительного оборудования.</w:t>
            </w:r>
          </w:p>
          <w:p w14:paraId="2C041DCD"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методы и методики контроля и испытаний сырья, материалов, полуфабрикатов и комплектующих изделий;</w:t>
            </w:r>
          </w:p>
          <w:p w14:paraId="34F81F3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методы измерения параметров и свойств материалов;</w:t>
            </w:r>
          </w:p>
          <w:p w14:paraId="2DD21703"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9D03CF" w:rsidRPr="00155629" w14:paraId="77EF0AF4" w14:textId="77777777" w:rsidTr="009D03CF">
        <w:trPr>
          <w:trHeight w:val="360"/>
        </w:trPr>
        <w:tc>
          <w:tcPr>
            <w:tcW w:w="2409" w:type="dxa"/>
            <w:tcBorders>
              <w:top w:val="single" w:sz="4" w:space="0" w:color="000000"/>
              <w:left w:val="single" w:sz="4" w:space="0" w:color="000000"/>
              <w:bottom w:val="single" w:sz="4" w:space="0" w:color="000000"/>
              <w:right w:val="single" w:sz="4" w:space="0" w:color="000000"/>
            </w:tcBorders>
          </w:tcPr>
          <w:p w14:paraId="22CC8EB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ПК 1.2. Определять техническое состояние оборудования, оснастки, инструмента, средств изме</w:t>
            </w:r>
            <w:r w:rsidRPr="00155629">
              <w:rPr>
                <w:rFonts w:ascii="Times New Roman" w:hAnsi="Times New Roman" w:cs="Times New Roman"/>
                <w:sz w:val="24"/>
                <w:szCs w:val="24"/>
              </w:rPr>
              <w:lastRenderedPageBreak/>
              <w:t>рений и сроки проведения их поверки на соответствие требованиям нормативных документов и технических условий (по отраслям)</w:t>
            </w:r>
          </w:p>
          <w:p w14:paraId="1C8B8A33"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30419534"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5F05BB1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79E73AF7"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36CE1F3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lastRenderedPageBreak/>
              <w:t>Н 1.2.01 определение технического состояния оборудования, оснастки, инстру</w:t>
            </w:r>
            <w:r w:rsidRPr="00155629">
              <w:rPr>
                <w:rFonts w:ascii="Times New Roman" w:hAnsi="Times New Roman" w:cs="Times New Roman"/>
                <w:sz w:val="24"/>
                <w:szCs w:val="24"/>
              </w:rPr>
              <w:lastRenderedPageBreak/>
              <w:t>мента, средств измерений и сроки проведения их поверки на соответствие требованиям нормативных документов и технических условий (по отраслям).</w:t>
            </w:r>
          </w:p>
        </w:tc>
        <w:tc>
          <w:tcPr>
            <w:tcW w:w="2306" w:type="dxa"/>
            <w:tcBorders>
              <w:top w:val="single" w:sz="4" w:space="0" w:color="000000"/>
              <w:left w:val="single" w:sz="4" w:space="0" w:color="000000"/>
              <w:bottom w:val="single" w:sz="4" w:space="0" w:color="000000"/>
              <w:right w:val="single" w:sz="4" w:space="0" w:color="000000"/>
            </w:tcBorders>
            <w:hideMark/>
          </w:tcPr>
          <w:p w14:paraId="1C90B389"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lastRenderedPageBreak/>
              <w:t xml:space="preserve">У 1.2. 01 определять критерии и показатели оценки технического состояния в зависимости от вида оборудования, </w:t>
            </w:r>
            <w:r w:rsidRPr="00155629">
              <w:rPr>
                <w:rFonts w:ascii="Times New Roman" w:hAnsi="Times New Roman" w:cs="Times New Roman"/>
                <w:sz w:val="24"/>
                <w:szCs w:val="24"/>
              </w:rPr>
              <w:lastRenderedPageBreak/>
              <w:t>оснастки, инструмента, средств измерений;</w:t>
            </w:r>
          </w:p>
          <w:p w14:paraId="764462D6"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выбирать методы и способы определения значений технического состояния оборудования, оснастки, инструмента, средств измерений;</w:t>
            </w:r>
          </w:p>
          <w:p w14:paraId="3890A44D"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1FFC01DB"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определять периодичность поверки (калибровки) средств измерений.</w:t>
            </w:r>
          </w:p>
        </w:tc>
        <w:tc>
          <w:tcPr>
            <w:tcW w:w="2556" w:type="dxa"/>
            <w:tcBorders>
              <w:top w:val="single" w:sz="4" w:space="0" w:color="000000"/>
              <w:left w:val="single" w:sz="4" w:space="0" w:color="000000"/>
              <w:bottom w:val="single" w:sz="4" w:space="0" w:color="000000"/>
              <w:right w:val="single" w:sz="4" w:space="0" w:color="000000"/>
            </w:tcBorders>
            <w:hideMark/>
          </w:tcPr>
          <w:p w14:paraId="21DFE6E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lastRenderedPageBreak/>
              <w:t>З 1.2. 01 методы и способы оценки технического состояния оборудования, оснастки, инструмента, средств измерений;</w:t>
            </w:r>
          </w:p>
          <w:p w14:paraId="25AA1C8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lastRenderedPageBreak/>
              <w:t>- 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14:paraId="0A158DD6"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требования к оформлению документации по результатам оценки технического состояния оснастки, инструмента, средств измерений.</w:t>
            </w:r>
          </w:p>
        </w:tc>
      </w:tr>
      <w:tr w:rsidR="009D03CF" w:rsidRPr="00155629" w14:paraId="1778FF6B" w14:textId="77777777" w:rsidTr="009D03CF">
        <w:trPr>
          <w:trHeight w:val="360"/>
        </w:trPr>
        <w:tc>
          <w:tcPr>
            <w:tcW w:w="2409" w:type="dxa"/>
            <w:tcBorders>
              <w:top w:val="single" w:sz="4" w:space="0" w:color="000000"/>
              <w:left w:val="single" w:sz="4" w:space="0" w:color="000000"/>
              <w:bottom w:val="single" w:sz="4" w:space="0" w:color="000000"/>
              <w:right w:val="single" w:sz="4" w:space="0" w:color="000000"/>
            </w:tcBorders>
          </w:tcPr>
          <w:p w14:paraId="2884260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lastRenderedPageBreak/>
              <w:t>ПК 1.3 Применять методы и средства технического контроля, согласно этапам технологического процесса производства продукции (работ, услуг) (по отраслям)</w:t>
            </w:r>
          </w:p>
          <w:p w14:paraId="70B3D041"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3D49352A"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3C89674C"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7E4C9CAE"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p w14:paraId="5C23C9C1"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tc>
        <w:tc>
          <w:tcPr>
            <w:tcW w:w="2086" w:type="dxa"/>
            <w:tcBorders>
              <w:top w:val="single" w:sz="4" w:space="0" w:color="000000"/>
              <w:left w:val="single" w:sz="4" w:space="0" w:color="000000"/>
              <w:bottom w:val="single" w:sz="4" w:space="0" w:color="000000"/>
              <w:right w:val="single" w:sz="4" w:space="0" w:color="000000"/>
            </w:tcBorders>
            <w:hideMark/>
          </w:tcPr>
          <w:p w14:paraId="63FFC56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Н 1.3.01</w:t>
            </w:r>
          </w:p>
          <w:p w14:paraId="66450DE1"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применение методов и средств технического контроля, согласно этапам технологического процесса производства продукции (работ, услуг) (по отраслям).</w:t>
            </w:r>
          </w:p>
        </w:tc>
        <w:tc>
          <w:tcPr>
            <w:tcW w:w="2306" w:type="dxa"/>
            <w:tcBorders>
              <w:top w:val="single" w:sz="4" w:space="0" w:color="000000"/>
              <w:left w:val="single" w:sz="4" w:space="0" w:color="000000"/>
              <w:bottom w:val="single" w:sz="4" w:space="0" w:color="000000"/>
              <w:right w:val="single" w:sz="4" w:space="0" w:color="000000"/>
            </w:tcBorders>
          </w:tcPr>
          <w:p w14:paraId="02326E8C"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У 1.3.01</w:t>
            </w:r>
          </w:p>
          <w:p w14:paraId="63C7A35C"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 применять современные методы и средства метрологического обеспечения качества продукции (работ, услуг);</w:t>
            </w:r>
            <w:r w:rsidRPr="00155629">
              <w:rPr>
                <w:rFonts w:ascii="Times New Roman" w:hAnsi="Times New Roman" w:cs="Times New Roman"/>
                <w:sz w:val="24"/>
                <w:szCs w:val="24"/>
              </w:rPr>
              <w:br/>
              <w:t xml:space="preserve">- применять методы </w:t>
            </w:r>
            <w:proofErr w:type="spellStart"/>
            <w:r w:rsidRPr="00155629">
              <w:rPr>
                <w:rFonts w:ascii="Times New Roman" w:hAnsi="Times New Roman" w:cs="Times New Roman"/>
                <w:sz w:val="24"/>
                <w:szCs w:val="24"/>
              </w:rPr>
              <w:t>квалиметрического</w:t>
            </w:r>
            <w:proofErr w:type="spellEnd"/>
            <w:r w:rsidRPr="00155629">
              <w:rPr>
                <w:rFonts w:ascii="Times New Roman" w:hAnsi="Times New Roman" w:cs="Times New Roman"/>
                <w:sz w:val="24"/>
                <w:szCs w:val="24"/>
              </w:rPr>
              <w:t xml:space="preserve"> анализа продукции (работ, услуг).</w:t>
            </w:r>
          </w:p>
          <w:p w14:paraId="7CD2EA98"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p>
        </w:tc>
        <w:tc>
          <w:tcPr>
            <w:tcW w:w="2556" w:type="dxa"/>
            <w:tcBorders>
              <w:top w:val="single" w:sz="4" w:space="0" w:color="000000"/>
              <w:left w:val="single" w:sz="4" w:space="0" w:color="000000"/>
              <w:bottom w:val="single" w:sz="4" w:space="0" w:color="000000"/>
              <w:right w:val="single" w:sz="4" w:space="0" w:color="000000"/>
            </w:tcBorders>
            <w:hideMark/>
          </w:tcPr>
          <w:p w14:paraId="427EC8D2"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З 1.3.01</w:t>
            </w:r>
          </w:p>
          <w:p w14:paraId="14EB0705" w14:textId="77777777" w:rsidR="009D03CF" w:rsidRPr="00155629" w:rsidRDefault="009D03CF" w:rsidP="00155629">
            <w:pPr>
              <w:suppressAutoHyphens w:val="0"/>
              <w:spacing w:after="0" w:line="240" w:lineRule="auto"/>
              <w:ind w:left="26"/>
              <w:jc w:val="both"/>
              <w:rPr>
                <w:rFonts w:ascii="Times New Roman" w:hAnsi="Times New Roman" w:cs="Times New Roman"/>
                <w:sz w:val="24"/>
                <w:szCs w:val="24"/>
              </w:rPr>
            </w:pPr>
            <w:r w:rsidRPr="00155629">
              <w:rPr>
                <w:rFonts w:ascii="Times New Roman" w:hAnsi="Times New Roman" w:cs="Times New Roman"/>
                <w:sz w:val="24"/>
                <w:szCs w:val="24"/>
              </w:rPr>
              <w:t>-основные подходы и документы метрологического обеспечения производства качественной продукции (работ, услуг);</w:t>
            </w:r>
            <w:r w:rsidRPr="00155629">
              <w:rPr>
                <w:rFonts w:ascii="Times New Roman" w:hAnsi="Times New Roman" w:cs="Times New Roman"/>
                <w:sz w:val="24"/>
                <w:szCs w:val="24"/>
              </w:rPr>
              <w:br/>
              <w:t xml:space="preserve">- методы </w:t>
            </w:r>
            <w:proofErr w:type="spellStart"/>
            <w:r w:rsidRPr="00155629">
              <w:rPr>
                <w:rFonts w:ascii="Times New Roman" w:hAnsi="Times New Roman" w:cs="Times New Roman"/>
                <w:sz w:val="24"/>
                <w:szCs w:val="24"/>
              </w:rPr>
              <w:t>квалиметрического</w:t>
            </w:r>
            <w:proofErr w:type="spellEnd"/>
            <w:r w:rsidRPr="00155629">
              <w:rPr>
                <w:rFonts w:ascii="Times New Roman" w:hAnsi="Times New Roman" w:cs="Times New Roman"/>
                <w:sz w:val="24"/>
                <w:szCs w:val="24"/>
              </w:rPr>
              <w:t xml:space="preserve"> анализа продукции (работ, услуг);</w:t>
            </w:r>
            <w:r w:rsidRPr="00155629">
              <w:rPr>
                <w:rFonts w:ascii="Times New Roman" w:hAnsi="Times New Roman" w:cs="Times New Roman"/>
                <w:sz w:val="24"/>
                <w:szCs w:val="24"/>
              </w:rPr>
              <w:br/>
              <w:t>- методы управления качеством при производстве продукции (выполнении работ, оказании услуг).</w:t>
            </w:r>
          </w:p>
        </w:tc>
      </w:tr>
    </w:tbl>
    <w:p w14:paraId="0DE1DA5B" w14:textId="2C8283AA" w:rsidR="00947232" w:rsidRDefault="00947232" w:rsidP="00DC64B9">
      <w:pPr>
        <w:spacing w:after="0" w:line="240" w:lineRule="auto"/>
        <w:contextualSpacing/>
        <w:jc w:val="both"/>
        <w:rPr>
          <w:rFonts w:ascii="Times New Roman" w:hAnsi="Times New Roman" w:cs="Times New Roman"/>
          <w:b/>
          <w:sz w:val="24"/>
          <w:szCs w:val="24"/>
        </w:rPr>
      </w:pPr>
    </w:p>
    <w:p w14:paraId="2601E9D9" w14:textId="77777777" w:rsidR="00947232" w:rsidRPr="00DC64B9" w:rsidRDefault="00947232" w:rsidP="00DC64B9">
      <w:pPr>
        <w:spacing w:after="0" w:line="240" w:lineRule="auto"/>
        <w:contextualSpacing/>
        <w:jc w:val="both"/>
        <w:rPr>
          <w:rFonts w:ascii="Times New Roman" w:hAnsi="Times New Roman" w:cs="Times New Roman"/>
          <w:b/>
          <w:sz w:val="24"/>
          <w:szCs w:val="24"/>
        </w:rPr>
      </w:pPr>
    </w:p>
    <w:p w14:paraId="56126B90" w14:textId="77777777" w:rsidR="0047361C" w:rsidRPr="00DC64B9" w:rsidRDefault="0047361C"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p w14:paraId="0544C574" w14:textId="77777777" w:rsidR="0047361C" w:rsidRPr="00DC64B9" w:rsidRDefault="0047361C" w:rsidP="00DC64B9">
      <w:pPr>
        <w:spacing w:after="0" w:line="240" w:lineRule="auto"/>
        <w:rPr>
          <w:rFonts w:ascii="Times New Roman" w:hAnsi="Times New Roman" w:cs="Times New Roman"/>
          <w:sz w:val="24"/>
          <w:szCs w:val="24"/>
        </w:rPr>
        <w:sectPr w:rsidR="0047361C" w:rsidRPr="00DC64B9">
          <w:pgSz w:w="11906" w:h="16838"/>
          <w:pgMar w:top="1134" w:right="851" w:bottom="1134" w:left="1701" w:header="0" w:footer="0" w:gutter="0"/>
          <w:cols w:space="720"/>
          <w:formProt w:val="0"/>
          <w:docGrid w:linePitch="360"/>
        </w:sectPr>
      </w:pPr>
    </w:p>
    <w:p w14:paraId="1414344A"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6626AD3C"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74D0B308"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0ACC4032" w14:textId="77777777" w:rsidR="006D5FF8" w:rsidRPr="00DC64B9" w:rsidRDefault="006D5FF8" w:rsidP="00DC64B9">
      <w:pPr>
        <w:spacing w:after="0" w:line="240" w:lineRule="auto"/>
        <w:jc w:val="center"/>
        <w:rPr>
          <w:rFonts w:ascii="Times New Roman" w:hAnsi="Times New Roman" w:cs="Times New Roman"/>
          <w:b/>
          <w:i/>
          <w:sz w:val="24"/>
          <w:szCs w:val="24"/>
        </w:rPr>
      </w:pPr>
    </w:p>
    <w:p w14:paraId="58C763B4" w14:textId="1F7E7E1C" w:rsidR="006D5FF8" w:rsidRDefault="006D5FF8" w:rsidP="00DC64B9">
      <w:pPr>
        <w:spacing w:after="0" w:line="240" w:lineRule="auto"/>
        <w:jc w:val="center"/>
        <w:rPr>
          <w:rFonts w:ascii="Times New Roman" w:hAnsi="Times New Roman" w:cs="Times New Roman"/>
          <w:b/>
          <w:i/>
          <w:sz w:val="24"/>
          <w:szCs w:val="24"/>
        </w:rPr>
      </w:pPr>
    </w:p>
    <w:p w14:paraId="52B8B576" w14:textId="1316600A" w:rsidR="009D03CF" w:rsidRDefault="009D03CF" w:rsidP="00DC64B9">
      <w:pPr>
        <w:spacing w:after="0" w:line="240" w:lineRule="auto"/>
        <w:jc w:val="center"/>
        <w:rPr>
          <w:rFonts w:ascii="Times New Roman" w:hAnsi="Times New Roman" w:cs="Times New Roman"/>
          <w:b/>
          <w:i/>
          <w:sz w:val="24"/>
          <w:szCs w:val="24"/>
        </w:rPr>
      </w:pPr>
    </w:p>
    <w:p w14:paraId="5C6F0FE3" w14:textId="2BC15068" w:rsidR="009D03CF" w:rsidRDefault="009D03CF" w:rsidP="00DC64B9">
      <w:pPr>
        <w:spacing w:after="0" w:line="240" w:lineRule="auto"/>
        <w:jc w:val="center"/>
        <w:rPr>
          <w:rFonts w:ascii="Times New Roman" w:hAnsi="Times New Roman" w:cs="Times New Roman"/>
          <w:b/>
          <w:i/>
          <w:sz w:val="24"/>
          <w:szCs w:val="24"/>
        </w:rPr>
      </w:pPr>
    </w:p>
    <w:p w14:paraId="32367090" w14:textId="6D89026D" w:rsidR="009D03CF" w:rsidRDefault="009D03CF" w:rsidP="00DC64B9">
      <w:pPr>
        <w:spacing w:after="0" w:line="240" w:lineRule="auto"/>
        <w:jc w:val="center"/>
        <w:rPr>
          <w:rFonts w:ascii="Times New Roman" w:hAnsi="Times New Roman" w:cs="Times New Roman"/>
          <w:b/>
          <w:i/>
          <w:sz w:val="24"/>
          <w:szCs w:val="24"/>
        </w:rPr>
      </w:pPr>
    </w:p>
    <w:p w14:paraId="3C2EFFB1" w14:textId="7213F8F2" w:rsidR="009D03CF" w:rsidRDefault="009D03CF" w:rsidP="00DC64B9">
      <w:pPr>
        <w:spacing w:after="0" w:line="240" w:lineRule="auto"/>
        <w:jc w:val="center"/>
        <w:rPr>
          <w:rFonts w:ascii="Times New Roman" w:hAnsi="Times New Roman" w:cs="Times New Roman"/>
          <w:b/>
          <w:i/>
          <w:sz w:val="24"/>
          <w:szCs w:val="24"/>
        </w:rPr>
      </w:pPr>
    </w:p>
    <w:p w14:paraId="03425F58" w14:textId="24505729" w:rsidR="009D03CF" w:rsidRDefault="009D03CF" w:rsidP="00DC64B9">
      <w:pPr>
        <w:spacing w:after="0" w:line="240" w:lineRule="auto"/>
        <w:jc w:val="center"/>
        <w:rPr>
          <w:rFonts w:ascii="Times New Roman" w:hAnsi="Times New Roman" w:cs="Times New Roman"/>
          <w:b/>
          <w:i/>
          <w:sz w:val="24"/>
          <w:szCs w:val="24"/>
        </w:rPr>
      </w:pPr>
    </w:p>
    <w:p w14:paraId="392C8F79" w14:textId="7D88DBB0" w:rsidR="009D03CF" w:rsidRDefault="009D03CF" w:rsidP="00DC64B9">
      <w:pPr>
        <w:spacing w:after="0" w:line="240" w:lineRule="auto"/>
        <w:jc w:val="center"/>
        <w:rPr>
          <w:rFonts w:ascii="Times New Roman" w:hAnsi="Times New Roman" w:cs="Times New Roman"/>
          <w:b/>
          <w:i/>
          <w:sz w:val="24"/>
          <w:szCs w:val="24"/>
        </w:rPr>
      </w:pPr>
    </w:p>
    <w:p w14:paraId="0660DAC3" w14:textId="4CB52D00" w:rsidR="009D03CF" w:rsidRDefault="009D03CF" w:rsidP="00DC64B9">
      <w:pPr>
        <w:spacing w:after="0" w:line="240" w:lineRule="auto"/>
        <w:jc w:val="center"/>
        <w:rPr>
          <w:rFonts w:ascii="Times New Roman" w:hAnsi="Times New Roman" w:cs="Times New Roman"/>
          <w:b/>
          <w:i/>
          <w:sz w:val="24"/>
          <w:szCs w:val="24"/>
        </w:rPr>
      </w:pPr>
    </w:p>
    <w:p w14:paraId="5D8C41C0" w14:textId="68C33A0A" w:rsidR="009D03CF" w:rsidRDefault="009D03CF" w:rsidP="00DC64B9">
      <w:pPr>
        <w:spacing w:after="0" w:line="240" w:lineRule="auto"/>
        <w:jc w:val="center"/>
        <w:rPr>
          <w:rFonts w:ascii="Times New Roman" w:hAnsi="Times New Roman" w:cs="Times New Roman"/>
          <w:b/>
          <w:i/>
          <w:sz w:val="24"/>
          <w:szCs w:val="24"/>
        </w:rPr>
      </w:pPr>
    </w:p>
    <w:p w14:paraId="249682ED" w14:textId="3D298A26" w:rsidR="009D03CF" w:rsidRDefault="009D03CF" w:rsidP="00DC64B9">
      <w:pPr>
        <w:spacing w:after="0" w:line="240" w:lineRule="auto"/>
        <w:jc w:val="center"/>
        <w:rPr>
          <w:rFonts w:ascii="Times New Roman" w:hAnsi="Times New Roman" w:cs="Times New Roman"/>
          <w:b/>
          <w:i/>
          <w:sz w:val="24"/>
          <w:szCs w:val="24"/>
        </w:rPr>
      </w:pPr>
    </w:p>
    <w:p w14:paraId="7DA5BBA7" w14:textId="5A1CEC6E" w:rsidR="009D03CF" w:rsidRDefault="009D03CF" w:rsidP="00DC64B9">
      <w:pPr>
        <w:spacing w:after="0" w:line="240" w:lineRule="auto"/>
        <w:jc w:val="center"/>
        <w:rPr>
          <w:rFonts w:ascii="Times New Roman" w:hAnsi="Times New Roman" w:cs="Times New Roman"/>
          <w:b/>
          <w:i/>
          <w:sz w:val="24"/>
          <w:szCs w:val="24"/>
        </w:rPr>
      </w:pPr>
    </w:p>
    <w:p w14:paraId="22A70E0E" w14:textId="5B6F1008" w:rsidR="009D03CF" w:rsidRDefault="009D03CF" w:rsidP="00DC64B9">
      <w:pPr>
        <w:spacing w:after="0" w:line="240" w:lineRule="auto"/>
        <w:jc w:val="center"/>
        <w:rPr>
          <w:rFonts w:ascii="Times New Roman" w:hAnsi="Times New Roman" w:cs="Times New Roman"/>
          <w:b/>
          <w:i/>
          <w:sz w:val="24"/>
          <w:szCs w:val="24"/>
        </w:rPr>
      </w:pPr>
    </w:p>
    <w:p w14:paraId="4EC6E79C" w14:textId="0E38043B" w:rsidR="0077436F" w:rsidRDefault="0077436F" w:rsidP="00DC64B9">
      <w:pPr>
        <w:spacing w:after="0" w:line="240" w:lineRule="auto"/>
        <w:jc w:val="center"/>
        <w:rPr>
          <w:rFonts w:ascii="Times New Roman" w:hAnsi="Times New Roman" w:cs="Times New Roman"/>
          <w:b/>
          <w:i/>
          <w:sz w:val="24"/>
          <w:szCs w:val="24"/>
        </w:rPr>
      </w:pPr>
    </w:p>
    <w:p w14:paraId="1606F120" w14:textId="77777777" w:rsidR="0077436F" w:rsidRPr="00DC64B9" w:rsidRDefault="0077436F" w:rsidP="00DC64B9">
      <w:pPr>
        <w:spacing w:after="0" w:line="240" w:lineRule="auto"/>
        <w:jc w:val="center"/>
        <w:rPr>
          <w:rFonts w:ascii="Times New Roman" w:hAnsi="Times New Roman" w:cs="Times New Roman"/>
          <w:b/>
          <w:i/>
          <w:sz w:val="24"/>
          <w:szCs w:val="24"/>
        </w:rPr>
      </w:pPr>
    </w:p>
    <w:p w14:paraId="7448CA4D" w14:textId="77777777" w:rsidR="006D5FF8" w:rsidRPr="00DC64B9" w:rsidRDefault="006D5FF8" w:rsidP="00DC64B9">
      <w:pPr>
        <w:spacing w:after="0" w:line="240" w:lineRule="auto"/>
        <w:jc w:val="center"/>
        <w:rPr>
          <w:rFonts w:ascii="Times New Roman" w:hAnsi="Times New Roman" w:cs="Times New Roman"/>
          <w:b/>
          <w:i/>
          <w:sz w:val="24"/>
          <w:szCs w:val="24"/>
        </w:rPr>
      </w:pPr>
    </w:p>
    <w:p w14:paraId="2785EAFA" w14:textId="4AA68D1F" w:rsidR="006D5FF8" w:rsidRPr="00DC64B9" w:rsidRDefault="0077436F" w:rsidP="00DC64B9">
      <w:pPr>
        <w:spacing w:after="0" w:line="240" w:lineRule="auto"/>
        <w:ind w:right="-1"/>
        <w:jc w:val="center"/>
        <w:rPr>
          <w:rFonts w:ascii="Times New Roman" w:hAnsi="Times New Roman" w:cs="Times New Roman"/>
          <w:b/>
          <w:sz w:val="24"/>
          <w:szCs w:val="24"/>
        </w:rPr>
      </w:pPr>
      <w:r w:rsidRPr="00DC64B9">
        <w:rPr>
          <w:rFonts w:ascii="Times New Roman" w:hAnsi="Times New Roman" w:cs="Times New Roman"/>
          <w:b/>
          <w:sz w:val="24"/>
          <w:szCs w:val="24"/>
        </w:rPr>
        <w:t>ПРИМЕРНАЯ РАБОЧАЯ ПРОГРАММА УЧЕБНОЙ ДИСЦИПЛИНЫ</w:t>
      </w:r>
    </w:p>
    <w:p w14:paraId="57944E2A" w14:textId="77777777" w:rsidR="006D5FF8" w:rsidRPr="00DC64B9" w:rsidRDefault="006D5FF8" w:rsidP="00DC64B9">
      <w:pPr>
        <w:spacing w:after="0" w:line="240" w:lineRule="auto"/>
        <w:ind w:right="-1"/>
        <w:jc w:val="center"/>
        <w:rPr>
          <w:rFonts w:ascii="Times New Roman" w:hAnsi="Times New Roman" w:cs="Times New Roman"/>
          <w:b/>
          <w:i/>
          <w:sz w:val="24"/>
          <w:szCs w:val="24"/>
          <w:u w:val="single"/>
        </w:rPr>
      </w:pPr>
    </w:p>
    <w:p w14:paraId="6F8776D3" w14:textId="4E743701" w:rsidR="006D5FF8" w:rsidRPr="00DC64B9" w:rsidRDefault="0077436F" w:rsidP="00DC64B9">
      <w:pPr>
        <w:spacing w:after="0" w:line="240" w:lineRule="auto"/>
        <w:ind w:right="-1"/>
        <w:jc w:val="center"/>
        <w:rPr>
          <w:rFonts w:ascii="Times New Roman" w:hAnsi="Times New Roman" w:cs="Times New Roman"/>
          <w:b/>
          <w:iCs/>
          <w:sz w:val="24"/>
          <w:szCs w:val="24"/>
        </w:rPr>
      </w:pPr>
      <w:r w:rsidRPr="00DC64B9">
        <w:rPr>
          <w:rFonts w:ascii="Times New Roman" w:hAnsi="Times New Roman" w:cs="Times New Roman"/>
          <w:b/>
          <w:iCs/>
          <w:sz w:val="24"/>
          <w:szCs w:val="24"/>
        </w:rPr>
        <w:t>«ОП.02. МЕТРОЛОГИЯ И СТАНДАРТИЗАЦИЯ</w:t>
      </w:r>
      <w:r w:rsidR="00533B7B" w:rsidRPr="00DC64B9">
        <w:rPr>
          <w:rFonts w:ascii="Times New Roman" w:hAnsi="Times New Roman" w:cs="Times New Roman"/>
          <w:b/>
          <w:iCs/>
          <w:sz w:val="24"/>
          <w:szCs w:val="24"/>
        </w:rPr>
        <w:t>»</w:t>
      </w:r>
    </w:p>
    <w:p w14:paraId="3AE66720" w14:textId="77777777" w:rsidR="006D5FF8" w:rsidRPr="00DC64B9" w:rsidRDefault="006D5FF8" w:rsidP="00DC64B9">
      <w:pPr>
        <w:spacing w:after="0" w:line="240" w:lineRule="auto"/>
        <w:jc w:val="center"/>
        <w:rPr>
          <w:rFonts w:ascii="Times New Roman" w:hAnsi="Times New Roman" w:cs="Times New Roman"/>
          <w:b/>
          <w:i/>
          <w:sz w:val="24"/>
          <w:szCs w:val="24"/>
        </w:rPr>
      </w:pPr>
    </w:p>
    <w:p w14:paraId="340F14D0" w14:textId="77777777" w:rsidR="006D5FF8" w:rsidRPr="00DC64B9" w:rsidRDefault="006D5FF8" w:rsidP="00DC64B9">
      <w:pPr>
        <w:spacing w:after="0" w:line="240" w:lineRule="auto"/>
        <w:jc w:val="center"/>
        <w:rPr>
          <w:rFonts w:ascii="Times New Roman" w:hAnsi="Times New Roman" w:cs="Times New Roman"/>
          <w:b/>
          <w:i/>
          <w:sz w:val="24"/>
          <w:szCs w:val="24"/>
        </w:rPr>
      </w:pPr>
    </w:p>
    <w:p w14:paraId="419E2F67" w14:textId="77777777" w:rsidR="006D5FF8" w:rsidRPr="00DC64B9" w:rsidRDefault="006D5FF8" w:rsidP="00DC64B9">
      <w:pPr>
        <w:spacing w:after="0" w:line="240" w:lineRule="auto"/>
        <w:jc w:val="center"/>
        <w:rPr>
          <w:rFonts w:ascii="Times New Roman" w:hAnsi="Times New Roman" w:cs="Times New Roman"/>
          <w:b/>
          <w:i/>
          <w:sz w:val="24"/>
          <w:szCs w:val="24"/>
        </w:rPr>
      </w:pPr>
    </w:p>
    <w:p w14:paraId="6C8D52F7" w14:textId="77777777" w:rsidR="006D5FF8" w:rsidRPr="00DC64B9" w:rsidRDefault="006D5FF8" w:rsidP="00DC64B9">
      <w:pPr>
        <w:spacing w:after="0" w:line="240" w:lineRule="auto"/>
        <w:jc w:val="center"/>
        <w:rPr>
          <w:rFonts w:ascii="Times New Roman" w:hAnsi="Times New Roman" w:cs="Times New Roman"/>
          <w:b/>
          <w:i/>
          <w:sz w:val="24"/>
          <w:szCs w:val="24"/>
        </w:rPr>
      </w:pPr>
    </w:p>
    <w:p w14:paraId="04B4B1B0" w14:textId="77777777" w:rsidR="006D5FF8" w:rsidRPr="00DC64B9" w:rsidRDefault="006D5FF8" w:rsidP="00DC64B9">
      <w:pPr>
        <w:spacing w:after="0" w:line="240" w:lineRule="auto"/>
        <w:jc w:val="center"/>
        <w:rPr>
          <w:rFonts w:ascii="Times New Roman" w:hAnsi="Times New Roman" w:cs="Times New Roman"/>
          <w:b/>
          <w:i/>
          <w:sz w:val="24"/>
          <w:szCs w:val="24"/>
        </w:rPr>
      </w:pPr>
    </w:p>
    <w:p w14:paraId="23116C67" w14:textId="77777777" w:rsidR="006D5FF8" w:rsidRPr="00DC64B9" w:rsidRDefault="006D5FF8" w:rsidP="00DC64B9">
      <w:pPr>
        <w:spacing w:after="0" w:line="240" w:lineRule="auto"/>
        <w:jc w:val="center"/>
        <w:rPr>
          <w:rFonts w:ascii="Times New Roman" w:hAnsi="Times New Roman" w:cs="Times New Roman"/>
          <w:b/>
          <w:i/>
          <w:sz w:val="24"/>
          <w:szCs w:val="24"/>
        </w:rPr>
      </w:pPr>
    </w:p>
    <w:p w14:paraId="6E787F7C" w14:textId="77777777" w:rsidR="006D5FF8" w:rsidRPr="00DC64B9" w:rsidRDefault="006D5FF8" w:rsidP="00DC64B9">
      <w:pPr>
        <w:spacing w:after="0" w:line="240" w:lineRule="auto"/>
        <w:jc w:val="center"/>
        <w:rPr>
          <w:rFonts w:ascii="Times New Roman" w:hAnsi="Times New Roman" w:cs="Times New Roman"/>
          <w:b/>
          <w:i/>
          <w:sz w:val="24"/>
          <w:szCs w:val="24"/>
        </w:rPr>
      </w:pPr>
    </w:p>
    <w:p w14:paraId="1FBFB09C" w14:textId="7DD2FD9B" w:rsidR="006D5FF8" w:rsidRDefault="006D5FF8" w:rsidP="00DC64B9">
      <w:pPr>
        <w:spacing w:after="0" w:line="240" w:lineRule="auto"/>
        <w:jc w:val="center"/>
        <w:rPr>
          <w:rFonts w:ascii="Times New Roman" w:hAnsi="Times New Roman" w:cs="Times New Roman"/>
          <w:b/>
          <w:i/>
          <w:sz w:val="24"/>
          <w:szCs w:val="24"/>
        </w:rPr>
      </w:pPr>
    </w:p>
    <w:p w14:paraId="2258314D" w14:textId="2C68128B" w:rsidR="009D03CF" w:rsidRDefault="009D03CF" w:rsidP="00DC64B9">
      <w:pPr>
        <w:spacing w:after="0" w:line="240" w:lineRule="auto"/>
        <w:jc w:val="center"/>
        <w:rPr>
          <w:rFonts w:ascii="Times New Roman" w:hAnsi="Times New Roman" w:cs="Times New Roman"/>
          <w:b/>
          <w:i/>
          <w:sz w:val="24"/>
          <w:szCs w:val="24"/>
        </w:rPr>
      </w:pPr>
    </w:p>
    <w:p w14:paraId="2F9C217C" w14:textId="13BD545D" w:rsidR="009D03CF" w:rsidRDefault="009D03CF" w:rsidP="00DC64B9">
      <w:pPr>
        <w:spacing w:after="0" w:line="240" w:lineRule="auto"/>
        <w:jc w:val="center"/>
        <w:rPr>
          <w:rFonts w:ascii="Times New Roman" w:hAnsi="Times New Roman" w:cs="Times New Roman"/>
          <w:b/>
          <w:i/>
          <w:sz w:val="24"/>
          <w:szCs w:val="24"/>
        </w:rPr>
      </w:pPr>
    </w:p>
    <w:p w14:paraId="615A1DBE" w14:textId="5933F76F" w:rsidR="009D03CF" w:rsidRDefault="009D03CF" w:rsidP="00DC64B9">
      <w:pPr>
        <w:spacing w:after="0" w:line="240" w:lineRule="auto"/>
        <w:jc w:val="center"/>
        <w:rPr>
          <w:rFonts w:ascii="Times New Roman" w:hAnsi="Times New Roman" w:cs="Times New Roman"/>
          <w:b/>
          <w:i/>
          <w:sz w:val="24"/>
          <w:szCs w:val="24"/>
        </w:rPr>
      </w:pPr>
    </w:p>
    <w:p w14:paraId="39A84F5E" w14:textId="08F98E29" w:rsidR="009D03CF" w:rsidRDefault="009D03CF" w:rsidP="00DC64B9">
      <w:pPr>
        <w:spacing w:after="0" w:line="240" w:lineRule="auto"/>
        <w:jc w:val="center"/>
        <w:rPr>
          <w:rFonts w:ascii="Times New Roman" w:hAnsi="Times New Roman" w:cs="Times New Roman"/>
          <w:b/>
          <w:i/>
          <w:sz w:val="24"/>
          <w:szCs w:val="24"/>
        </w:rPr>
      </w:pPr>
    </w:p>
    <w:p w14:paraId="68CF7988" w14:textId="7A7650E9" w:rsidR="009D03CF" w:rsidRDefault="009D03CF" w:rsidP="00DC64B9">
      <w:pPr>
        <w:spacing w:after="0" w:line="240" w:lineRule="auto"/>
        <w:jc w:val="center"/>
        <w:rPr>
          <w:rFonts w:ascii="Times New Roman" w:hAnsi="Times New Roman" w:cs="Times New Roman"/>
          <w:b/>
          <w:i/>
          <w:sz w:val="24"/>
          <w:szCs w:val="24"/>
        </w:rPr>
      </w:pPr>
    </w:p>
    <w:p w14:paraId="280AFA2D" w14:textId="482C49D1" w:rsidR="009D03CF" w:rsidRDefault="009D03CF" w:rsidP="00DC64B9">
      <w:pPr>
        <w:spacing w:after="0" w:line="240" w:lineRule="auto"/>
        <w:jc w:val="center"/>
        <w:rPr>
          <w:rFonts w:ascii="Times New Roman" w:hAnsi="Times New Roman" w:cs="Times New Roman"/>
          <w:b/>
          <w:i/>
          <w:sz w:val="24"/>
          <w:szCs w:val="24"/>
        </w:rPr>
      </w:pPr>
    </w:p>
    <w:p w14:paraId="6618BCFA" w14:textId="5E16ABCB" w:rsidR="009D03CF" w:rsidRDefault="009D03CF" w:rsidP="00DC64B9">
      <w:pPr>
        <w:spacing w:after="0" w:line="240" w:lineRule="auto"/>
        <w:jc w:val="center"/>
        <w:rPr>
          <w:rFonts w:ascii="Times New Roman" w:hAnsi="Times New Roman" w:cs="Times New Roman"/>
          <w:b/>
          <w:i/>
          <w:sz w:val="24"/>
          <w:szCs w:val="24"/>
        </w:rPr>
      </w:pPr>
    </w:p>
    <w:p w14:paraId="26C976F2" w14:textId="19E4E07B" w:rsidR="009D03CF" w:rsidRDefault="009D03CF" w:rsidP="00DC64B9">
      <w:pPr>
        <w:spacing w:after="0" w:line="240" w:lineRule="auto"/>
        <w:jc w:val="center"/>
        <w:rPr>
          <w:rFonts w:ascii="Times New Roman" w:hAnsi="Times New Roman" w:cs="Times New Roman"/>
          <w:b/>
          <w:i/>
          <w:sz w:val="24"/>
          <w:szCs w:val="24"/>
        </w:rPr>
      </w:pPr>
    </w:p>
    <w:p w14:paraId="7C849BDB" w14:textId="065C2436" w:rsidR="009D03CF" w:rsidRDefault="009D03CF" w:rsidP="00DC64B9">
      <w:pPr>
        <w:spacing w:after="0" w:line="240" w:lineRule="auto"/>
        <w:jc w:val="center"/>
        <w:rPr>
          <w:rFonts w:ascii="Times New Roman" w:hAnsi="Times New Roman" w:cs="Times New Roman"/>
          <w:b/>
          <w:i/>
          <w:sz w:val="24"/>
          <w:szCs w:val="24"/>
        </w:rPr>
      </w:pPr>
    </w:p>
    <w:p w14:paraId="17E5E4A4" w14:textId="698123D1" w:rsidR="009D03CF" w:rsidRDefault="009D03CF" w:rsidP="00DC64B9">
      <w:pPr>
        <w:spacing w:after="0" w:line="240" w:lineRule="auto"/>
        <w:jc w:val="center"/>
        <w:rPr>
          <w:rFonts w:ascii="Times New Roman" w:hAnsi="Times New Roman" w:cs="Times New Roman"/>
          <w:b/>
          <w:i/>
          <w:sz w:val="24"/>
          <w:szCs w:val="24"/>
        </w:rPr>
      </w:pPr>
    </w:p>
    <w:p w14:paraId="6200DD04" w14:textId="562BDEC2" w:rsidR="009D03CF" w:rsidRDefault="009D03CF" w:rsidP="00DC64B9">
      <w:pPr>
        <w:spacing w:after="0" w:line="240" w:lineRule="auto"/>
        <w:jc w:val="center"/>
        <w:rPr>
          <w:rFonts w:ascii="Times New Roman" w:hAnsi="Times New Roman" w:cs="Times New Roman"/>
          <w:b/>
          <w:i/>
          <w:sz w:val="24"/>
          <w:szCs w:val="24"/>
        </w:rPr>
      </w:pPr>
    </w:p>
    <w:p w14:paraId="6C0D9F6D" w14:textId="77777777" w:rsidR="009D03CF" w:rsidRPr="00DC64B9" w:rsidRDefault="009D03CF" w:rsidP="00DC64B9">
      <w:pPr>
        <w:spacing w:after="0" w:line="240" w:lineRule="auto"/>
        <w:jc w:val="center"/>
        <w:rPr>
          <w:rFonts w:ascii="Times New Roman" w:hAnsi="Times New Roman" w:cs="Times New Roman"/>
          <w:b/>
          <w:i/>
          <w:sz w:val="24"/>
          <w:szCs w:val="24"/>
        </w:rPr>
      </w:pPr>
    </w:p>
    <w:p w14:paraId="17E70E31" w14:textId="77777777" w:rsidR="006D5FF8" w:rsidRPr="00DC64B9" w:rsidRDefault="006D5FF8" w:rsidP="00DC64B9">
      <w:pPr>
        <w:spacing w:after="0" w:line="240" w:lineRule="auto"/>
        <w:jc w:val="center"/>
        <w:rPr>
          <w:rFonts w:ascii="Times New Roman" w:hAnsi="Times New Roman" w:cs="Times New Roman"/>
          <w:b/>
          <w:i/>
          <w:sz w:val="24"/>
          <w:szCs w:val="24"/>
        </w:rPr>
      </w:pPr>
    </w:p>
    <w:p w14:paraId="16182626" w14:textId="77777777" w:rsidR="006D5FF8" w:rsidRPr="00DC64B9" w:rsidRDefault="006D5FF8" w:rsidP="00DC64B9">
      <w:pPr>
        <w:spacing w:after="0" w:line="240" w:lineRule="auto"/>
        <w:jc w:val="center"/>
        <w:rPr>
          <w:rFonts w:ascii="Times New Roman" w:hAnsi="Times New Roman" w:cs="Times New Roman"/>
          <w:b/>
          <w:i/>
          <w:sz w:val="24"/>
          <w:szCs w:val="24"/>
        </w:rPr>
      </w:pPr>
    </w:p>
    <w:p w14:paraId="377C4A0F" w14:textId="77777777" w:rsidR="006D5FF8" w:rsidRPr="00DC64B9" w:rsidRDefault="006D5FF8" w:rsidP="00DC64B9">
      <w:pPr>
        <w:spacing w:after="0" w:line="240" w:lineRule="auto"/>
        <w:jc w:val="center"/>
        <w:rPr>
          <w:rFonts w:ascii="Times New Roman" w:hAnsi="Times New Roman" w:cs="Times New Roman"/>
          <w:b/>
          <w:iCs/>
          <w:sz w:val="24"/>
          <w:szCs w:val="24"/>
        </w:rPr>
      </w:pPr>
    </w:p>
    <w:p w14:paraId="3631FB84" w14:textId="77777777" w:rsidR="006D5FF8" w:rsidRPr="00DC64B9" w:rsidRDefault="006D5FF8" w:rsidP="00DC64B9">
      <w:pPr>
        <w:spacing w:after="0" w:line="240" w:lineRule="auto"/>
        <w:jc w:val="center"/>
        <w:rPr>
          <w:rFonts w:ascii="Times New Roman" w:hAnsi="Times New Roman" w:cs="Times New Roman"/>
          <w:b/>
          <w:iCs/>
          <w:sz w:val="24"/>
          <w:szCs w:val="24"/>
        </w:rPr>
      </w:pPr>
    </w:p>
    <w:p w14:paraId="368AB72B" w14:textId="77777777" w:rsidR="00DC64B9" w:rsidRPr="00DC64B9" w:rsidRDefault="00DC64B9" w:rsidP="00DC64B9">
      <w:pPr>
        <w:spacing w:after="0" w:line="240" w:lineRule="auto"/>
        <w:jc w:val="center"/>
        <w:rPr>
          <w:rFonts w:ascii="Times New Roman" w:hAnsi="Times New Roman" w:cs="Times New Roman"/>
          <w:b/>
          <w:iCs/>
          <w:sz w:val="24"/>
          <w:szCs w:val="24"/>
        </w:rPr>
      </w:pPr>
    </w:p>
    <w:p w14:paraId="02A1B9A7" w14:textId="77777777" w:rsidR="006D5FF8" w:rsidRPr="00DC64B9" w:rsidRDefault="00533B7B" w:rsidP="00DC64B9">
      <w:pPr>
        <w:spacing w:after="0" w:line="240" w:lineRule="auto"/>
        <w:jc w:val="center"/>
        <w:rPr>
          <w:rFonts w:ascii="Times New Roman" w:hAnsi="Times New Roman" w:cs="Times New Roman"/>
          <w:b/>
          <w:iCs/>
          <w:sz w:val="24"/>
          <w:szCs w:val="24"/>
        </w:rPr>
      </w:pPr>
      <w:r w:rsidRPr="00DC64B9">
        <w:rPr>
          <w:rFonts w:ascii="Times New Roman" w:hAnsi="Times New Roman" w:cs="Times New Roman"/>
          <w:b/>
          <w:iCs/>
          <w:sz w:val="24"/>
          <w:szCs w:val="24"/>
        </w:rPr>
        <w:t>2022 г.</w:t>
      </w:r>
    </w:p>
    <w:p w14:paraId="115BE4A8" w14:textId="77777777" w:rsidR="00DC64B9" w:rsidRPr="00DC64B9" w:rsidRDefault="00DC64B9" w:rsidP="00DC64B9">
      <w:pPr>
        <w:spacing w:after="0" w:line="240" w:lineRule="auto"/>
        <w:rPr>
          <w:rFonts w:ascii="Times New Roman" w:hAnsi="Times New Roman" w:cs="Times New Roman"/>
          <w:b/>
          <w:i/>
          <w:sz w:val="24"/>
          <w:szCs w:val="24"/>
        </w:rPr>
      </w:pPr>
      <w:r w:rsidRPr="00DC64B9">
        <w:rPr>
          <w:rFonts w:ascii="Times New Roman" w:hAnsi="Times New Roman" w:cs="Times New Roman"/>
          <w:b/>
          <w:i/>
          <w:sz w:val="24"/>
          <w:szCs w:val="24"/>
        </w:rPr>
        <w:br w:type="page"/>
      </w:r>
    </w:p>
    <w:p w14:paraId="0D5FC23A" w14:textId="77777777" w:rsidR="006D5FF8" w:rsidRPr="00DC64B9" w:rsidRDefault="00533B7B" w:rsidP="00DC64B9">
      <w:pPr>
        <w:spacing w:after="0" w:line="240" w:lineRule="auto"/>
        <w:ind w:right="-1"/>
        <w:jc w:val="center"/>
        <w:rPr>
          <w:rFonts w:ascii="Times New Roman" w:hAnsi="Times New Roman" w:cs="Times New Roman"/>
          <w:b/>
          <w:i/>
          <w:sz w:val="24"/>
          <w:szCs w:val="24"/>
        </w:rPr>
      </w:pPr>
      <w:r w:rsidRPr="00DC64B9">
        <w:rPr>
          <w:rFonts w:ascii="Times New Roman" w:hAnsi="Times New Roman" w:cs="Times New Roman"/>
          <w:b/>
          <w:i/>
          <w:sz w:val="24"/>
          <w:szCs w:val="24"/>
        </w:rPr>
        <w:lastRenderedPageBreak/>
        <w:t>СОДЕРЖАНИЕ</w:t>
      </w:r>
    </w:p>
    <w:p w14:paraId="2DAAD03C" w14:textId="77777777" w:rsidR="006D5FF8" w:rsidRPr="00DC64B9" w:rsidRDefault="006D5FF8" w:rsidP="00DC64B9">
      <w:pPr>
        <w:spacing w:after="0" w:line="240" w:lineRule="auto"/>
        <w:ind w:right="-1"/>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96CD7" w:rsidRPr="00DC64B9" w14:paraId="3FD51D9B" w14:textId="77777777" w:rsidTr="006B632F">
        <w:tc>
          <w:tcPr>
            <w:tcW w:w="7501" w:type="dxa"/>
            <w:hideMark/>
          </w:tcPr>
          <w:p w14:paraId="0D036B3C" w14:textId="77777777" w:rsidR="006D5FF8" w:rsidRPr="002C66FA" w:rsidRDefault="00533B7B" w:rsidP="002C66FA">
            <w:pPr>
              <w:numPr>
                <w:ilvl w:val="0"/>
                <w:numId w:val="6"/>
              </w:numPr>
              <w:tabs>
                <w:tab w:val="clear" w:pos="644"/>
              </w:tabs>
              <w:spacing w:after="240" w:line="240" w:lineRule="auto"/>
              <w:ind w:left="319" w:hanging="319"/>
              <w:jc w:val="both"/>
              <w:rPr>
                <w:rFonts w:ascii="Times New Roman" w:hAnsi="Times New Roman" w:cs="Times New Roman"/>
                <w:b/>
                <w:sz w:val="24"/>
                <w:szCs w:val="24"/>
              </w:rPr>
            </w:pPr>
            <w:r w:rsidRPr="002C66FA">
              <w:rPr>
                <w:rFonts w:ascii="Times New Roman" w:hAnsi="Times New Roman" w:cs="Times New Roman"/>
                <w:b/>
                <w:sz w:val="24"/>
                <w:szCs w:val="24"/>
              </w:rPr>
              <w:t xml:space="preserve">ОБЩАЯ ХАРАКТЕРИСТИКА </w:t>
            </w:r>
            <w:r w:rsidRPr="002C66FA">
              <w:rPr>
                <w:rFonts w:ascii="Times New Roman" w:hAnsi="Times New Roman" w:cs="Times New Roman"/>
                <w:b/>
                <w:color w:val="000000"/>
                <w:sz w:val="24"/>
                <w:szCs w:val="24"/>
              </w:rPr>
              <w:t>ПРИМЕРНОЙ РАБОЧЕЙ</w:t>
            </w:r>
            <w:r w:rsidR="00DC64B9" w:rsidRPr="002C66FA">
              <w:rPr>
                <w:rFonts w:ascii="Times New Roman" w:hAnsi="Times New Roman" w:cs="Times New Roman"/>
                <w:b/>
                <w:color w:val="000000"/>
                <w:sz w:val="24"/>
                <w:szCs w:val="24"/>
              </w:rPr>
              <w:t xml:space="preserve"> </w:t>
            </w:r>
            <w:r w:rsidRPr="002C66FA">
              <w:rPr>
                <w:rFonts w:ascii="Times New Roman" w:hAnsi="Times New Roman" w:cs="Times New Roman"/>
                <w:b/>
                <w:color w:val="000000"/>
                <w:sz w:val="24"/>
                <w:szCs w:val="24"/>
              </w:rPr>
              <w:t>ПРОГРАММЫ</w:t>
            </w:r>
            <w:r w:rsidRPr="002C66FA">
              <w:rPr>
                <w:rFonts w:ascii="Times New Roman" w:hAnsi="Times New Roman" w:cs="Times New Roman"/>
                <w:b/>
                <w:sz w:val="24"/>
                <w:szCs w:val="24"/>
              </w:rPr>
              <w:t xml:space="preserve"> УЧЕБНОЙ ДИСЦИПЛИНЫ</w:t>
            </w:r>
          </w:p>
        </w:tc>
        <w:tc>
          <w:tcPr>
            <w:tcW w:w="1854" w:type="dxa"/>
          </w:tcPr>
          <w:p w14:paraId="5735A3AE" w14:textId="77777777" w:rsidR="006D5FF8" w:rsidRPr="00DC64B9" w:rsidRDefault="006D5FF8" w:rsidP="00DC64B9">
            <w:pPr>
              <w:spacing w:after="0" w:line="240" w:lineRule="auto"/>
              <w:ind w:right="-1"/>
              <w:jc w:val="both"/>
              <w:rPr>
                <w:rFonts w:ascii="Times New Roman" w:hAnsi="Times New Roman" w:cs="Times New Roman"/>
                <w:b/>
                <w:sz w:val="24"/>
                <w:szCs w:val="24"/>
              </w:rPr>
            </w:pPr>
          </w:p>
        </w:tc>
      </w:tr>
      <w:tr w:rsidR="00896CD7" w:rsidRPr="00DC64B9" w14:paraId="04F27E87" w14:textId="77777777" w:rsidTr="006B632F">
        <w:tc>
          <w:tcPr>
            <w:tcW w:w="7501" w:type="dxa"/>
            <w:hideMark/>
          </w:tcPr>
          <w:p w14:paraId="6DDDA384" w14:textId="77777777" w:rsidR="006D5FF8" w:rsidRPr="002C66FA" w:rsidRDefault="00533B7B" w:rsidP="002C66FA">
            <w:pPr>
              <w:numPr>
                <w:ilvl w:val="0"/>
                <w:numId w:val="6"/>
              </w:numPr>
              <w:spacing w:after="240" w:line="240" w:lineRule="auto"/>
              <w:ind w:left="319" w:hanging="319"/>
              <w:jc w:val="both"/>
              <w:rPr>
                <w:rFonts w:ascii="Times New Roman" w:hAnsi="Times New Roman" w:cs="Times New Roman"/>
                <w:b/>
                <w:sz w:val="24"/>
                <w:szCs w:val="24"/>
              </w:rPr>
            </w:pPr>
            <w:r w:rsidRPr="002C66FA">
              <w:rPr>
                <w:rFonts w:ascii="Times New Roman" w:hAnsi="Times New Roman" w:cs="Times New Roman"/>
                <w:b/>
                <w:sz w:val="24"/>
                <w:szCs w:val="24"/>
              </w:rPr>
              <w:t>СТРУКТУРА И СОДЕРЖАНИЕ УЧЕБНОЙ ДИСЦИПЛИНЫ</w:t>
            </w:r>
          </w:p>
          <w:p w14:paraId="6AD6E17B" w14:textId="77777777" w:rsidR="006D5FF8" w:rsidRPr="002C66FA" w:rsidRDefault="00533B7B" w:rsidP="002C66FA">
            <w:pPr>
              <w:numPr>
                <w:ilvl w:val="0"/>
                <w:numId w:val="6"/>
              </w:numPr>
              <w:spacing w:after="240" w:line="240" w:lineRule="auto"/>
              <w:ind w:left="319" w:hanging="319"/>
              <w:jc w:val="both"/>
              <w:rPr>
                <w:rFonts w:ascii="Times New Roman" w:hAnsi="Times New Roman" w:cs="Times New Roman"/>
                <w:b/>
                <w:sz w:val="24"/>
                <w:szCs w:val="24"/>
              </w:rPr>
            </w:pPr>
            <w:r w:rsidRPr="002C66FA">
              <w:rPr>
                <w:rFonts w:ascii="Times New Roman" w:hAnsi="Times New Roman" w:cs="Times New Roman"/>
                <w:b/>
                <w:sz w:val="24"/>
                <w:szCs w:val="24"/>
              </w:rPr>
              <w:t>УСЛОВИЯ РЕАЛИЗАЦИИ УЧЕБНОЙ ДИСЦИПЛИНЫ</w:t>
            </w:r>
          </w:p>
        </w:tc>
        <w:tc>
          <w:tcPr>
            <w:tcW w:w="1854" w:type="dxa"/>
          </w:tcPr>
          <w:p w14:paraId="5095267E" w14:textId="77777777" w:rsidR="006D5FF8" w:rsidRPr="00DC64B9" w:rsidRDefault="006D5FF8" w:rsidP="00DC64B9">
            <w:pPr>
              <w:spacing w:after="0" w:line="240" w:lineRule="auto"/>
              <w:ind w:right="-1"/>
              <w:jc w:val="both"/>
              <w:rPr>
                <w:rFonts w:ascii="Times New Roman" w:hAnsi="Times New Roman" w:cs="Times New Roman"/>
                <w:b/>
                <w:sz w:val="24"/>
                <w:szCs w:val="24"/>
              </w:rPr>
            </w:pPr>
          </w:p>
        </w:tc>
      </w:tr>
      <w:tr w:rsidR="00896CD7" w:rsidRPr="00DC64B9" w14:paraId="24D85044" w14:textId="77777777" w:rsidTr="006B632F">
        <w:tc>
          <w:tcPr>
            <w:tcW w:w="7501" w:type="dxa"/>
          </w:tcPr>
          <w:p w14:paraId="65ECB0D8" w14:textId="77777777" w:rsidR="006D5FF8" w:rsidRPr="002C66FA" w:rsidRDefault="00533B7B" w:rsidP="002C66FA">
            <w:pPr>
              <w:numPr>
                <w:ilvl w:val="0"/>
                <w:numId w:val="6"/>
              </w:numPr>
              <w:spacing w:after="240" w:line="240" w:lineRule="auto"/>
              <w:ind w:left="319" w:hanging="319"/>
              <w:jc w:val="both"/>
              <w:rPr>
                <w:rFonts w:ascii="Times New Roman" w:hAnsi="Times New Roman" w:cs="Times New Roman"/>
                <w:b/>
                <w:sz w:val="24"/>
                <w:szCs w:val="24"/>
              </w:rPr>
            </w:pPr>
            <w:r w:rsidRPr="002C66FA">
              <w:rPr>
                <w:rFonts w:ascii="Times New Roman" w:hAnsi="Times New Roman" w:cs="Times New Roman"/>
                <w:b/>
                <w:sz w:val="24"/>
                <w:szCs w:val="24"/>
              </w:rPr>
              <w:t>КОНТРОЛЬ И ОЦЕНКА РЕЗУЛЬТАТОВ ОСВОЕНИЯ УЧЕБНОЙ ДИСЦИПЛИНЫ</w:t>
            </w:r>
          </w:p>
          <w:p w14:paraId="44494A53" w14:textId="77777777" w:rsidR="006D5FF8" w:rsidRPr="002C66FA" w:rsidRDefault="006D5FF8" w:rsidP="002C66FA">
            <w:pPr>
              <w:spacing w:after="240" w:line="240" w:lineRule="auto"/>
              <w:ind w:left="319" w:hanging="319"/>
              <w:jc w:val="both"/>
              <w:rPr>
                <w:rFonts w:ascii="Times New Roman" w:hAnsi="Times New Roman" w:cs="Times New Roman"/>
                <w:b/>
                <w:sz w:val="24"/>
                <w:szCs w:val="24"/>
              </w:rPr>
            </w:pPr>
          </w:p>
        </w:tc>
        <w:tc>
          <w:tcPr>
            <w:tcW w:w="1854" w:type="dxa"/>
          </w:tcPr>
          <w:p w14:paraId="4AB535A8" w14:textId="77777777" w:rsidR="006D5FF8" w:rsidRPr="00DC64B9" w:rsidRDefault="006D5FF8" w:rsidP="00DC64B9">
            <w:pPr>
              <w:spacing w:after="0" w:line="240" w:lineRule="auto"/>
              <w:ind w:right="-1"/>
              <w:jc w:val="both"/>
              <w:rPr>
                <w:rFonts w:ascii="Times New Roman" w:hAnsi="Times New Roman" w:cs="Times New Roman"/>
                <w:b/>
                <w:sz w:val="24"/>
                <w:szCs w:val="24"/>
              </w:rPr>
            </w:pPr>
          </w:p>
        </w:tc>
      </w:tr>
    </w:tbl>
    <w:p w14:paraId="198BF934" w14:textId="77777777" w:rsidR="006D5FF8" w:rsidRPr="00DC64B9" w:rsidRDefault="00533B7B" w:rsidP="002C66FA">
      <w:pPr>
        <w:numPr>
          <w:ilvl w:val="0"/>
          <w:numId w:val="7"/>
        </w:numPr>
        <w:spacing w:after="0"/>
        <w:ind w:left="0" w:firstLine="709"/>
        <w:jc w:val="center"/>
        <w:rPr>
          <w:rFonts w:ascii="Times New Roman" w:hAnsi="Times New Roman" w:cs="Times New Roman"/>
          <w:b/>
          <w:sz w:val="24"/>
          <w:szCs w:val="24"/>
        </w:rPr>
      </w:pPr>
      <w:r w:rsidRPr="00DC64B9">
        <w:rPr>
          <w:rFonts w:ascii="Times New Roman" w:hAnsi="Times New Roman" w:cs="Times New Roman"/>
          <w:b/>
          <w:i/>
          <w:sz w:val="24"/>
          <w:szCs w:val="24"/>
          <w:u w:val="single"/>
        </w:rPr>
        <w:br w:type="page"/>
      </w:r>
      <w:r w:rsidRPr="00DC64B9">
        <w:rPr>
          <w:rFonts w:ascii="Times New Roman" w:hAnsi="Times New Roman" w:cs="Times New Roman"/>
          <w:b/>
          <w:sz w:val="24"/>
          <w:szCs w:val="24"/>
        </w:rPr>
        <w:lastRenderedPageBreak/>
        <w:t xml:space="preserve">ОБЩАЯ ХАРАКТЕРИСТИКА </w:t>
      </w:r>
      <w:r w:rsidRPr="00DC64B9">
        <w:rPr>
          <w:rFonts w:ascii="Times New Roman" w:hAnsi="Times New Roman" w:cs="Times New Roman"/>
          <w:b/>
          <w:color w:val="000000"/>
          <w:sz w:val="24"/>
          <w:szCs w:val="24"/>
        </w:rPr>
        <w:t>ПРИМЕРНОЙ РАБОЧЕЙ ПРОГРАММЫ</w:t>
      </w:r>
      <w:r w:rsidRPr="00DC64B9">
        <w:rPr>
          <w:rFonts w:ascii="Times New Roman" w:hAnsi="Times New Roman" w:cs="Times New Roman"/>
          <w:b/>
          <w:sz w:val="24"/>
          <w:szCs w:val="24"/>
        </w:rPr>
        <w:t xml:space="preserve"> УЧЕБНОЙ ДИСЦИПЛИНЫ</w:t>
      </w:r>
    </w:p>
    <w:p w14:paraId="29E3F1B8" w14:textId="77777777" w:rsidR="006D5FF8" w:rsidRPr="00DC64B9" w:rsidRDefault="00533B7B"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cs="Times New Roman"/>
          <w:b/>
          <w:sz w:val="24"/>
          <w:szCs w:val="24"/>
        </w:rPr>
      </w:pPr>
      <w:r w:rsidRPr="00DC64B9">
        <w:rPr>
          <w:rFonts w:ascii="Times New Roman" w:hAnsi="Times New Roman" w:cs="Times New Roman"/>
          <w:b/>
          <w:sz w:val="24"/>
          <w:szCs w:val="24"/>
        </w:rPr>
        <w:t>ОП 02 Метрология и стандартизация</w:t>
      </w:r>
    </w:p>
    <w:p w14:paraId="28BCF1AB" w14:textId="77777777" w:rsidR="006D5FF8" w:rsidRPr="00DC64B9" w:rsidRDefault="006D5FF8"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cs="Times New Roman"/>
          <w:b/>
          <w:sz w:val="24"/>
          <w:szCs w:val="24"/>
        </w:rPr>
      </w:pPr>
    </w:p>
    <w:p w14:paraId="12C3AD89" w14:textId="77777777" w:rsidR="00EF7F99" w:rsidRPr="00EF7F99" w:rsidRDefault="00EF7F99"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EF7F99">
        <w:rPr>
          <w:rFonts w:ascii="Times New Roman" w:hAnsi="Times New Roman" w:cs="Times New Roman"/>
          <w:b/>
          <w:sz w:val="24"/>
          <w:szCs w:val="24"/>
        </w:rPr>
        <w:t xml:space="preserve">1.1. Место дисциплины в структуре основной образовательной программы: </w:t>
      </w:r>
    </w:p>
    <w:p w14:paraId="77E52D7E" w14:textId="77777777" w:rsidR="00EF7F99" w:rsidRPr="00EF7F99" w:rsidRDefault="00EF7F99" w:rsidP="002C66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EF7F99">
        <w:rPr>
          <w:rFonts w:ascii="Times New Roman" w:hAnsi="Times New Roman" w:cs="Times New Roman"/>
          <w:sz w:val="24"/>
          <w:szCs w:val="24"/>
        </w:rPr>
        <w:t xml:space="preserve">Учебная дисциплина «Метрология и стандартизация» является обязательной частью общепрофессионального цикла примерной основной образовательной программы в соответствии с ФГОС СПО по </w:t>
      </w:r>
      <w:r w:rsidRPr="00EF7F99">
        <w:rPr>
          <w:rFonts w:ascii="Times New Roman" w:hAnsi="Times New Roman" w:cs="Times New Roman"/>
          <w:color w:val="000000"/>
          <w:sz w:val="24"/>
          <w:szCs w:val="24"/>
        </w:rPr>
        <w:t>специальности</w:t>
      </w:r>
      <w:r w:rsidRPr="00EF7F99">
        <w:rPr>
          <w:rFonts w:ascii="Times New Roman" w:hAnsi="Times New Roman" w:cs="Times New Roman"/>
          <w:sz w:val="24"/>
          <w:szCs w:val="24"/>
        </w:rPr>
        <w:t xml:space="preserve"> 27.02.07 Управление качеством продукции, процессов и услуг (по отраслям).</w:t>
      </w:r>
    </w:p>
    <w:p w14:paraId="2E0F3AFA" w14:textId="77777777" w:rsidR="00EF7F99" w:rsidRPr="00EF7F99" w:rsidRDefault="00EF7F99" w:rsidP="002C66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EF7F99">
        <w:rPr>
          <w:rFonts w:ascii="Times New Roman" w:hAnsi="Times New Roman" w:cs="Times New Roman"/>
          <w:sz w:val="24"/>
          <w:szCs w:val="24"/>
        </w:rPr>
        <w:t>Особое значение дисциплина имеет при формировании и развитии ОК 01, ОК 02, ОК 09</w:t>
      </w:r>
    </w:p>
    <w:p w14:paraId="646F4FD3" w14:textId="77777777" w:rsidR="00EF7F99" w:rsidRDefault="00EF7F99" w:rsidP="002C66FA">
      <w:pPr>
        <w:spacing w:after="0"/>
        <w:ind w:firstLine="709"/>
        <w:rPr>
          <w:rFonts w:ascii="Times New Roman" w:hAnsi="Times New Roman" w:cs="Times New Roman"/>
          <w:b/>
          <w:sz w:val="24"/>
          <w:szCs w:val="24"/>
        </w:rPr>
      </w:pPr>
    </w:p>
    <w:p w14:paraId="19565A92" w14:textId="03A4CD94" w:rsidR="00EF7F99" w:rsidRPr="00EF7F99" w:rsidRDefault="00EF7F99" w:rsidP="002C66FA">
      <w:pPr>
        <w:spacing w:after="0"/>
        <w:ind w:firstLine="709"/>
        <w:rPr>
          <w:rFonts w:ascii="Times New Roman" w:hAnsi="Times New Roman" w:cs="Times New Roman"/>
          <w:b/>
          <w:sz w:val="24"/>
          <w:szCs w:val="24"/>
        </w:rPr>
      </w:pPr>
      <w:r w:rsidRPr="00EF7F99">
        <w:rPr>
          <w:rFonts w:ascii="Times New Roman" w:hAnsi="Times New Roman" w:cs="Times New Roman"/>
          <w:b/>
          <w:sz w:val="24"/>
          <w:szCs w:val="24"/>
        </w:rPr>
        <w:t>1.2. Цель и планируемые результаты освоения дисциплины:</w:t>
      </w:r>
    </w:p>
    <w:p w14:paraId="20DD4D09" w14:textId="1D56402D" w:rsidR="00EF7F99" w:rsidRDefault="00EF7F99" w:rsidP="002C66FA">
      <w:pPr>
        <w:spacing w:after="0"/>
        <w:ind w:firstLine="709"/>
        <w:jc w:val="both"/>
        <w:rPr>
          <w:rFonts w:ascii="Times New Roman" w:hAnsi="Times New Roman" w:cs="Times New Roman"/>
          <w:sz w:val="24"/>
          <w:szCs w:val="24"/>
        </w:rPr>
      </w:pPr>
      <w:r w:rsidRPr="00EF7F99">
        <w:rPr>
          <w:rFonts w:ascii="Times New Roman" w:hAnsi="Times New Roman" w:cs="Times New Roman"/>
          <w:sz w:val="24"/>
          <w:szCs w:val="24"/>
        </w:rPr>
        <w:t>В рамках программы учебной дисциплины обучающимися осваиваются умения и знания</w:t>
      </w:r>
    </w:p>
    <w:p w14:paraId="10E8AEC1" w14:textId="77777777" w:rsidR="00EF7F99" w:rsidRPr="00EF7F99" w:rsidRDefault="00EF7F99" w:rsidP="00EF7F99">
      <w:pPr>
        <w:spacing w:after="0" w:line="240" w:lineRule="auto"/>
        <w:jc w:val="both"/>
        <w:rPr>
          <w:rFonts w:ascii="Times New Roman" w:hAnsi="Times New Roman" w:cs="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F7F99" w:rsidRPr="00EF7F99" w14:paraId="5677EA11" w14:textId="77777777" w:rsidTr="00EF7F9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4E11C5F" w14:textId="77777777" w:rsidR="00EF7F99" w:rsidRPr="00EF7F99" w:rsidRDefault="00EF7F99" w:rsidP="00EF7F99">
            <w:pPr>
              <w:spacing w:after="0" w:line="240" w:lineRule="auto"/>
              <w:jc w:val="center"/>
              <w:rPr>
                <w:rFonts w:ascii="Times New Roman" w:hAnsi="Times New Roman" w:cs="Times New Roman"/>
                <w:sz w:val="24"/>
                <w:szCs w:val="24"/>
                <w:lang w:val="en-US"/>
              </w:rPr>
            </w:pPr>
            <w:r w:rsidRPr="00EF7F99">
              <w:rPr>
                <w:rFonts w:ascii="Times New Roman" w:hAnsi="Times New Roman" w:cs="Times New Roman"/>
                <w:sz w:val="24"/>
                <w:szCs w:val="24"/>
                <w:lang w:val="en-US"/>
              </w:rPr>
              <w:t xml:space="preserve">КОД </w:t>
            </w:r>
          </w:p>
          <w:p w14:paraId="2B0A5B01" w14:textId="77777777" w:rsidR="00EF7F99" w:rsidRPr="00EF7F99" w:rsidRDefault="00EF7F99" w:rsidP="00EF7F99">
            <w:pPr>
              <w:spacing w:after="0" w:line="240" w:lineRule="auto"/>
              <w:jc w:val="center"/>
              <w:rPr>
                <w:rFonts w:ascii="Times New Roman" w:hAnsi="Times New Roman" w:cs="Times New Roman"/>
                <w:sz w:val="24"/>
                <w:szCs w:val="24"/>
                <w:lang w:val="en-US"/>
              </w:rPr>
            </w:pPr>
            <w:r w:rsidRPr="00EF7F99">
              <w:rPr>
                <w:rFonts w:ascii="Times New Roman" w:hAnsi="Times New Roman" w:cs="Times New Roman"/>
                <w:sz w:val="24"/>
                <w:szCs w:val="24"/>
                <w:lang w:val="en-US"/>
              </w:rPr>
              <w:t>ПК, ОК, ЛР</w:t>
            </w:r>
          </w:p>
        </w:tc>
        <w:tc>
          <w:tcPr>
            <w:tcW w:w="3764" w:type="dxa"/>
            <w:tcBorders>
              <w:top w:val="single" w:sz="4" w:space="0" w:color="auto"/>
              <w:left w:val="single" w:sz="4" w:space="0" w:color="auto"/>
              <w:bottom w:val="single" w:sz="4" w:space="0" w:color="auto"/>
              <w:right w:val="single" w:sz="4" w:space="0" w:color="auto"/>
            </w:tcBorders>
            <w:hideMark/>
          </w:tcPr>
          <w:p w14:paraId="4751FDD2" w14:textId="77777777" w:rsidR="00EF7F99" w:rsidRPr="00EF7F99" w:rsidRDefault="00EF7F99" w:rsidP="00EF7F99">
            <w:pPr>
              <w:spacing w:after="0" w:line="240" w:lineRule="auto"/>
              <w:jc w:val="center"/>
              <w:rPr>
                <w:rFonts w:ascii="Times New Roman" w:hAnsi="Times New Roman" w:cs="Times New Roman"/>
                <w:sz w:val="24"/>
                <w:szCs w:val="24"/>
                <w:lang w:val="en-US"/>
              </w:rPr>
            </w:pPr>
            <w:proofErr w:type="spellStart"/>
            <w:r w:rsidRPr="00EF7F99">
              <w:rPr>
                <w:rFonts w:ascii="Times New Roman" w:hAnsi="Times New Roman" w:cs="Times New Roman"/>
                <w:sz w:val="24"/>
                <w:szCs w:val="24"/>
                <w:lang w:val="en-US"/>
              </w:rPr>
              <w:t>Умения</w:t>
            </w:r>
            <w:proofErr w:type="spellEnd"/>
          </w:p>
        </w:tc>
        <w:tc>
          <w:tcPr>
            <w:tcW w:w="3895" w:type="dxa"/>
            <w:tcBorders>
              <w:top w:val="single" w:sz="4" w:space="0" w:color="auto"/>
              <w:left w:val="single" w:sz="4" w:space="0" w:color="auto"/>
              <w:bottom w:val="single" w:sz="4" w:space="0" w:color="auto"/>
              <w:right w:val="single" w:sz="4" w:space="0" w:color="auto"/>
            </w:tcBorders>
            <w:hideMark/>
          </w:tcPr>
          <w:p w14:paraId="2F832D91" w14:textId="77777777" w:rsidR="00EF7F99" w:rsidRPr="00EF7F99" w:rsidRDefault="00EF7F99" w:rsidP="00EF7F99">
            <w:pPr>
              <w:spacing w:after="0" w:line="240" w:lineRule="auto"/>
              <w:jc w:val="center"/>
              <w:rPr>
                <w:rFonts w:ascii="Times New Roman" w:hAnsi="Times New Roman" w:cs="Times New Roman"/>
                <w:sz w:val="24"/>
                <w:szCs w:val="24"/>
                <w:lang w:val="en-US"/>
              </w:rPr>
            </w:pPr>
            <w:proofErr w:type="spellStart"/>
            <w:r w:rsidRPr="00EF7F99">
              <w:rPr>
                <w:rFonts w:ascii="Times New Roman" w:hAnsi="Times New Roman" w:cs="Times New Roman"/>
                <w:sz w:val="24"/>
                <w:szCs w:val="24"/>
                <w:lang w:val="en-US"/>
              </w:rPr>
              <w:t>Знания</w:t>
            </w:r>
            <w:proofErr w:type="spellEnd"/>
          </w:p>
        </w:tc>
      </w:tr>
      <w:tr w:rsidR="00EF7F99" w:rsidRPr="00EF7F99" w14:paraId="0D3062B0" w14:textId="77777777" w:rsidTr="00EF7F99">
        <w:trPr>
          <w:trHeight w:val="212"/>
        </w:trPr>
        <w:tc>
          <w:tcPr>
            <w:tcW w:w="1589" w:type="dxa"/>
            <w:tcBorders>
              <w:top w:val="single" w:sz="4" w:space="0" w:color="auto"/>
              <w:left w:val="single" w:sz="4" w:space="0" w:color="auto"/>
              <w:bottom w:val="single" w:sz="4" w:space="0" w:color="auto"/>
              <w:right w:val="single" w:sz="4" w:space="0" w:color="auto"/>
            </w:tcBorders>
            <w:hideMark/>
          </w:tcPr>
          <w:p w14:paraId="515B7893"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ПК 1.2, ПК 1.3, ПК 1.4, ПК 1.5</w:t>
            </w:r>
          </w:p>
          <w:p w14:paraId="3D2D768B"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 xml:space="preserve"> ПК 2.1, ПК 2.3</w:t>
            </w:r>
          </w:p>
          <w:p w14:paraId="142995DB"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ОК 01, ОК 02, ОК 09</w:t>
            </w:r>
          </w:p>
          <w:p w14:paraId="1A66A07E"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bCs/>
                <w:sz w:val="24"/>
                <w:szCs w:val="24"/>
              </w:rPr>
              <w:t>ЛР4, ЛР11, ЛР14, ЛР17, ЛР18</w:t>
            </w:r>
          </w:p>
        </w:tc>
        <w:tc>
          <w:tcPr>
            <w:tcW w:w="3764" w:type="dxa"/>
            <w:tcBorders>
              <w:top w:val="single" w:sz="4" w:space="0" w:color="auto"/>
              <w:left w:val="single" w:sz="4" w:space="0" w:color="auto"/>
              <w:bottom w:val="single" w:sz="4" w:space="0" w:color="auto"/>
              <w:right w:val="single" w:sz="4" w:space="0" w:color="auto"/>
            </w:tcBorders>
          </w:tcPr>
          <w:p w14:paraId="6E27C282"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Уд 01 Использовать основные положения стандартизации, метрологии и подтверждения соответствия в производственной деятельности;</w:t>
            </w:r>
          </w:p>
          <w:p w14:paraId="065DF309" w14:textId="7062D800"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 xml:space="preserve">Уд 02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14:paraId="5D4152D8"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Уд 03 Находить соотношения между единицами различных систем</w:t>
            </w:r>
          </w:p>
          <w:p w14:paraId="2E14199D" w14:textId="1B057CDA"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Уд 04 Определять метрологические характеристики средств измерений</w:t>
            </w:r>
          </w:p>
          <w:p w14:paraId="54275A26"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Уд 05 Оформлять результаты поверки средств измерений</w:t>
            </w:r>
          </w:p>
          <w:p w14:paraId="04BA53E7"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Уд 06 Обрабатывать результаты измерений</w:t>
            </w:r>
          </w:p>
          <w:p w14:paraId="7B316E33"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Уд 07 Находить результаты различных видов измерений, полученных различными способами, пользуясь справочными таблицами</w:t>
            </w:r>
          </w:p>
          <w:p w14:paraId="325D9DF4"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Уд 08 Применять документацию систем качества;</w:t>
            </w:r>
          </w:p>
          <w:p w14:paraId="4C816432"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lastRenderedPageBreak/>
              <w:t>Уд 09 Применять требования нормативных документов к основным видам продукции (услуг) и процессов.</w:t>
            </w:r>
          </w:p>
          <w:p w14:paraId="182E73D8" w14:textId="77777777" w:rsidR="00EF7F99" w:rsidRPr="002C66FA" w:rsidRDefault="00EF7F99" w:rsidP="002C66FA">
            <w:pPr>
              <w:suppressAutoHyphens w:val="0"/>
              <w:spacing w:after="0" w:line="240" w:lineRule="auto"/>
              <w:ind w:left="26"/>
              <w:jc w:val="both"/>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491EE0F6"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lastRenderedPageBreak/>
              <w:t>Зд</w:t>
            </w:r>
            <w:proofErr w:type="spellEnd"/>
            <w:r w:rsidRPr="00EF7F99">
              <w:rPr>
                <w:rFonts w:ascii="Times New Roman" w:hAnsi="Times New Roman" w:cs="Times New Roman"/>
                <w:sz w:val="24"/>
                <w:szCs w:val="24"/>
              </w:rPr>
              <w:t xml:space="preserve"> 01 Основные понятия и определения метрологии и стандартизации</w:t>
            </w:r>
          </w:p>
          <w:p w14:paraId="40A91FC0"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02 Методические основы стандартизации;</w:t>
            </w:r>
          </w:p>
          <w:p w14:paraId="3333CF2F"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03 Основные положения национальной системы стандартизации;</w:t>
            </w:r>
          </w:p>
          <w:p w14:paraId="65A00E05"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04 Экономическая эффективность стандартизации</w:t>
            </w:r>
          </w:p>
          <w:p w14:paraId="4846CEC0" w14:textId="3C936C9F"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05 Основные понятия и положения подтверждения соответствия;</w:t>
            </w:r>
          </w:p>
          <w:p w14:paraId="5F767C08"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06 Виды и формы подтверждения соответствия</w:t>
            </w:r>
          </w:p>
          <w:p w14:paraId="5F812867"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07 Терминология и единицы измерения в соответствии с действующими стандартами и международной системой единиц СИ;</w:t>
            </w:r>
          </w:p>
          <w:p w14:paraId="78F7EE07"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08 Классификация средств измерений, их достоинства и недостатки</w:t>
            </w:r>
          </w:p>
          <w:p w14:paraId="5A7370FC"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09 Основные метрологические характеристики средств измерений</w:t>
            </w:r>
          </w:p>
          <w:p w14:paraId="19C269DC"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10 Основы обеспечения единства измерений</w:t>
            </w:r>
          </w:p>
          <w:p w14:paraId="5263EF7E"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11 Эталоны, поверка, поверочная схема</w:t>
            </w:r>
          </w:p>
          <w:p w14:paraId="5EE7950E"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12 Основные способы построения поверочной схемы</w:t>
            </w:r>
          </w:p>
          <w:p w14:paraId="754E2395"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13 Особенности, достоинства и недостатки видов и методов измерений</w:t>
            </w:r>
          </w:p>
          <w:p w14:paraId="51B801BD"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lastRenderedPageBreak/>
              <w:t>Зд</w:t>
            </w:r>
            <w:proofErr w:type="spellEnd"/>
            <w:r w:rsidRPr="00EF7F99">
              <w:rPr>
                <w:rFonts w:ascii="Times New Roman" w:hAnsi="Times New Roman" w:cs="Times New Roman"/>
                <w:sz w:val="24"/>
                <w:szCs w:val="24"/>
              </w:rPr>
              <w:t xml:space="preserve"> 14 Условия проведения измерений</w:t>
            </w:r>
          </w:p>
          <w:p w14:paraId="1B279E2F"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15 Виды погрешностей</w:t>
            </w:r>
          </w:p>
          <w:p w14:paraId="59EC217A"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16 Способы обработки результатов измерений и их практическое применение</w:t>
            </w:r>
          </w:p>
          <w:p w14:paraId="52CD2C32"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roofErr w:type="spellStart"/>
            <w:r w:rsidRPr="00EF7F99">
              <w:rPr>
                <w:rFonts w:ascii="Times New Roman" w:hAnsi="Times New Roman" w:cs="Times New Roman"/>
                <w:sz w:val="24"/>
                <w:szCs w:val="24"/>
              </w:rPr>
              <w:t>Зд</w:t>
            </w:r>
            <w:proofErr w:type="spellEnd"/>
            <w:r w:rsidRPr="00EF7F99">
              <w:rPr>
                <w:rFonts w:ascii="Times New Roman" w:hAnsi="Times New Roman" w:cs="Times New Roman"/>
                <w:sz w:val="24"/>
                <w:szCs w:val="24"/>
              </w:rPr>
              <w:t xml:space="preserve"> 17 Документация систем качества;</w:t>
            </w:r>
          </w:p>
          <w:p w14:paraId="4956420A" w14:textId="166AAAA5" w:rsidR="00EF7F99" w:rsidRPr="00EF7F99" w:rsidRDefault="00EF7F99" w:rsidP="002C66FA">
            <w:pPr>
              <w:suppressAutoHyphens w:val="0"/>
              <w:spacing w:after="0" w:line="240" w:lineRule="auto"/>
              <w:ind w:left="26"/>
              <w:jc w:val="both"/>
              <w:rPr>
                <w:rFonts w:ascii="Times New Roman" w:hAnsi="Times New Roman" w:cs="Times New Roman"/>
                <w:sz w:val="24"/>
                <w:szCs w:val="24"/>
              </w:rPr>
            </w:pPr>
          </w:p>
        </w:tc>
      </w:tr>
    </w:tbl>
    <w:p w14:paraId="1446A061" w14:textId="77777777" w:rsidR="00EF7F99" w:rsidRPr="00EF7F99" w:rsidRDefault="00EF7F99" w:rsidP="00EF7F99">
      <w:pPr>
        <w:spacing w:after="0" w:line="240" w:lineRule="auto"/>
        <w:jc w:val="center"/>
        <w:rPr>
          <w:rFonts w:ascii="Times New Roman" w:hAnsi="Times New Roman" w:cs="Times New Roman"/>
          <w:b/>
          <w:sz w:val="24"/>
          <w:szCs w:val="24"/>
        </w:rPr>
      </w:pPr>
    </w:p>
    <w:p w14:paraId="748363AE" w14:textId="77777777" w:rsidR="00EF7F99" w:rsidRPr="00EF7F99" w:rsidRDefault="00EF7F99" w:rsidP="00EF7F99">
      <w:pPr>
        <w:spacing w:after="0" w:line="240" w:lineRule="auto"/>
        <w:rPr>
          <w:rFonts w:ascii="Times New Roman" w:hAnsi="Times New Roman" w:cs="Times New Roman"/>
          <w:b/>
          <w:sz w:val="24"/>
          <w:szCs w:val="24"/>
        </w:rPr>
      </w:pPr>
      <w:r w:rsidRPr="00EF7F99">
        <w:rPr>
          <w:rFonts w:ascii="Times New Roman" w:hAnsi="Times New Roman" w:cs="Times New Roman"/>
          <w:b/>
          <w:sz w:val="24"/>
          <w:szCs w:val="24"/>
        </w:rPr>
        <w:br w:type="page"/>
      </w:r>
    </w:p>
    <w:p w14:paraId="6F93FE1F" w14:textId="7EBAD6CA" w:rsidR="00EF7F99" w:rsidRDefault="00EF7F99" w:rsidP="00EF7F99">
      <w:pPr>
        <w:spacing w:after="0" w:line="240" w:lineRule="auto"/>
        <w:jc w:val="center"/>
        <w:rPr>
          <w:rFonts w:ascii="Times New Roman" w:hAnsi="Times New Roman" w:cs="Times New Roman"/>
          <w:b/>
          <w:sz w:val="24"/>
          <w:szCs w:val="24"/>
        </w:rPr>
      </w:pPr>
      <w:r w:rsidRPr="00EF7F99">
        <w:rPr>
          <w:rFonts w:ascii="Times New Roman" w:hAnsi="Times New Roman" w:cs="Times New Roman"/>
          <w:b/>
          <w:sz w:val="24"/>
          <w:szCs w:val="24"/>
        </w:rPr>
        <w:lastRenderedPageBreak/>
        <w:t>2. СТРУКТУРА И СОДЕРЖАНИЕ УЧЕБНОЙ ДИСЦИПЛИНЫ</w:t>
      </w:r>
    </w:p>
    <w:p w14:paraId="60CF0B14" w14:textId="77777777" w:rsidR="002C66FA" w:rsidRPr="00EF7F99" w:rsidRDefault="002C66FA" w:rsidP="00EF7F99">
      <w:pPr>
        <w:spacing w:after="0" w:line="240" w:lineRule="auto"/>
        <w:jc w:val="center"/>
        <w:rPr>
          <w:rFonts w:ascii="Times New Roman" w:hAnsi="Times New Roman" w:cs="Times New Roman"/>
          <w:b/>
          <w:sz w:val="24"/>
          <w:szCs w:val="24"/>
        </w:rPr>
      </w:pPr>
    </w:p>
    <w:p w14:paraId="1B88EB77" w14:textId="5C58DA66" w:rsidR="00EF7F99" w:rsidRPr="002C66FA" w:rsidRDefault="00EF7F99" w:rsidP="002C66FA">
      <w:pPr>
        <w:pStyle w:val="ae"/>
        <w:numPr>
          <w:ilvl w:val="1"/>
          <w:numId w:val="37"/>
        </w:numPr>
        <w:spacing w:after="0"/>
        <w:rPr>
          <w:b/>
          <w:lang w:val="ru-RU"/>
        </w:rPr>
      </w:pPr>
      <w:r w:rsidRPr="002C66FA">
        <w:rPr>
          <w:b/>
          <w:lang w:val="ru-RU"/>
        </w:rPr>
        <w:t>Объем учебной дисциплины и виды учебной работы</w:t>
      </w:r>
    </w:p>
    <w:p w14:paraId="27289E97" w14:textId="77777777" w:rsidR="002C66FA" w:rsidRPr="002C66FA" w:rsidRDefault="002C66FA" w:rsidP="002C66FA">
      <w:pPr>
        <w:pStyle w:val="ae"/>
        <w:numPr>
          <w:ilvl w:val="1"/>
          <w:numId w:val="37"/>
        </w:numPr>
        <w:spacing w:after="0"/>
        <w:rPr>
          <w:b/>
          <w:lang w:val="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EF7F99" w:rsidRPr="00EF7F99" w14:paraId="6D2A36F6" w14:textId="77777777" w:rsidTr="00EF7F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BE05FA" w14:textId="77777777" w:rsidR="00EF7F99" w:rsidRPr="00EF7F99" w:rsidRDefault="00EF7F99" w:rsidP="00EF7F99">
            <w:pPr>
              <w:spacing w:after="0" w:line="240" w:lineRule="auto"/>
              <w:rPr>
                <w:rFonts w:ascii="Times New Roman" w:hAnsi="Times New Roman" w:cs="Times New Roman"/>
                <w:b/>
                <w:sz w:val="24"/>
                <w:szCs w:val="24"/>
                <w:lang w:val="en-US"/>
              </w:rPr>
            </w:pPr>
            <w:proofErr w:type="spellStart"/>
            <w:r w:rsidRPr="00EF7F99">
              <w:rPr>
                <w:rFonts w:ascii="Times New Roman" w:hAnsi="Times New Roman" w:cs="Times New Roman"/>
                <w:b/>
                <w:sz w:val="24"/>
                <w:szCs w:val="24"/>
                <w:lang w:val="en-US"/>
              </w:rPr>
              <w:t>Вид</w:t>
            </w:r>
            <w:proofErr w:type="spellEnd"/>
            <w:r w:rsidRPr="00EF7F99">
              <w:rPr>
                <w:rFonts w:ascii="Times New Roman" w:hAnsi="Times New Roman" w:cs="Times New Roman"/>
                <w:b/>
                <w:sz w:val="24"/>
                <w:szCs w:val="24"/>
                <w:lang w:val="en-US"/>
              </w:rPr>
              <w:t xml:space="preserve"> </w:t>
            </w:r>
            <w:proofErr w:type="spellStart"/>
            <w:r w:rsidRPr="00EF7F99">
              <w:rPr>
                <w:rFonts w:ascii="Times New Roman" w:hAnsi="Times New Roman" w:cs="Times New Roman"/>
                <w:b/>
                <w:sz w:val="24"/>
                <w:szCs w:val="24"/>
                <w:lang w:val="en-US"/>
              </w:rPr>
              <w:t>учебной</w:t>
            </w:r>
            <w:proofErr w:type="spellEnd"/>
            <w:r w:rsidRPr="00EF7F99">
              <w:rPr>
                <w:rFonts w:ascii="Times New Roman" w:hAnsi="Times New Roman" w:cs="Times New Roman"/>
                <w:b/>
                <w:sz w:val="24"/>
                <w:szCs w:val="24"/>
                <w:lang w:val="en-US"/>
              </w:rPr>
              <w:t xml:space="preserve"> </w:t>
            </w:r>
            <w:proofErr w:type="spellStart"/>
            <w:r w:rsidRPr="00EF7F99">
              <w:rPr>
                <w:rFonts w:ascii="Times New Roman" w:hAnsi="Times New Roman" w:cs="Times New Roman"/>
                <w:b/>
                <w:sz w:val="24"/>
                <w:szCs w:val="24"/>
                <w:lang w:val="en-US"/>
              </w:rPr>
              <w:t>работы</w:t>
            </w:r>
            <w:proofErr w:type="spellEnd"/>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AF8282F" w14:textId="77777777" w:rsidR="00EF7F99" w:rsidRPr="00EF7F99" w:rsidRDefault="00EF7F99" w:rsidP="00EF7F99">
            <w:pPr>
              <w:spacing w:after="0" w:line="240" w:lineRule="auto"/>
              <w:rPr>
                <w:rFonts w:ascii="Times New Roman" w:hAnsi="Times New Roman" w:cs="Times New Roman"/>
                <w:b/>
                <w:iCs/>
                <w:sz w:val="24"/>
                <w:szCs w:val="24"/>
                <w:lang w:val="en-US"/>
              </w:rPr>
            </w:pPr>
            <w:proofErr w:type="spellStart"/>
            <w:r w:rsidRPr="00EF7F99">
              <w:rPr>
                <w:rFonts w:ascii="Times New Roman" w:hAnsi="Times New Roman" w:cs="Times New Roman"/>
                <w:b/>
                <w:iCs/>
                <w:sz w:val="24"/>
                <w:szCs w:val="24"/>
                <w:lang w:val="en-US"/>
              </w:rPr>
              <w:t>Объем</w:t>
            </w:r>
            <w:proofErr w:type="spellEnd"/>
            <w:r w:rsidRPr="00EF7F99">
              <w:rPr>
                <w:rFonts w:ascii="Times New Roman" w:hAnsi="Times New Roman" w:cs="Times New Roman"/>
                <w:b/>
                <w:iCs/>
                <w:sz w:val="24"/>
                <w:szCs w:val="24"/>
                <w:lang w:val="en-US"/>
              </w:rPr>
              <w:t xml:space="preserve"> в </w:t>
            </w:r>
            <w:proofErr w:type="spellStart"/>
            <w:r w:rsidRPr="00EF7F99">
              <w:rPr>
                <w:rFonts w:ascii="Times New Roman" w:hAnsi="Times New Roman" w:cs="Times New Roman"/>
                <w:b/>
                <w:iCs/>
                <w:sz w:val="24"/>
                <w:szCs w:val="24"/>
                <w:lang w:val="en-US"/>
              </w:rPr>
              <w:t>часах</w:t>
            </w:r>
            <w:proofErr w:type="spellEnd"/>
          </w:p>
        </w:tc>
      </w:tr>
      <w:tr w:rsidR="00EF7F99" w:rsidRPr="00EF7F99" w14:paraId="135A59EC" w14:textId="77777777" w:rsidTr="00EF7F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8B7BCC" w14:textId="77777777" w:rsidR="00EF7F99" w:rsidRPr="00EF7F99" w:rsidRDefault="00EF7F99" w:rsidP="00EF7F99">
            <w:pPr>
              <w:spacing w:after="0" w:line="240" w:lineRule="auto"/>
              <w:rPr>
                <w:rFonts w:ascii="Times New Roman" w:hAnsi="Times New Roman" w:cs="Times New Roman"/>
                <w:b/>
                <w:sz w:val="24"/>
                <w:szCs w:val="24"/>
              </w:rPr>
            </w:pPr>
            <w:r w:rsidRPr="00EF7F99">
              <w:rPr>
                <w:rFonts w:ascii="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19017A" w14:textId="77777777" w:rsidR="00EF7F99" w:rsidRPr="00EF7F99" w:rsidRDefault="00EF7F99" w:rsidP="00EF7F99">
            <w:pPr>
              <w:spacing w:after="0" w:line="240" w:lineRule="auto"/>
              <w:jc w:val="center"/>
              <w:rPr>
                <w:rFonts w:ascii="Times New Roman" w:hAnsi="Times New Roman" w:cs="Times New Roman"/>
                <w:b/>
                <w:bCs/>
                <w:iCs/>
                <w:sz w:val="24"/>
                <w:szCs w:val="24"/>
                <w:lang w:val="en-US"/>
              </w:rPr>
            </w:pPr>
            <w:r w:rsidRPr="00EF7F99">
              <w:rPr>
                <w:rFonts w:ascii="Times New Roman" w:hAnsi="Times New Roman" w:cs="Times New Roman"/>
                <w:b/>
                <w:bCs/>
                <w:iCs/>
                <w:sz w:val="24"/>
                <w:szCs w:val="24"/>
                <w:lang w:val="en-US"/>
              </w:rPr>
              <w:t>74</w:t>
            </w:r>
          </w:p>
        </w:tc>
      </w:tr>
      <w:tr w:rsidR="00EF7F99" w:rsidRPr="00EF7F99" w14:paraId="3DED0AA0" w14:textId="77777777" w:rsidTr="00EF7F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3879D8" w14:textId="77777777" w:rsidR="00EF7F99" w:rsidRPr="00EF7F99" w:rsidRDefault="00EF7F99" w:rsidP="00EF7F99">
            <w:pPr>
              <w:spacing w:after="0" w:line="240" w:lineRule="auto"/>
              <w:rPr>
                <w:rFonts w:ascii="Times New Roman" w:hAnsi="Times New Roman" w:cs="Times New Roman"/>
                <w:b/>
                <w:sz w:val="24"/>
                <w:szCs w:val="24"/>
              </w:rPr>
            </w:pPr>
            <w:r w:rsidRPr="00EF7F99">
              <w:rPr>
                <w:rFonts w:ascii="Times New Roman" w:hAnsi="Times New Roman" w:cs="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DA71567" w14:textId="77777777" w:rsidR="00EF7F99" w:rsidRPr="00EF7F99" w:rsidRDefault="00EF7F99" w:rsidP="00EF7F99">
            <w:pPr>
              <w:spacing w:after="0" w:line="240" w:lineRule="auto"/>
              <w:jc w:val="center"/>
              <w:rPr>
                <w:rFonts w:ascii="Times New Roman" w:hAnsi="Times New Roman" w:cs="Times New Roman"/>
                <w:b/>
                <w:bCs/>
                <w:iCs/>
                <w:sz w:val="24"/>
                <w:szCs w:val="24"/>
                <w:lang w:val="en-US"/>
              </w:rPr>
            </w:pPr>
            <w:r w:rsidRPr="00EF7F99">
              <w:rPr>
                <w:rFonts w:ascii="Times New Roman" w:hAnsi="Times New Roman" w:cs="Times New Roman"/>
                <w:b/>
                <w:bCs/>
                <w:iCs/>
                <w:sz w:val="24"/>
                <w:szCs w:val="24"/>
                <w:lang w:val="en-US"/>
              </w:rPr>
              <w:t>42</w:t>
            </w:r>
          </w:p>
        </w:tc>
      </w:tr>
      <w:tr w:rsidR="00EF7F99" w:rsidRPr="00EF7F99" w14:paraId="05DEC556" w14:textId="77777777" w:rsidTr="00EF7F9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9BD7FDB" w14:textId="77777777" w:rsidR="00EF7F99" w:rsidRPr="00EF7F99" w:rsidRDefault="00EF7F99" w:rsidP="00EF7F99">
            <w:pPr>
              <w:spacing w:after="0" w:line="240" w:lineRule="auto"/>
              <w:rPr>
                <w:rFonts w:ascii="Times New Roman" w:hAnsi="Times New Roman" w:cs="Times New Roman"/>
                <w:iCs/>
                <w:sz w:val="24"/>
                <w:szCs w:val="24"/>
                <w:lang w:val="en-US"/>
              </w:rPr>
            </w:pPr>
            <w:r w:rsidRPr="00EF7F99">
              <w:rPr>
                <w:rFonts w:ascii="Times New Roman" w:hAnsi="Times New Roman" w:cs="Times New Roman"/>
                <w:sz w:val="24"/>
                <w:szCs w:val="24"/>
                <w:lang w:val="en-US"/>
              </w:rPr>
              <w:t>в т. ч.:</w:t>
            </w:r>
          </w:p>
        </w:tc>
      </w:tr>
      <w:tr w:rsidR="00EF7F99" w:rsidRPr="00EF7F99" w14:paraId="5BC70B0E" w14:textId="77777777" w:rsidTr="00EF7F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E452060" w14:textId="77777777" w:rsidR="00EF7F99" w:rsidRPr="00EF7F99" w:rsidRDefault="00EF7F99" w:rsidP="00EF7F99">
            <w:pPr>
              <w:spacing w:after="0" w:line="240" w:lineRule="auto"/>
              <w:rPr>
                <w:rFonts w:ascii="Times New Roman" w:hAnsi="Times New Roman" w:cs="Times New Roman"/>
                <w:sz w:val="24"/>
                <w:szCs w:val="24"/>
                <w:lang w:val="en-US"/>
              </w:rPr>
            </w:pPr>
            <w:proofErr w:type="spellStart"/>
            <w:r w:rsidRPr="00EF7F99">
              <w:rPr>
                <w:rFonts w:ascii="Times New Roman" w:hAnsi="Times New Roman" w:cs="Times New Roman"/>
                <w:sz w:val="24"/>
                <w:szCs w:val="24"/>
                <w:lang w:val="en-US"/>
              </w:rPr>
              <w:t>теоретическое</w:t>
            </w:r>
            <w:proofErr w:type="spellEnd"/>
            <w:r w:rsidRPr="00EF7F99">
              <w:rPr>
                <w:rFonts w:ascii="Times New Roman" w:hAnsi="Times New Roman" w:cs="Times New Roman"/>
                <w:sz w:val="24"/>
                <w:szCs w:val="24"/>
                <w:lang w:val="en-US"/>
              </w:rPr>
              <w:t xml:space="preserve"> </w:t>
            </w:r>
            <w:proofErr w:type="spellStart"/>
            <w:r w:rsidRPr="00EF7F99">
              <w:rPr>
                <w:rFonts w:ascii="Times New Roman" w:hAnsi="Times New Roman" w:cs="Times New Roman"/>
                <w:sz w:val="24"/>
                <w:szCs w:val="24"/>
                <w:lang w:val="en-US"/>
              </w:rPr>
              <w:t>обучение</w:t>
            </w:r>
            <w:proofErr w:type="spellEnd"/>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CF7DC30" w14:textId="77777777" w:rsidR="00EF7F99" w:rsidRPr="00EF7F99" w:rsidRDefault="00EF7F99" w:rsidP="00EF7F99">
            <w:pPr>
              <w:spacing w:after="0" w:line="240" w:lineRule="auto"/>
              <w:jc w:val="center"/>
              <w:rPr>
                <w:rFonts w:ascii="Times New Roman" w:hAnsi="Times New Roman" w:cs="Times New Roman"/>
                <w:iCs/>
                <w:sz w:val="24"/>
                <w:szCs w:val="24"/>
                <w:lang w:val="en-US"/>
              </w:rPr>
            </w:pPr>
            <w:r w:rsidRPr="00EF7F99">
              <w:rPr>
                <w:rFonts w:ascii="Times New Roman" w:hAnsi="Times New Roman" w:cs="Times New Roman"/>
                <w:iCs/>
                <w:sz w:val="24"/>
                <w:szCs w:val="24"/>
                <w:lang w:val="en-US"/>
              </w:rPr>
              <w:t>32</w:t>
            </w:r>
          </w:p>
        </w:tc>
      </w:tr>
      <w:tr w:rsidR="00EF7F99" w:rsidRPr="00EF7F99" w14:paraId="1C773D98" w14:textId="77777777" w:rsidTr="00EF7F9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000E52" w14:textId="77777777" w:rsidR="00EF7F99" w:rsidRPr="00EF7F99" w:rsidRDefault="00EF7F99" w:rsidP="00EF7F99">
            <w:pPr>
              <w:spacing w:after="0" w:line="240" w:lineRule="auto"/>
              <w:rPr>
                <w:rFonts w:ascii="Times New Roman" w:hAnsi="Times New Roman" w:cs="Times New Roman"/>
                <w:sz w:val="24"/>
                <w:szCs w:val="24"/>
                <w:lang w:val="en-US"/>
              </w:rPr>
            </w:pPr>
            <w:proofErr w:type="spellStart"/>
            <w:r w:rsidRPr="00EF7F99">
              <w:rPr>
                <w:rFonts w:ascii="Times New Roman" w:hAnsi="Times New Roman" w:cs="Times New Roman"/>
                <w:sz w:val="24"/>
                <w:szCs w:val="24"/>
                <w:lang w:val="en-US"/>
              </w:rPr>
              <w:t>практические</w:t>
            </w:r>
            <w:proofErr w:type="spellEnd"/>
            <w:r w:rsidRPr="00EF7F99">
              <w:rPr>
                <w:rFonts w:ascii="Times New Roman" w:hAnsi="Times New Roman" w:cs="Times New Roman"/>
                <w:sz w:val="24"/>
                <w:szCs w:val="24"/>
                <w:lang w:val="en-US"/>
              </w:rPr>
              <w:t xml:space="preserve"> </w:t>
            </w:r>
            <w:proofErr w:type="spellStart"/>
            <w:r w:rsidRPr="00EF7F99">
              <w:rPr>
                <w:rFonts w:ascii="Times New Roman" w:hAnsi="Times New Roman" w:cs="Times New Roman"/>
                <w:sz w:val="24"/>
                <w:szCs w:val="24"/>
                <w:lang w:val="en-US"/>
              </w:rPr>
              <w:t>занятия</w:t>
            </w:r>
            <w:proofErr w:type="spellEnd"/>
            <w:r w:rsidRPr="00EF7F99">
              <w:rPr>
                <w:rFonts w:ascii="Times New Roman" w:hAnsi="Times New Roman" w:cs="Times New Roman"/>
                <w:i/>
                <w:sz w:val="24"/>
                <w:szCs w:val="24"/>
                <w:lang w:val="en-US"/>
              </w:rPr>
              <w:t xml:space="preserve"> (</w:t>
            </w:r>
            <w:proofErr w:type="spellStart"/>
            <w:r w:rsidRPr="00EF7F99">
              <w:rPr>
                <w:rFonts w:ascii="Times New Roman" w:hAnsi="Times New Roman" w:cs="Times New Roman"/>
                <w:i/>
                <w:sz w:val="24"/>
                <w:szCs w:val="24"/>
                <w:lang w:val="en-US"/>
              </w:rPr>
              <w:t>если</w:t>
            </w:r>
            <w:proofErr w:type="spellEnd"/>
            <w:r w:rsidRPr="00EF7F99">
              <w:rPr>
                <w:rFonts w:ascii="Times New Roman" w:hAnsi="Times New Roman" w:cs="Times New Roman"/>
                <w:i/>
                <w:sz w:val="24"/>
                <w:szCs w:val="24"/>
                <w:lang w:val="en-US"/>
              </w:rPr>
              <w:t xml:space="preserve"> </w:t>
            </w:r>
            <w:proofErr w:type="spellStart"/>
            <w:r w:rsidRPr="00EF7F99">
              <w:rPr>
                <w:rFonts w:ascii="Times New Roman" w:hAnsi="Times New Roman" w:cs="Times New Roman"/>
                <w:i/>
                <w:sz w:val="24"/>
                <w:szCs w:val="24"/>
                <w:lang w:val="en-US"/>
              </w:rPr>
              <w:t>предусмотрено</w:t>
            </w:r>
            <w:proofErr w:type="spellEnd"/>
            <w:r w:rsidRPr="00EF7F99">
              <w:rPr>
                <w:rFonts w:ascii="Times New Roman" w:hAnsi="Times New Roman" w:cs="Times New Roman"/>
                <w:i/>
                <w:sz w:val="24"/>
                <w:szCs w:val="24"/>
                <w:lang w:val="en-US"/>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3251C1" w14:textId="77777777" w:rsidR="00EF7F99" w:rsidRPr="00EF7F99" w:rsidRDefault="00EF7F99" w:rsidP="00EF7F99">
            <w:pPr>
              <w:spacing w:after="0" w:line="240" w:lineRule="auto"/>
              <w:jc w:val="center"/>
              <w:rPr>
                <w:rFonts w:ascii="Times New Roman" w:hAnsi="Times New Roman" w:cs="Times New Roman"/>
                <w:iCs/>
                <w:sz w:val="24"/>
                <w:szCs w:val="24"/>
                <w:lang w:val="en-US"/>
              </w:rPr>
            </w:pPr>
            <w:r w:rsidRPr="00EF7F99">
              <w:rPr>
                <w:rFonts w:ascii="Times New Roman" w:hAnsi="Times New Roman" w:cs="Times New Roman"/>
                <w:iCs/>
                <w:sz w:val="24"/>
                <w:szCs w:val="24"/>
                <w:lang w:val="en-US"/>
              </w:rPr>
              <w:t>36</w:t>
            </w:r>
          </w:p>
        </w:tc>
      </w:tr>
      <w:tr w:rsidR="00EF7F99" w:rsidRPr="00EF7F99" w14:paraId="47C05729" w14:textId="77777777" w:rsidTr="00EF7F9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82B9F3" w14:textId="77777777" w:rsidR="00EF7F99" w:rsidRPr="00EF7F99" w:rsidRDefault="00EF7F99" w:rsidP="00EF7F99">
            <w:pPr>
              <w:spacing w:after="0" w:line="240" w:lineRule="auto"/>
              <w:rPr>
                <w:rFonts w:ascii="Times New Roman" w:hAnsi="Times New Roman" w:cs="Times New Roman"/>
                <w:i/>
                <w:sz w:val="24"/>
                <w:szCs w:val="24"/>
              </w:rPr>
            </w:pPr>
            <w:r w:rsidRPr="00EF7F99">
              <w:rPr>
                <w:rFonts w:ascii="Times New Roman" w:hAnsi="Times New Roman" w:cs="Times New Roman"/>
                <w:b/>
                <w:iCs/>
                <w:sz w:val="24"/>
                <w:szCs w:val="24"/>
              </w:rPr>
              <w:t>Промежуточная аттестация в форме экзамена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3246EEE" w14:textId="77777777" w:rsidR="00EF7F99" w:rsidRPr="00EF7F99" w:rsidRDefault="00EF7F99" w:rsidP="00EF7F99">
            <w:pPr>
              <w:spacing w:after="0" w:line="240" w:lineRule="auto"/>
              <w:jc w:val="center"/>
              <w:rPr>
                <w:rFonts w:ascii="Times New Roman" w:hAnsi="Times New Roman" w:cs="Times New Roman"/>
                <w:iCs/>
                <w:sz w:val="24"/>
                <w:szCs w:val="24"/>
                <w:lang w:val="en-US"/>
              </w:rPr>
            </w:pPr>
            <w:r w:rsidRPr="00EF7F99">
              <w:rPr>
                <w:rFonts w:ascii="Times New Roman" w:hAnsi="Times New Roman" w:cs="Times New Roman"/>
                <w:iCs/>
                <w:sz w:val="24"/>
                <w:szCs w:val="24"/>
                <w:lang w:val="en-US"/>
              </w:rPr>
              <w:t>6</w:t>
            </w:r>
          </w:p>
        </w:tc>
      </w:tr>
    </w:tbl>
    <w:p w14:paraId="38DC8A4D" w14:textId="77777777" w:rsidR="00EF7F99" w:rsidRPr="00EF7F99" w:rsidRDefault="00EF7F99" w:rsidP="00EF7F99">
      <w:pPr>
        <w:suppressAutoHyphens w:val="0"/>
        <w:spacing w:after="0" w:line="240" w:lineRule="auto"/>
        <w:rPr>
          <w:rFonts w:ascii="Times New Roman" w:hAnsi="Times New Roman" w:cs="Times New Roman"/>
          <w:b/>
          <w:i/>
          <w:sz w:val="24"/>
          <w:szCs w:val="24"/>
        </w:rPr>
        <w:sectPr w:rsidR="00EF7F99" w:rsidRPr="00EF7F99">
          <w:pgSz w:w="11906" w:h="16838"/>
          <w:pgMar w:top="1134" w:right="850" w:bottom="284" w:left="1701" w:header="708" w:footer="708" w:gutter="0"/>
          <w:cols w:space="720"/>
        </w:sectPr>
      </w:pPr>
    </w:p>
    <w:p w14:paraId="7FB26D9B" w14:textId="77777777" w:rsidR="00EF7F99" w:rsidRPr="00EF7F99" w:rsidRDefault="00EF7F99" w:rsidP="00EF7F99">
      <w:pPr>
        <w:spacing w:after="0" w:line="240" w:lineRule="auto"/>
        <w:rPr>
          <w:rFonts w:ascii="Times New Roman" w:hAnsi="Times New Roman" w:cs="Times New Roman"/>
          <w:b/>
          <w:bCs/>
          <w:sz w:val="24"/>
          <w:szCs w:val="24"/>
        </w:rPr>
      </w:pPr>
      <w:r w:rsidRPr="00EF7F99">
        <w:rPr>
          <w:rFonts w:ascii="Times New Roman" w:hAnsi="Times New Roman" w:cs="Times New Roman"/>
          <w:b/>
          <w:sz w:val="24"/>
          <w:szCs w:val="24"/>
        </w:rPr>
        <w:lastRenderedPageBreak/>
        <w:t>2.2. Тематический план и содержание учебной дисциплины ОП02 Метрология и стандартизация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5625"/>
        <w:gridCol w:w="1746"/>
        <w:gridCol w:w="1900"/>
        <w:gridCol w:w="1712"/>
        <w:gridCol w:w="1759"/>
      </w:tblGrid>
      <w:tr w:rsidR="00EF7F99" w:rsidRPr="00EF7F99" w14:paraId="4303E2E3" w14:textId="77777777" w:rsidTr="00EF7F99">
        <w:trPr>
          <w:trHeight w:val="20"/>
        </w:trPr>
        <w:tc>
          <w:tcPr>
            <w:tcW w:w="667" w:type="pct"/>
            <w:tcBorders>
              <w:top w:val="single" w:sz="4" w:space="0" w:color="auto"/>
              <w:left w:val="single" w:sz="4" w:space="0" w:color="auto"/>
              <w:bottom w:val="single" w:sz="4" w:space="0" w:color="auto"/>
              <w:right w:val="single" w:sz="4" w:space="0" w:color="auto"/>
            </w:tcBorders>
            <w:hideMark/>
          </w:tcPr>
          <w:p w14:paraId="7B23D801"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proofErr w:type="spellStart"/>
            <w:r w:rsidRPr="00EF7F99">
              <w:rPr>
                <w:rFonts w:ascii="Times New Roman" w:hAnsi="Times New Roman"/>
                <w:b/>
                <w:bCs/>
                <w:lang w:val="en-US"/>
              </w:rPr>
              <w:t>Наименование</w:t>
            </w:r>
            <w:proofErr w:type="spellEnd"/>
            <w:r w:rsidRPr="00EF7F99">
              <w:rPr>
                <w:rFonts w:ascii="Times New Roman" w:hAnsi="Times New Roman"/>
                <w:b/>
                <w:bCs/>
                <w:lang w:val="en-US"/>
              </w:rPr>
              <w:t xml:space="preserve"> </w:t>
            </w:r>
            <w:proofErr w:type="spellStart"/>
            <w:r w:rsidRPr="00EF7F99">
              <w:rPr>
                <w:rFonts w:ascii="Times New Roman" w:hAnsi="Times New Roman"/>
                <w:b/>
                <w:bCs/>
                <w:lang w:val="en-US"/>
              </w:rPr>
              <w:t>разделов</w:t>
            </w:r>
            <w:proofErr w:type="spellEnd"/>
            <w:r w:rsidRPr="00EF7F99">
              <w:rPr>
                <w:rFonts w:ascii="Times New Roman" w:hAnsi="Times New Roman"/>
                <w:b/>
                <w:bCs/>
                <w:lang w:val="en-US"/>
              </w:rPr>
              <w:t xml:space="preserve"> и </w:t>
            </w:r>
            <w:proofErr w:type="spellStart"/>
            <w:r w:rsidRPr="00EF7F99">
              <w:rPr>
                <w:rFonts w:ascii="Times New Roman" w:hAnsi="Times New Roman"/>
                <w:b/>
                <w:bCs/>
                <w:lang w:val="en-US"/>
              </w:rPr>
              <w:t>тем</w:t>
            </w:r>
            <w:proofErr w:type="spellEnd"/>
          </w:p>
        </w:tc>
        <w:tc>
          <w:tcPr>
            <w:tcW w:w="1913" w:type="pct"/>
            <w:tcBorders>
              <w:top w:val="single" w:sz="4" w:space="0" w:color="auto"/>
              <w:left w:val="single" w:sz="4" w:space="0" w:color="auto"/>
              <w:bottom w:val="single" w:sz="4" w:space="0" w:color="auto"/>
              <w:right w:val="single" w:sz="4" w:space="0" w:color="auto"/>
            </w:tcBorders>
            <w:hideMark/>
          </w:tcPr>
          <w:p w14:paraId="29229294" w14:textId="77777777" w:rsidR="00EF7F99" w:rsidRPr="00EF7F99" w:rsidRDefault="00EF7F99" w:rsidP="00EF7F99">
            <w:pPr>
              <w:spacing w:after="0" w:line="240" w:lineRule="auto"/>
              <w:jc w:val="center"/>
              <w:rPr>
                <w:rFonts w:ascii="Times New Roman" w:hAnsi="Times New Roman" w:cs="Times New Roman"/>
                <w:b/>
                <w:bCs/>
                <w:sz w:val="24"/>
                <w:szCs w:val="24"/>
              </w:rPr>
            </w:pPr>
            <w:r w:rsidRPr="00EF7F99">
              <w:rPr>
                <w:rFonts w:ascii="Times New Roman" w:hAnsi="Times New Roman"/>
                <w:b/>
                <w:bCs/>
              </w:rPr>
              <w:t>Содержание учебного материала и формы организации деятельности обучающихся</w:t>
            </w:r>
          </w:p>
        </w:tc>
        <w:tc>
          <w:tcPr>
            <w:tcW w:w="594" w:type="pct"/>
            <w:tcBorders>
              <w:top w:val="single" w:sz="4" w:space="0" w:color="auto"/>
              <w:left w:val="single" w:sz="4" w:space="0" w:color="auto"/>
              <w:bottom w:val="single" w:sz="4" w:space="0" w:color="auto"/>
              <w:right w:val="single" w:sz="4" w:space="0" w:color="auto"/>
            </w:tcBorders>
            <w:hideMark/>
          </w:tcPr>
          <w:p w14:paraId="2E5E071E" w14:textId="77777777" w:rsidR="00EF7F99" w:rsidRPr="00EF7F99" w:rsidRDefault="00EF7F99" w:rsidP="00EF7F99">
            <w:pPr>
              <w:spacing w:after="0" w:line="240" w:lineRule="auto"/>
              <w:jc w:val="center"/>
              <w:rPr>
                <w:rFonts w:ascii="Times New Roman" w:hAnsi="Times New Roman"/>
                <w:b/>
                <w:bCs/>
                <w:lang w:val="en-US"/>
              </w:rPr>
            </w:pPr>
            <w:proofErr w:type="spellStart"/>
            <w:r w:rsidRPr="00EF7F99">
              <w:rPr>
                <w:rFonts w:ascii="Times New Roman" w:hAnsi="Times New Roman"/>
                <w:b/>
                <w:bCs/>
                <w:lang w:val="en-US"/>
              </w:rPr>
              <w:t>Объем</w:t>
            </w:r>
            <w:proofErr w:type="spellEnd"/>
            <w:r w:rsidRPr="00EF7F99">
              <w:rPr>
                <w:rFonts w:ascii="Times New Roman" w:hAnsi="Times New Roman"/>
                <w:b/>
                <w:bCs/>
                <w:lang w:val="en-US"/>
              </w:rPr>
              <w:t xml:space="preserve"> </w:t>
            </w:r>
          </w:p>
          <w:p w14:paraId="6843CB15"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r w:rsidRPr="00EF7F99">
              <w:rPr>
                <w:rFonts w:ascii="Times New Roman" w:hAnsi="Times New Roman"/>
                <w:b/>
                <w:bCs/>
                <w:lang w:val="en-US"/>
              </w:rPr>
              <w:t xml:space="preserve">в </w:t>
            </w:r>
            <w:proofErr w:type="spellStart"/>
            <w:r w:rsidRPr="00EF7F99">
              <w:rPr>
                <w:rFonts w:ascii="Times New Roman" w:hAnsi="Times New Roman"/>
                <w:b/>
                <w:bCs/>
                <w:lang w:val="en-US"/>
              </w:rPr>
              <w:t>часах</w:t>
            </w:r>
            <w:proofErr w:type="spellEnd"/>
          </w:p>
        </w:tc>
        <w:tc>
          <w:tcPr>
            <w:tcW w:w="646" w:type="pct"/>
            <w:tcBorders>
              <w:top w:val="single" w:sz="4" w:space="0" w:color="auto"/>
              <w:left w:val="single" w:sz="4" w:space="0" w:color="auto"/>
              <w:bottom w:val="single" w:sz="4" w:space="0" w:color="auto"/>
              <w:right w:val="single" w:sz="4" w:space="0" w:color="auto"/>
            </w:tcBorders>
            <w:hideMark/>
          </w:tcPr>
          <w:p w14:paraId="0BD2E5E2" w14:textId="77777777" w:rsidR="00EF7F99" w:rsidRPr="00EF7F99" w:rsidRDefault="00EF7F99" w:rsidP="00EF7F99">
            <w:pPr>
              <w:spacing w:after="0" w:line="240" w:lineRule="auto"/>
              <w:jc w:val="center"/>
              <w:rPr>
                <w:rFonts w:ascii="Times New Roman" w:hAnsi="Times New Roman" w:cs="Times New Roman"/>
                <w:b/>
                <w:bCs/>
                <w:sz w:val="24"/>
                <w:szCs w:val="24"/>
              </w:rPr>
            </w:pPr>
            <w:r w:rsidRPr="00EF7F99">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582" w:type="pct"/>
            <w:tcBorders>
              <w:top w:val="single" w:sz="4" w:space="0" w:color="auto"/>
              <w:left w:val="single" w:sz="4" w:space="0" w:color="auto"/>
              <w:bottom w:val="single" w:sz="4" w:space="0" w:color="auto"/>
              <w:right w:val="single" w:sz="4" w:space="0" w:color="auto"/>
            </w:tcBorders>
            <w:hideMark/>
          </w:tcPr>
          <w:p w14:paraId="34C9CF3E"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proofErr w:type="spellStart"/>
            <w:r w:rsidRPr="00EF7F99">
              <w:rPr>
                <w:rFonts w:ascii="Times New Roman" w:hAnsi="Times New Roman"/>
                <w:b/>
                <w:sz w:val="24"/>
                <w:szCs w:val="24"/>
                <w:lang w:val="en-US"/>
              </w:rPr>
              <w:t>Код</w:t>
            </w:r>
            <w:proofErr w:type="spellEnd"/>
            <w:r w:rsidRPr="00EF7F99">
              <w:rPr>
                <w:rFonts w:ascii="Times New Roman" w:hAnsi="Times New Roman"/>
                <w:b/>
                <w:sz w:val="24"/>
                <w:szCs w:val="24"/>
                <w:lang w:val="en-US"/>
              </w:rPr>
              <w:t xml:space="preserve"> ПК, ОК</w:t>
            </w:r>
          </w:p>
        </w:tc>
        <w:tc>
          <w:tcPr>
            <w:tcW w:w="598" w:type="pct"/>
            <w:tcBorders>
              <w:top w:val="single" w:sz="4" w:space="0" w:color="auto"/>
              <w:left w:val="single" w:sz="4" w:space="0" w:color="auto"/>
              <w:bottom w:val="single" w:sz="4" w:space="0" w:color="auto"/>
              <w:right w:val="single" w:sz="4" w:space="0" w:color="auto"/>
            </w:tcBorders>
          </w:tcPr>
          <w:p w14:paraId="3D204395" w14:textId="77777777" w:rsidR="00EF7F99" w:rsidRPr="00EF7F99" w:rsidRDefault="00EF7F99" w:rsidP="00EF7F99">
            <w:pPr>
              <w:spacing w:after="0" w:line="240" w:lineRule="auto"/>
              <w:jc w:val="center"/>
              <w:rPr>
                <w:rFonts w:ascii="Times New Roman" w:hAnsi="Times New Roman"/>
                <w:b/>
                <w:bCs/>
                <w:lang w:val="en-US"/>
              </w:rPr>
            </w:pPr>
            <w:proofErr w:type="spellStart"/>
            <w:r w:rsidRPr="00EF7F99">
              <w:rPr>
                <w:rFonts w:ascii="Times New Roman" w:hAnsi="Times New Roman"/>
                <w:b/>
                <w:sz w:val="24"/>
                <w:szCs w:val="24"/>
                <w:lang w:val="en-US"/>
              </w:rPr>
              <w:t>Код</w:t>
            </w:r>
            <w:proofErr w:type="spellEnd"/>
            <w:r w:rsidRPr="00EF7F99">
              <w:rPr>
                <w:rFonts w:ascii="Times New Roman" w:hAnsi="Times New Roman"/>
                <w:b/>
                <w:sz w:val="24"/>
                <w:szCs w:val="24"/>
                <w:lang w:val="en-US"/>
              </w:rPr>
              <w:t xml:space="preserve"> Н/У/З</w:t>
            </w:r>
          </w:p>
          <w:p w14:paraId="19CD7E9A" w14:textId="77777777" w:rsidR="00EF7F99" w:rsidRPr="00EF7F99" w:rsidRDefault="00EF7F99" w:rsidP="00EF7F99">
            <w:pPr>
              <w:rPr>
                <w:rFonts w:ascii="Times New Roman" w:hAnsi="Times New Roman"/>
                <w:lang w:val="en-US"/>
              </w:rPr>
            </w:pPr>
          </w:p>
          <w:p w14:paraId="7B7E9AC1"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p>
        </w:tc>
      </w:tr>
      <w:tr w:rsidR="00EF7F99" w:rsidRPr="00EF7F99" w14:paraId="0F189D5D" w14:textId="77777777" w:rsidTr="00EF7F99">
        <w:trPr>
          <w:trHeight w:val="371"/>
        </w:trPr>
        <w:tc>
          <w:tcPr>
            <w:tcW w:w="667" w:type="pct"/>
            <w:tcBorders>
              <w:top w:val="single" w:sz="4" w:space="0" w:color="auto"/>
              <w:left w:val="single" w:sz="4" w:space="0" w:color="auto"/>
              <w:bottom w:val="single" w:sz="4" w:space="0" w:color="auto"/>
              <w:right w:val="single" w:sz="4" w:space="0" w:color="auto"/>
            </w:tcBorders>
            <w:hideMark/>
          </w:tcPr>
          <w:p w14:paraId="0723F336"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r w:rsidRPr="00EF7F99">
              <w:rPr>
                <w:rFonts w:ascii="Times New Roman" w:hAnsi="Times New Roman" w:cs="Times New Roman"/>
                <w:b/>
                <w:bCs/>
                <w:i/>
                <w:iCs/>
                <w:sz w:val="24"/>
                <w:szCs w:val="24"/>
                <w:lang w:val="en-US"/>
              </w:rPr>
              <w:t>1</w:t>
            </w:r>
          </w:p>
        </w:tc>
        <w:tc>
          <w:tcPr>
            <w:tcW w:w="1913" w:type="pct"/>
            <w:tcBorders>
              <w:top w:val="single" w:sz="4" w:space="0" w:color="auto"/>
              <w:left w:val="single" w:sz="4" w:space="0" w:color="auto"/>
              <w:bottom w:val="single" w:sz="4" w:space="0" w:color="auto"/>
              <w:right w:val="single" w:sz="4" w:space="0" w:color="auto"/>
            </w:tcBorders>
            <w:hideMark/>
          </w:tcPr>
          <w:p w14:paraId="093622CE"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r w:rsidRPr="00EF7F99">
              <w:rPr>
                <w:rFonts w:ascii="Times New Roman" w:hAnsi="Times New Roman" w:cs="Times New Roman"/>
                <w:b/>
                <w:bCs/>
                <w:i/>
                <w:iCs/>
                <w:sz w:val="24"/>
                <w:szCs w:val="24"/>
                <w:lang w:val="en-US"/>
              </w:rPr>
              <w:t>2</w:t>
            </w:r>
          </w:p>
        </w:tc>
        <w:tc>
          <w:tcPr>
            <w:tcW w:w="594" w:type="pct"/>
            <w:tcBorders>
              <w:top w:val="single" w:sz="4" w:space="0" w:color="auto"/>
              <w:left w:val="single" w:sz="4" w:space="0" w:color="auto"/>
              <w:bottom w:val="single" w:sz="4" w:space="0" w:color="auto"/>
              <w:right w:val="single" w:sz="4" w:space="0" w:color="auto"/>
            </w:tcBorders>
            <w:hideMark/>
          </w:tcPr>
          <w:p w14:paraId="7CE1F78C"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r w:rsidRPr="00EF7F99">
              <w:rPr>
                <w:rFonts w:ascii="Times New Roman" w:hAnsi="Times New Roman" w:cs="Times New Roman"/>
                <w:b/>
                <w:bCs/>
                <w:i/>
                <w:iCs/>
                <w:sz w:val="24"/>
                <w:szCs w:val="24"/>
                <w:lang w:val="en-US"/>
              </w:rPr>
              <w:t>3</w:t>
            </w:r>
          </w:p>
        </w:tc>
        <w:tc>
          <w:tcPr>
            <w:tcW w:w="646" w:type="pct"/>
            <w:tcBorders>
              <w:top w:val="single" w:sz="4" w:space="0" w:color="auto"/>
              <w:left w:val="single" w:sz="4" w:space="0" w:color="auto"/>
              <w:bottom w:val="single" w:sz="4" w:space="0" w:color="auto"/>
              <w:right w:val="single" w:sz="4" w:space="0" w:color="auto"/>
            </w:tcBorders>
            <w:hideMark/>
          </w:tcPr>
          <w:p w14:paraId="03E2B757"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r w:rsidRPr="00EF7F99">
              <w:rPr>
                <w:rFonts w:ascii="Times New Roman" w:hAnsi="Times New Roman" w:cs="Times New Roman"/>
                <w:b/>
                <w:bCs/>
                <w:i/>
                <w:iCs/>
                <w:sz w:val="24"/>
                <w:szCs w:val="24"/>
                <w:lang w:val="en-US"/>
              </w:rPr>
              <w:t>4</w:t>
            </w:r>
          </w:p>
        </w:tc>
        <w:tc>
          <w:tcPr>
            <w:tcW w:w="582" w:type="pct"/>
            <w:tcBorders>
              <w:top w:val="single" w:sz="4" w:space="0" w:color="auto"/>
              <w:left w:val="single" w:sz="4" w:space="0" w:color="auto"/>
              <w:bottom w:val="single" w:sz="4" w:space="0" w:color="auto"/>
              <w:right w:val="single" w:sz="4" w:space="0" w:color="auto"/>
            </w:tcBorders>
          </w:tcPr>
          <w:p w14:paraId="2BA0334A"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p>
        </w:tc>
        <w:tc>
          <w:tcPr>
            <w:tcW w:w="598" w:type="pct"/>
            <w:tcBorders>
              <w:top w:val="single" w:sz="4" w:space="0" w:color="auto"/>
              <w:left w:val="single" w:sz="4" w:space="0" w:color="auto"/>
              <w:bottom w:val="single" w:sz="4" w:space="0" w:color="auto"/>
              <w:right w:val="single" w:sz="4" w:space="0" w:color="auto"/>
            </w:tcBorders>
          </w:tcPr>
          <w:p w14:paraId="3BDC5794"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p>
        </w:tc>
      </w:tr>
      <w:tr w:rsidR="00EF7F99" w:rsidRPr="00EF7F99" w14:paraId="00334E93" w14:textId="77777777" w:rsidTr="00EF7F99">
        <w:trPr>
          <w:trHeight w:val="371"/>
        </w:trPr>
        <w:tc>
          <w:tcPr>
            <w:tcW w:w="2580" w:type="pct"/>
            <w:gridSpan w:val="2"/>
            <w:tcBorders>
              <w:top w:val="single" w:sz="4" w:space="0" w:color="auto"/>
              <w:left w:val="single" w:sz="4" w:space="0" w:color="auto"/>
              <w:bottom w:val="single" w:sz="4" w:space="0" w:color="auto"/>
              <w:right w:val="single" w:sz="4" w:space="0" w:color="auto"/>
            </w:tcBorders>
            <w:hideMark/>
          </w:tcPr>
          <w:p w14:paraId="3E59AF09" w14:textId="77777777" w:rsidR="00EF7F99" w:rsidRPr="00EF7F99" w:rsidRDefault="00EF7F99" w:rsidP="00EF7F99">
            <w:pPr>
              <w:spacing w:after="0" w:line="240" w:lineRule="auto"/>
              <w:rPr>
                <w:rFonts w:ascii="Times New Roman" w:hAnsi="Times New Roman" w:cs="Times New Roman"/>
                <w:b/>
                <w:bCs/>
                <w:sz w:val="24"/>
                <w:szCs w:val="24"/>
              </w:rPr>
            </w:pPr>
            <w:r w:rsidRPr="00EF7F99">
              <w:rPr>
                <w:rFonts w:ascii="Times New Roman" w:hAnsi="Times New Roman" w:cs="Times New Roman"/>
                <w:b/>
                <w:bCs/>
                <w:sz w:val="24"/>
                <w:szCs w:val="24"/>
              </w:rPr>
              <w:t>Раздел 1. Стандартизация и подтверждение соответствия</w:t>
            </w:r>
          </w:p>
        </w:tc>
        <w:tc>
          <w:tcPr>
            <w:tcW w:w="594" w:type="pct"/>
            <w:tcBorders>
              <w:top w:val="single" w:sz="4" w:space="0" w:color="auto"/>
              <w:left w:val="single" w:sz="4" w:space="0" w:color="auto"/>
              <w:bottom w:val="single" w:sz="4" w:space="0" w:color="auto"/>
              <w:right w:val="single" w:sz="4" w:space="0" w:color="auto"/>
            </w:tcBorders>
            <w:hideMark/>
          </w:tcPr>
          <w:p w14:paraId="119CB33B" w14:textId="77777777" w:rsidR="00EF7F99" w:rsidRPr="00EF7F99" w:rsidRDefault="00EF7F99" w:rsidP="00EF7F99">
            <w:pPr>
              <w:spacing w:after="0" w:line="240" w:lineRule="auto"/>
              <w:jc w:val="center"/>
              <w:rPr>
                <w:rFonts w:ascii="Times New Roman" w:hAnsi="Times New Roman" w:cs="Times New Roman"/>
                <w:b/>
                <w:bCs/>
                <w:iCs/>
                <w:sz w:val="24"/>
                <w:szCs w:val="24"/>
                <w:lang w:val="en-US"/>
              </w:rPr>
            </w:pPr>
            <w:r w:rsidRPr="00EF7F99">
              <w:rPr>
                <w:rFonts w:ascii="Times New Roman" w:hAnsi="Times New Roman" w:cs="Times New Roman"/>
                <w:b/>
                <w:iCs/>
                <w:sz w:val="24"/>
                <w:szCs w:val="24"/>
                <w:lang w:val="en-US"/>
              </w:rPr>
              <w:t>24</w:t>
            </w:r>
          </w:p>
        </w:tc>
        <w:tc>
          <w:tcPr>
            <w:tcW w:w="646" w:type="pct"/>
            <w:tcBorders>
              <w:top w:val="single" w:sz="4" w:space="0" w:color="auto"/>
              <w:left w:val="single" w:sz="4" w:space="0" w:color="auto"/>
              <w:bottom w:val="single" w:sz="4" w:space="0" w:color="auto"/>
              <w:right w:val="single" w:sz="4" w:space="0" w:color="auto"/>
            </w:tcBorders>
          </w:tcPr>
          <w:p w14:paraId="4394926F"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p>
        </w:tc>
        <w:tc>
          <w:tcPr>
            <w:tcW w:w="582" w:type="pct"/>
            <w:tcBorders>
              <w:top w:val="single" w:sz="4" w:space="0" w:color="auto"/>
              <w:left w:val="single" w:sz="4" w:space="0" w:color="auto"/>
              <w:bottom w:val="single" w:sz="4" w:space="0" w:color="auto"/>
              <w:right w:val="single" w:sz="4" w:space="0" w:color="auto"/>
            </w:tcBorders>
          </w:tcPr>
          <w:p w14:paraId="35C28869"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p>
        </w:tc>
        <w:tc>
          <w:tcPr>
            <w:tcW w:w="598" w:type="pct"/>
            <w:tcBorders>
              <w:top w:val="single" w:sz="4" w:space="0" w:color="auto"/>
              <w:left w:val="single" w:sz="4" w:space="0" w:color="auto"/>
              <w:bottom w:val="single" w:sz="4" w:space="0" w:color="auto"/>
              <w:right w:val="single" w:sz="4" w:space="0" w:color="auto"/>
            </w:tcBorders>
          </w:tcPr>
          <w:p w14:paraId="02F8070E" w14:textId="77777777" w:rsidR="00EF7F99" w:rsidRPr="00EF7F99" w:rsidRDefault="00EF7F99" w:rsidP="00EF7F99">
            <w:pPr>
              <w:spacing w:after="0" w:line="240" w:lineRule="auto"/>
              <w:jc w:val="center"/>
              <w:rPr>
                <w:rFonts w:ascii="Times New Roman" w:hAnsi="Times New Roman" w:cs="Times New Roman"/>
                <w:b/>
                <w:bCs/>
                <w:i/>
                <w:iCs/>
                <w:sz w:val="24"/>
                <w:szCs w:val="24"/>
                <w:lang w:val="en-US"/>
              </w:rPr>
            </w:pPr>
          </w:p>
        </w:tc>
      </w:tr>
      <w:tr w:rsidR="00EF7F99" w:rsidRPr="00EF7F99" w14:paraId="2C4C14B0" w14:textId="77777777" w:rsidTr="00EF7F99">
        <w:trPr>
          <w:trHeight w:val="20"/>
        </w:trPr>
        <w:tc>
          <w:tcPr>
            <w:tcW w:w="667" w:type="pct"/>
            <w:vMerge w:val="restart"/>
            <w:tcBorders>
              <w:top w:val="single" w:sz="4" w:space="0" w:color="auto"/>
              <w:left w:val="single" w:sz="4" w:space="0" w:color="auto"/>
              <w:bottom w:val="single" w:sz="4" w:space="0" w:color="auto"/>
              <w:right w:val="single" w:sz="4" w:space="0" w:color="auto"/>
            </w:tcBorders>
          </w:tcPr>
          <w:p w14:paraId="4B5A1081" w14:textId="77777777" w:rsidR="00EF7F99" w:rsidRPr="00EF7F99" w:rsidRDefault="00EF7F99" w:rsidP="00EF7F99">
            <w:pPr>
              <w:spacing w:after="0" w:line="240" w:lineRule="auto"/>
              <w:rPr>
                <w:rFonts w:ascii="Times New Roman" w:hAnsi="Times New Roman" w:cs="Times New Roman"/>
                <w:b/>
                <w:bCs/>
                <w:sz w:val="24"/>
                <w:szCs w:val="24"/>
                <w:lang w:val="en-US"/>
              </w:rPr>
            </w:pPr>
            <w:proofErr w:type="spellStart"/>
            <w:r w:rsidRPr="00EF7F99">
              <w:rPr>
                <w:rFonts w:ascii="Times New Roman" w:hAnsi="Times New Roman" w:cs="Times New Roman"/>
                <w:b/>
                <w:bCs/>
                <w:sz w:val="24"/>
                <w:szCs w:val="24"/>
                <w:lang w:val="en-US"/>
              </w:rPr>
              <w:t>Тема</w:t>
            </w:r>
            <w:proofErr w:type="spellEnd"/>
            <w:r w:rsidRPr="00EF7F99">
              <w:rPr>
                <w:rFonts w:ascii="Times New Roman" w:hAnsi="Times New Roman" w:cs="Times New Roman"/>
                <w:b/>
                <w:bCs/>
                <w:sz w:val="24"/>
                <w:szCs w:val="24"/>
                <w:lang w:val="en-US"/>
              </w:rPr>
              <w:t xml:space="preserve"> 1.1</w:t>
            </w:r>
          </w:p>
          <w:p w14:paraId="5938110E" w14:textId="77777777" w:rsidR="00EF7F99" w:rsidRPr="00EF7F99" w:rsidRDefault="00EF7F99" w:rsidP="00EF7F99">
            <w:pPr>
              <w:spacing w:after="0" w:line="240" w:lineRule="auto"/>
              <w:rPr>
                <w:rFonts w:ascii="Times New Roman" w:hAnsi="Times New Roman" w:cs="Times New Roman"/>
                <w:b/>
                <w:bCs/>
                <w:sz w:val="24"/>
                <w:szCs w:val="24"/>
                <w:lang w:val="en-US"/>
              </w:rPr>
            </w:pPr>
            <w:proofErr w:type="spellStart"/>
            <w:r w:rsidRPr="00EF7F99">
              <w:rPr>
                <w:rFonts w:ascii="Times New Roman" w:hAnsi="Times New Roman" w:cs="Times New Roman"/>
                <w:b/>
                <w:bCs/>
                <w:sz w:val="24"/>
                <w:szCs w:val="24"/>
                <w:lang w:val="en-US"/>
              </w:rPr>
              <w:t>Основы</w:t>
            </w:r>
            <w:proofErr w:type="spellEnd"/>
            <w:r w:rsidRPr="00EF7F99">
              <w:rPr>
                <w:rFonts w:ascii="Times New Roman" w:hAnsi="Times New Roman" w:cs="Times New Roman"/>
                <w:b/>
                <w:bCs/>
                <w:sz w:val="24"/>
                <w:szCs w:val="24"/>
                <w:lang w:val="en-US"/>
              </w:rPr>
              <w:t xml:space="preserve"> </w:t>
            </w:r>
            <w:proofErr w:type="spellStart"/>
            <w:r w:rsidRPr="00EF7F99">
              <w:rPr>
                <w:rFonts w:ascii="Times New Roman" w:hAnsi="Times New Roman" w:cs="Times New Roman"/>
                <w:b/>
                <w:bCs/>
                <w:sz w:val="24"/>
                <w:szCs w:val="24"/>
                <w:lang w:val="en-US"/>
              </w:rPr>
              <w:t>стандартизации</w:t>
            </w:r>
            <w:proofErr w:type="spellEnd"/>
          </w:p>
          <w:p w14:paraId="56F31AC1"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hideMark/>
          </w:tcPr>
          <w:p w14:paraId="475641B1" w14:textId="77777777" w:rsidR="00EF7F99" w:rsidRPr="00EF7F99" w:rsidRDefault="00EF7F99" w:rsidP="00EF7F99">
            <w:pPr>
              <w:spacing w:after="0" w:line="240" w:lineRule="auto"/>
              <w:rPr>
                <w:rFonts w:ascii="Times New Roman" w:hAnsi="Times New Roman" w:cs="Times New Roman"/>
                <w:b/>
                <w:bCs/>
                <w:i/>
                <w:sz w:val="24"/>
                <w:szCs w:val="24"/>
                <w:lang w:val="en-US"/>
              </w:rPr>
            </w:pPr>
            <w:proofErr w:type="spellStart"/>
            <w:r w:rsidRPr="00EF7F99">
              <w:rPr>
                <w:rFonts w:ascii="Times New Roman" w:hAnsi="Times New Roman" w:cs="Times New Roman"/>
                <w:b/>
                <w:bCs/>
                <w:sz w:val="24"/>
                <w:szCs w:val="24"/>
                <w:lang w:val="en-US"/>
              </w:rPr>
              <w:t>Содержание</w:t>
            </w:r>
            <w:proofErr w:type="spellEnd"/>
            <w:r w:rsidRPr="00EF7F99">
              <w:rPr>
                <w:rFonts w:ascii="Times New Roman" w:hAnsi="Times New Roman" w:cs="Times New Roman"/>
                <w:b/>
                <w:bCs/>
                <w:sz w:val="24"/>
                <w:szCs w:val="24"/>
                <w:lang w:val="en-US"/>
              </w:rPr>
              <w:t xml:space="preserve"> </w:t>
            </w:r>
            <w:proofErr w:type="spellStart"/>
            <w:r w:rsidRPr="00EF7F99">
              <w:rPr>
                <w:rFonts w:ascii="Times New Roman" w:hAnsi="Times New Roman" w:cs="Times New Roman"/>
                <w:b/>
                <w:bCs/>
                <w:sz w:val="24"/>
                <w:szCs w:val="24"/>
                <w:lang w:val="en-US"/>
              </w:rPr>
              <w:t>учебного</w:t>
            </w:r>
            <w:proofErr w:type="spellEnd"/>
            <w:r w:rsidRPr="00EF7F99">
              <w:rPr>
                <w:rFonts w:ascii="Times New Roman" w:hAnsi="Times New Roman" w:cs="Times New Roman"/>
                <w:b/>
                <w:bCs/>
                <w:sz w:val="24"/>
                <w:szCs w:val="24"/>
                <w:lang w:val="en-US"/>
              </w:rPr>
              <w:t xml:space="preserve"> </w:t>
            </w:r>
            <w:proofErr w:type="spellStart"/>
            <w:r w:rsidRPr="00EF7F99">
              <w:rPr>
                <w:rFonts w:ascii="Times New Roman" w:hAnsi="Times New Roman" w:cs="Times New Roman"/>
                <w:b/>
                <w:bCs/>
                <w:sz w:val="24"/>
                <w:szCs w:val="24"/>
                <w:lang w:val="en-US"/>
              </w:rPr>
              <w:t>материала</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53230C80" w14:textId="77777777" w:rsidR="00EF7F99" w:rsidRPr="00EF7F99" w:rsidRDefault="00EF7F99" w:rsidP="00EF7F99">
            <w:pPr>
              <w:spacing w:after="0" w:line="240" w:lineRule="auto"/>
              <w:jc w:val="center"/>
              <w:rPr>
                <w:rFonts w:ascii="Times New Roman" w:hAnsi="Times New Roman" w:cs="Times New Roman"/>
                <w:b/>
                <w:iCs/>
                <w:sz w:val="24"/>
                <w:szCs w:val="24"/>
                <w:lang w:val="en-US"/>
              </w:rPr>
            </w:pPr>
            <w:r w:rsidRPr="00EF7F99">
              <w:rPr>
                <w:rFonts w:ascii="Times New Roman" w:hAnsi="Times New Roman" w:cs="Times New Roman"/>
                <w:b/>
                <w:iCs/>
                <w:sz w:val="24"/>
                <w:szCs w:val="24"/>
                <w:lang w:val="en-US"/>
              </w:rPr>
              <w:t>16</w:t>
            </w:r>
          </w:p>
        </w:tc>
        <w:tc>
          <w:tcPr>
            <w:tcW w:w="646" w:type="pct"/>
            <w:vMerge w:val="restart"/>
            <w:tcBorders>
              <w:top w:val="single" w:sz="4" w:space="0" w:color="auto"/>
              <w:left w:val="single" w:sz="4" w:space="0" w:color="auto"/>
              <w:bottom w:val="single" w:sz="4" w:space="0" w:color="auto"/>
              <w:right w:val="single" w:sz="4" w:space="0" w:color="auto"/>
            </w:tcBorders>
            <w:hideMark/>
          </w:tcPr>
          <w:p w14:paraId="02A3653E" w14:textId="77777777" w:rsidR="00EF7F99" w:rsidRPr="00EF7F99" w:rsidRDefault="00EF7F99" w:rsidP="00EF7F99">
            <w:pPr>
              <w:spacing w:after="0" w:line="240" w:lineRule="auto"/>
              <w:jc w:val="center"/>
              <w:rPr>
                <w:rFonts w:ascii="Times New Roman" w:hAnsi="Times New Roman" w:cs="Times New Roman"/>
                <w:b/>
                <w:iCs/>
                <w:sz w:val="24"/>
                <w:szCs w:val="24"/>
              </w:rPr>
            </w:pPr>
            <w:r w:rsidRPr="00EF7F99">
              <w:rPr>
                <w:rFonts w:ascii="Times New Roman" w:hAnsi="Times New Roman" w:cs="Times New Roman"/>
                <w:b/>
                <w:iCs/>
                <w:sz w:val="24"/>
                <w:szCs w:val="24"/>
              </w:rPr>
              <w:t>ПК 2.1</w:t>
            </w:r>
          </w:p>
          <w:p w14:paraId="516FADBA" w14:textId="77777777" w:rsidR="00EF7F99" w:rsidRPr="00EF7F99" w:rsidRDefault="00EF7F99" w:rsidP="00EF7F99">
            <w:pPr>
              <w:spacing w:after="0" w:line="240" w:lineRule="auto"/>
              <w:jc w:val="center"/>
              <w:rPr>
                <w:rFonts w:ascii="Times New Roman" w:hAnsi="Times New Roman" w:cs="Times New Roman"/>
                <w:b/>
                <w:iCs/>
                <w:sz w:val="24"/>
                <w:szCs w:val="24"/>
              </w:rPr>
            </w:pPr>
            <w:r w:rsidRPr="00EF7F99">
              <w:rPr>
                <w:rFonts w:ascii="Times New Roman" w:hAnsi="Times New Roman" w:cs="Times New Roman"/>
                <w:b/>
                <w:iCs/>
                <w:sz w:val="24"/>
                <w:szCs w:val="24"/>
              </w:rPr>
              <w:t>ОК 01, ОК 02, ОК 09,</w:t>
            </w:r>
          </w:p>
          <w:p w14:paraId="446886DF" w14:textId="77777777" w:rsidR="00EF7F99" w:rsidRPr="00EF7F99" w:rsidRDefault="00EF7F99" w:rsidP="00EF7F99">
            <w:pPr>
              <w:spacing w:after="0" w:line="240" w:lineRule="auto"/>
              <w:jc w:val="center"/>
              <w:rPr>
                <w:rFonts w:ascii="Times New Roman" w:hAnsi="Times New Roman" w:cs="Times New Roman"/>
                <w:b/>
                <w:i/>
                <w:sz w:val="24"/>
                <w:szCs w:val="24"/>
              </w:rPr>
            </w:pPr>
            <w:r w:rsidRPr="00EF7F99">
              <w:rPr>
                <w:rFonts w:ascii="Times New Roman" w:hAnsi="Times New Roman" w:cs="Times New Roman"/>
                <w:b/>
                <w:bCs/>
                <w:sz w:val="24"/>
                <w:szCs w:val="24"/>
              </w:rPr>
              <w:t>ЛР4, ЛР11, ЛР14, ЛР17, ЛР18</w:t>
            </w:r>
          </w:p>
        </w:tc>
        <w:tc>
          <w:tcPr>
            <w:tcW w:w="582" w:type="pct"/>
            <w:vMerge w:val="restart"/>
            <w:tcBorders>
              <w:top w:val="single" w:sz="4" w:space="0" w:color="auto"/>
              <w:left w:val="single" w:sz="4" w:space="0" w:color="auto"/>
              <w:bottom w:val="single" w:sz="4" w:space="0" w:color="auto"/>
              <w:right w:val="single" w:sz="4" w:space="0" w:color="auto"/>
            </w:tcBorders>
            <w:hideMark/>
          </w:tcPr>
          <w:p w14:paraId="790B02BB" w14:textId="77777777" w:rsidR="00EF7F99" w:rsidRPr="00EF7F99" w:rsidRDefault="00EF7F99" w:rsidP="00EF7F99">
            <w:pPr>
              <w:spacing w:after="0" w:line="240" w:lineRule="auto"/>
              <w:jc w:val="center"/>
              <w:rPr>
                <w:rFonts w:ascii="Times New Roman" w:hAnsi="Times New Roman" w:cs="Times New Roman"/>
                <w:b/>
                <w:iCs/>
                <w:sz w:val="24"/>
                <w:szCs w:val="24"/>
                <w:lang w:val="en-US"/>
              </w:rPr>
            </w:pPr>
            <w:r w:rsidRPr="00EF7F99">
              <w:rPr>
                <w:rFonts w:ascii="Times New Roman" w:hAnsi="Times New Roman" w:cs="Times New Roman"/>
                <w:b/>
                <w:iCs/>
                <w:sz w:val="24"/>
                <w:szCs w:val="24"/>
                <w:lang w:val="en-US"/>
              </w:rPr>
              <w:t>ПК 2.1</w:t>
            </w:r>
          </w:p>
          <w:p w14:paraId="3674CB73" w14:textId="77777777" w:rsidR="00EF7F99" w:rsidRPr="00EF7F99" w:rsidRDefault="00EF7F99" w:rsidP="00EF7F99">
            <w:pPr>
              <w:spacing w:after="0" w:line="240" w:lineRule="auto"/>
              <w:jc w:val="center"/>
              <w:rPr>
                <w:rFonts w:ascii="Times New Roman" w:hAnsi="Times New Roman" w:cs="Times New Roman"/>
                <w:b/>
                <w:iCs/>
                <w:sz w:val="24"/>
                <w:szCs w:val="24"/>
                <w:lang w:val="en-US"/>
              </w:rPr>
            </w:pPr>
            <w:r w:rsidRPr="00EF7F99">
              <w:rPr>
                <w:rFonts w:ascii="Times New Roman" w:hAnsi="Times New Roman" w:cs="Times New Roman"/>
                <w:b/>
                <w:iCs/>
                <w:sz w:val="24"/>
                <w:szCs w:val="24"/>
                <w:lang w:val="en-US"/>
              </w:rPr>
              <w:t>ОК 01, ОК 02, ОК 09</w:t>
            </w:r>
          </w:p>
        </w:tc>
        <w:tc>
          <w:tcPr>
            <w:tcW w:w="598" w:type="pct"/>
            <w:vMerge w:val="restart"/>
            <w:tcBorders>
              <w:top w:val="single" w:sz="4" w:space="0" w:color="auto"/>
              <w:left w:val="single" w:sz="4" w:space="0" w:color="auto"/>
              <w:bottom w:val="single" w:sz="4" w:space="0" w:color="auto"/>
              <w:right w:val="single" w:sz="4" w:space="0" w:color="auto"/>
            </w:tcBorders>
            <w:hideMark/>
          </w:tcPr>
          <w:p w14:paraId="39ADDD02"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Н.2.1.01</w:t>
            </w:r>
          </w:p>
          <w:p w14:paraId="5E047496"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2.1.01</w:t>
            </w:r>
          </w:p>
          <w:p w14:paraId="6BF976AE"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2.1.01</w:t>
            </w:r>
          </w:p>
          <w:p w14:paraId="5C4AE96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01.01</w:t>
            </w:r>
          </w:p>
          <w:p w14:paraId="40E8AF0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01.02</w:t>
            </w:r>
          </w:p>
          <w:p w14:paraId="398F18CD"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01.03</w:t>
            </w:r>
          </w:p>
          <w:p w14:paraId="41B73CFA"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01.04</w:t>
            </w:r>
          </w:p>
          <w:p w14:paraId="2DAB07C1"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01.05</w:t>
            </w:r>
          </w:p>
          <w:p w14:paraId="15555527"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01.06</w:t>
            </w:r>
          </w:p>
          <w:p w14:paraId="05B06B13"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01.07</w:t>
            </w:r>
          </w:p>
          <w:p w14:paraId="5C086A54"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01.08</w:t>
            </w:r>
          </w:p>
          <w:p w14:paraId="49E3FBB8"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01.09</w:t>
            </w:r>
          </w:p>
          <w:p w14:paraId="4A3CAE90"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01.01</w:t>
            </w:r>
          </w:p>
          <w:p w14:paraId="1501B9A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01.02</w:t>
            </w:r>
          </w:p>
          <w:p w14:paraId="7E3C38B8"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01.03</w:t>
            </w:r>
          </w:p>
          <w:p w14:paraId="6758F11D"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01.04</w:t>
            </w:r>
          </w:p>
          <w:p w14:paraId="5A26D28E"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01.05</w:t>
            </w:r>
          </w:p>
          <w:p w14:paraId="1E687671"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01.06</w:t>
            </w:r>
          </w:p>
          <w:p w14:paraId="28949343"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02.01</w:t>
            </w:r>
          </w:p>
          <w:p w14:paraId="66E22C62"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02.02</w:t>
            </w:r>
          </w:p>
          <w:p w14:paraId="0DCD8A8A"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lastRenderedPageBreak/>
              <w:t>Уо</w:t>
            </w:r>
            <w:proofErr w:type="spellEnd"/>
            <w:r w:rsidRPr="00EF7F99">
              <w:rPr>
                <w:rFonts w:ascii="Times New Roman" w:hAnsi="Times New Roman" w:cs="Times New Roman"/>
                <w:sz w:val="24"/>
                <w:szCs w:val="24"/>
              </w:rPr>
              <w:t xml:space="preserve"> 02.03</w:t>
            </w:r>
          </w:p>
          <w:p w14:paraId="214888EE"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02.04</w:t>
            </w:r>
          </w:p>
          <w:p w14:paraId="76B9E02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02.05</w:t>
            </w:r>
          </w:p>
          <w:p w14:paraId="53D96C98"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02.06</w:t>
            </w:r>
          </w:p>
          <w:p w14:paraId="5727EC0B"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02.07</w:t>
            </w:r>
          </w:p>
          <w:p w14:paraId="31974042"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02.08</w:t>
            </w:r>
          </w:p>
          <w:p w14:paraId="1288EAC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02.01</w:t>
            </w:r>
          </w:p>
          <w:p w14:paraId="29A3ED73"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02.02</w:t>
            </w:r>
          </w:p>
          <w:p w14:paraId="10D912BF"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02.03</w:t>
            </w:r>
          </w:p>
          <w:p w14:paraId="72B0E52D"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02.04</w:t>
            </w:r>
          </w:p>
          <w:p w14:paraId="0754ED9B"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09.01</w:t>
            </w:r>
          </w:p>
          <w:p w14:paraId="602C095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09.02</w:t>
            </w:r>
          </w:p>
          <w:p w14:paraId="146EDA4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09.03</w:t>
            </w:r>
          </w:p>
          <w:p w14:paraId="7BB955F8"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09.04</w:t>
            </w:r>
          </w:p>
          <w:p w14:paraId="10240C6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09.05</w:t>
            </w:r>
          </w:p>
          <w:p w14:paraId="51FD527E"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09.01</w:t>
            </w:r>
          </w:p>
          <w:p w14:paraId="7E527BA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09.02</w:t>
            </w:r>
          </w:p>
          <w:p w14:paraId="3D5E5AE8" w14:textId="77777777" w:rsidR="00EF7F99" w:rsidRPr="00EF7F99" w:rsidRDefault="00EF7F99" w:rsidP="00EF7F99">
            <w:pPr>
              <w:spacing w:after="0" w:line="240" w:lineRule="auto"/>
              <w:jc w:val="center"/>
              <w:rPr>
                <w:rFonts w:ascii="Times New Roman" w:hAnsi="Times New Roman" w:cs="Times New Roman"/>
                <w:sz w:val="24"/>
                <w:szCs w:val="24"/>
                <w:lang w:val="en-US"/>
              </w:rPr>
            </w:pPr>
            <w:proofErr w:type="spellStart"/>
            <w:r w:rsidRPr="00EF7F99">
              <w:rPr>
                <w:rFonts w:ascii="Times New Roman" w:hAnsi="Times New Roman" w:cs="Times New Roman"/>
                <w:sz w:val="24"/>
                <w:szCs w:val="24"/>
                <w:lang w:val="en-US"/>
              </w:rPr>
              <w:t>Зо</w:t>
            </w:r>
            <w:proofErr w:type="spellEnd"/>
            <w:r w:rsidRPr="00EF7F99">
              <w:rPr>
                <w:rFonts w:ascii="Times New Roman" w:hAnsi="Times New Roman" w:cs="Times New Roman"/>
                <w:sz w:val="24"/>
                <w:szCs w:val="24"/>
                <w:lang w:val="en-US"/>
              </w:rPr>
              <w:t xml:space="preserve"> 09.03</w:t>
            </w:r>
          </w:p>
          <w:p w14:paraId="67D25AC2" w14:textId="77777777" w:rsidR="00EF7F99" w:rsidRPr="00EF7F99" w:rsidRDefault="00EF7F99" w:rsidP="00EF7F99">
            <w:pPr>
              <w:spacing w:after="0" w:line="240" w:lineRule="auto"/>
              <w:jc w:val="center"/>
              <w:rPr>
                <w:rFonts w:ascii="Times New Roman" w:hAnsi="Times New Roman" w:cs="Times New Roman"/>
                <w:sz w:val="24"/>
                <w:szCs w:val="24"/>
                <w:lang w:val="en-US"/>
              </w:rPr>
            </w:pPr>
            <w:proofErr w:type="spellStart"/>
            <w:r w:rsidRPr="00EF7F99">
              <w:rPr>
                <w:rFonts w:ascii="Times New Roman" w:hAnsi="Times New Roman" w:cs="Times New Roman"/>
                <w:sz w:val="24"/>
                <w:szCs w:val="24"/>
                <w:lang w:val="en-US"/>
              </w:rPr>
              <w:t>Зо</w:t>
            </w:r>
            <w:proofErr w:type="spellEnd"/>
            <w:r w:rsidRPr="00EF7F99">
              <w:rPr>
                <w:rFonts w:ascii="Times New Roman" w:hAnsi="Times New Roman" w:cs="Times New Roman"/>
                <w:sz w:val="24"/>
                <w:szCs w:val="24"/>
                <w:lang w:val="en-US"/>
              </w:rPr>
              <w:t xml:space="preserve"> 09.04</w:t>
            </w:r>
          </w:p>
          <w:p w14:paraId="0BF0B493" w14:textId="77777777" w:rsidR="00EF7F99" w:rsidRPr="00EF7F99" w:rsidRDefault="00EF7F99" w:rsidP="00EF7F99">
            <w:pPr>
              <w:spacing w:after="0" w:line="240" w:lineRule="auto"/>
              <w:jc w:val="center"/>
              <w:rPr>
                <w:rFonts w:ascii="Times New Roman" w:hAnsi="Times New Roman" w:cs="Times New Roman"/>
                <w:sz w:val="24"/>
                <w:szCs w:val="24"/>
                <w:lang w:val="en-US"/>
              </w:rPr>
            </w:pPr>
            <w:proofErr w:type="spellStart"/>
            <w:r w:rsidRPr="00EF7F99">
              <w:rPr>
                <w:rFonts w:ascii="Times New Roman" w:hAnsi="Times New Roman" w:cs="Times New Roman"/>
                <w:sz w:val="24"/>
                <w:szCs w:val="24"/>
                <w:lang w:val="en-US"/>
              </w:rPr>
              <w:t>Зо</w:t>
            </w:r>
            <w:proofErr w:type="spellEnd"/>
            <w:r w:rsidRPr="00EF7F99">
              <w:rPr>
                <w:rFonts w:ascii="Times New Roman" w:hAnsi="Times New Roman" w:cs="Times New Roman"/>
                <w:sz w:val="24"/>
                <w:szCs w:val="24"/>
                <w:lang w:val="en-US"/>
              </w:rPr>
              <w:t xml:space="preserve"> 09.05</w:t>
            </w:r>
          </w:p>
        </w:tc>
      </w:tr>
      <w:tr w:rsidR="00EF7F99" w:rsidRPr="00EF7F99" w14:paraId="19831EB1" w14:textId="77777777" w:rsidTr="00EF7F99">
        <w:trPr>
          <w:trHeight w:val="6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280FF"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hideMark/>
          </w:tcPr>
          <w:p w14:paraId="29DBA768" w14:textId="77777777" w:rsidR="00EF7F99" w:rsidRPr="002C66FA" w:rsidRDefault="00EF7F99"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1.  Основные понятия и определения стандартизации. ФЗ «О стандартизации в РФ», цели и задачи стандартизации</w:t>
            </w:r>
          </w:p>
        </w:tc>
        <w:tc>
          <w:tcPr>
            <w:tcW w:w="594" w:type="pct"/>
            <w:vMerge w:val="restart"/>
            <w:tcBorders>
              <w:top w:val="single" w:sz="4" w:space="0" w:color="auto"/>
              <w:left w:val="single" w:sz="4" w:space="0" w:color="auto"/>
              <w:bottom w:val="single" w:sz="4" w:space="0" w:color="auto"/>
              <w:right w:val="single" w:sz="4" w:space="0" w:color="auto"/>
            </w:tcBorders>
            <w:vAlign w:val="center"/>
            <w:hideMark/>
          </w:tcPr>
          <w:p w14:paraId="6AB2027E" w14:textId="77777777" w:rsidR="00EF7F99" w:rsidRPr="00EF7F99" w:rsidRDefault="00EF7F99" w:rsidP="00EF7F99">
            <w:pPr>
              <w:spacing w:after="0" w:line="240" w:lineRule="auto"/>
              <w:jc w:val="center"/>
              <w:rPr>
                <w:rFonts w:ascii="Times New Roman" w:hAnsi="Times New Roman" w:cs="Times New Roman"/>
                <w:b/>
                <w:bCs/>
                <w:iCs/>
                <w:sz w:val="24"/>
                <w:szCs w:val="24"/>
                <w:lang w:val="en-US"/>
              </w:rPr>
            </w:pPr>
            <w:r w:rsidRPr="00EF7F99">
              <w:rPr>
                <w:rFonts w:ascii="Times New Roman" w:hAnsi="Times New Roman" w:cs="Times New Roman"/>
                <w:b/>
                <w:bCs/>
                <w:iCs/>
                <w:sz w:val="24"/>
                <w:szCs w:val="24"/>
                <w:lang w:val="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168114" w14:textId="77777777" w:rsidR="00EF7F99" w:rsidRPr="00EF7F99" w:rsidRDefault="00EF7F99" w:rsidP="00EF7F99">
            <w:pPr>
              <w:spacing w:after="0" w:line="240" w:lineRule="auto"/>
              <w:rPr>
                <w:rFonts w:ascii="Times New Roman" w:hAnsi="Times New Roman" w:cs="Times New Roman"/>
                <w:b/>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62A5EB" w14:textId="77777777" w:rsidR="00EF7F99" w:rsidRPr="00EF7F99" w:rsidRDefault="00EF7F99" w:rsidP="00EF7F99">
            <w:pPr>
              <w:spacing w:after="0" w:line="240" w:lineRule="auto"/>
              <w:rPr>
                <w:rFonts w:ascii="Times New Roman" w:hAnsi="Times New Roman" w:cs="Times New Roman"/>
                <w:b/>
                <w:i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4176A" w14:textId="77777777" w:rsidR="00EF7F99" w:rsidRPr="00EF7F99" w:rsidRDefault="00EF7F99" w:rsidP="00EF7F99">
            <w:pPr>
              <w:spacing w:after="0" w:line="240" w:lineRule="auto"/>
              <w:rPr>
                <w:rFonts w:ascii="Times New Roman" w:hAnsi="Times New Roman" w:cs="Times New Roman"/>
                <w:sz w:val="24"/>
                <w:szCs w:val="24"/>
                <w:lang w:val="en-US"/>
              </w:rPr>
            </w:pPr>
          </w:p>
        </w:tc>
      </w:tr>
      <w:tr w:rsidR="00EF7F99" w:rsidRPr="00EF7F99" w14:paraId="7DAC2B0F" w14:textId="77777777" w:rsidTr="00EF7F99">
        <w:trPr>
          <w:trHeight w:val="5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D3654"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hideMark/>
          </w:tcPr>
          <w:p w14:paraId="055A200B" w14:textId="77777777" w:rsidR="00EF7F99" w:rsidRPr="002C66FA" w:rsidRDefault="00EF7F99"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2.Методические основы стандартизации. Виды и методы стандартизации, ряды предпочтительных чисел, стандартизация межотраслевых систем.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BEC35" w14:textId="77777777" w:rsidR="00EF7F99" w:rsidRPr="00EF7F99" w:rsidRDefault="00EF7F99" w:rsidP="00EF7F99">
            <w:pPr>
              <w:spacing w:after="0" w:line="240" w:lineRule="auto"/>
              <w:rPr>
                <w:rFonts w:ascii="Times New Roman" w:hAnsi="Times New Roman" w:cs="Times New Roman"/>
                <w:b/>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F19F85" w14:textId="77777777" w:rsidR="00EF7F99" w:rsidRPr="00EF7F99" w:rsidRDefault="00EF7F99" w:rsidP="00EF7F99">
            <w:pPr>
              <w:spacing w:after="0" w:line="240" w:lineRule="auto"/>
              <w:rPr>
                <w:rFonts w:ascii="Times New Roman" w:hAnsi="Times New Roman" w:cs="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818B4D" w14:textId="77777777" w:rsidR="00EF7F99" w:rsidRPr="00EF7F99" w:rsidRDefault="00EF7F99" w:rsidP="00EF7F99">
            <w:pPr>
              <w:spacing w:after="0" w:line="240" w:lineRule="auto"/>
              <w:rPr>
                <w:rFonts w:ascii="Times New Roman" w:hAnsi="Times New Roman" w:cs="Times New Roman"/>
                <w:b/>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A0EF1" w14:textId="77777777" w:rsidR="00EF7F99" w:rsidRPr="00EF7F99" w:rsidRDefault="00EF7F99" w:rsidP="00EF7F99">
            <w:pPr>
              <w:spacing w:after="0" w:line="240" w:lineRule="auto"/>
              <w:rPr>
                <w:rFonts w:ascii="Times New Roman" w:hAnsi="Times New Roman" w:cs="Times New Roman"/>
                <w:sz w:val="24"/>
                <w:szCs w:val="24"/>
              </w:rPr>
            </w:pPr>
          </w:p>
        </w:tc>
      </w:tr>
      <w:tr w:rsidR="00EF7F99" w:rsidRPr="00EF7F99" w14:paraId="243B25F9"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FCD3C9" w14:textId="77777777" w:rsidR="00EF7F99" w:rsidRPr="00EF7F99" w:rsidRDefault="00EF7F99" w:rsidP="00EF7F99">
            <w:pPr>
              <w:spacing w:after="0" w:line="240" w:lineRule="auto"/>
              <w:rPr>
                <w:rFonts w:ascii="Times New Roman" w:hAnsi="Times New Roman" w:cs="Times New Roman"/>
                <w:b/>
                <w:bCs/>
                <w:sz w:val="24"/>
                <w:szCs w:val="24"/>
              </w:rPr>
            </w:pPr>
          </w:p>
        </w:tc>
        <w:tc>
          <w:tcPr>
            <w:tcW w:w="1913" w:type="pct"/>
            <w:tcBorders>
              <w:top w:val="single" w:sz="4" w:space="0" w:color="auto"/>
              <w:left w:val="single" w:sz="4" w:space="0" w:color="auto"/>
              <w:bottom w:val="single" w:sz="4" w:space="0" w:color="auto"/>
              <w:right w:val="single" w:sz="4" w:space="0" w:color="auto"/>
            </w:tcBorders>
            <w:hideMark/>
          </w:tcPr>
          <w:p w14:paraId="0E55B13F" w14:textId="77777777" w:rsidR="00EF7F99" w:rsidRPr="002C66FA" w:rsidRDefault="00EF7F99"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D6E98" w14:textId="77777777" w:rsidR="00EF7F99" w:rsidRPr="00EF7F99" w:rsidRDefault="00EF7F99" w:rsidP="00EF7F99">
            <w:pPr>
              <w:spacing w:after="0" w:line="240" w:lineRule="auto"/>
              <w:rPr>
                <w:rFonts w:ascii="Times New Roman" w:hAnsi="Times New Roman" w:cs="Times New Roman"/>
                <w:b/>
                <w:bCs/>
                <w:i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8733E" w14:textId="77777777" w:rsidR="00EF7F99" w:rsidRPr="00EF7F99" w:rsidRDefault="00EF7F99" w:rsidP="00EF7F99">
            <w:pPr>
              <w:spacing w:after="0" w:line="240" w:lineRule="auto"/>
              <w:rPr>
                <w:rFonts w:ascii="Times New Roman" w:hAnsi="Times New Roman" w:cs="Times New Roman"/>
                <w:b/>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9E9F1" w14:textId="77777777" w:rsidR="00EF7F99" w:rsidRPr="00EF7F99" w:rsidRDefault="00EF7F99" w:rsidP="00EF7F99">
            <w:pPr>
              <w:spacing w:after="0" w:line="240" w:lineRule="auto"/>
              <w:rPr>
                <w:rFonts w:ascii="Times New Roman" w:hAnsi="Times New Roman" w:cs="Times New Roman"/>
                <w:b/>
                <w:i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082EA" w14:textId="77777777" w:rsidR="00EF7F99" w:rsidRPr="00EF7F99" w:rsidRDefault="00EF7F99" w:rsidP="00EF7F99">
            <w:pPr>
              <w:spacing w:after="0" w:line="240" w:lineRule="auto"/>
              <w:rPr>
                <w:rFonts w:ascii="Times New Roman" w:hAnsi="Times New Roman" w:cs="Times New Roman"/>
                <w:sz w:val="24"/>
                <w:szCs w:val="24"/>
                <w:lang w:val="en-US"/>
              </w:rPr>
            </w:pPr>
          </w:p>
        </w:tc>
      </w:tr>
      <w:tr w:rsidR="00EF7F99" w:rsidRPr="00EF7F99" w14:paraId="03211FD7"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C8891"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hideMark/>
          </w:tcPr>
          <w:p w14:paraId="237FE49D" w14:textId="77777777" w:rsidR="00EF7F99" w:rsidRPr="00EF7F99" w:rsidRDefault="00EF7F99" w:rsidP="00EF7F99">
            <w:pPr>
              <w:spacing w:after="0" w:line="240" w:lineRule="auto"/>
              <w:jc w:val="both"/>
              <w:rPr>
                <w:rFonts w:ascii="Times New Roman" w:hAnsi="Times New Roman" w:cs="Times New Roman"/>
                <w:b/>
                <w:i/>
                <w:sz w:val="24"/>
                <w:szCs w:val="24"/>
              </w:rPr>
            </w:pPr>
            <w:r w:rsidRPr="00EF7F99">
              <w:rPr>
                <w:rFonts w:ascii="Times New Roman" w:hAnsi="Times New Roman" w:cs="Times New Roman"/>
                <w:b/>
                <w:bCs/>
                <w:sz w:val="24"/>
                <w:szCs w:val="24"/>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vAlign w:val="center"/>
            <w:hideMark/>
          </w:tcPr>
          <w:p w14:paraId="7C722EE0" w14:textId="77777777" w:rsidR="00EF7F99" w:rsidRPr="00EF7F99" w:rsidRDefault="00EF7F99" w:rsidP="00EF7F99">
            <w:pPr>
              <w:spacing w:after="0" w:line="240" w:lineRule="auto"/>
              <w:jc w:val="center"/>
              <w:rPr>
                <w:rFonts w:ascii="Times New Roman" w:hAnsi="Times New Roman" w:cs="Times New Roman"/>
                <w:b/>
                <w:iCs/>
                <w:sz w:val="24"/>
                <w:szCs w:val="24"/>
                <w:lang w:val="en-US"/>
              </w:rPr>
            </w:pPr>
            <w:r w:rsidRPr="00EF7F99">
              <w:rPr>
                <w:rFonts w:ascii="Times New Roman" w:hAnsi="Times New Roman" w:cs="Times New Roman"/>
                <w:b/>
                <w:iCs/>
                <w:sz w:val="24"/>
                <w:szCs w:val="24"/>
                <w:lang w:val="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7D5165" w14:textId="77777777" w:rsidR="00EF7F99" w:rsidRPr="00EF7F99" w:rsidRDefault="00EF7F99" w:rsidP="00EF7F99">
            <w:pPr>
              <w:spacing w:after="0" w:line="240" w:lineRule="auto"/>
              <w:rPr>
                <w:rFonts w:ascii="Times New Roman" w:hAnsi="Times New Roman" w:cs="Times New Roman"/>
                <w:b/>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859A5" w14:textId="77777777" w:rsidR="00EF7F99" w:rsidRPr="00EF7F99" w:rsidRDefault="00EF7F99" w:rsidP="00EF7F99">
            <w:pPr>
              <w:spacing w:after="0" w:line="240" w:lineRule="auto"/>
              <w:rPr>
                <w:rFonts w:ascii="Times New Roman" w:hAnsi="Times New Roman" w:cs="Times New Roman"/>
                <w:b/>
                <w:i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3F380" w14:textId="77777777" w:rsidR="00EF7F99" w:rsidRPr="00EF7F99" w:rsidRDefault="00EF7F99" w:rsidP="00EF7F99">
            <w:pPr>
              <w:spacing w:after="0" w:line="240" w:lineRule="auto"/>
              <w:rPr>
                <w:rFonts w:ascii="Times New Roman" w:hAnsi="Times New Roman" w:cs="Times New Roman"/>
                <w:sz w:val="24"/>
                <w:szCs w:val="24"/>
                <w:lang w:val="en-US"/>
              </w:rPr>
            </w:pPr>
          </w:p>
        </w:tc>
      </w:tr>
      <w:tr w:rsidR="00EF7F99" w:rsidRPr="00EF7F99" w14:paraId="0AB9D04D"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CF2046"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2D15D481"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№1</w:t>
            </w:r>
            <w:r w:rsidRPr="00EF7F99">
              <w:rPr>
                <w:rFonts w:ascii="Times New Roman" w:hAnsi="Times New Roman" w:cs="Times New Roman"/>
                <w:sz w:val="24"/>
                <w:szCs w:val="24"/>
              </w:rPr>
              <w:t xml:space="preserve"> «Основные положения и </w:t>
            </w:r>
            <w:proofErr w:type="gramStart"/>
            <w:r w:rsidRPr="00EF7F99">
              <w:rPr>
                <w:rFonts w:ascii="Times New Roman" w:hAnsi="Times New Roman" w:cs="Times New Roman"/>
                <w:sz w:val="24"/>
                <w:szCs w:val="24"/>
              </w:rPr>
              <w:t>терминология  ФЗ</w:t>
            </w:r>
            <w:proofErr w:type="gramEnd"/>
            <w:r w:rsidRPr="00EF7F99">
              <w:rPr>
                <w:rFonts w:ascii="Times New Roman" w:hAnsi="Times New Roman" w:cs="Times New Roman"/>
                <w:sz w:val="24"/>
                <w:szCs w:val="24"/>
              </w:rPr>
              <w:t xml:space="preserve"> «О стандартизации в Российской Федерации»</w:t>
            </w:r>
          </w:p>
          <w:p w14:paraId="398636C0"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 xml:space="preserve">Практическое занятие №2 </w:t>
            </w:r>
            <w:r w:rsidRPr="00EF7F99">
              <w:rPr>
                <w:rFonts w:ascii="Times New Roman" w:hAnsi="Times New Roman" w:cs="Times New Roman"/>
                <w:sz w:val="24"/>
                <w:szCs w:val="24"/>
              </w:rPr>
              <w:t>«Ознакомительное посещение сайтов:</w:t>
            </w:r>
          </w:p>
          <w:p w14:paraId="6CEF2E14"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sz w:val="24"/>
                <w:szCs w:val="24"/>
              </w:rPr>
              <w:lastRenderedPageBreak/>
              <w:t xml:space="preserve">Федеральное агентство по техническому регулированию и метрологии </w:t>
            </w:r>
            <w:r w:rsidRPr="00EF7F99">
              <w:rPr>
                <w:rFonts w:ascii="Times New Roman" w:hAnsi="Times New Roman" w:cs="Times New Roman"/>
                <w:color w:val="0000FF"/>
                <w:sz w:val="24"/>
                <w:szCs w:val="24"/>
                <w:u w:val="single"/>
                <w:lang w:val="en-US"/>
              </w:rPr>
              <w:t>https</w:t>
            </w:r>
            <w:r w:rsidRPr="00EF7F99">
              <w:rPr>
                <w:rFonts w:ascii="Times New Roman" w:hAnsi="Times New Roman" w:cs="Times New Roman"/>
                <w:color w:val="0000FF"/>
                <w:sz w:val="24"/>
                <w:szCs w:val="24"/>
                <w:u w:val="single"/>
              </w:rPr>
              <w:t>://</w:t>
            </w:r>
            <w:r w:rsidRPr="00EF7F99">
              <w:rPr>
                <w:rFonts w:ascii="Times New Roman" w:hAnsi="Times New Roman" w:cs="Times New Roman"/>
                <w:color w:val="0000FF"/>
                <w:sz w:val="24"/>
                <w:szCs w:val="24"/>
                <w:u w:val="single"/>
                <w:lang w:val="en-US"/>
              </w:rPr>
              <w:t>www</w:t>
            </w:r>
            <w:r w:rsidRPr="00EF7F99">
              <w:rPr>
                <w:rFonts w:ascii="Times New Roman" w:hAnsi="Times New Roman" w:cs="Times New Roman"/>
                <w:color w:val="0000FF"/>
                <w:sz w:val="24"/>
                <w:szCs w:val="24"/>
                <w:u w:val="single"/>
              </w:rPr>
              <w:t>.</w:t>
            </w:r>
            <w:proofErr w:type="spellStart"/>
            <w:r w:rsidRPr="00EF7F99">
              <w:rPr>
                <w:rFonts w:ascii="Times New Roman" w:hAnsi="Times New Roman" w:cs="Times New Roman"/>
                <w:color w:val="0000FF"/>
                <w:sz w:val="24"/>
                <w:szCs w:val="24"/>
                <w:u w:val="single"/>
                <w:lang w:val="en-US"/>
              </w:rPr>
              <w:t>rst</w:t>
            </w:r>
            <w:proofErr w:type="spellEnd"/>
            <w:r w:rsidRPr="00EF7F99">
              <w:rPr>
                <w:rFonts w:ascii="Times New Roman" w:hAnsi="Times New Roman" w:cs="Times New Roman"/>
                <w:color w:val="0000FF"/>
                <w:sz w:val="24"/>
                <w:szCs w:val="24"/>
                <w:u w:val="single"/>
              </w:rPr>
              <w:t>.</w:t>
            </w:r>
            <w:r w:rsidRPr="00EF7F99">
              <w:rPr>
                <w:rFonts w:ascii="Times New Roman" w:hAnsi="Times New Roman" w:cs="Times New Roman"/>
                <w:color w:val="0000FF"/>
                <w:sz w:val="24"/>
                <w:szCs w:val="24"/>
                <w:u w:val="single"/>
                <w:lang w:val="en-US"/>
              </w:rPr>
              <w:t>gov</w:t>
            </w:r>
            <w:r w:rsidRPr="00EF7F99">
              <w:rPr>
                <w:rFonts w:ascii="Times New Roman" w:hAnsi="Times New Roman" w:cs="Times New Roman"/>
                <w:color w:val="0000FF"/>
                <w:sz w:val="24"/>
                <w:szCs w:val="24"/>
                <w:u w:val="single"/>
              </w:rPr>
              <w:t>.</w:t>
            </w:r>
            <w:proofErr w:type="spellStart"/>
            <w:r w:rsidRPr="00EF7F99">
              <w:rPr>
                <w:rFonts w:ascii="Times New Roman" w:hAnsi="Times New Roman" w:cs="Times New Roman"/>
                <w:color w:val="0000FF"/>
                <w:sz w:val="24"/>
                <w:szCs w:val="24"/>
                <w:u w:val="single"/>
                <w:lang w:val="en-US"/>
              </w:rPr>
              <w:t>ru</w:t>
            </w:r>
            <w:proofErr w:type="spellEnd"/>
            <w:r w:rsidRPr="00EF7F99">
              <w:rPr>
                <w:rFonts w:ascii="Times New Roman" w:hAnsi="Times New Roman" w:cs="Times New Roman"/>
                <w:color w:val="0000FF"/>
                <w:sz w:val="24"/>
                <w:szCs w:val="24"/>
                <w:u w:val="single"/>
              </w:rPr>
              <w:t>/</w:t>
            </w:r>
            <w:r w:rsidRPr="00EF7F99">
              <w:rPr>
                <w:rFonts w:ascii="Times New Roman" w:hAnsi="Times New Roman" w:cs="Times New Roman"/>
                <w:color w:val="0000FF"/>
                <w:sz w:val="24"/>
                <w:szCs w:val="24"/>
                <w:u w:val="single"/>
                <w:lang w:val="en-US"/>
              </w:rPr>
              <w:t>portal</w:t>
            </w:r>
            <w:r w:rsidRPr="00EF7F99">
              <w:rPr>
                <w:rFonts w:ascii="Times New Roman" w:hAnsi="Times New Roman" w:cs="Times New Roman"/>
                <w:color w:val="0000FF"/>
                <w:sz w:val="24"/>
                <w:szCs w:val="24"/>
                <w:u w:val="single"/>
              </w:rPr>
              <w:t>/</w:t>
            </w:r>
            <w:proofErr w:type="spellStart"/>
            <w:r w:rsidRPr="00EF7F99">
              <w:rPr>
                <w:rFonts w:ascii="Times New Roman" w:hAnsi="Times New Roman" w:cs="Times New Roman"/>
                <w:color w:val="0000FF"/>
                <w:sz w:val="24"/>
                <w:szCs w:val="24"/>
                <w:u w:val="single"/>
                <w:lang w:val="en-US"/>
              </w:rPr>
              <w:t>gost</w:t>
            </w:r>
            <w:proofErr w:type="spellEnd"/>
          </w:p>
          <w:p w14:paraId="2EC7964D"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sz w:val="24"/>
                <w:szCs w:val="24"/>
              </w:rPr>
              <w:t xml:space="preserve">Электронный фонд правовых и нормативно-технических документов </w:t>
            </w:r>
            <w:hyperlink r:id="rId49" w:history="1">
              <w:r w:rsidRPr="00EF7F99">
                <w:rPr>
                  <w:rFonts w:ascii="Times New Roman" w:hAnsi="Times New Roman" w:cs="Times New Roman"/>
                  <w:color w:val="0000FF"/>
                  <w:sz w:val="24"/>
                  <w:szCs w:val="24"/>
                  <w:u w:val="single"/>
                  <w:lang w:val="en-US"/>
                </w:rPr>
                <w:t>https</w:t>
              </w:r>
              <w:r w:rsidRPr="00EF7F99">
                <w:rPr>
                  <w:rFonts w:ascii="Times New Roman" w:hAnsi="Times New Roman" w:cs="Times New Roman"/>
                  <w:color w:val="0000FF"/>
                  <w:sz w:val="24"/>
                  <w:szCs w:val="24"/>
                  <w:u w:val="single"/>
                </w:rPr>
                <w:t>://</w:t>
              </w:r>
              <w:r w:rsidRPr="00EF7F99">
                <w:rPr>
                  <w:rFonts w:ascii="Times New Roman" w:hAnsi="Times New Roman" w:cs="Times New Roman"/>
                  <w:color w:val="0000FF"/>
                  <w:sz w:val="24"/>
                  <w:szCs w:val="24"/>
                  <w:u w:val="single"/>
                  <w:lang w:val="en-US"/>
                </w:rPr>
                <w:t>docs</w:t>
              </w:r>
              <w:r w:rsidRPr="00EF7F99">
                <w:rPr>
                  <w:rFonts w:ascii="Times New Roman" w:hAnsi="Times New Roman" w:cs="Times New Roman"/>
                  <w:color w:val="0000FF"/>
                  <w:sz w:val="24"/>
                  <w:szCs w:val="24"/>
                  <w:u w:val="single"/>
                </w:rPr>
                <w:t>.</w:t>
              </w:r>
              <w:proofErr w:type="spellStart"/>
              <w:r w:rsidRPr="00EF7F99">
                <w:rPr>
                  <w:rFonts w:ascii="Times New Roman" w:hAnsi="Times New Roman" w:cs="Times New Roman"/>
                  <w:color w:val="0000FF"/>
                  <w:sz w:val="24"/>
                  <w:szCs w:val="24"/>
                  <w:u w:val="single"/>
                  <w:lang w:val="en-US"/>
                </w:rPr>
                <w:t>cntd</w:t>
              </w:r>
              <w:proofErr w:type="spellEnd"/>
              <w:r w:rsidRPr="00EF7F99">
                <w:rPr>
                  <w:rFonts w:ascii="Times New Roman" w:hAnsi="Times New Roman" w:cs="Times New Roman"/>
                  <w:color w:val="0000FF"/>
                  <w:sz w:val="24"/>
                  <w:szCs w:val="24"/>
                  <w:u w:val="single"/>
                </w:rPr>
                <w:t>.</w:t>
              </w:r>
              <w:proofErr w:type="spellStart"/>
              <w:r w:rsidRPr="00EF7F99">
                <w:rPr>
                  <w:rFonts w:ascii="Times New Roman" w:hAnsi="Times New Roman" w:cs="Times New Roman"/>
                  <w:color w:val="0000FF"/>
                  <w:sz w:val="24"/>
                  <w:szCs w:val="24"/>
                  <w:u w:val="single"/>
                  <w:lang w:val="en-US"/>
                </w:rPr>
                <w:t>ru</w:t>
              </w:r>
              <w:proofErr w:type="spellEnd"/>
              <w:r w:rsidRPr="00EF7F99">
                <w:rPr>
                  <w:rFonts w:ascii="Times New Roman" w:hAnsi="Times New Roman" w:cs="Times New Roman"/>
                  <w:color w:val="0000FF"/>
                  <w:sz w:val="24"/>
                  <w:szCs w:val="24"/>
                  <w:u w:val="single"/>
                </w:rPr>
                <w:t>/</w:t>
              </w:r>
            </w:hyperlink>
            <w:r w:rsidRPr="00EF7F99">
              <w:rPr>
                <w:rFonts w:ascii="Times New Roman" w:hAnsi="Times New Roman" w:cs="Times New Roman"/>
                <w:sz w:val="24"/>
                <w:szCs w:val="24"/>
              </w:rPr>
              <w:t xml:space="preserve"> </w:t>
            </w:r>
          </w:p>
          <w:p w14:paraId="39DDC424"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sz w:val="24"/>
                <w:szCs w:val="24"/>
              </w:rPr>
              <w:t xml:space="preserve">Федеральный информационный фонд стандартов </w:t>
            </w:r>
            <w:hyperlink r:id="rId50" w:history="1">
              <w:r w:rsidRPr="00EF7F99">
                <w:rPr>
                  <w:rFonts w:ascii="Times New Roman" w:hAnsi="Times New Roman" w:cs="Times New Roman"/>
                  <w:color w:val="0000FF"/>
                  <w:sz w:val="24"/>
                  <w:szCs w:val="24"/>
                  <w:u w:val="single"/>
                  <w:lang w:val="en-US"/>
                </w:rPr>
                <w:t>https</w:t>
              </w:r>
              <w:r w:rsidRPr="00EF7F99">
                <w:rPr>
                  <w:rFonts w:ascii="Times New Roman" w:hAnsi="Times New Roman" w:cs="Times New Roman"/>
                  <w:color w:val="0000FF"/>
                  <w:sz w:val="24"/>
                  <w:szCs w:val="24"/>
                  <w:u w:val="single"/>
                </w:rPr>
                <w:t>://</w:t>
              </w:r>
              <w:r w:rsidRPr="00EF7F99">
                <w:rPr>
                  <w:rFonts w:ascii="Times New Roman" w:hAnsi="Times New Roman" w:cs="Times New Roman"/>
                  <w:color w:val="0000FF"/>
                  <w:sz w:val="24"/>
                  <w:szCs w:val="24"/>
                  <w:u w:val="single"/>
                  <w:lang w:val="en-US"/>
                </w:rPr>
                <w:t>www</w:t>
              </w:r>
              <w:r w:rsidRPr="00EF7F99">
                <w:rPr>
                  <w:rFonts w:ascii="Times New Roman" w:hAnsi="Times New Roman" w:cs="Times New Roman"/>
                  <w:color w:val="0000FF"/>
                  <w:sz w:val="24"/>
                  <w:szCs w:val="24"/>
                  <w:u w:val="single"/>
                </w:rPr>
                <w:t>.</w:t>
              </w:r>
              <w:proofErr w:type="spellStart"/>
              <w:r w:rsidRPr="00EF7F99">
                <w:rPr>
                  <w:rFonts w:ascii="Times New Roman" w:hAnsi="Times New Roman" w:cs="Times New Roman"/>
                  <w:color w:val="0000FF"/>
                  <w:sz w:val="24"/>
                  <w:szCs w:val="24"/>
                  <w:u w:val="single"/>
                  <w:lang w:val="en-US"/>
                </w:rPr>
                <w:t>gostinfo</w:t>
              </w:r>
              <w:proofErr w:type="spellEnd"/>
              <w:r w:rsidRPr="00EF7F99">
                <w:rPr>
                  <w:rFonts w:ascii="Times New Roman" w:hAnsi="Times New Roman" w:cs="Times New Roman"/>
                  <w:color w:val="0000FF"/>
                  <w:sz w:val="24"/>
                  <w:szCs w:val="24"/>
                  <w:u w:val="single"/>
                </w:rPr>
                <w:t>.</w:t>
              </w:r>
              <w:proofErr w:type="spellStart"/>
              <w:r w:rsidRPr="00EF7F99">
                <w:rPr>
                  <w:rFonts w:ascii="Times New Roman" w:hAnsi="Times New Roman" w:cs="Times New Roman"/>
                  <w:color w:val="0000FF"/>
                  <w:sz w:val="24"/>
                  <w:szCs w:val="24"/>
                  <w:u w:val="single"/>
                  <w:lang w:val="en-US"/>
                </w:rPr>
                <w:t>ru</w:t>
              </w:r>
              <w:proofErr w:type="spellEnd"/>
              <w:r w:rsidRPr="00EF7F99">
                <w:rPr>
                  <w:rFonts w:ascii="Times New Roman" w:hAnsi="Times New Roman" w:cs="Times New Roman"/>
                  <w:color w:val="0000FF"/>
                  <w:sz w:val="24"/>
                  <w:szCs w:val="24"/>
                  <w:u w:val="single"/>
                </w:rPr>
                <w:t>/</w:t>
              </w:r>
              <w:r w:rsidRPr="00EF7F99">
                <w:rPr>
                  <w:rFonts w:ascii="Times New Roman" w:hAnsi="Times New Roman" w:cs="Times New Roman"/>
                  <w:color w:val="0000FF"/>
                  <w:sz w:val="24"/>
                  <w:szCs w:val="24"/>
                  <w:u w:val="single"/>
                  <w:lang w:val="en-US"/>
                </w:rPr>
                <w:t>pages</w:t>
              </w:r>
              <w:r w:rsidRPr="00EF7F99">
                <w:rPr>
                  <w:rFonts w:ascii="Times New Roman" w:hAnsi="Times New Roman" w:cs="Times New Roman"/>
                  <w:color w:val="0000FF"/>
                  <w:sz w:val="24"/>
                  <w:szCs w:val="24"/>
                  <w:u w:val="single"/>
                </w:rPr>
                <w:t>/</w:t>
              </w:r>
              <w:proofErr w:type="spellStart"/>
              <w:r w:rsidRPr="00EF7F99">
                <w:rPr>
                  <w:rFonts w:ascii="Times New Roman" w:hAnsi="Times New Roman" w:cs="Times New Roman"/>
                  <w:color w:val="0000FF"/>
                  <w:sz w:val="24"/>
                  <w:szCs w:val="24"/>
                  <w:u w:val="single"/>
                  <w:lang w:val="en-US"/>
                </w:rPr>
                <w:t>Maintask</w:t>
              </w:r>
              <w:proofErr w:type="spellEnd"/>
              <w:r w:rsidRPr="00EF7F99">
                <w:rPr>
                  <w:rFonts w:ascii="Times New Roman" w:hAnsi="Times New Roman" w:cs="Times New Roman"/>
                  <w:color w:val="0000FF"/>
                  <w:sz w:val="24"/>
                  <w:szCs w:val="24"/>
                  <w:u w:val="single"/>
                </w:rPr>
                <w:t>/</w:t>
              </w:r>
              <w:r w:rsidRPr="00EF7F99">
                <w:rPr>
                  <w:rFonts w:ascii="Times New Roman" w:hAnsi="Times New Roman" w:cs="Times New Roman"/>
                  <w:color w:val="0000FF"/>
                  <w:sz w:val="24"/>
                  <w:szCs w:val="24"/>
                  <w:u w:val="single"/>
                  <w:lang w:val="en-US"/>
                </w:rPr>
                <w:t>fund</w:t>
              </w:r>
              <w:r w:rsidRPr="00EF7F99">
                <w:rPr>
                  <w:rFonts w:ascii="Times New Roman" w:hAnsi="Times New Roman" w:cs="Times New Roman"/>
                  <w:color w:val="0000FF"/>
                  <w:sz w:val="24"/>
                  <w:szCs w:val="24"/>
                  <w:u w:val="single"/>
                </w:rPr>
                <w:t>/</w:t>
              </w:r>
            </w:hyperlink>
            <w:r w:rsidRPr="00EF7F99">
              <w:rPr>
                <w:rFonts w:ascii="Times New Roman" w:hAnsi="Times New Roman" w:cs="Times New Roman"/>
                <w:sz w:val="24"/>
                <w:szCs w:val="24"/>
              </w:rPr>
              <w:t xml:space="preserve"> </w:t>
            </w:r>
          </w:p>
          <w:p w14:paraId="0BBA6D73"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 xml:space="preserve">Практическое занятие №3 </w:t>
            </w:r>
            <w:r w:rsidRPr="00EF7F99">
              <w:rPr>
                <w:rFonts w:ascii="Times New Roman" w:hAnsi="Times New Roman" w:cs="Times New Roman"/>
                <w:sz w:val="24"/>
                <w:szCs w:val="24"/>
              </w:rPr>
              <w:t>«Определение коэффициентов унификации»</w:t>
            </w:r>
          </w:p>
          <w:p w14:paraId="0A059C7D"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 xml:space="preserve">Практическое занятие №4 </w:t>
            </w:r>
            <w:r w:rsidRPr="00EF7F99">
              <w:rPr>
                <w:rFonts w:ascii="Times New Roman" w:hAnsi="Times New Roman" w:cs="Times New Roman"/>
                <w:sz w:val="24"/>
                <w:szCs w:val="24"/>
              </w:rPr>
              <w:t>«Решение ситуационных задач на ряды предпочтительных чисел»</w:t>
            </w:r>
          </w:p>
          <w:p w14:paraId="1451145F" w14:textId="77777777" w:rsidR="00EF7F99" w:rsidRPr="00EF7F99" w:rsidRDefault="00EF7F99" w:rsidP="00EF7F99">
            <w:pPr>
              <w:spacing w:after="0" w:line="240" w:lineRule="auto"/>
              <w:rPr>
                <w:rFonts w:ascii="Times New Roman" w:hAnsi="Times New Roman" w:cs="Times New Roman"/>
                <w:i/>
                <w:sz w:val="24"/>
                <w:szCs w:val="24"/>
              </w:rPr>
            </w:pPr>
            <w:r w:rsidRPr="00EF7F99">
              <w:rPr>
                <w:rFonts w:ascii="Times New Roman" w:hAnsi="Times New Roman" w:cs="Times New Roman"/>
                <w:b/>
                <w:sz w:val="24"/>
                <w:szCs w:val="24"/>
              </w:rPr>
              <w:t xml:space="preserve">Практическое занятие №5 </w:t>
            </w:r>
            <w:r w:rsidRPr="00EF7F99">
              <w:rPr>
                <w:rFonts w:ascii="Times New Roman" w:hAnsi="Times New Roman" w:cs="Times New Roman"/>
                <w:sz w:val="24"/>
                <w:szCs w:val="24"/>
              </w:rPr>
              <w:t>«Расчёт экономической эффективности стандартизации»</w:t>
            </w:r>
          </w:p>
        </w:tc>
        <w:tc>
          <w:tcPr>
            <w:tcW w:w="594" w:type="pct"/>
            <w:tcBorders>
              <w:top w:val="single" w:sz="4" w:space="0" w:color="auto"/>
              <w:left w:val="single" w:sz="4" w:space="0" w:color="auto"/>
              <w:bottom w:val="single" w:sz="4" w:space="0" w:color="auto"/>
              <w:right w:val="single" w:sz="4" w:space="0" w:color="auto"/>
            </w:tcBorders>
            <w:vAlign w:val="center"/>
          </w:tcPr>
          <w:p w14:paraId="05873364" w14:textId="77777777" w:rsidR="00EF7F99" w:rsidRPr="00EF7F99" w:rsidRDefault="00EF7F99" w:rsidP="00EF7F99">
            <w:pPr>
              <w:spacing w:after="0" w:line="240" w:lineRule="auto"/>
              <w:rPr>
                <w:rFonts w:ascii="Times New Roman" w:hAnsi="Times New Roman" w:cs="Times New Roman"/>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CB439E" w14:textId="77777777" w:rsidR="00EF7F99" w:rsidRPr="00EF7F99" w:rsidRDefault="00EF7F99" w:rsidP="00EF7F99">
            <w:pPr>
              <w:spacing w:after="0" w:line="240" w:lineRule="auto"/>
              <w:rPr>
                <w:rFonts w:ascii="Times New Roman" w:hAnsi="Times New Roman" w:cs="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EDD865" w14:textId="77777777" w:rsidR="00EF7F99" w:rsidRPr="00EF7F99" w:rsidRDefault="00EF7F99" w:rsidP="00EF7F99">
            <w:pPr>
              <w:spacing w:after="0" w:line="240" w:lineRule="auto"/>
              <w:rPr>
                <w:rFonts w:ascii="Times New Roman" w:hAnsi="Times New Roman" w:cs="Times New Roman"/>
                <w:b/>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9365EC" w14:textId="77777777" w:rsidR="00EF7F99" w:rsidRPr="00EF7F99" w:rsidRDefault="00EF7F99" w:rsidP="00EF7F99">
            <w:pPr>
              <w:spacing w:after="0" w:line="240" w:lineRule="auto"/>
              <w:rPr>
                <w:rFonts w:ascii="Times New Roman" w:hAnsi="Times New Roman" w:cs="Times New Roman"/>
                <w:sz w:val="24"/>
                <w:szCs w:val="24"/>
              </w:rPr>
            </w:pPr>
          </w:p>
        </w:tc>
      </w:tr>
      <w:tr w:rsidR="00EF7F99" w:rsidRPr="00EF7F99" w14:paraId="46CF959E" w14:textId="77777777" w:rsidTr="00EF7F99">
        <w:trPr>
          <w:trHeight w:val="415"/>
        </w:trPr>
        <w:tc>
          <w:tcPr>
            <w:tcW w:w="667" w:type="pct"/>
            <w:vMerge w:val="restart"/>
            <w:tcBorders>
              <w:top w:val="single" w:sz="4" w:space="0" w:color="auto"/>
              <w:left w:val="single" w:sz="4" w:space="0" w:color="auto"/>
              <w:bottom w:val="single" w:sz="4" w:space="0" w:color="auto"/>
              <w:right w:val="single" w:sz="4" w:space="0" w:color="auto"/>
            </w:tcBorders>
            <w:hideMark/>
          </w:tcPr>
          <w:p w14:paraId="1578CAFB" w14:textId="77777777" w:rsidR="00EF7F99" w:rsidRPr="00EF7F99" w:rsidRDefault="00EF7F99" w:rsidP="00EF7F99">
            <w:pPr>
              <w:spacing w:after="0" w:line="240" w:lineRule="auto"/>
              <w:rPr>
                <w:rFonts w:ascii="Times New Roman" w:hAnsi="Times New Roman" w:cs="Times New Roman"/>
                <w:b/>
                <w:bCs/>
                <w:sz w:val="24"/>
                <w:szCs w:val="24"/>
                <w:lang w:val="en-US"/>
              </w:rPr>
            </w:pPr>
            <w:proofErr w:type="spellStart"/>
            <w:r w:rsidRPr="00EF7F99">
              <w:rPr>
                <w:rFonts w:ascii="Times New Roman" w:hAnsi="Times New Roman" w:cs="Times New Roman"/>
                <w:b/>
                <w:bCs/>
                <w:sz w:val="24"/>
                <w:szCs w:val="24"/>
                <w:lang w:val="en-US"/>
              </w:rPr>
              <w:t>Тема</w:t>
            </w:r>
            <w:proofErr w:type="spellEnd"/>
            <w:r w:rsidRPr="00EF7F99">
              <w:rPr>
                <w:rFonts w:ascii="Times New Roman" w:hAnsi="Times New Roman" w:cs="Times New Roman"/>
                <w:b/>
                <w:bCs/>
                <w:sz w:val="24"/>
                <w:szCs w:val="24"/>
                <w:lang w:val="en-US"/>
              </w:rPr>
              <w:t xml:space="preserve"> 1.2</w:t>
            </w:r>
          </w:p>
          <w:p w14:paraId="560FAAB7" w14:textId="77777777" w:rsidR="00EF7F99" w:rsidRPr="00EF7F99" w:rsidRDefault="00EF7F99" w:rsidP="00EF7F99">
            <w:pPr>
              <w:spacing w:after="0" w:line="240" w:lineRule="auto"/>
              <w:rPr>
                <w:rFonts w:ascii="Times New Roman" w:hAnsi="Times New Roman" w:cs="Times New Roman"/>
                <w:b/>
                <w:bCs/>
                <w:sz w:val="24"/>
                <w:szCs w:val="24"/>
                <w:lang w:val="en-US"/>
              </w:rPr>
            </w:pPr>
            <w:proofErr w:type="spellStart"/>
            <w:r w:rsidRPr="00EF7F99">
              <w:rPr>
                <w:rFonts w:ascii="Times New Roman" w:hAnsi="Times New Roman" w:cs="Times New Roman"/>
                <w:b/>
                <w:bCs/>
                <w:sz w:val="24"/>
                <w:szCs w:val="24"/>
                <w:lang w:val="en-US"/>
              </w:rPr>
              <w:t>Основы</w:t>
            </w:r>
            <w:proofErr w:type="spellEnd"/>
            <w:r w:rsidRPr="00EF7F99">
              <w:rPr>
                <w:rFonts w:ascii="Times New Roman" w:hAnsi="Times New Roman" w:cs="Times New Roman"/>
                <w:b/>
                <w:bCs/>
                <w:sz w:val="24"/>
                <w:szCs w:val="24"/>
                <w:lang w:val="en-US"/>
              </w:rPr>
              <w:t xml:space="preserve"> </w:t>
            </w:r>
            <w:proofErr w:type="spellStart"/>
            <w:r w:rsidRPr="00EF7F99">
              <w:rPr>
                <w:rFonts w:ascii="Times New Roman" w:hAnsi="Times New Roman" w:cs="Times New Roman"/>
                <w:b/>
                <w:bCs/>
                <w:sz w:val="24"/>
                <w:szCs w:val="24"/>
                <w:lang w:val="en-US"/>
              </w:rPr>
              <w:t>подтверждения</w:t>
            </w:r>
            <w:proofErr w:type="spellEnd"/>
            <w:r w:rsidRPr="00EF7F99">
              <w:rPr>
                <w:rFonts w:ascii="Times New Roman" w:hAnsi="Times New Roman" w:cs="Times New Roman"/>
                <w:b/>
                <w:bCs/>
                <w:sz w:val="24"/>
                <w:szCs w:val="24"/>
                <w:lang w:val="en-US"/>
              </w:rPr>
              <w:t xml:space="preserve"> </w:t>
            </w:r>
            <w:proofErr w:type="spellStart"/>
            <w:r w:rsidRPr="00EF7F99">
              <w:rPr>
                <w:rFonts w:ascii="Times New Roman" w:hAnsi="Times New Roman" w:cs="Times New Roman"/>
                <w:b/>
                <w:bCs/>
                <w:sz w:val="24"/>
                <w:szCs w:val="24"/>
                <w:lang w:val="en-US"/>
              </w:rPr>
              <w:t>соответствия</w:t>
            </w:r>
            <w:proofErr w:type="spellEnd"/>
          </w:p>
        </w:tc>
        <w:tc>
          <w:tcPr>
            <w:tcW w:w="1913" w:type="pct"/>
            <w:tcBorders>
              <w:top w:val="single" w:sz="4" w:space="0" w:color="auto"/>
              <w:left w:val="single" w:sz="4" w:space="0" w:color="auto"/>
              <w:bottom w:val="single" w:sz="4" w:space="0" w:color="auto"/>
              <w:right w:val="single" w:sz="4" w:space="0" w:color="auto"/>
            </w:tcBorders>
            <w:hideMark/>
          </w:tcPr>
          <w:p w14:paraId="32151CC7" w14:textId="77777777" w:rsidR="00EF7F99" w:rsidRPr="00EF7F99" w:rsidRDefault="00EF7F99" w:rsidP="00EF7F99">
            <w:pPr>
              <w:spacing w:after="0" w:line="240" w:lineRule="auto"/>
              <w:rPr>
                <w:rFonts w:ascii="Times New Roman" w:hAnsi="Times New Roman" w:cs="Times New Roman"/>
                <w:b/>
                <w:bCs/>
                <w:sz w:val="24"/>
                <w:szCs w:val="24"/>
                <w:lang w:val="en-US"/>
              </w:rPr>
            </w:pPr>
            <w:proofErr w:type="spellStart"/>
            <w:r w:rsidRPr="00EF7F99">
              <w:rPr>
                <w:rFonts w:ascii="Times New Roman" w:hAnsi="Times New Roman" w:cs="Times New Roman"/>
                <w:b/>
                <w:bCs/>
                <w:sz w:val="24"/>
                <w:szCs w:val="24"/>
                <w:lang w:val="en-US"/>
              </w:rPr>
              <w:t>Содержание</w:t>
            </w:r>
            <w:proofErr w:type="spellEnd"/>
            <w:r w:rsidRPr="00EF7F99">
              <w:rPr>
                <w:rFonts w:ascii="Times New Roman" w:hAnsi="Times New Roman" w:cs="Times New Roman"/>
                <w:b/>
                <w:bCs/>
                <w:sz w:val="24"/>
                <w:szCs w:val="24"/>
                <w:lang w:val="en-US"/>
              </w:rPr>
              <w:t xml:space="preserve"> </w:t>
            </w:r>
            <w:proofErr w:type="spellStart"/>
            <w:r w:rsidRPr="00EF7F99">
              <w:rPr>
                <w:rFonts w:ascii="Times New Roman" w:hAnsi="Times New Roman" w:cs="Times New Roman"/>
                <w:b/>
                <w:bCs/>
                <w:sz w:val="24"/>
                <w:szCs w:val="24"/>
                <w:lang w:val="en-US"/>
              </w:rPr>
              <w:t>учебного</w:t>
            </w:r>
            <w:proofErr w:type="spellEnd"/>
            <w:r w:rsidRPr="00EF7F99">
              <w:rPr>
                <w:rFonts w:ascii="Times New Roman" w:hAnsi="Times New Roman" w:cs="Times New Roman"/>
                <w:b/>
                <w:bCs/>
                <w:sz w:val="24"/>
                <w:szCs w:val="24"/>
                <w:lang w:val="en-US"/>
              </w:rPr>
              <w:t xml:space="preserve"> </w:t>
            </w:r>
            <w:proofErr w:type="spellStart"/>
            <w:r w:rsidRPr="00EF7F99">
              <w:rPr>
                <w:rFonts w:ascii="Times New Roman" w:hAnsi="Times New Roman" w:cs="Times New Roman"/>
                <w:b/>
                <w:bCs/>
                <w:sz w:val="24"/>
                <w:szCs w:val="24"/>
                <w:lang w:val="en-US"/>
              </w:rPr>
              <w:t>материала</w:t>
            </w:r>
            <w:proofErr w:type="spellEnd"/>
            <w:r w:rsidRPr="00EF7F99">
              <w:rPr>
                <w:rFonts w:ascii="Times New Roman" w:hAnsi="Times New Roman" w:cs="Times New Roman"/>
                <w:b/>
                <w:bCs/>
                <w:sz w:val="24"/>
                <w:szCs w:val="24"/>
                <w:lang w:val="en-US"/>
              </w:rPr>
              <w:t xml:space="preserve"> </w:t>
            </w:r>
          </w:p>
        </w:tc>
        <w:tc>
          <w:tcPr>
            <w:tcW w:w="594" w:type="pct"/>
            <w:tcBorders>
              <w:top w:val="single" w:sz="4" w:space="0" w:color="auto"/>
              <w:left w:val="single" w:sz="4" w:space="0" w:color="auto"/>
              <w:bottom w:val="single" w:sz="4" w:space="0" w:color="auto"/>
              <w:right w:val="single" w:sz="4" w:space="0" w:color="auto"/>
            </w:tcBorders>
            <w:vAlign w:val="center"/>
            <w:hideMark/>
          </w:tcPr>
          <w:p w14:paraId="6EFDC027" w14:textId="77777777" w:rsidR="00EF7F99" w:rsidRPr="00EF7F99" w:rsidRDefault="00EF7F99" w:rsidP="00EF7F99">
            <w:pPr>
              <w:spacing w:after="0" w:line="240" w:lineRule="auto"/>
              <w:jc w:val="center"/>
              <w:rPr>
                <w:rFonts w:ascii="Times New Roman" w:hAnsi="Times New Roman" w:cs="Times New Roman"/>
                <w:b/>
                <w:sz w:val="24"/>
                <w:szCs w:val="24"/>
                <w:lang w:val="en-US"/>
              </w:rPr>
            </w:pPr>
            <w:r w:rsidRPr="00EF7F99">
              <w:rPr>
                <w:rFonts w:ascii="Times New Roman" w:hAnsi="Times New Roman" w:cs="Times New Roman"/>
                <w:b/>
                <w:sz w:val="24"/>
                <w:szCs w:val="24"/>
                <w:lang w:val="en-US"/>
              </w:rPr>
              <w:t>10</w:t>
            </w:r>
          </w:p>
        </w:tc>
        <w:tc>
          <w:tcPr>
            <w:tcW w:w="646" w:type="pct"/>
            <w:vMerge w:val="restart"/>
            <w:tcBorders>
              <w:top w:val="single" w:sz="4" w:space="0" w:color="auto"/>
              <w:left w:val="single" w:sz="4" w:space="0" w:color="auto"/>
              <w:bottom w:val="single" w:sz="4" w:space="0" w:color="auto"/>
              <w:right w:val="single" w:sz="4" w:space="0" w:color="auto"/>
            </w:tcBorders>
            <w:hideMark/>
          </w:tcPr>
          <w:p w14:paraId="17C18B69" w14:textId="77777777" w:rsidR="00EF7F99" w:rsidRPr="00EF7F99" w:rsidRDefault="00EF7F99" w:rsidP="00EF7F99">
            <w:pPr>
              <w:spacing w:after="0" w:line="240" w:lineRule="auto"/>
              <w:rPr>
                <w:rFonts w:ascii="Times New Roman" w:hAnsi="Times New Roman" w:cs="Times New Roman"/>
                <w:b/>
                <w:sz w:val="24"/>
                <w:szCs w:val="24"/>
              </w:rPr>
            </w:pPr>
            <w:r w:rsidRPr="00EF7F99">
              <w:rPr>
                <w:rFonts w:ascii="Times New Roman" w:hAnsi="Times New Roman" w:cs="Times New Roman"/>
                <w:b/>
                <w:sz w:val="24"/>
                <w:szCs w:val="24"/>
              </w:rPr>
              <w:t>ПК 2.1, ПК 2.3</w:t>
            </w:r>
          </w:p>
          <w:p w14:paraId="770DFCB4" w14:textId="77777777" w:rsidR="00EF7F99" w:rsidRPr="00EF7F99" w:rsidRDefault="00EF7F99" w:rsidP="00EF7F99">
            <w:pPr>
              <w:spacing w:after="0" w:line="240" w:lineRule="auto"/>
              <w:jc w:val="center"/>
              <w:rPr>
                <w:rFonts w:ascii="Times New Roman" w:hAnsi="Times New Roman" w:cs="Times New Roman"/>
                <w:b/>
                <w:sz w:val="24"/>
                <w:szCs w:val="24"/>
              </w:rPr>
            </w:pPr>
            <w:r w:rsidRPr="00EF7F99">
              <w:rPr>
                <w:rFonts w:ascii="Times New Roman" w:hAnsi="Times New Roman" w:cs="Times New Roman"/>
                <w:b/>
                <w:sz w:val="24"/>
                <w:szCs w:val="24"/>
              </w:rPr>
              <w:t>ОК 01, ОК 02, ОК 09,</w:t>
            </w:r>
            <w:r w:rsidRPr="00EF7F99">
              <w:rPr>
                <w:rFonts w:ascii="Times New Roman" w:hAnsi="Times New Roman" w:cs="Times New Roman"/>
                <w:b/>
                <w:bCs/>
                <w:sz w:val="24"/>
                <w:szCs w:val="24"/>
              </w:rPr>
              <w:t xml:space="preserve"> ЛР4, ЛР11, ЛР14, ЛР17, ЛР18</w:t>
            </w:r>
          </w:p>
        </w:tc>
        <w:tc>
          <w:tcPr>
            <w:tcW w:w="582" w:type="pct"/>
            <w:vMerge w:val="restart"/>
            <w:tcBorders>
              <w:top w:val="single" w:sz="4" w:space="0" w:color="auto"/>
              <w:left w:val="single" w:sz="4" w:space="0" w:color="auto"/>
              <w:bottom w:val="single" w:sz="4" w:space="0" w:color="auto"/>
              <w:right w:val="single" w:sz="4" w:space="0" w:color="auto"/>
            </w:tcBorders>
            <w:hideMark/>
          </w:tcPr>
          <w:p w14:paraId="6EA4831E" w14:textId="77777777" w:rsidR="00EF7F99" w:rsidRPr="00EF7F99" w:rsidRDefault="00EF7F99" w:rsidP="00EF7F99">
            <w:pPr>
              <w:spacing w:after="0" w:line="240" w:lineRule="auto"/>
              <w:jc w:val="center"/>
              <w:rPr>
                <w:rFonts w:ascii="Times New Roman" w:hAnsi="Times New Roman" w:cs="Times New Roman"/>
                <w:b/>
                <w:sz w:val="24"/>
                <w:szCs w:val="24"/>
              </w:rPr>
            </w:pPr>
            <w:r w:rsidRPr="00EF7F99">
              <w:rPr>
                <w:rFonts w:ascii="Times New Roman" w:hAnsi="Times New Roman" w:cs="Times New Roman"/>
                <w:b/>
                <w:sz w:val="24"/>
                <w:szCs w:val="24"/>
              </w:rPr>
              <w:t>ПК 2.1, ПК 2.3</w:t>
            </w:r>
          </w:p>
          <w:p w14:paraId="38470E4F" w14:textId="77777777" w:rsidR="00EF7F99" w:rsidRPr="00EF7F99" w:rsidRDefault="00EF7F99" w:rsidP="00EF7F99">
            <w:pPr>
              <w:spacing w:after="0" w:line="240" w:lineRule="auto"/>
              <w:jc w:val="center"/>
              <w:rPr>
                <w:rFonts w:ascii="Times New Roman" w:hAnsi="Times New Roman" w:cs="Times New Roman"/>
                <w:b/>
                <w:sz w:val="24"/>
                <w:szCs w:val="24"/>
              </w:rPr>
            </w:pPr>
            <w:r w:rsidRPr="00EF7F99">
              <w:rPr>
                <w:rFonts w:ascii="Times New Roman" w:hAnsi="Times New Roman" w:cs="Times New Roman"/>
                <w:b/>
                <w:sz w:val="24"/>
                <w:szCs w:val="24"/>
              </w:rPr>
              <w:t>ОК 01, ОК 02, ОК 09</w:t>
            </w:r>
          </w:p>
        </w:tc>
        <w:tc>
          <w:tcPr>
            <w:tcW w:w="598" w:type="pct"/>
            <w:vMerge w:val="restart"/>
            <w:tcBorders>
              <w:top w:val="single" w:sz="4" w:space="0" w:color="auto"/>
              <w:left w:val="single" w:sz="4" w:space="0" w:color="auto"/>
              <w:bottom w:val="single" w:sz="4" w:space="0" w:color="auto"/>
              <w:right w:val="single" w:sz="4" w:space="0" w:color="auto"/>
            </w:tcBorders>
          </w:tcPr>
          <w:p w14:paraId="18FCC2A5"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Н.2.1.01</w:t>
            </w:r>
          </w:p>
          <w:p w14:paraId="33C3F488"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2.1.01</w:t>
            </w:r>
          </w:p>
          <w:p w14:paraId="7F88CEE8"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2.1.01</w:t>
            </w:r>
          </w:p>
          <w:p w14:paraId="3E76A1C1"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 2.3.01</w:t>
            </w:r>
          </w:p>
          <w:p w14:paraId="68282C2C"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2.3.01</w:t>
            </w:r>
          </w:p>
          <w:p w14:paraId="683383A0"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2.3.01</w:t>
            </w:r>
          </w:p>
          <w:p w14:paraId="1B4D83B1"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01.01</w:t>
            </w:r>
          </w:p>
          <w:p w14:paraId="07C1ECBB"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01.02</w:t>
            </w:r>
          </w:p>
          <w:p w14:paraId="35A363BA"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01.03</w:t>
            </w:r>
          </w:p>
          <w:p w14:paraId="5835AD5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01.04</w:t>
            </w:r>
          </w:p>
          <w:p w14:paraId="1E47A31F"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01.05</w:t>
            </w:r>
          </w:p>
          <w:p w14:paraId="3D499EC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01.06</w:t>
            </w:r>
          </w:p>
          <w:p w14:paraId="4C5DDD5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lastRenderedPageBreak/>
              <w:t>Уо</w:t>
            </w:r>
            <w:proofErr w:type="spellEnd"/>
            <w:r w:rsidRPr="00EF7F99">
              <w:rPr>
                <w:rFonts w:ascii="Times New Roman" w:hAnsi="Times New Roman" w:cs="Times New Roman"/>
                <w:sz w:val="24"/>
                <w:szCs w:val="24"/>
              </w:rPr>
              <w:t xml:space="preserve"> 01.07</w:t>
            </w:r>
          </w:p>
          <w:p w14:paraId="4801154B"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01.08</w:t>
            </w:r>
          </w:p>
          <w:p w14:paraId="6C9AAB0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01.09</w:t>
            </w:r>
          </w:p>
          <w:p w14:paraId="04A0CC2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01.01</w:t>
            </w:r>
          </w:p>
          <w:p w14:paraId="27C55B2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01.02</w:t>
            </w:r>
          </w:p>
          <w:p w14:paraId="594780BF"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01.03</w:t>
            </w:r>
          </w:p>
          <w:p w14:paraId="2723107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01.04</w:t>
            </w:r>
          </w:p>
          <w:p w14:paraId="073B0FA8"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01.05</w:t>
            </w:r>
          </w:p>
          <w:p w14:paraId="7FD44784"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01.06</w:t>
            </w:r>
          </w:p>
          <w:p w14:paraId="0DC88898"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02.01</w:t>
            </w:r>
          </w:p>
          <w:p w14:paraId="612CE99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02.02</w:t>
            </w:r>
          </w:p>
          <w:p w14:paraId="130A0C71"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02.03</w:t>
            </w:r>
          </w:p>
          <w:p w14:paraId="038C0294"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02.04</w:t>
            </w:r>
          </w:p>
          <w:p w14:paraId="2D4B8BB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02.05</w:t>
            </w:r>
          </w:p>
          <w:p w14:paraId="463C65F7"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02.06</w:t>
            </w:r>
          </w:p>
          <w:p w14:paraId="16209730"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02.07</w:t>
            </w:r>
          </w:p>
          <w:p w14:paraId="7B54D9D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02.08</w:t>
            </w:r>
          </w:p>
          <w:p w14:paraId="0135D8F0"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02.01</w:t>
            </w:r>
          </w:p>
          <w:p w14:paraId="09D01BC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02.02</w:t>
            </w:r>
          </w:p>
          <w:p w14:paraId="0FC6315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02.03</w:t>
            </w:r>
          </w:p>
          <w:p w14:paraId="415F43E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02.04</w:t>
            </w:r>
          </w:p>
          <w:p w14:paraId="7EBD226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09.01</w:t>
            </w:r>
          </w:p>
          <w:p w14:paraId="38DE19B8"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09.02</w:t>
            </w:r>
          </w:p>
          <w:p w14:paraId="3B8D802F"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09.03</w:t>
            </w:r>
          </w:p>
          <w:p w14:paraId="3E7B6AD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09.04</w:t>
            </w:r>
          </w:p>
          <w:p w14:paraId="1FBE4C77"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09.05</w:t>
            </w:r>
          </w:p>
          <w:p w14:paraId="628837F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09.01</w:t>
            </w:r>
          </w:p>
          <w:p w14:paraId="1ED7C431"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09.02</w:t>
            </w:r>
          </w:p>
          <w:p w14:paraId="568E4DE3"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09.03</w:t>
            </w:r>
          </w:p>
          <w:p w14:paraId="2C4EDF3F"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09.04</w:t>
            </w:r>
          </w:p>
          <w:p w14:paraId="68D74F4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09.05</w:t>
            </w:r>
          </w:p>
          <w:p w14:paraId="270A0787" w14:textId="77777777" w:rsidR="00EF7F99" w:rsidRPr="00EF7F99" w:rsidRDefault="00EF7F99" w:rsidP="00EF7F99">
            <w:pPr>
              <w:spacing w:after="0" w:line="240" w:lineRule="auto"/>
              <w:rPr>
                <w:rFonts w:ascii="Times New Roman" w:hAnsi="Times New Roman" w:cs="Times New Roman"/>
                <w:b/>
                <w:sz w:val="24"/>
                <w:szCs w:val="24"/>
              </w:rPr>
            </w:pPr>
          </w:p>
        </w:tc>
      </w:tr>
      <w:tr w:rsidR="00EF7F99" w:rsidRPr="00EF7F99" w14:paraId="32EB7E7B"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ABA47E" w14:textId="77777777" w:rsidR="00EF7F99" w:rsidRPr="00EF7F99" w:rsidRDefault="00EF7F99" w:rsidP="00EF7F99">
            <w:pPr>
              <w:spacing w:after="0" w:line="240" w:lineRule="auto"/>
              <w:rPr>
                <w:rFonts w:ascii="Times New Roman" w:hAnsi="Times New Roman" w:cs="Times New Roman"/>
                <w:b/>
                <w:bCs/>
                <w:sz w:val="24"/>
                <w:szCs w:val="24"/>
              </w:rPr>
            </w:pPr>
          </w:p>
        </w:tc>
        <w:tc>
          <w:tcPr>
            <w:tcW w:w="1913" w:type="pct"/>
            <w:tcBorders>
              <w:top w:val="single" w:sz="4" w:space="0" w:color="auto"/>
              <w:left w:val="single" w:sz="4" w:space="0" w:color="auto"/>
              <w:bottom w:val="single" w:sz="4" w:space="0" w:color="auto"/>
              <w:right w:val="single" w:sz="4" w:space="0" w:color="auto"/>
            </w:tcBorders>
            <w:hideMark/>
          </w:tcPr>
          <w:p w14:paraId="67D2444C" w14:textId="77777777" w:rsidR="00EF7F99" w:rsidRPr="00EF7F99" w:rsidRDefault="00EF7F99" w:rsidP="00EF7F99">
            <w:pPr>
              <w:spacing w:after="0" w:line="240" w:lineRule="auto"/>
              <w:rPr>
                <w:rFonts w:ascii="Times New Roman" w:hAnsi="Times New Roman" w:cs="Times New Roman"/>
                <w:bCs/>
                <w:sz w:val="24"/>
                <w:szCs w:val="24"/>
              </w:rPr>
            </w:pPr>
            <w:r w:rsidRPr="00EF7F99">
              <w:rPr>
                <w:rFonts w:ascii="Times New Roman" w:hAnsi="Times New Roman" w:cs="Times New Roman"/>
                <w:bCs/>
                <w:sz w:val="24"/>
                <w:szCs w:val="24"/>
              </w:rPr>
              <w:t xml:space="preserve">1.  Основные понятия и положения </w:t>
            </w:r>
            <w:proofErr w:type="gramStart"/>
            <w:r w:rsidRPr="00EF7F99">
              <w:rPr>
                <w:rFonts w:ascii="Times New Roman" w:hAnsi="Times New Roman" w:cs="Times New Roman"/>
                <w:bCs/>
                <w:sz w:val="24"/>
                <w:szCs w:val="24"/>
              </w:rPr>
              <w:t xml:space="preserve">подтверждения  </w:t>
            </w:r>
            <w:r w:rsidRPr="002C66FA">
              <w:rPr>
                <w:rFonts w:ascii="Times New Roman" w:hAnsi="Times New Roman" w:cs="Times New Roman"/>
                <w:sz w:val="24"/>
                <w:szCs w:val="24"/>
              </w:rPr>
              <w:t>соответствия</w:t>
            </w:r>
            <w:proofErr w:type="gramEnd"/>
            <w:r w:rsidRPr="002C66FA">
              <w:rPr>
                <w:rFonts w:ascii="Times New Roman" w:hAnsi="Times New Roman" w:cs="Times New Roman"/>
                <w:sz w:val="24"/>
                <w:szCs w:val="24"/>
              </w:rPr>
              <w:t>. ФЗ «О техническом регулировании», основные понятия, технический регламент</w:t>
            </w:r>
            <w:r w:rsidRPr="00EF7F99">
              <w:rPr>
                <w:rFonts w:ascii="Times New Roman" w:hAnsi="Times New Roman" w:cs="Times New Roman"/>
                <w:bCs/>
                <w:sz w:val="24"/>
                <w:szCs w:val="24"/>
              </w:rPr>
              <w:t>, цели и принципы подтверждения соответствия</w:t>
            </w:r>
          </w:p>
        </w:tc>
        <w:tc>
          <w:tcPr>
            <w:tcW w:w="594" w:type="pct"/>
            <w:vMerge w:val="restart"/>
            <w:tcBorders>
              <w:top w:val="single" w:sz="4" w:space="0" w:color="auto"/>
              <w:left w:val="single" w:sz="4" w:space="0" w:color="auto"/>
              <w:bottom w:val="single" w:sz="4" w:space="0" w:color="auto"/>
              <w:right w:val="single" w:sz="4" w:space="0" w:color="auto"/>
            </w:tcBorders>
            <w:vAlign w:val="center"/>
            <w:hideMark/>
          </w:tcPr>
          <w:p w14:paraId="0892FF3D"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r w:rsidRPr="00EF7F99">
              <w:rPr>
                <w:rFonts w:ascii="Times New Roman" w:hAnsi="Times New Roman" w:cs="Times New Roman"/>
                <w:b/>
                <w:bCs/>
                <w:sz w:val="24"/>
                <w:szCs w:val="24"/>
                <w:lang w:val="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682A8" w14:textId="77777777" w:rsidR="00EF7F99" w:rsidRPr="00EF7F99" w:rsidRDefault="00EF7F99" w:rsidP="00EF7F99">
            <w:pPr>
              <w:spacing w:after="0" w:line="240" w:lineRule="auto"/>
              <w:rPr>
                <w:rFonts w:ascii="Times New Roman" w:hAnsi="Times New Roman" w:cs="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DF230D" w14:textId="77777777" w:rsidR="00EF7F99" w:rsidRPr="00EF7F99" w:rsidRDefault="00EF7F99" w:rsidP="00EF7F99">
            <w:pPr>
              <w:spacing w:after="0" w:line="240" w:lineRule="auto"/>
              <w:rPr>
                <w:rFonts w:ascii="Times New Roman" w:hAnsi="Times New Roman" w:cs="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07029" w14:textId="77777777" w:rsidR="00EF7F99" w:rsidRPr="00EF7F99" w:rsidRDefault="00EF7F99" w:rsidP="00EF7F99">
            <w:pPr>
              <w:spacing w:after="0" w:line="240" w:lineRule="auto"/>
              <w:rPr>
                <w:rFonts w:ascii="Times New Roman" w:hAnsi="Times New Roman" w:cs="Times New Roman"/>
                <w:b/>
                <w:sz w:val="24"/>
                <w:szCs w:val="24"/>
                <w:lang w:val="en-US"/>
              </w:rPr>
            </w:pPr>
          </w:p>
        </w:tc>
      </w:tr>
      <w:tr w:rsidR="00EF7F99" w:rsidRPr="00EF7F99" w14:paraId="5708EE63"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600742"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hideMark/>
          </w:tcPr>
          <w:p w14:paraId="720328E5" w14:textId="77777777" w:rsidR="00EF7F99" w:rsidRPr="00EF7F99" w:rsidRDefault="00EF7F99" w:rsidP="00EF7F99">
            <w:pPr>
              <w:spacing w:after="0" w:line="240" w:lineRule="auto"/>
              <w:rPr>
                <w:rFonts w:ascii="Times New Roman" w:hAnsi="Times New Roman" w:cs="Times New Roman"/>
                <w:bCs/>
                <w:sz w:val="24"/>
                <w:szCs w:val="24"/>
              </w:rPr>
            </w:pPr>
            <w:r w:rsidRPr="00EF7F99">
              <w:rPr>
                <w:rFonts w:ascii="Times New Roman" w:hAnsi="Times New Roman" w:cs="Times New Roman"/>
                <w:bCs/>
                <w:sz w:val="24"/>
                <w:szCs w:val="24"/>
              </w:rPr>
              <w:t>2.Виды и формы подтверждения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44C2B0"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DD08D" w14:textId="77777777" w:rsidR="00EF7F99" w:rsidRPr="00EF7F99" w:rsidRDefault="00EF7F99" w:rsidP="00EF7F99">
            <w:pPr>
              <w:spacing w:after="0" w:line="240"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667960" w14:textId="77777777" w:rsidR="00EF7F99" w:rsidRPr="00EF7F99" w:rsidRDefault="00EF7F99" w:rsidP="00EF7F99">
            <w:pPr>
              <w:spacing w:after="0" w:line="240" w:lineRule="auto"/>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4B5502" w14:textId="77777777" w:rsidR="00EF7F99" w:rsidRPr="00EF7F99" w:rsidRDefault="00EF7F99" w:rsidP="00EF7F99">
            <w:pPr>
              <w:spacing w:after="0" w:line="240" w:lineRule="auto"/>
              <w:rPr>
                <w:rFonts w:ascii="Times New Roman" w:hAnsi="Times New Roman" w:cs="Times New Roman"/>
                <w:b/>
                <w:sz w:val="24"/>
                <w:szCs w:val="24"/>
              </w:rPr>
            </w:pPr>
          </w:p>
        </w:tc>
      </w:tr>
      <w:tr w:rsidR="00EF7F99" w:rsidRPr="00EF7F99" w14:paraId="43F654E1"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E42CE" w14:textId="77777777" w:rsidR="00EF7F99" w:rsidRPr="00EF7F99" w:rsidRDefault="00EF7F99" w:rsidP="00EF7F99">
            <w:pPr>
              <w:spacing w:after="0" w:line="240" w:lineRule="auto"/>
              <w:rPr>
                <w:rFonts w:ascii="Times New Roman" w:hAnsi="Times New Roman" w:cs="Times New Roman"/>
                <w:b/>
                <w:bCs/>
                <w:sz w:val="24"/>
                <w:szCs w:val="24"/>
              </w:rPr>
            </w:pPr>
          </w:p>
        </w:tc>
        <w:tc>
          <w:tcPr>
            <w:tcW w:w="1913" w:type="pct"/>
            <w:tcBorders>
              <w:top w:val="single" w:sz="4" w:space="0" w:color="auto"/>
              <w:left w:val="single" w:sz="4" w:space="0" w:color="auto"/>
              <w:bottom w:val="single" w:sz="4" w:space="0" w:color="auto"/>
              <w:right w:val="single" w:sz="4" w:space="0" w:color="auto"/>
            </w:tcBorders>
            <w:hideMark/>
          </w:tcPr>
          <w:p w14:paraId="14458F76" w14:textId="77777777" w:rsidR="00EF7F99" w:rsidRPr="00EF7F99" w:rsidRDefault="00EF7F99" w:rsidP="00EF7F99">
            <w:pPr>
              <w:spacing w:after="0" w:line="240" w:lineRule="auto"/>
              <w:rPr>
                <w:rFonts w:ascii="Times New Roman" w:hAnsi="Times New Roman" w:cs="Times New Roman"/>
                <w:b/>
                <w:sz w:val="24"/>
                <w:szCs w:val="24"/>
              </w:rPr>
            </w:pPr>
            <w:r w:rsidRPr="00EF7F99">
              <w:rPr>
                <w:rFonts w:ascii="Times New Roman" w:hAnsi="Times New Roman" w:cs="Times New Roman"/>
                <w:b/>
                <w:bCs/>
                <w:sz w:val="24"/>
                <w:szCs w:val="24"/>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vAlign w:val="center"/>
            <w:hideMark/>
          </w:tcPr>
          <w:p w14:paraId="4B9D654D"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r w:rsidRPr="00EF7F99">
              <w:rPr>
                <w:rFonts w:ascii="Times New Roman" w:hAnsi="Times New Roman" w:cs="Times New Roman"/>
                <w:b/>
                <w:bCs/>
                <w:sz w:val="24"/>
                <w:szCs w:val="24"/>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442717" w14:textId="77777777" w:rsidR="00EF7F99" w:rsidRPr="00EF7F99" w:rsidRDefault="00EF7F99" w:rsidP="00EF7F99">
            <w:pPr>
              <w:spacing w:after="0" w:line="240" w:lineRule="auto"/>
              <w:rPr>
                <w:rFonts w:ascii="Times New Roman" w:hAnsi="Times New Roman" w:cs="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9CA1AF" w14:textId="77777777" w:rsidR="00EF7F99" w:rsidRPr="00EF7F99" w:rsidRDefault="00EF7F99" w:rsidP="00EF7F99">
            <w:pPr>
              <w:spacing w:after="0" w:line="240" w:lineRule="auto"/>
              <w:rPr>
                <w:rFonts w:ascii="Times New Roman" w:hAnsi="Times New Roman" w:cs="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F361A8" w14:textId="77777777" w:rsidR="00EF7F99" w:rsidRPr="00EF7F99" w:rsidRDefault="00EF7F99" w:rsidP="00EF7F99">
            <w:pPr>
              <w:spacing w:after="0" w:line="240" w:lineRule="auto"/>
              <w:rPr>
                <w:rFonts w:ascii="Times New Roman" w:hAnsi="Times New Roman" w:cs="Times New Roman"/>
                <w:b/>
                <w:sz w:val="24"/>
                <w:szCs w:val="24"/>
                <w:lang w:val="en-US"/>
              </w:rPr>
            </w:pPr>
          </w:p>
        </w:tc>
      </w:tr>
      <w:tr w:rsidR="00EF7F99" w:rsidRPr="00EF7F99" w14:paraId="30A6DCC5"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321DD"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tcPr>
          <w:p w14:paraId="4AD70B3A"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 xml:space="preserve">Практическое занятие №6 </w:t>
            </w:r>
            <w:r w:rsidRPr="00EF7F99">
              <w:rPr>
                <w:rFonts w:ascii="Times New Roman" w:hAnsi="Times New Roman" w:cs="Times New Roman"/>
                <w:sz w:val="24"/>
                <w:szCs w:val="24"/>
              </w:rPr>
              <w:t xml:space="preserve">«Основные положения и </w:t>
            </w:r>
            <w:proofErr w:type="gramStart"/>
            <w:r w:rsidRPr="00EF7F99">
              <w:rPr>
                <w:rFonts w:ascii="Times New Roman" w:hAnsi="Times New Roman" w:cs="Times New Roman"/>
                <w:sz w:val="24"/>
                <w:szCs w:val="24"/>
              </w:rPr>
              <w:t>терминология  ФЗ</w:t>
            </w:r>
            <w:proofErr w:type="gramEnd"/>
            <w:r w:rsidRPr="00EF7F99">
              <w:rPr>
                <w:rFonts w:ascii="Times New Roman" w:hAnsi="Times New Roman" w:cs="Times New Roman"/>
                <w:sz w:val="24"/>
                <w:szCs w:val="24"/>
              </w:rPr>
              <w:t xml:space="preserve"> «О техническом регулировании»</w:t>
            </w:r>
          </w:p>
          <w:p w14:paraId="36D69826" w14:textId="77777777" w:rsidR="00EF7F99" w:rsidRPr="00EF7F99" w:rsidRDefault="00EF7F99" w:rsidP="00EF7F99">
            <w:pPr>
              <w:spacing w:after="0" w:line="240" w:lineRule="auto"/>
              <w:rPr>
                <w:rFonts w:ascii="Times New Roman" w:hAnsi="Times New Roman" w:cs="Times New Roman"/>
                <w:sz w:val="24"/>
                <w:szCs w:val="24"/>
                <w:lang w:val="en-US"/>
              </w:rPr>
            </w:pPr>
            <w:r w:rsidRPr="00EF7F99">
              <w:rPr>
                <w:rFonts w:ascii="Times New Roman" w:hAnsi="Times New Roman" w:cs="Times New Roman"/>
                <w:b/>
                <w:sz w:val="24"/>
                <w:szCs w:val="24"/>
              </w:rPr>
              <w:t>Практическое занятие №7</w:t>
            </w:r>
            <w:r w:rsidRPr="00EF7F99">
              <w:rPr>
                <w:rFonts w:ascii="Times New Roman" w:hAnsi="Times New Roman" w:cs="Times New Roman"/>
                <w:sz w:val="24"/>
                <w:szCs w:val="24"/>
              </w:rPr>
              <w:t xml:space="preserve"> «Освоение информационного обеспечения подтверждения </w:t>
            </w:r>
            <w:r w:rsidRPr="00EF7F99">
              <w:rPr>
                <w:rFonts w:ascii="Times New Roman" w:hAnsi="Times New Roman" w:cs="Times New Roman"/>
                <w:sz w:val="24"/>
                <w:szCs w:val="24"/>
              </w:rPr>
              <w:lastRenderedPageBreak/>
              <w:t xml:space="preserve">соответствия. </w:t>
            </w:r>
            <w:proofErr w:type="spellStart"/>
            <w:r w:rsidRPr="00EF7F99">
              <w:rPr>
                <w:rFonts w:ascii="Times New Roman" w:hAnsi="Times New Roman" w:cs="Times New Roman"/>
                <w:sz w:val="24"/>
                <w:szCs w:val="24"/>
                <w:lang w:val="en-US"/>
              </w:rPr>
              <w:t>Составление</w:t>
            </w:r>
            <w:proofErr w:type="spellEnd"/>
            <w:r w:rsidRPr="00EF7F99">
              <w:rPr>
                <w:rFonts w:ascii="Times New Roman" w:hAnsi="Times New Roman" w:cs="Times New Roman"/>
                <w:sz w:val="24"/>
                <w:szCs w:val="24"/>
                <w:lang w:val="en-US"/>
              </w:rPr>
              <w:t xml:space="preserve"> </w:t>
            </w:r>
            <w:proofErr w:type="spellStart"/>
            <w:r w:rsidRPr="00EF7F99">
              <w:rPr>
                <w:rFonts w:ascii="Times New Roman" w:hAnsi="Times New Roman" w:cs="Times New Roman"/>
                <w:sz w:val="24"/>
                <w:szCs w:val="24"/>
                <w:lang w:val="en-US"/>
              </w:rPr>
              <w:t>документов</w:t>
            </w:r>
            <w:proofErr w:type="spellEnd"/>
            <w:r w:rsidRPr="00EF7F99">
              <w:rPr>
                <w:rFonts w:ascii="Times New Roman" w:hAnsi="Times New Roman" w:cs="Times New Roman"/>
                <w:sz w:val="24"/>
                <w:szCs w:val="24"/>
                <w:lang w:val="en-US"/>
              </w:rPr>
              <w:t xml:space="preserve"> </w:t>
            </w:r>
            <w:proofErr w:type="spellStart"/>
            <w:r w:rsidRPr="00EF7F99">
              <w:rPr>
                <w:rFonts w:ascii="Times New Roman" w:hAnsi="Times New Roman" w:cs="Times New Roman"/>
                <w:sz w:val="24"/>
                <w:szCs w:val="24"/>
                <w:lang w:val="en-US"/>
              </w:rPr>
              <w:t>по</w:t>
            </w:r>
            <w:proofErr w:type="spellEnd"/>
            <w:r w:rsidRPr="00EF7F99">
              <w:rPr>
                <w:rFonts w:ascii="Times New Roman" w:hAnsi="Times New Roman" w:cs="Times New Roman"/>
                <w:sz w:val="24"/>
                <w:szCs w:val="24"/>
                <w:lang w:val="en-US"/>
              </w:rPr>
              <w:t xml:space="preserve"> </w:t>
            </w:r>
            <w:proofErr w:type="spellStart"/>
            <w:r w:rsidRPr="00EF7F99">
              <w:rPr>
                <w:rFonts w:ascii="Times New Roman" w:hAnsi="Times New Roman" w:cs="Times New Roman"/>
                <w:sz w:val="24"/>
                <w:szCs w:val="24"/>
                <w:lang w:val="en-US"/>
              </w:rPr>
              <w:t>проведению</w:t>
            </w:r>
            <w:proofErr w:type="spellEnd"/>
            <w:r w:rsidRPr="00EF7F99">
              <w:rPr>
                <w:rFonts w:ascii="Times New Roman" w:hAnsi="Times New Roman" w:cs="Times New Roman"/>
                <w:sz w:val="24"/>
                <w:szCs w:val="24"/>
                <w:lang w:val="en-US"/>
              </w:rPr>
              <w:t xml:space="preserve"> </w:t>
            </w:r>
            <w:proofErr w:type="spellStart"/>
            <w:r w:rsidRPr="00EF7F99">
              <w:rPr>
                <w:rFonts w:ascii="Times New Roman" w:hAnsi="Times New Roman" w:cs="Times New Roman"/>
                <w:sz w:val="24"/>
                <w:szCs w:val="24"/>
                <w:lang w:val="en-US"/>
              </w:rPr>
              <w:t>работ</w:t>
            </w:r>
            <w:proofErr w:type="spellEnd"/>
            <w:r w:rsidRPr="00EF7F99">
              <w:rPr>
                <w:rFonts w:ascii="Times New Roman" w:hAnsi="Times New Roman" w:cs="Times New Roman"/>
                <w:sz w:val="24"/>
                <w:szCs w:val="24"/>
                <w:lang w:val="en-US"/>
              </w:rPr>
              <w:t xml:space="preserve"> в </w:t>
            </w:r>
            <w:proofErr w:type="spellStart"/>
            <w:r w:rsidRPr="00EF7F99">
              <w:rPr>
                <w:rFonts w:ascii="Times New Roman" w:hAnsi="Times New Roman" w:cs="Times New Roman"/>
                <w:sz w:val="24"/>
                <w:szCs w:val="24"/>
                <w:lang w:val="en-US"/>
              </w:rPr>
              <w:t>области</w:t>
            </w:r>
            <w:proofErr w:type="spellEnd"/>
            <w:r w:rsidRPr="00EF7F99">
              <w:rPr>
                <w:rFonts w:ascii="Times New Roman" w:hAnsi="Times New Roman" w:cs="Times New Roman"/>
                <w:sz w:val="24"/>
                <w:szCs w:val="24"/>
                <w:lang w:val="en-US"/>
              </w:rPr>
              <w:t xml:space="preserve"> </w:t>
            </w:r>
            <w:proofErr w:type="spellStart"/>
            <w:r w:rsidRPr="00EF7F99">
              <w:rPr>
                <w:rFonts w:ascii="Times New Roman" w:hAnsi="Times New Roman" w:cs="Times New Roman"/>
                <w:sz w:val="24"/>
                <w:szCs w:val="24"/>
                <w:lang w:val="en-US"/>
              </w:rPr>
              <w:t>подтверждения</w:t>
            </w:r>
            <w:proofErr w:type="spellEnd"/>
            <w:r w:rsidRPr="00EF7F99">
              <w:rPr>
                <w:rFonts w:ascii="Times New Roman" w:hAnsi="Times New Roman" w:cs="Times New Roman"/>
                <w:sz w:val="24"/>
                <w:szCs w:val="24"/>
                <w:lang w:val="en-US"/>
              </w:rPr>
              <w:t xml:space="preserve"> </w:t>
            </w:r>
            <w:proofErr w:type="spellStart"/>
            <w:r w:rsidRPr="00EF7F99">
              <w:rPr>
                <w:rFonts w:ascii="Times New Roman" w:hAnsi="Times New Roman" w:cs="Times New Roman"/>
                <w:sz w:val="24"/>
                <w:szCs w:val="24"/>
                <w:lang w:val="en-US"/>
              </w:rPr>
              <w:t>соответствия</w:t>
            </w:r>
            <w:proofErr w:type="spellEnd"/>
            <w:r w:rsidRPr="00EF7F99">
              <w:rPr>
                <w:rFonts w:ascii="Times New Roman" w:hAnsi="Times New Roman" w:cs="Times New Roman"/>
                <w:sz w:val="24"/>
                <w:szCs w:val="24"/>
                <w:lang w:val="en-US"/>
              </w:rPr>
              <w:t>»</w:t>
            </w:r>
          </w:p>
          <w:p w14:paraId="6197A8BE" w14:textId="77777777" w:rsidR="00EF7F99" w:rsidRPr="00EF7F99" w:rsidRDefault="00EF7F99" w:rsidP="00EF7F99">
            <w:pPr>
              <w:spacing w:after="0" w:line="240" w:lineRule="auto"/>
              <w:rPr>
                <w:rFonts w:ascii="Times New Roman" w:hAnsi="Times New Roman" w:cs="Times New Roman"/>
                <w:sz w:val="24"/>
                <w:szCs w:val="24"/>
                <w:lang w:val="en-US"/>
              </w:rPr>
            </w:pPr>
          </w:p>
          <w:p w14:paraId="1231710B" w14:textId="77777777" w:rsidR="00EF7F99" w:rsidRPr="00EF7F99" w:rsidRDefault="00EF7F99" w:rsidP="00EF7F99">
            <w:pPr>
              <w:spacing w:after="0" w:line="240" w:lineRule="auto"/>
              <w:rPr>
                <w:rFonts w:ascii="Times New Roman" w:hAnsi="Times New Roman" w:cs="Times New Roman"/>
                <w:sz w:val="24"/>
                <w:szCs w:val="24"/>
                <w:lang w:val="en-US"/>
              </w:rPr>
            </w:pPr>
          </w:p>
          <w:p w14:paraId="0DCA7BAE" w14:textId="77777777" w:rsidR="00EF7F99" w:rsidRPr="00EF7F99" w:rsidRDefault="00EF7F99" w:rsidP="00EF7F99">
            <w:pPr>
              <w:spacing w:after="0" w:line="240" w:lineRule="auto"/>
              <w:rPr>
                <w:rFonts w:ascii="Times New Roman" w:hAnsi="Times New Roman" w:cs="Times New Roman"/>
                <w:sz w:val="24"/>
                <w:szCs w:val="24"/>
                <w:lang w:val="en-US"/>
              </w:rPr>
            </w:pPr>
          </w:p>
          <w:p w14:paraId="2BF77D08" w14:textId="77777777" w:rsidR="00EF7F99" w:rsidRPr="00EF7F99" w:rsidRDefault="00EF7F99" w:rsidP="00EF7F99">
            <w:pPr>
              <w:spacing w:after="0" w:line="240" w:lineRule="auto"/>
              <w:rPr>
                <w:rFonts w:ascii="Times New Roman" w:hAnsi="Times New Roman" w:cs="Times New Roman"/>
                <w:sz w:val="24"/>
                <w:szCs w:val="24"/>
                <w:lang w:val="en-US"/>
              </w:rPr>
            </w:pPr>
          </w:p>
        </w:tc>
        <w:tc>
          <w:tcPr>
            <w:tcW w:w="594" w:type="pct"/>
            <w:tcBorders>
              <w:top w:val="single" w:sz="4" w:space="0" w:color="auto"/>
              <w:left w:val="single" w:sz="4" w:space="0" w:color="auto"/>
              <w:bottom w:val="single" w:sz="4" w:space="0" w:color="auto"/>
              <w:right w:val="single" w:sz="4" w:space="0" w:color="auto"/>
            </w:tcBorders>
            <w:vAlign w:val="center"/>
          </w:tcPr>
          <w:p w14:paraId="508465EF"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476D5A" w14:textId="77777777" w:rsidR="00EF7F99" w:rsidRPr="00EF7F99" w:rsidRDefault="00EF7F99" w:rsidP="00EF7F99">
            <w:pPr>
              <w:spacing w:after="0" w:line="240" w:lineRule="auto"/>
              <w:rPr>
                <w:rFonts w:ascii="Times New Roman" w:hAnsi="Times New Roman" w:cs="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3ABBEA" w14:textId="77777777" w:rsidR="00EF7F99" w:rsidRPr="00EF7F99" w:rsidRDefault="00EF7F99" w:rsidP="00EF7F99">
            <w:pPr>
              <w:spacing w:after="0" w:line="240" w:lineRule="auto"/>
              <w:rPr>
                <w:rFonts w:ascii="Times New Roman" w:hAnsi="Times New Roman" w:cs="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47A58D" w14:textId="77777777" w:rsidR="00EF7F99" w:rsidRPr="00EF7F99" w:rsidRDefault="00EF7F99" w:rsidP="00EF7F99">
            <w:pPr>
              <w:spacing w:after="0" w:line="240" w:lineRule="auto"/>
              <w:rPr>
                <w:rFonts w:ascii="Times New Roman" w:hAnsi="Times New Roman" w:cs="Times New Roman"/>
                <w:b/>
                <w:sz w:val="24"/>
                <w:szCs w:val="24"/>
                <w:lang w:val="en-US"/>
              </w:rPr>
            </w:pPr>
          </w:p>
        </w:tc>
      </w:tr>
      <w:tr w:rsidR="00EF7F99" w:rsidRPr="00EF7F99" w14:paraId="6C815B96" w14:textId="77777777" w:rsidTr="00EF7F99">
        <w:trPr>
          <w:trHeight w:val="20"/>
        </w:trPr>
        <w:tc>
          <w:tcPr>
            <w:tcW w:w="2580" w:type="pct"/>
            <w:gridSpan w:val="2"/>
            <w:tcBorders>
              <w:top w:val="single" w:sz="4" w:space="0" w:color="auto"/>
              <w:left w:val="single" w:sz="4" w:space="0" w:color="auto"/>
              <w:bottom w:val="single" w:sz="4" w:space="0" w:color="auto"/>
              <w:right w:val="single" w:sz="4" w:space="0" w:color="auto"/>
            </w:tcBorders>
            <w:hideMark/>
          </w:tcPr>
          <w:p w14:paraId="0C7031E5" w14:textId="77777777" w:rsidR="00EF7F99" w:rsidRPr="00EF7F99" w:rsidRDefault="00EF7F99" w:rsidP="00EF7F99">
            <w:pPr>
              <w:spacing w:after="0" w:line="240" w:lineRule="auto"/>
              <w:rPr>
                <w:rFonts w:ascii="Times New Roman" w:hAnsi="Times New Roman" w:cs="Times New Roman"/>
                <w:b/>
                <w:sz w:val="24"/>
                <w:szCs w:val="24"/>
                <w:lang w:val="en-US"/>
              </w:rPr>
            </w:pPr>
            <w:proofErr w:type="spellStart"/>
            <w:r w:rsidRPr="00EF7F99">
              <w:rPr>
                <w:rFonts w:ascii="Times New Roman" w:hAnsi="Times New Roman" w:cs="Times New Roman"/>
                <w:b/>
                <w:sz w:val="24"/>
                <w:szCs w:val="24"/>
                <w:lang w:val="en-US"/>
              </w:rPr>
              <w:lastRenderedPageBreak/>
              <w:t>Раздел</w:t>
            </w:r>
            <w:proofErr w:type="spellEnd"/>
            <w:r w:rsidRPr="00EF7F99">
              <w:rPr>
                <w:rFonts w:ascii="Times New Roman" w:hAnsi="Times New Roman" w:cs="Times New Roman"/>
                <w:b/>
                <w:sz w:val="24"/>
                <w:szCs w:val="24"/>
                <w:lang w:val="en-US"/>
              </w:rPr>
              <w:t xml:space="preserve"> 2. </w:t>
            </w:r>
            <w:proofErr w:type="spellStart"/>
            <w:r w:rsidRPr="00EF7F99">
              <w:rPr>
                <w:rFonts w:ascii="Times New Roman" w:hAnsi="Times New Roman" w:cs="Times New Roman"/>
                <w:b/>
                <w:sz w:val="24"/>
                <w:szCs w:val="24"/>
                <w:lang w:val="en-US"/>
              </w:rPr>
              <w:t>Метрология</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4736E27D"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r w:rsidRPr="00EF7F99">
              <w:rPr>
                <w:rFonts w:ascii="Times New Roman" w:hAnsi="Times New Roman" w:cs="Times New Roman"/>
                <w:b/>
                <w:bCs/>
                <w:sz w:val="24"/>
                <w:szCs w:val="24"/>
                <w:lang w:val="en-US"/>
              </w:rPr>
              <w:t>42</w:t>
            </w:r>
          </w:p>
        </w:tc>
        <w:tc>
          <w:tcPr>
            <w:tcW w:w="646" w:type="pct"/>
            <w:tcBorders>
              <w:top w:val="single" w:sz="4" w:space="0" w:color="auto"/>
              <w:left w:val="single" w:sz="4" w:space="0" w:color="auto"/>
              <w:bottom w:val="single" w:sz="4" w:space="0" w:color="auto"/>
              <w:right w:val="single" w:sz="4" w:space="0" w:color="auto"/>
            </w:tcBorders>
          </w:tcPr>
          <w:p w14:paraId="1F9BB1C3"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582" w:type="pct"/>
            <w:tcBorders>
              <w:top w:val="single" w:sz="4" w:space="0" w:color="auto"/>
              <w:left w:val="single" w:sz="4" w:space="0" w:color="auto"/>
              <w:bottom w:val="single" w:sz="4" w:space="0" w:color="auto"/>
              <w:right w:val="single" w:sz="4" w:space="0" w:color="auto"/>
            </w:tcBorders>
          </w:tcPr>
          <w:p w14:paraId="32FF47A1"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598" w:type="pct"/>
            <w:tcBorders>
              <w:top w:val="single" w:sz="4" w:space="0" w:color="auto"/>
              <w:left w:val="single" w:sz="4" w:space="0" w:color="auto"/>
              <w:bottom w:val="single" w:sz="4" w:space="0" w:color="auto"/>
              <w:right w:val="single" w:sz="4" w:space="0" w:color="auto"/>
            </w:tcBorders>
          </w:tcPr>
          <w:p w14:paraId="066BB166" w14:textId="77777777" w:rsidR="00EF7F99" w:rsidRPr="00EF7F99" w:rsidRDefault="00EF7F99" w:rsidP="00EF7F99">
            <w:pPr>
              <w:spacing w:after="0" w:line="240" w:lineRule="auto"/>
              <w:rPr>
                <w:rFonts w:ascii="Times New Roman" w:hAnsi="Times New Roman" w:cs="Times New Roman"/>
                <w:b/>
                <w:bCs/>
                <w:sz w:val="24"/>
                <w:szCs w:val="24"/>
                <w:lang w:val="en-US"/>
              </w:rPr>
            </w:pPr>
          </w:p>
        </w:tc>
      </w:tr>
      <w:tr w:rsidR="00EF7F99" w:rsidRPr="00EF7F99" w14:paraId="295D1069" w14:textId="77777777" w:rsidTr="00EF7F99">
        <w:trPr>
          <w:trHeight w:val="20"/>
        </w:trPr>
        <w:tc>
          <w:tcPr>
            <w:tcW w:w="667" w:type="pct"/>
            <w:vMerge w:val="restart"/>
            <w:tcBorders>
              <w:top w:val="single" w:sz="4" w:space="0" w:color="auto"/>
              <w:left w:val="single" w:sz="4" w:space="0" w:color="auto"/>
              <w:bottom w:val="single" w:sz="4" w:space="0" w:color="auto"/>
              <w:right w:val="single" w:sz="4" w:space="0" w:color="auto"/>
            </w:tcBorders>
            <w:hideMark/>
          </w:tcPr>
          <w:p w14:paraId="39A378E9" w14:textId="77777777" w:rsidR="00EF7F99" w:rsidRPr="00EF7F99" w:rsidRDefault="00EF7F99" w:rsidP="00EF7F99">
            <w:pPr>
              <w:spacing w:after="0" w:line="240" w:lineRule="auto"/>
              <w:rPr>
                <w:rFonts w:ascii="Times New Roman" w:hAnsi="Times New Roman" w:cs="Times New Roman"/>
                <w:b/>
                <w:bCs/>
                <w:sz w:val="24"/>
                <w:szCs w:val="24"/>
                <w:lang w:val="en-US"/>
              </w:rPr>
            </w:pPr>
            <w:proofErr w:type="spellStart"/>
            <w:r w:rsidRPr="00EF7F99">
              <w:rPr>
                <w:rFonts w:ascii="Times New Roman" w:hAnsi="Times New Roman" w:cs="Times New Roman"/>
                <w:b/>
                <w:bCs/>
                <w:sz w:val="24"/>
                <w:szCs w:val="24"/>
                <w:lang w:val="en-US"/>
              </w:rPr>
              <w:t>Тема</w:t>
            </w:r>
            <w:proofErr w:type="spellEnd"/>
            <w:r w:rsidRPr="00EF7F99">
              <w:rPr>
                <w:rFonts w:ascii="Times New Roman" w:hAnsi="Times New Roman" w:cs="Times New Roman"/>
                <w:b/>
                <w:bCs/>
                <w:sz w:val="24"/>
                <w:szCs w:val="24"/>
                <w:lang w:val="en-US"/>
              </w:rPr>
              <w:t xml:space="preserve"> 2.1</w:t>
            </w:r>
          </w:p>
          <w:p w14:paraId="4F626061" w14:textId="77777777" w:rsidR="00EF7F99" w:rsidRPr="00EF7F99" w:rsidRDefault="00EF7F99" w:rsidP="00EF7F99">
            <w:pPr>
              <w:spacing w:after="0" w:line="240" w:lineRule="auto"/>
              <w:rPr>
                <w:rFonts w:ascii="Times New Roman" w:hAnsi="Times New Roman" w:cs="Times New Roman"/>
                <w:b/>
                <w:bCs/>
                <w:sz w:val="24"/>
                <w:szCs w:val="24"/>
                <w:lang w:val="en-US"/>
              </w:rPr>
            </w:pPr>
            <w:proofErr w:type="spellStart"/>
            <w:r w:rsidRPr="00EF7F99">
              <w:rPr>
                <w:rFonts w:ascii="Times New Roman" w:hAnsi="Times New Roman" w:cs="Times New Roman"/>
                <w:b/>
                <w:bCs/>
                <w:sz w:val="24"/>
                <w:szCs w:val="24"/>
                <w:lang w:val="en-US"/>
              </w:rPr>
              <w:t>Основы</w:t>
            </w:r>
            <w:proofErr w:type="spellEnd"/>
            <w:r w:rsidRPr="00EF7F99">
              <w:rPr>
                <w:rFonts w:ascii="Times New Roman" w:hAnsi="Times New Roman" w:cs="Times New Roman"/>
                <w:b/>
                <w:bCs/>
                <w:sz w:val="24"/>
                <w:szCs w:val="24"/>
                <w:lang w:val="en-US"/>
              </w:rPr>
              <w:t xml:space="preserve"> </w:t>
            </w:r>
            <w:proofErr w:type="spellStart"/>
            <w:r w:rsidRPr="00EF7F99">
              <w:rPr>
                <w:rFonts w:ascii="Times New Roman" w:hAnsi="Times New Roman" w:cs="Times New Roman"/>
                <w:b/>
                <w:bCs/>
                <w:sz w:val="24"/>
                <w:szCs w:val="24"/>
                <w:lang w:val="en-US"/>
              </w:rPr>
              <w:t>метрологии</w:t>
            </w:r>
            <w:proofErr w:type="spellEnd"/>
          </w:p>
        </w:tc>
        <w:tc>
          <w:tcPr>
            <w:tcW w:w="1913" w:type="pct"/>
            <w:tcBorders>
              <w:top w:val="single" w:sz="4" w:space="0" w:color="auto"/>
              <w:left w:val="single" w:sz="4" w:space="0" w:color="auto"/>
              <w:bottom w:val="single" w:sz="4" w:space="0" w:color="auto"/>
              <w:right w:val="single" w:sz="4" w:space="0" w:color="auto"/>
            </w:tcBorders>
            <w:vAlign w:val="bottom"/>
            <w:hideMark/>
          </w:tcPr>
          <w:p w14:paraId="0C184BFF" w14:textId="77777777" w:rsidR="00EF7F99" w:rsidRPr="00EF7F99" w:rsidRDefault="00EF7F99" w:rsidP="00EF7F99">
            <w:pPr>
              <w:spacing w:after="0" w:line="240" w:lineRule="auto"/>
              <w:rPr>
                <w:rFonts w:ascii="Times New Roman" w:hAnsi="Times New Roman" w:cs="Times New Roman"/>
                <w:b/>
                <w:sz w:val="24"/>
                <w:szCs w:val="24"/>
                <w:lang w:val="en-US"/>
              </w:rPr>
            </w:pPr>
            <w:proofErr w:type="spellStart"/>
            <w:r w:rsidRPr="00EF7F99">
              <w:rPr>
                <w:rFonts w:ascii="Times New Roman" w:hAnsi="Times New Roman" w:cs="Times New Roman"/>
                <w:b/>
                <w:sz w:val="24"/>
                <w:szCs w:val="24"/>
                <w:lang w:val="en-US"/>
              </w:rPr>
              <w:t>Содержание</w:t>
            </w:r>
            <w:proofErr w:type="spellEnd"/>
            <w:r w:rsidRPr="00EF7F99">
              <w:rPr>
                <w:rFonts w:ascii="Times New Roman" w:hAnsi="Times New Roman" w:cs="Times New Roman"/>
                <w:b/>
                <w:sz w:val="24"/>
                <w:szCs w:val="24"/>
                <w:lang w:val="en-US"/>
              </w:rPr>
              <w:t xml:space="preserve"> </w:t>
            </w:r>
            <w:proofErr w:type="spellStart"/>
            <w:r w:rsidRPr="00EF7F99">
              <w:rPr>
                <w:rFonts w:ascii="Times New Roman" w:hAnsi="Times New Roman" w:cs="Times New Roman"/>
                <w:b/>
                <w:sz w:val="24"/>
                <w:szCs w:val="24"/>
                <w:lang w:val="en-US"/>
              </w:rPr>
              <w:t>учебного</w:t>
            </w:r>
            <w:proofErr w:type="spellEnd"/>
            <w:r w:rsidRPr="00EF7F99">
              <w:rPr>
                <w:rFonts w:ascii="Times New Roman" w:hAnsi="Times New Roman" w:cs="Times New Roman"/>
                <w:b/>
                <w:sz w:val="24"/>
                <w:szCs w:val="24"/>
                <w:lang w:val="en-US"/>
              </w:rPr>
              <w:t xml:space="preserve"> </w:t>
            </w:r>
            <w:proofErr w:type="spellStart"/>
            <w:r w:rsidRPr="00EF7F99">
              <w:rPr>
                <w:rFonts w:ascii="Times New Roman" w:hAnsi="Times New Roman" w:cs="Times New Roman"/>
                <w:b/>
                <w:sz w:val="24"/>
                <w:szCs w:val="24"/>
                <w:lang w:val="en-US"/>
              </w:rPr>
              <w:t>материала</w:t>
            </w:r>
            <w:proofErr w:type="spellEnd"/>
          </w:p>
        </w:tc>
        <w:tc>
          <w:tcPr>
            <w:tcW w:w="594" w:type="pct"/>
            <w:tcBorders>
              <w:top w:val="single" w:sz="4" w:space="0" w:color="auto"/>
              <w:left w:val="single" w:sz="4" w:space="0" w:color="auto"/>
              <w:bottom w:val="single" w:sz="4" w:space="0" w:color="auto"/>
              <w:right w:val="single" w:sz="4" w:space="0" w:color="auto"/>
            </w:tcBorders>
            <w:vAlign w:val="center"/>
            <w:hideMark/>
          </w:tcPr>
          <w:p w14:paraId="1B28388D"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r w:rsidRPr="00EF7F99">
              <w:rPr>
                <w:rFonts w:ascii="Times New Roman" w:hAnsi="Times New Roman" w:cs="Times New Roman"/>
                <w:b/>
                <w:bCs/>
                <w:sz w:val="24"/>
                <w:szCs w:val="24"/>
                <w:lang w:val="en-US"/>
              </w:rPr>
              <w:t>16</w:t>
            </w:r>
          </w:p>
        </w:tc>
        <w:tc>
          <w:tcPr>
            <w:tcW w:w="646" w:type="pct"/>
            <w:vMerge w:val="restart"/>
            <w:tcBorders>
              <w:top w:val="single" w:sz="4" w:space="0" w:color="auto"/>
              <w:left w:val="single" w:sz="4" w:space="0" w:color="auto"/>
              <w:bottom w:val="single" w:sz="4" w:space="0" w:color="auto"/>
              <w:right w:val="single" w:sz="4" w:space="0" w:color="auto"/>
            </w:tcBorders>
            <w:hideMark/>
          </w:tcPr>
          <w:p w14:paraId="710E3490" w14:textId="77777777" w:rsidR="00EF7F99" w:rsidRPr="00EF7F99" w:rsidRDefault="00EF7F99" w:rsidP="00EF7F99">
            <w:pPr>
              <w:spacing w:after="0" w:line="240" w:lineRule="auto"/>
              <w:rPr>
                <w:rFonts w:ascii="Times New Roman" w:hAnsi="Times New Roman" w:cs="Times New Roman"/>
                <w:b/>
                <w:bCs/>
                <w:sz w:val="24"/>
                <w:szCs w:val="24"/>
              </w:rPr>
            </w:pPr>
            <w:r w:rsidRPr="00EF7F99">
              <w:rPr>
                <w:rFonts w:ascii="Times New Roman" w:hAnsi="Times New Roman" w:cs="Times New Roman"/>
                <w:b/>
                <w:bCs/>
                <w:sz w:val="24"/>
                <w:szCs w:val="24"/>
              </w:rPr>
              <w:t>ПК 1.2, ПК 1.3, ПК 1.4, ПК 1.5</w:t>
            </w:r>
          </w:p>
          <w:p w14:paraId="4903731F" w14:textId="77777777" w:rsidR="00EF7F99" w:rsidRPr="00EF7F99" w:rsidRDefault="00EF7F99" w:rsidP="00EF7F99">
            <w:pPr>
              <w:spacing w:after="0" w:line="240" w:lineRule="auto"/>
              <w:rPr>
                <w:rFonts w:ascii="Times New Roman" w:hAnsi="Times New Roman" w:cs="Times New Roman"/>
                <w:b/>
                <w:bCs/>
                <w:sz w:val="24"/>
                <w:szCs w:val="24"/>
              </w:rPr>
            </w:pPr>
            <w:r w:rsidRPr="00EF7F99">
              <w:rPr>
                <w:rFonts w:ascii="Times New Roman" w:hAnsi="Times New Roman" w:cs="Times New Roman"/>
                <w:b/>
                <w:bCs/>
                <w:sz w:val="24"/>
                <w:szCs w:val="24"/>
              </w:rPr>
              <w:t xml:space="preserve"> ПК 2.1, ПК 2.3</w:t>
            </w:r>
          </w:p>
          <w:p w14:paraId="24643B03" w14:textId="77777777" w:rsidR="00EF7F99" w:rsidRPr="00EF7F99" w:rsidRDefault="00EF7F99" w:rsidP="00EF7F99">
            <w:pPr>
              <w:spacing w:after="0" w:line="240" w:lineRule="auto"/>
              <w:jc w:val="center"/>
              <w:rPr>
                <w:rFonts w:ascii="Times New Roman" w:hAnsi="Times New Roman" w:cs="Times New Roman"/>
                <w:b/>
                <w:bCs/>
                <w:sz w:val="24"/>
                <w:szCs w:val="24"/>
              </w:rPr>
            </w:pPr>
            <w:r w:rsidRPr="00EF7F99">
              <w:rPr>
                <w:rFonts w:ascii="Times New Roman" w:hAnsi="Times New Roman" w:cs="Times New Roman"/>
                <w:b/>
                <w:bCs/>
                <w:sz w:val="24"/>
                <w:szCs w:val="24"/>
              </w:rPr>
              <w:t>ОК 01, ОК 02, ОК 09, ЛР4, ЛР11, ЛР14, ЛР17, ЛР18</w:t>
            </w:r>
          </w:p>
        </w:tc>
        <w:tc>
          <w:tcPr>
            <w:tcW w:w="582" w:type="pct"/>
            <w:vMerge w:val="restart"/>
            <w:tcBorders>
              <w:top w:val="single" w:sz="4" w:space="0" w:color="auto"/>
              <w:left w:val="single" w:sz="4" w:space="0" w:color="auto"/>
              <w:bottom w:val="single" w:sz="4" w:space="0" w:color="auto"/>
              <w:right w:val="single" w:sz="4" w:space="0" w:color="auto"/>
            </w:tcBorders>
            <w:hideMark/>
          </w:tcPr>
          <w:p w14:paraId="3438B842" w14:textId="77777777" w:rsidR="00EF7F99" w:rsidRPr="00EF7F99" w:rsidRDefault="00EF7F99" w:rsidP="00EF7F99">
            <w:pPr>
              <w:spacing w:after="0" w:line="240" w:lineRule="auto"/>
              <w:jc w:val="center"/>
              <w:rPr>
                <w:rFonts w:ascii="Times New Roman" w:hAnsi="Times New Roman" w:cs="Times New Roman"/>
                <w:b/>
                <w:bCs/>
                <w:sz w:val="24"/>
                <w:szCs w:val="24"/>
              </w:rPr>
            </w:pPr>
            <w:r w:rsidRPr="00EF7F99">
              <w:rPr>
                <w:rFonts w:ascii="Times New Roman" w:hAnsi="Times New Roman" w:cs="Times New Roman"/>
                <w:b/>
                <w:bCs/>
                <w:sz w:val="24"/>
                <w:szCs w:val="24"/>
              </w:rPr>
              <w:t>ПК 1.2, ПК 1.3, ПК 1.4, ПК 1.5</w:t>
            </w:r>
          </w:p>
          <w:p w14:paraId="7F019177" w14:textId="77777777" w:rsidR="00EF7F99" w:rsidRPr="00EF7F99" w:rsidRDefault="00EF7F99" w:rsidP="00EF7F99">
            <w:pPr>
              <w:spacing w:after="0" w:line="240" w:lineRule="auto"/>
              <w:jc w:val="center"/>
              <w:rPr>
                <w:rFonts w:ascii="Times New Roman" w:hAnsi="Times New Roman" w:cs="Times New Roman"/>
                <w:b/>
                <w:bCs/>
                <w:sz w:val="24"/>
                <w:szCs w:val="24"/>
              </w:rPr>
            </w:pPr>
            <w:r w:rsidRPr="00EF7F99">
              <w:rPr>
                <w:rFonts w:ascii="Times New Roman" w:hAnsi="Times New Roman" w:cs="Times New Roman"/>
                <w:b/>
                <w:bCs/>
                <w:sz w:val="24"/>
                <w:szCs w:val="24"/>
              </w:rPr>
              <w:t>ПК 2.1, ПК 2.3</w:t>
            </w:r>
          </w:p>
          <w:p w14:paraId="7A368C18"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r w:rsidRPr="00EF7F99">
              <w:rPr>
                <w:rFonts w:ascii="Times New Roman" w:hAnsi="Times New Roman" w:cs="Times New Roman"/>
                <w:b/>
                <w:bCs/>
                <w:sz w:val="24"/>
                <w:szCs w:val="24"/>
                <w:lang w:val="en-US"/>
              </w:rPr>
              <w:t>ОК 01, ОК 02, ОК 09</w:t>
            </w:r>
          </w:p>
        </w:tc>
        <w:tc>
          <w:tcPr>
            <w:tcW w:w="598" w:type="pct"/>
            <w:vMerge w:val="restart"/>
            <w:tcBorders>
              <w:top w:val="single" w:sz="4" w:space="0" w:color="auto"/>
              <w:left w:val="single" w:sz="4" w:space="0" w:color="auto"/>
              <w:bottom w:val="single" w:sz="4" w:space="0" w:color="auto"/>
              <w:right w:val="single" w:sz="4" w:space="0" w:color="auto"/>
            </w:tcBorders>
          </w:tcPr>
          <w:p w14:paraId="19A97D51"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 1.2.01</w:t>
            </w:r>
          </w:p>
          <w:p w14:paraId="16394500"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1.2. 01</w:t>
            </w:r>
          </w:p>
          <w:p w14:paraId="2E18C9CC"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1.2. 01</w:t>
            </w:r>
          </w:p>
          <w:p w14:paraId="080264D0"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 1.3.01</w:t>
            </w:r>
          </w:p>
          <w:p w14:paraId="5EE240E6"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1.3.01</w:t>
            </w:r>
          </w:p>
          <w:p w14:paraId="28E0A062"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1.3.01</w:t>
            </w:r>
          </w:p>
          <w:p w14:paraId="4C75877F"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 1.4.01</w:t>
            </w:r>
          </w:p>
          <w:p w14:paraId="53DC004E"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1.4.01</w:t>
            </w:r>
          </w:p>
          <w:p w14:paraId="3A04A320"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1.4.01</w:t>
            </w:r>
          </w:p>
          <w:p w14:paraId="5EF2E6F4"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 1.5.01</w:t>
            </w:r>
          </w:p>
          <w:p w14:paraId="279300CC"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1.5.01</w:t>
            </w:r>
          </w:p>
          <w:p w14:paraId="4D926A00"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1.5.01</w:t>
            </w:r>
          </w:p>
          <w:p w14:paraId="04F95E51"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Н.2.1.01</w:t>
            </w:r>
          </w:p>
          <w:p w14:paraId="6DA3F482"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2.1.01</w:t>
            </w:r>
          </w:p>
          <w:p w14:paraId="45E80A13"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2.1.01</w:t>
            </w:r>
          </w:p>
          <w:p w14:paraId="71D755A3"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Н 2.3.01</w:t>
            </w:r>
          </w:p>
          <w:p w14:paraId="6CFD4D24"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У 2.3.01</w:t>
            </w:r>
          </w:p>
          <w:p w14:paraId="4C8552E4" w14:textId="77777777" w:rsidR="00EF7F99" w:rsidRPr="00EF7F99" w:rsidRDefault="00EF7F99" w:rsidP="00EF7F99">
            <w:pPr>
              <w:spacing w:after="0" w:line="240" w:lineRule="auto"/>
              <w:jc w:val="center"/>
              <w:rPr>
                <w:rFonts w:ascii="Times New Roman" w:hAnsi="Times New Roman" w:cs="Times New Roman"/>
                <w:sz w:val="24"/>
                <w:szCs w:val="24"/>
              </w:rPr>
            </w:pPr>
            <w:r w:rsidRPr="00EF7F99">
              <w:rPr>
                <w:rFonts w:ascii="Times New Roman" w:hAnsi="Times New Roman" w:cs="Times New Roman"/>
                <w:sz w:val="24"/>
                <w:szCs w:val="24"/>
              </w:rPr>
              <w:t>З 2.3.01</w:t>
            </w:r>
          </w:p>
          <w:p w14:paraId="31C9D590"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01.01</w:t>
            </w:r>
          </w:p>
          <w:p w14:paraId="2712BBE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01.02</w:t>
            </w:r>
          </w:p>
          <w:p w14:paraId="14BF1E14"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01.03</w:t>
            </w:r>
          </w:p>
          <w:p w14:paraId="02F1AF9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01.04</w:t>
            </w:r>
          </w:p>
          <w:p w14:paraId="0CEA3B41"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01.05</w:t>
            </w:r>
          </w:p>
          <w:p w14:paraId="10EFE8B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01.06</w:t>
            </w:r>
          </w:p>
          <w:p w14:paraId="5EBF4C2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01.07</w:t>
            </w:r>
          </w:p>
          <w:p w14:paraId="6BD927AE"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01.08</w:t>
            </w:r>
          </w:p>
          <w:p w14:paraId="04D42684"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01.09</w:t>
            </w:r>
          </w:p>
          <w:p w14:paraId="59D6436F"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01.01</w:t>
            </w:r>
          </w:p>
          <w:p w14:paraId="0BE5DCFB"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01.02</w:t>
            </w:r>
          </w:p>
          <w:p w14:paraId="0C5B52FE"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01.03</w:t>
            </w:r>
          </w:p>
          <w:p w14:paraId="268B8A87"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01.04</w:t>
            </w:r>
          </w:p>
          <w:p w14:paraId="524E35FB"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lastRenderedPageBreak/>
              <w:t>Зо</w:t>
            </w:r>
            <w:proofErr w:type="spellEnd"/>
            <w:r w:rsidRPr="00EF7F99">
              <w:rPr>
                <w:rFonts w:ascii="Times New Roman" w:hAnsi="Times New Roman" w:cs="Times New Roman"/>
                <w:sz w:val="24"/>
                <w:szCs w:val="24"/>
              </w:rPr>
              <w:t xml:space="preserve"> 01.05</w:t>
            </w:r>
          </w:p>
          <w:p w14:paraId="1D79CF54"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01.06</w:t>
            </w:r>
          </w:p>
          <w:p w14:paraId="651387A1"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02.01</w:t>
            </w:r>
          </w:p>
          <w:p w14:paraId="39471B9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02.02</w:t>
            </w:r>
          </w:p>
          <w:p w14:paraId="77F9F2C6"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02.03</w:t>
            </w:r>
          </w:p>
          <w:p w14:paraId="4AE3995B"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02.04</w:t>
            </w:r>
          </w:p>
          <w:p w14:paraId="187F029D"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02.05</w:t>
            </w:r>
          </w:p>
          <w:p w14:paraId="5B94109C"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02.06</w:t>
            </w:r>
          </w:p>
          <w:p w14:paraId="5A4E06C3"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02.07</w:t>
            </w:r>
          </w:p>
          <w:p w14:paraId="7E665BB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02.08</w:t>
            </w:r>
          </w:p>
          <w:p w14:paraId="37D9D632"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02.01</w:t>
            </w:r>
          </w:p>
          <w:p w14:paraId="3AFB1E1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02.02</w:t>
            </w:r>
          </w:p>
          <w:p w14:paraId="4EBE6811"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02.03</w:t>
            </w:r>
          </w:p>
          <w:p w14:paraId="79AB3CD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02.04</w:t>
            </w:r>
          </w:p>
          <w:p w14:paraId="394A4785"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09.01</w:t>
            </w:r>
          </w:p>
          <w:p w14:paraId="71A6885D"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09.02</w:t>
            </w:r>
          </w:p>
          <w:p w14:paraId="1CCA49D4"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09.03</w:t>
            </w:r>
          </w:p>
          <w:p w14:paraId="177F0F2D"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09.04</w:t>
            </w:r>
          </w:p>
          <w:p w14:paraId="0075FDEE"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Уо</w:t>
            </w:r>
            <w:proofErr w:type="spellEnd"/>
            <w:r w:rsidRPr="00EF7F99">
              <w:rPr>
                <w:rFonts w:ascii="Times New Roman" w:hAnsi="Times New Roman" w:cs="Times New Roman"/>
                <w:sz w:val="24"/>
                <w:szCs w:val="24"/>
              </w:rPr>
              <w:t xml:space="preserve"> 09.05</w:t>
            </w:r>
          </w:p>
          <w:p w14:paraId="499B3900"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09.01</w:t>
            </w:r>
          </w:p>
          <w:p w14:paraId="62E68EEA"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09.02</w:t>
            </w:r>
          </w:p>
          <w:p w14:paraId="42058B1D"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09.03</w:t>
            </w:r>
          </w:p>
          <w:p w14:paraId="69B6A4C9" w14:textId="77777777" w:rsidR="00EF7F99" w:rsidRPr="00EF7F99" w:rsidRDefault="00EF7F99" w:rsidP="00EF7F99">
            <w:pPr>
              <w:spacing w:after="0" w:line="240" w:lineRule="auto"/>
              <w:jc w:val="center"/>
              <w:rPr>
                <w:rFonts w:ascii="Times New Roman" w:hAnsi="Times New Roman" w:cs="Times New Roman"/>
                <w:sz w:val="24"/>
                <w:szCs w:val="24"/>
              </w:rPr>
            </w:pPr>
            <w:proofErr w:type="spellStart"/>
            <w:r w:rsidRPr="00EF7F99">
              <w:rPr>
                <w:rFonts w:ascii="Times New Roman" w:hAnsi="Times New Roman" w:cs="Times New Roman"/>
                <w:sz w:val="24"/>
                <w:szCs w:val="24"/>
              </w:rPr>
              <w:t>Зо</w:t>
            </w:r>
            <w:proofErr w:type="spellEnd"/>
            <w:r w:rsidRPr="00EF7F99">
              <w:rPr>
                <w:rFonts w:ascii="Times New Roman" w:hAnsi="Times New Roman" w:cs="Times New Roman"/>
                <w:sz w:val="24"/>
                <w:szCs w:val="24"/>
              </w:rPr>
              <w:t xml:space="preserve"> 09.04</w:t>
            </w:r>
          </w:p>
          <w:p w14:paraId="1EDC9747" w14:textId="77777777" w:rsidR="00EF7F99" w:rsidRPr="00EF7F99" w:rsidRDefault="00EF7F99" w:rsidP="00EF7F99">
            <w:pPr>
              <w:spacing w:after="0" w:line="240" w:lineRule="auto"/>
              <w:jc w:val="center"/>
              <w:rPr>
                <w:rFonts w:ascii="Times New Roman" w:hAnsi="Times New Roman" w:cs="Times New Roman"/>
                <w:sz w:val="24"/>
                <w:szCs w:val="24"/>
                <w:lang w:val="en-US"/>
              </w:rPr>
            </w:pPr>
            <w:proofErr w:type="spellStart"/>
            <w:r w:rsidRPr="00EF7F99">
              <w:rPr>
                <w:rFonts w:ascii="Times New Roman" w:hAnsi="Times New Roman" w:cs="Times New Roman"/>
                <w:sz w:val="24"/>
                <w:szCs w:val="24"/>
                <w:lang w:val="en-US"/>
              </w:rPr>
              <w:t>Зо</w:t>
            </w:r>
            <w:proofErr w:type="spellEnd"/>
            <w:r w:rsidRPr="00EF7F99">
              <w:rPr>
                <w:rFonts w:ascii="Times New Roman" w:hAnsi="Times New Roman" w:cs="Times New Roman"/>
                <w:sz w:val="24"/>
                <w:szCs w:val="24"/>
                <w:lang w:val="en-US"/>
              </w:rPr>
              <w:t xml:space="preserve"> 09.05</w:t>
            </w:r>
          </w:p>
          <w:p w14:paraId="0FA4339F" w14:textId="77777777" w:rsidR="00EF7F99" w:rsidRPr="00EF7F99" w:rsidRDefault="00EF7F99" w:rsidP="00EF7F99">
            <w:pPr>
              <w:spacing w:after="0" w:line="240" w:lineRule="auto"/>
              <w:rPr>
                <w:rFonts w:ascii="Times New Roman" w:hAnsi="Times New Roman" w:cs="Times New Roman"/>
                <w:b/>
                <w:bCs/>
                <w:sz w:val="24"/>
                <w:szCs w:val="24"/>
                <w:lang w:val="en-US"/>
              </w:rPr>
            </w:pPr>
          </w:p>
        </w:tc>
      </w:tr>
      <w:tr w:rsidR="00EF7F99" w:rsidRPr="00EF7F99" w14:paraId="677F70EA" w14:textId="77777777" w:rsidTr="00EF7F99">
        <w:trPr>
          <w:trHeight w:val="9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4B6814"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hideMark/>
          </w:tcPr>
          <w:p w14:paraId="51E4C299"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sz w:val="24"/>
                <w:szCs w:val="24"/>
              </w:rPr>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500A40D2"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659EF1"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8F578C"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E6116" w14:textId="77777777" w:rsidR="00EF7F99" w:rsidRPr="00EF7F99" w:rsidRDefault="00EF7F99" w:rsidP="00EF7F99">
            <w:pPr>
              <w:spacing w:after="0" w:line="240" w:lineRule="auto"/>
              <w:rPr>
                <w:rFonts w:ascii="Times New Roman" w:hAnsi="Times New Roman" w:cs="Times New Roman"/>
                <w:b/>
                <w:bCs/>
                <w:sz w:val="24"/>
                <w:szCs w:val="24"/>
              </w:rPr>
            </w:pPr>
          </w:p>
        </w:tc>
      </w:tr>
      <w:tr w:rsidR="00EF7F99" w:rsidRPr="00EF7F99" w14:paraId="4DEBC12A"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BBEBD" w14:textId="77777777" w:rsidR="00EF7F99" w:rsidRPr="00EF7F99" w:rsidRDefault="00EF7F99" w:rsidP="00EF7F99">
            <w:pPr>
              <w:spacing w:after="0" w:line="240" w:lineRule="auto"/>
              <w:rPr>
                <w:rFonts w:ascii="Times New Roman" w:hAnsi="Times New Roman" w:cs="Times New Roman"/>
                <w:b/>
                <w:bCs/>
                <w:sz w:val="24"/>
                <w:szCs w:val="24"/>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06712A90"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2.Средства измерений. Классификация средств измерений. Основные метрологические характеристики средств измерений.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A77E1"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55DAF6"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BE029C"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76DC3C" w14:textId="77777777" w:rsidR="00EF7F99" w:rsidRPr="00EF7F99" w:rsidRDefault="00EF7F99" w:rsidP="00EF7F99">
            <w:pPr>
              <w:spacing w:after="0" w:line="240" w:lineRule="auto"/>
              <w:rPr>
                <w:rFonts w:ascii="Times New Roman" w:hAnsi="Times New Roman" w:cs="Times New Roman"/>
                <w:b/>
                <w:bCs/>
                <w:sz w:val="24"/>
                <w:szCs w:val="24"/>
              </w:rPr>
            </w:pPr>
          </w:p>
        </w:tc>
      </w:tr>
      <w:tr w:rsidR="00EF7F99" w:rsidRPr="00EF7F99" w14:paraId="76AD4827"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E3A27" w14:textId="77777777" w:rsidR="00EF7F99" w:rsidRPr="00EF7F99" w:rsidRDefault="00EF7F99" w:rsidP="00EF7F99">
            <w:pPr>
              <w:spacing w:after="0" w:line="240" w:lineRule="auto"/>
              <w:rPr>
                <w:rFonts w:ascii="Times New Roman" w:hAnsi="Times New Roman" w:cs="Times New Roman"/>
                <w:b/>
                <w:bCs/>
                <w:sz w:val="24"/>
                <w:szCs w:val="24"/>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01E9D877" w14:textId="77777777" w:rsidR="00EF7F99" w:rsidRPr="002C66FA"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 xml:space="preserve">3.Виды и методы измерений. Особенности, достоинства и недостатки видов и методов измерений. </w:t>
            </w:r>
            <w:r w:rsidRPr="002C66FA">
              <w:rPr>
                <w:rFonts w:ascii="Times New Roman" w:hAnsi="Times New Roman" w:cs="Times New Roman"/>
                <w:sz w:val="24"/>
                <w:szCs w:val="24"/>
              </w:rPr>
              <w:t>Условия проведения измерений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220F19"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9D899"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E73DFF"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42185D" w14:textId="77777777" w:rsidR="00EF7F99" w:rsidRPr="00EF7F99" w:rsidRDefault="00EF7F99" w:rsidP="00EF7F99">
            <w:pPr>
              <w:spacing w:after="0" w:line="240" w:lineRule="auto"/>
              <w:rPr>
                <w:rFonts w:ascii="Times New Roman" w:hAnsi="Times New Roman" w:cs="Times New Roman"/>
                <w:b/>
                <w:bCs/>
                <w:sz w:val="24"/>
                <w:szCs w:val="24"/>
                <w:lang w:val="en-US"/>
              </w:rPr>
            </w:pPr>
          </w:p>
        </w:tc>
      </w:tr>
      <w:tr w:rsidR="00EF7F99" w:rsidRPr="00EF7F99" w14:paraId="7C3C31C8"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B5EBFD"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0E2B3170" w14:textId="77777777" w:rsidR="00EF7F99" w:rsidRPr="002C66FA"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 xml:space="preserve">4. Погрешность измерения. Виды погрешностей. Нормальный закон распределения случайных погрешностей измерения, его числовые характеристики. </w:t>
            </w:r>
            <w:r w:rsidRPr="002C66FA">
              <w:rPr>
                <w:rFonts w:ascii="Times New Roman" w:hAnsi="Times New Roman" w:cs="Times New Roman"/>
                <w:sz w:val="24"/>
                <w:szCs w:val="24"/>
              </w:rPr>
              <w:t>Округление результатов измерения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145827"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68810"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EBAFB"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821F9" w14:textId="77777777" w:rsidR="00EF7F99" w:rsidRPr="00EF7F99" w:rsidRDefault="00EF7F99" w:rsidP="00EF7F99">
            <w:pPr>
              <w:spacing w:after="0" w:line="240" w:lineRule="auto"/>
              <w:rPr>
                <w:rFonts w:ascii="Times New Roman" w:hAnsi="Times New Roman" w:cs="Times New Roman"/>
                <w:b/>
                <w:bCs/>
                <w:sz w:val="24"/>
                <w:szCs w:val="24"/>
                <w:lang w:val="en-US"/>
              </w:rPr>
            </w:pPr>
          </w:p>
        </w:tc>
      </w:tr>
      <w:tr w:rsidR="00EF7F99" w:rsidRPr="00EF7F99" w14:paraId="0A5EF1B1"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4ECE2D"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66486C63" w14:textId="77777777" w:rsidR="00EF7F99" w:rsidRPr="00EF7F99"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5. Способы обработки результатов измерений и их практическое применение</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0372FC38" w14:textId="77777777" w:rsidR="00EF7F99" w:rsidRPr="00EF7F99" w:rsidRDefault="00EF7F99" w:rsidP="00EF7F99">
            <w:pPr>
              <w:spacing w:after="0" w:line="240" w:lineRule="auto"/>
              <w:rPr>
                <w:rFonts w:ascii="Times New Roman" w:hAnsi="Times New Roman" w:cs="Times New Roman"/>
                <w:b/>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tcPr>
          <w:p w14:paraId="6D42932F"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155DAC"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B76309" w14:textId="77777777" w:rsidR="00EF7F99" w:rsidRPr="00EF7F99" w:rsidRDefault="00EF7F99" w:rsidP="00EF7F99">
            <w:pPr>
              <w:spacing w:after="0" w:line="240" w:lineRule="auto"/>
              <w:rPr>
                <w:rFonts w:ascii="Times New Roman" w:hAnsi="Times New Roman" w:cs="Times New Roman"/>
                <w:b/>
                <w:bCs/>
                <w:sz w:val="24"/>
                <w:szCs w:val="24"/>
              </w:rPr>
            </w:pPr>
          </w:p>
        </w:tc>
      </w:tr>
      <w:tr w:rsidR="00EF7F99" w:rsidRPr="00EF7F99" w14:paraId="52A1A29B"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AC739" w14:textId="77777777" w:rsidR="00EF7F99" w:rsidRPr="00EF7F99" w:rsidRDefault="00EF7F99" w:rsidP="00EF7F99">
            <w:pPr>
              <w:spacing w:after="0" w:line="240" w:lineRule="auto"/>
              <w:rPr>
                <w:rFonts w:ascii="Times New Roman" w:hAnsi="Times New Roman" w:cs="Times New Roman"/>
                <w:b/>
                <w:bCs/>
                <w:sz w:val="24"/>
                <w:szCs w:val="24"/>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5669D130" w14:textId="77777777" w:rsidR="00EF7F99" w:rsidRPr="002C66FA" w:rsidRDefault="00EF7F99" w:rsidP="002C66FA">
            <w:pPr>
              <w:suppressAutoHyphens w:val="0"/>
              <w:spacing w:after="0" w:line="240" w:lineRule="auto"/>
              <w:ind w:left="26"/>
              <w:jc w:val="both"/>
              <w:rPr>
                <w:rFonts w:ascii="Times New Roman" w:hAnsi="Times New Roman" w:cs="Times New Roman"/>
                <w:sz w:val="24"/>
                <w:szCs w:val="24"/>
              </w:rPr>
            </w:pPr>
            <w:r w:rsidRPr="00EF7F99">
              <w:rPr>
                <w:rFonts w:ascii="Times New Roman" w:hAnsi="Times New Roman" w:cs="Times New Roman"/>
                <w:sz w:val="24"/>
                <w:szCs w:val="24"/>
              </w:rPr>
              <w:t xml:space="preserve">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w:t>
            </w:r>
            <w:r w:rsidRPr="002C66FA">
              <w:rPr>
                <w:rFonts w:ascii="Times New Roman" w:hAnsi="Times New Roman" w:cs="Times New Roman"/>
                <w:sz w:val="24"/>
                <w:szCs w:val="24"/>
              </w:rPr>
              <w:t>Государственный метрологический контроль и надзор, Метрологическая служба РФ.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B0577"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D76B4"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9FB461"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7B0AD" w14:textId="77777777" w:rsidR="00EF7F99" w:rsidRPr="00EF7F99" w:rsidRDefault="00EF7F99" w:rsidP="00EF7F99">
            <w:pPr>
              <w:spacing w:after="0" w:line="240" w:lineRule="auto"/>
              <w:rPr>
                <w:rFonts w:ascii="Times New Roman" w:hAnsi="Times New Roman" w:cs="Times New Roman"/>
                <w:b/>
                <w:bCs/>
                <w:sz w:val="24"/>
                <w:szCs w:val="24"/>
                <w:lang w:val="en-US"/>
              </w:rPr>
            </w:pPr>
          </w:p>
        </w:tc>
      </w:tr>
      <w:tr w:rsidR="00EF7F99" w:rsidRPr="00EF7F99" w14:paraId="7C2B7273"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7F245"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6646125D" w14:textId="77777777" w:rsidR="00EF7F99" w:rsidRPr="00EF7F99" w:rsidRDefault="00EF7F99" w:rsidP="00EF7F99">
            <w:pPr>
              <w:spacing w:after="0" w:line="240" w:lineRule="auto"/>
              <w:rPr>
                <w:rFonts w:ascii="Times New Roman" w:hAnsi="Times New Roman" w:cs="Times New Roman"/>
                <w:b/>
                <w:sz w:val="24"/>
                <w:szCs w:val="24"/>
              </w:rPr>
            </w:pPr>
            <w:r w:rsidRPr="00EF7F99">
              <w:rPr>
                <w:rFonts w:ascii="Times New Roman" w:hAnsi="Times New Roman" w:cs="Times New Roman"/>
                <w:b/>
                <w:sz w:val="24"/>
                <w:szCs w:val="24"/>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vAlign w:val="center"/>
            <w:hideMark/>
          </w:tcPr>
          <w:p w14:paraId="293B56B3"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r w:rsidRPr="00EF7F99">
              <w:rPr>
                <w:rFonts w:ascii="Times New Roman" w:hAnsi="Times New Roman" w:cs="Times New Roman"/>
                <w:b/>
                <w:bCs/>
                <w:sz w:val="24"/>
                <w:szCs w:val="24"/>
                <w:lang w:val="en-US"/>
              </w:rPr>
              <w:t>26</w:t>
            </w:r>
          </w:p>
        </w:tc>
        <w:tc>
          <w:tcPr>
            <w:tcW w:w="646" w:type="pct"/>
            <w:tcBorders>
              <w:top w:val="single" w:sz="4" w:space="0" w:color="auto"/>
              <w:left w:val="single" w:sz="4" w:space="0" w:color="auto"/>
              <w:bottom w:val="single" w:sz="4" w:space="0" w:color="auto"/>
              <w:right w:val="single" w:sz="4" w:space="0" w:color="auto"/>
            </w:tcBorders>
          </w:tcPr>
          <w:p w14:paraId="6479CD7E"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CD4B04"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3B609" w14:textId="77777777" w:rsidR="00EF7F99" w:rsidRPr="00EF7F99" w:rsidRDefault="00EF7F99" w:rsidP="00EF7F99">
            <w:pPr>
              <w:spacing w:after="0" w:line="240" w:lineRule="auto"/>
              <w:rPr>
                <w:rFonts w:ascii="Times New Roman" w:hAnsi="Times New Roman" w:cs="Times New Roman"/>
                <w:b/>
                <w:bCs/>
                <w:sz w:val="24"/>
                <w:szCs w:val="24"/>
                <w:lang w:val="en-US"/>
              </w:rPr>
            </w:pPr>
          </w:p>
        </w:tc>
      </w:tr>
      <w:tr w:rsidR="00EF7F99" w:rsidRPr="00EF7F99" w14:paraId="2856F575" w14:textId="77777777" w:rsidTr="00EF7F9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D2974C" w14:textId="77777777" w:rsidR="00EF7F99" w:rsidRPr="00EF7F99" w:rsidRDefault="00EF7F99" w:rsidP="00EF7F99">
            <w:pPr>
              <w:spacing w:after="0" w:line="240" w:lineRule="auto"/>
              <w:rPr>
                <w:rFonts w:ascii="Times New Roman" w:hAnsi="Times New Roman" w:cs="Times New Roman"/>
                <w:b/>
                <w:bCs/>
                <w:sz w:val="24"/>
                <w:szCs w:val="24"/>
                <w:lang w:val="en-US"/>
              </w:rPr>
            </w:pPr>
          </w:p>
        </w:tc>
        <w:tc>
          <w:tcPr>
            <w:tcW w:w="1913" w:type="pct"/>
            <w:tcBorders>
              <w:top w:val="single" w:sz="4" w:space="0" w:color="auto"/>
              <w:left w:val="single" w:sz="4" w:space="0" w:color="auto"/>
              <w:bottom w:val="single" w:sz="4" w:space="0" w:color="auto"/>
              <w:right w:val="single" w:sz="4" w:space="0" w:color="auto"/>
            </w:tcBorders>
            <w:vAlign w:val="bottom"/>
            <w:hideMark/>
          </w:tcPr>
          <w:p w14:paraId="0F02F948"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 xml:space="preserve">Практическое занятие №8 </w:t>
            </w:r>
            <w:r w:rsidRPr="00EF7F99">
              <w:rPr>
                <w:rFonts w:ascii="Times New Roman" w:hAnsi="Times New Roman" w:cs="Times New Roman"/>
                <w:sz w:val="24"/>
                <w:szCs w:val="24"/>
              </w:rPr>
              <w:t xml:space="preserve">«Основные положения и терминология </w:t>
            </w:r>
            <w:proofErr w:type="gramStart"/>
            <w:r w:rsidRPr="00EF7F99">
              <w:rPr>
                <w:rFonts w:ascii="Times New Roman" w:hAnsi="Times New Roman" w:cs="Times New Roman"/>
                <w:sz w:val="24"/>
                <w:szCs w:val="24"/>
              </w:rPr>
              <w:t>ФЗ  «</w:t>
            </w:r>
            <w:proofErr w:type="gramEnd"/>
            <w:r w:rsidRPr="00EF7F99">
              <w:rPr>
                <w:rFonts w:ascii="Times New Roman" w:hAnsi="Times New Roman" w:cs="Times New Roman"/>
                <w:sz w:val="24"/>
                <w:szCs w:val="24"/>
              </w:rPr>
              <w:t>Об обеспечении единства измерений»»</w:t>
            </w:r>
          </w:p>
          <w:p w14:paraId="0021FB41"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№9</w:t>
            </w:r>
            <w:r w:rsidRPr="00EF7F99">
              <w:rPr>
                <w:rFonts w:ascii="Times New Roman" w:hAnsi="Times New Roman" w:cs="Times New Roman"/>
                <w:sz w:val="24"/>
                <w:szCs w:val="24"/>
              </w:rPr>
              <w:t xml:space="preserve"> «Изучение правил образования и обозначения кратных и дольных единиц. Решение задач на определение </w:t>
            </w:r>
            <w:r w:rsidRPr="00EF7F99">
              <w:rPr>
                <w:rFonts w:ascii="Times New Roman" w:hAnsi="Times New Roman" w:cs="Times New Roman"/>
                <w:sz w:val="24"/>
                <w:szCs w:val="24"/>
              </w:rPr>
              <w:lastRenderedPageBreak/>
              <w:t>соотношений единиц Международной системы с внесистемными единицами»</w:t>
            </w:r>
          </w:p>
          <w:p w14:paraId="32B093A7"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№10</w:t>
            </w:r>
            <w:r w:rsidRPr="00EF7F99">
              <w:rPr>
                <w:rFonts w:ascii="Times New Roman" w:hAnsi="Times New Roman" w:cs="Times New Roman"/>
                <w:sz w:val="24"/>
                <w:szCs w:val="24"/>
              </w:rPr>
              <w:t xml:space="preserve"> «Определение размерности физических величин по ГОСТ 8.417-2002»</w:t>
            </w:r>
          </w:p>
          <w:p w14:paraId="3B1D397F"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№11</w:t>
            </w:r>
            <w:r w:rsidRPr="00EF7F99">
              <w:rPr>
                <w:rFonts w:ascii="Times New Roman" w:hAnsi="Times New Roman" w:cs="Times New Roman"/>
                <w:sz w:val="24"/>
                <w:szCs w:val="24"/>
              </w:rPr>
              <w:t xml:space="preserve"> «Определение метрологических характеристик средств измерений»</w:t>
            </w:r>
          </w:p>
          <w:p w14:paraId="6B339E77"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№12</w:t>
            </w:r>
            <w:r w:rsidRPr="00EF7F99">
              <w:rPr>
                <w:rFonts w:ascii="Times New Roman" w:hAnsi="Times New Roman" w:cs="Times New Roman"/>
                <w:sz w:val="24"/>
                <w:szCs w:val="24"/>
              </w:rPr>
              <w:t xml:space="preserve"> «Расчёт погрешности измерения в зависимости от условий применения СИ»</w:t>
            </w:r>
          </w:p>
          <w:p w14:paraId="3653398F"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№13</w:t>
            </w:r>
            <w:r w:rsidRPr="00EF7F99">
              <w:rPr>
                <w:rFonts w:ascii="Times New Roman" w:hAnsi="Times New Roman" w:cs="Times New Roman"/>
                <w:sz w:val="24"/>
                <w:szCs w:val="24"/>
              </w:rPr>
              <w:t xml:space="preserve"> «Обработка результатов прямых многократных измерений»</w:t>
            </w:r>
          </w:p>
          <w:p w14:paraId="31D40661"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№14</w:t>
            </w:r>
            <w:r w:rsidRPr="00EF7F99">
              <w:rPr>
                <w:rFonts w:ascii="Times New Roman" w:hAnsi="Times New Roman" w:cs="Times New Roman"/>
                <w:sz w:val="24"/>
                <w:szCs w:val="24"/>
              </w:rPr>
              <w:t xml:space="preserve"> «Нахождение грубых погрешностей по результатам нескольких измерений физических величин»</w:t>
            </w:r>
          </w:p>
          <w:p w14:paraId="2E059281"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№15</w:t>
            </w:r>
            <w:r w:rsidRPr="00EF7F99">
              <w:rPr>
                <w:rFonts w:ascii="Times New Roman" w:hAnsi="Times New Roman" w:cs="Times New Roman"/>
                <w:sz w:val="24"/>
                <w:szCs w:val="24"/>
              </w:rPr>
              <w:t xml:space="preserve"> «Обработка результатов прямых неравноточных измерений»</w:t>
            </w:r>
          </w:p>
          <w:p w14:paraId="26D21B7B"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Практическое занятие №16</w:t>
            </w:r>
            <w:r w:rsidRPr="00EF7F99">
              <w:rPr>
                <w:rFonts w:ascii="Times New Roman" w:hAnsi="Times New Roman" w:cs="Times New Roman"/>
                <w:sz w:val="24"/>
                <w:szCs w:val="24"/>
              </w:rPr>
              <w:t xml:space="preserve"> «Обработка результатов косвенных измерений»</w:t>
            </w:r>
          </w:p>
          <w:p w14:paraId="6575157F" w14:textId="77777777" w:rsidR="00EF7F99" w:rsidRPr="00EF7F99" w:rsidRDefault="00EF7F99" w:rsidP="00EF7F99">
            <w:pPr>
              <w:spacing w:after="0" w:line="240" w:lineRule="auto"/>
              <w:rPr>
                <w:rFonts w:ascii="Times New Roman" w:hAnsi="Times New Roman" w:cs="Times New Roman"/>
                <w:sz w:val="24"/>
                <w:szCs w:val="24"/>
              </w:rPr>
            </w:pPr>
            <w:r w:rsidRPr="00EF7F99">
              <w:rPr>
                <w:rFonts w:ascii="Times New Roman" w:hAnsi="Times New Roman" w:cs="Times New Roman"/>
                <w:b/>
                <w:sz w:val="24"/>
                <w:szCs w:val="24"/>
              </w:rPr>
              <w:t xml:space="preserve">Практическое занятие №17 </w:t>
            </w:r>
            <w:r w:rsidRPr="00EF7F99">
              <w:rPr>
                <w:rFonts w:ascii="Times New Roman" w:hAnsi="Times New Roman" w:cs="Times New Roman"/>
                <w:sz w:val="24"/>
                <w:szCs w:val="24"/>
              </w:rPr>
              <w:t>«Оформление результатов поверки средств измерений»</w:t>
            </w:r>
          </w:p>
        </w:tc>
        <w:tc>
          <w:tcPr>
            <w:tcW w:w="594" w:type="pct"/>
            <w:tcBorders>
              <w:top w:val="single" w:sz="4" w:space="0" w:color="auto"/>
              <w:left w:val="single" w:sz="4" w:space="0" w:color="auto"/>
              <w:bottom w:val="single" w:sz="4" w:space="0" w:color="auto"/>
              <w:right w:val="single" w:sz="4" w:space="0" w:color="auto"/>
            </w:tcBorders>
            <w:vAlign w:val="center"/>
          </w:tcPr>
          <w:p w14:paraId="57C6A4D8" w14:textId="77777777" w:rsidR="00EF7F99" w:rsidRPr="00EF7F99" w:rsidRDefault="00EF7F99" w:rsidP="00EF7F99">
            <w:pPr>
              <w:spacing w:after="0" w:line="240" w:lineRule="auto"/>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7AAEC809"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3CEBBF" w14:textId="77777777" w:rsidR="00EF7F99" w:rsidRPr="00EF7F99" w:rsidRDefault="00EF7F99" w:rsidP="00EF7F99">
            <w:pPr>
              <w:spacing w:after="0" w:line="240" w:lineRule="auto"/>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CB636" w14:textId="77777777" w:rsidR="00EF7F99" w:rsidRPr="00EF7F99" w:rsidRDefault="00EF7F99" w:rsidP="00EF7F99">
            <w:pPr>
              <w:spacing w:after="0" w:line="240" w:lineRule="auto"/>
              <w:rPr>
                <w:rFonts w:ascii="Times New Roman" w:hAnsi="Times New Roman" w:cs="Times New Roman"/>
                <w:b/>
                <w:bCs/>
                <w:sz w:val="24"/>
                <w:szCs w:val="24"/>
              </w:rPr>
            </w:pPr>
          </w:p>
        </w:tc>
      </w:tr>
      <w:tr w:rsidR="00EF7F99" w:rsidRPr="00EF7F99" w14:paraId="478B2513" w14:textId="77777777" w:rsidTr="00EF7F99">
        <w:tc>
          <w:tcPr>
            <w:tcW w:w="2580" w:type="pct"/>
            <w:gridSpan w:val="2"/>
            <w:tcBorders>
              <w:top w:val="single" w:sz="4" w:space="0" w:color="auto"/>
              <w:left w:val="single" w:sz="4" w:space="0" w:color="auto"/>
              <w:bottom w:val="single" w:sz="4" w:space="0" w:color="auto"/>
              <w:right w:val="single" w:sz="4" w:space="0" w:color="auto"/>
            </w:tcBorders>
            <w:hideMark/>
          </w:tcPr>
          <w:p w14:paraId="2B135A0E" w14:textId="77777777" w:rsidR="00EF7F99" w:rsidRPr="00EF7F99" w:rsidRDefault="00EF7F99" w:rsidP="00EF7F99">
            <w:pPr>
              <w:spacing w:after="0" w:line="240" w:lineRule="auto"/>
              <w:rPr>
                <w:rFonts w:ascii="Times New Roman" w:hAnsi="Times New Roman" w:cs="Times New Roman"/>
                <w:b/>
                <w:sz w:val="24"/>
                <w:szCs w:val="24"/>
                <w:lang w:val="en-US"/>
              </w:rPr>
            </w:pPr>
            <w:proofErr w:type="spellStart"/>
            <w:r w:rsidRPr="00EF7F99">
              <w:rPr>
                <w:rFonts w:ascii="Times New Roman" w:hAnsi="Times New Roman" w:cs="Times New Roman"/>
                <w:b/>
                <w:sz w:val="24"/>
                <w:szCs w:val="24"/>
                <w:lang w:val="en-US"/>
              </w:rPr>
              <w:t>Промежуточная</w:t>
            </w:r>
            <w:proofErr w:type="spellEnd"/>
            <w:r w:rsidRPr="00EF7F99">
              <w:rPr>
                <w:rFonts w:ascii="Times New Roman" w:hAnsi="Times New Roman" w:cs="Times New Roman"/>
                <w:b/>
                <w:sz w:val="24"/>
                <w:szCs w:val="24"/>
                <w:lang w:val="en-US"/>
              </w:rPr>
              <w:t xml:space="preserve"> </w:t>
            </w:r>
            <w:proofErr w:type="spellStart"/>
            <w:r w:rsidRPr="00EF7F99">
              <w:rPr>
                <w:rFonts w:ascii="Times New Roman" w:hAnsi="Times New Roman" w:cs="Times New Roman"/>
                <w:b/>
                <w:sz w:val="24"/>
                <w:szCs w:val="24"/>
                <w:lang w:val="en-US"/>
              </w:rPr>
              <w:t>аттестация</w:t>
            </w:r>
            <w:proofErr w:type="spellEnd"/>
            <w:r w:rsidRPr="00EF7F99">
              <w:rPr>
                <w:rFonts w:ascii="Times New Roman" w:hAnsi="Times New Roman" w:cs="Times New Roman"/>
                <w:b/>
                <w:sz w:val="24"/>
                <w:szCs w:val="24"/>
                <w:lang w:val="en-US"/>
              </w:rPr>
              <w:t xml:space="preserve">  </w:t>
            </w:r>
          </w:p>
        </w:tc>
        <w:tc>
          <w:tcPr>
            <w:tcW w:w="594" w:type="pct"/>
            <w:tcBorders>
              <w:top w:val="single" w:sz="4" w:space="0" w:color="auto"/>
              <w:left w:val="single" w:sz="4" w:space="0" w:color="auto"/>
              <w:bottom w:val="single" w:sz="4" w:space="0" w:color="auto"/>
              <w:right w:val="single" w:sz="4" w:space="0" w:color="auto"/>
            </w:tcBorders>
            <w:vAlign w:val="center"/>
            <w:hideMark/>
          </w:tcPr>
          <w:p w14:paraId="207288AE" w14:textId="77777777" w:rsidR="00EF7F99" w:rsidRPr="00EF7F99" w:rsidRDefault="00EF7F99" w:rsidP="00EF7F99">
            <w:pPr>
              <w:spacing w:after="0" w:line="240" w:lineRule="auto"/>
              <w:jc w:val="center"/>
              <w:rPr>
                <w:rFonts w:ascii="Times New Roman" w:hAnsi="Times New Roman" w:cs="Times New Roman"/>
                <w:b/>
                <w:sz w:val="24"/>
                <w:szCs w:val="24"/>
                <w:lang w:val="en-US"/>
              </w:rPr>
            </w:pPr>
            <w:r w:rsidRPr="00EF7F99">
              <w:rPr>
                <w:rFonts w:ascii="Times New Roman" w:hAnsi="Times New Roman" w:cs="Times New Roman"/>
                <w:b/>
                <w:sz w:val="24"/>
                <w:szCs w:val="24"/>
                <w:lang w:val="en-US"/>
              </w:rPr>
              <w:t>6</w:t>
            </w:r>
          </w:p>
        </w:tc>
        <w:tc>
          <w:tcPr>
            <w:tcW w:w="646" w:type="pct"/>
            <w:tcBorders>
              <w:top w:val="single" w:sz="4" w:space="0" w:color="auto"/>
              <w:left w:val="single" w:sz="4" w:space="0" w:color="auto"/>
              <w:bottom w:val="single" w:sz="4" w:space="0" w:color="auto"/>
              <w:right w:val="single" w:sz="4" w:space="0" w:color="auto"/>
            </w:tcBorders>
          </w:tcPr>
          <w:p w14:paraId="64F23A86" w14:textId="77777777" w:rsidR="00EF7F99" w:rsidRPr="00EF7F99" w:rsidRDefault="00EF7F99" w:rsidP="00EF7F99">
            <w:pPr>
              <w:spacing w:after="0" w:line="240" w:lineRule="auto"/>
              <w:rPr>
                <w:rFonts w:ascii="Times New Roman" w:hAnsi="Times New Roman" w:cs="Times New Roman"/>
                <w:b/>
                <w:i/>
                <w:sz w:val="24"/>
                <w:szCs w:val="24"/>
                <w:lang w:val="en-US"/>
              </w:rPr>
            </w:pPr>
          </w:p>
        </w:tc>
        <w:tc>
          <w:tcPr>
            <w:tcW w:w="582" w:type="pct"/>
            <w:tcBorders>
              <w:top w:val="single" w:sz="4" w:space="0" w:color="auto"/>
              <w:left w:val="single" w:sz="4" w:space="0" w:color="auto"/>
              <w:bottom w:val="single" w:sz="4" w:space="0" w:color="auto"/>
              <w:right w:val="single" w:sz="4" w:space="0" w:color="auto"/>
            </w:tcBorders>
          </w:tcPr>
          <w:p w14:paraId="3BBC132D" w14:textId="77777777" w:rsidR="00EF7F99" w:rsidRPr="00EF7F99" w:rsidRDefault="00EF7F99" w:rsidP="00EF7F99">
            <w:pPr>
              <w:spacing w:after="0" w:line="240" w:lineRule="auto"/>
              <w:rPr>
                <w:rFonts w:ascii="Times New Roman" w:hAnsi="Times New Roman" w:cs="Times New Roman"/>
                <w:b/>
                <w:i/>
                <w:sz w:val="24"/>
                <w:szCs w:val="24"/>
                <w:lang w:val="en-US"/>
              </w:rPr>
            </w:pPr>
          </w:p>
        </w:tc>
        <w:tc>
          <w:tcPr>
            <w:tcW w:w="598" w:type="pct"/>
            <w:tcBorders>
              <w:top w:val="single" w:sz="4" w:space="0" w:color="auto"/>
              <w:left w:val="single" w:sz="4" w:space="0" w:color="auto"/>
              <w:bottom w:val="single" w:sz="4" w:space="0" w:color="auto"/>
              <w:right w:val="single" w:sz="4" w:space="0" w:color="auto"/>
            </w:tcBorders>
          </w:tcPr>
          <w:p w14:paraId="39387FC9" w14:textId="77777777" w:rsidR="00EF7F99" w:rsidRPr="00EF7F99" w:rsidRDefault="00EF7F99" w:rsidP="00EF7F99">
            <w:pPr>
              <w:spacing w:after="0" w:line="240" w:lineRule="auto"/>
              <w:rPr>
                <w:rFonts w:ascii="Times New Roman" w:hAnsi="Times New Roman" w:cs="Times New Roman"/>
                <w:b/>
                <w:i/>
                <w:sz w:val="24"/>
                <w:szCs w:val="24"/>
                <w:lang w:val="en-US"/>
              </w:rPr>
            </w:pPr>
          </w:p>
        </w:tc>
      </w:tr>
      <w:tr w:rsidR="00EF7F99" w:rsidRPr="00EF7F99" w14:paraId="1B4FD3BB" w14:textId="77777777" w:rsidTr="00EF7F99">
        <w:trPr>
          <w:trHeight w:val="20"/>
        </w:trPr>
        <w:tc>
          <w:tcPr>
            <w:tcW w:w="2580" w:type="pct"/>
            <w:gridSpan w:val="2"/>
            <w:tcBorders>
              <w:top w:val="single" w:sz="4" w:space="0" w:color="auto"/>
              <w:left w:val="single" w:sz="4" w:space="0" w:color="auto"/>
              <w:bottom w:val="single" w:sz="4" w:space="0" w:color="auto"/>
              <w:right w:val="single" w:sz="4" w:space="0" w:color="auto"/>
            </w:tcBorders>
            <w:hideMark/>
          </w:tcPr>
          <w:p w14:paraId="401A28B0" w14:textId="77777777" w:rsidR="00EF7F99" w:rsidRPr="00EF7F99" w:rsidRDefault="00EF7F99" w:rsidP="00EF7F99">
            <w:pPr>
              <w:spacing w:after="0" w:line="240" w:lineRule="auto"/>
              <w:rPr>
                <w:rFonts w:ascii="Times New Roman" w:hAnsi="Times New Roman" w:cs="Times New Roman"/>
                <w:b/>
                <w:bCs/>
                <w:sz w:val="24"/>
                <w:szCs w:val="24"/>
                <w:lang w:val="en-US"/>
              </w:rPr>
            </w:pPr>
            <w:proofErr w:type="spellStart"/>
            <w:r w:rsidRPr="00EF7F99">
              <w:rPr>
                <w:rFonts w:ascii="Times New Roman" w:hAnsi="Times New Roman" w:cs="Times New Roman"/>
                <w:b/>
                <w:bCs/>
                <w:sz w:val="24"/>
                <w:szCs w:val="24"/>
                <w:lang w:val="en-US"/>
              </w:rPr>
              <w:t>Всего</w:t>
            </w:r>
            <w:proofErr w:type="spellEnd"/>
            <w:r w:rsidRPr="00EF7F99">
              <w:rPr>
                <w:rFonts w:ascii="Times New Roman" w:hAnsi="Times New Roman" w:cs="Times New Roman"/>
                <w:b/>
                <w:bCs/>
                <w:sz w:val="24"/>
                <w:szCs w:val="24"/>
                <w:lang w:val="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4697B929" w14:textId="77777777" w:rsidR="00EF7F99" w:rsidRPr="00EF7F99" w:rsidRDefault="00EF7F99" w:rsidP="00EF7F99">
            <w:pPr>
              <w:spacing w:after="0" w:line="240" w:lineRule="auto"/>
              <w:jc w:val="center"/>
              <w:rPr>
                <w:rFonts w:ascii="Times New Roman" w:hAnsi="Times New Roman" w:cs="Times New Roman"/>
                <w:b/>
                <w:bCs/>
                <w:sz w:val="24"/>
                <w:szCs w:val="24"/>
                <w:lang w:val="en-US"/>
              </w:rPr>
            </w:pPr>
            <w:r w:rsidRPr="00EF7F99">
              <w:rPr>
                <w:rFonts w:ascii="Times New Roman" w:hAnsi="Times New Roman" w:cs="Times New Roman"/>
                <w:b/>
                <w:bCs/>
                <w:sz w:val="24"/>
                <w:szCs w:val="24"/>
                <w:lang w:val="en-US"/>
              </w:rPr>
              <w:t>74</w:t>
            </w:r>
          </w:p>
        </w:tc>
        <w:tc>
          <w:tcPr>
            <w:tcW w:w="646" w:type="pct"/>
            <w:tcBorders>
              <w:top w:val="single" w:sz="4" w:space="0" w:color="auto"/>
              <w:left w:val="single" w:sz="4" w:space="0" w:color="auto"/>
              <w:bottom w:val="single" w:sz="4" w:space="0" w:color="auto"/>
              <w:right w:val="single" w:sz="4" w:space="0" w:color="auto"/>
            </w:tcBorders>
          </w:tcPr>
          <w:p w14:paraId="45A72FD6" w14:textId="77777777" w:rsidR="00EF7F99" w:rsidRPr="00EF7F99" w:rsidRDefault="00EF7F99" w:rsidP="00EF7F99">
            <w:pPr>
              <w:spacing w:after="0" w:line="240" w:lineRule="auto"/>
              <w:rPr>
                <w:rFonts w:ascii="Times New Roman" w:hAnsi="Times New Roman" w:cs="Times New Roman"/>
                <w:b/>
                <w:bCs/>
                <w:i/>
                <w:sz w:val="24"/>
                <w:szCs w:val="24"/>
                <w:lang w:val="en-US"/>
              </w:rPr>
            </w:pPr>
          </w:p>
        </w:tc>
        <w:tc>
          <w:tcPr>
            <w:tcW w:w="582" w:type="pct"/>
            <w:tcBorders>
              <w:top w:val="single" w:sz="4" w:space="0" w:color="auto"/>
              <w:left w:val="single" w:sz="4" w:space="0" w:color="auto"/>
              <w:bottom w:val="single" w:sz="4" w:space="0" w:color="auto"/>
              <w:right w:val="single" w:sz="4" w:space="0" w:color="auto"/>
            </w:tcBorders>
          </w:tcPr>
          <w:p w14:paraId="39E30BB2" w14:textId="77777777" w:rsidR="00EF7F99" w:rsidRPr="00EF7F99" w:rsidRDefault="00EF7F99" w:rsidP="00EF7F99">
            <w:pPr>
              <w:spacing w:after="0" w:line="240" w:lineRule="auto"/>
              <w:rPr>
                <w:rFonts w:ascii="Times New Roman" w:hAnsi="Times New Roman" w:cs="Times New Roman"/>
                <w:b/>
                <w:bCs/>
                <w:i/>
                <w:sz w:val="24"/>
                <w:szCs w:val="24"/>
                <w:lang w:val="en-US"/>
              </w:rPr>
            </w:pPr>
          </w:p>
        </w:tc>
        <w:tc>
          <w:tcPr>
            <w:tcW w:w="598" w:type="pct"/>
            <w:tcBorders>
              <w:top w:val="single" w:sz="4" w:space="0" w:color="auto"/>
              <w:left w:val="single" w:sz="4" w:space="0" w:color="auto"/>
              <w:bottom w:val="single" w:sz="4" w:space="0" w:color="auto"/>
              <w:right w:val="single" w:sz="4" w:space="0" w:color="auto"/>
            </w:tcBorders>
          </w:tcPr>
          <w:p w14:paraId="5644752B" w14:textId="77777777" w:rsidR="00EF7F99" w:rsidRPr="00EF7F99" w:rsidRDefault="00EF7F99" w:rsidP="00EF7F99">
            <w:pPr>
              <w:spacing w:after="0" w:line="240" w:lineRule="auto"/>
              <w:rPr>
                <w:rFonts w:ascii="Times New Roman" w:hAnsi="Times New Roman" w:cs="Times New Roman"/>
                <w:b/>
                <w:bCs/>
                <w:i/>
                <w:sz w:val="24"/>
                <w:szCs w:val="24"/>
                <w:lang w:val="en-US"/>
              </w:rPr>
            </w:pPr>
          </w:p>
        </w:tc>
      </w:tr>
    </w:tbl>
    <w:p w14:paraId="0CA2DA17" w14:textId="77777777" w:rsidR="008E2B74" w:rsidRPr="008E2B74" w:rsidRDefault="008E2B74" w:rsidP="008E2B74">
      <w:pPr>
        <w:spacing w:after="0"/>
        <w:rPr>
          <w:b/>
          <w:bCs/>
        </w:rPr>
      </w:pPr>
    </w:p>
    <w:p w14:paraId="050E1F65" w14:textId="77777777" w:rsidR="006D5FF8" w:rsidRPr="00DC64B9" w:rsidRDefault="006D5FF8" w:rsidP="00DC64B9">
      <w:pPr>
        <w:spacing w:after="0" w:line="240" w:lineRule="auto"/>
        <w:rPr>
          <w:rFonts w:ascii="Times New Roman" w:hAnsi="Times New Roman" w:cs="Times New Roman"/>
          <w:i/>
          <w:sz w:val="24"/>
          <w:szCs w:val="24"/>
          <w:lang w:val="x-none" w:eastAsia="x-none"/>
        </w:rPr>
        <w:sectPr w:rsidR="006D5FF8" w:rsidRPr="00DC64B9" w:rsidSect="00733AEF">
          <w:pgSz w:w="16840" w:h="11907" w:orient="landscape"/>
          <w:pgMar w:top="851" w:right="1134" w:bottom="851" w:left="992" w:header="709" w:footer="709" w:gutter="0"/>
          <w:cols w:space="720"/>
        </w:sectPr>
      </w:pPr>
    </w:p>
    <w:p w14:paraId="09D707F0" w14:textId="77777777" w:rsidR="006D5FF8" w:rsidRPr="00DC64B9" w:rsidRDefault="00533B7B" w:rsidP="002C66FA">
      <w:pPr>
        <w:spacing w:after="0"/>
        <w:ind w:firstLine="709"/>
        <w:rPr>
          <w:rFonts w:ascii="Times New Roman" w:hAnsi="Times New Roman" w:cs="Times New Roman"/>
          <w:b/>
          <w:bCs/>
          <w:sz w:val="24"/>
          <w:szCs w:val="24"/>
        </w:rPr>
      </w:pPr>
      <w:r w:rsidRPr="00DC64B9">
        <w:rPr>
          <w:rFonts w:ascii="Times New Roman" w:hAnsi="Times New Roman" w:cs="Times New Roman"/>
          <w:b/>
          <w:bCs/>
          <w:sz w:val="24"/>
          <w:szCs w:val="24"/>
        </w:rPr>
        <w:lastRenderedPageBreak/>
        <w:t>3. УСЛОВИЯ РЕАЛИЗАЦИИ ПРОГРАММЫ УЧЕБНОЙ ДИСЦИПЛИНЫ</w:t>
      </w:r>
    </w:p>
    <w:p w14:paraId="1958360A" w14:textId="77777777" w:rsidR="006D5FF8" w:rsidRPr="00DC64B9" w:rsidRDefault="006D5FF8" w:rsidP="002C66FA">
      <w:pPr>
        <w:spacing w:after="0"/>
        <w:ind w:left="1353" w:firstLine="709"/>
        <w:rPr>
          <w:rFonts w:ascii="Times New Roman" w:hAnsi="Times New Roman" w:cs="Times New Roman"/>
          <w:b/>
          <w:bCs/>
          <w:sz w:val="24"/>
          <w:szCs w:val="24"/>
        </w:rPr>
      </w:pPr>
    </w:p>
    <w:p w14:paraId="681DEBC8" w14:textId="77777777" w:rsidR="006D5FF8" w:rsidRPr="00DC64B9" w:rsidRDefault="00533B7B" w:rsidP="002C66FA">
      <w:pPr>
        <w:spacing w:after="0"/>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EEB42CD" w14:textId="77777777" w:rsidR="006D5FF8" w:rsidRPr="00DC64B9" w:rsidRDefault="00533B7B" w:rsidP="002C66FA">
      <w:pPr>
        <w:spacing w:after="0"/>
        <w:ind w:firstLine="709"/>
        <w:rPr>
          <w:rFonts w:ascii="Times New Roman" w:hAnsi="Times New Roman" w:cs="Times New Roman"/>
          <w:b/>
          <w:sz w:val="24"/>
          <w:szCs w:val="24"/>
        </w:rPr>
      </w:pPr>
      <w:r w:rsidRPr="00DC64B9">
        <w:rPr>
          <w:rFonts w:ascii="Times New Roman" w:hAnsi="Times New Roman" w:cs="Times New Roman"/>
          <w:b/>
          <w:sz w:val="24"/>
          <w:szCs w:val="24"/>
        </w:rPr>
        <w:t xml:space="preserve">           Кабинет «Технического регулирования и метрологии», оснащенный:</w:t>
      </w:r>
    </w:p>
    <w:p w14:paraId="026EA8F0" w14:textId="77777777" w:rsidR="006D5FF8" w:rsidRPr="00DC64B9" w:rsidRDefault="006D5FF8" w:rsidP="002C66FA">
      <w:pPr>
        <w:spacing w:after="0"/>
        <w:ind w:firstLine="709"/>
        <w:rPr>
          <w:rFonts w:ascii="Times New Roman" w:hAnsi="Times New Roman" w:cs="Times New Roman"/>
          <w:b/>
          <w:sz w:val="24"/>
          <w:szCs w:val="24"/>
        </w:rPr>
      </w:pPr>
    </w:p>
    <w:p w14:paraId="6A53B954" w14:textId="77777777" w:rsidR="006D5FF8" w:rsidRPr="00DC64B9" w:rsidRDefault="00533B7B" w:rsidP="002C66FA">
      <w:pPr>
        <w:spacing w:after="0"/>
        <w:ind w:firstLine="709"/>
        <w:jc w:val="both"/>
        <w:rPr>
          <w:rFonts w:ascii="Times New Roman" w:eastAsia="Calibri" w:hAnsi="Times New Roman" w:cs="Times New Roman"/>
          <w:bCs/>
          <w:i/>
          <w:sz w:val="24"/>
          <w:szCs w:val="24"/>
        </w:rPr>
      </w:pPr>
      <w:r w:rsidRPr="00DC64B9">
        <w:rPr>
          <w:rFonts w:ascii="Times New Roman" w:hAnsi="Times New Roman" w:cs="Times New Roman"/>
          <w:i/>
          <w:sz w:val="24"/>
          <w:szCs w:val="24"/>
        </w:rPr>
        <w:t>- о</w:t>
      </w:r>
      <w:r w:rsidRPr="00DC64B9">
        <w:rPr>
          <w:rFonts w:ascii="Times New Roman" w:hAnsi="Times New Roman" w:cs="Times New Roman"/>
          <w:bCs/>
          <w:i/>
          <w:sz w:val="24"/>
          <w:szCs w:val="24"/>
        </w:rPr>
        <w:t xml:space="preserve">борудованием: </w:t>
      </w:r>
    </w:p>
    <w:p w14:paraId="28F9C9EC" w14:textId="77777777" w:rsidR="006D5FF8" w:rsidRPr="00DC64B9" w:rsidRDefault="00533B7B"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посадочные места по количеству обучающихся;</w:t>
      </w:r>
    </w:p>
    <w:p w14:paraId="11C43DA0" w14:textId="77777777" w:rsidR="006D5FF8" w:rsidRPr="00DC64B9" w:rsidRDefault="00533B7B"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рабочее место преподавателя;</w:t>
      </w:r>
    </w:p>
    <w:p w14:paraId="307CE344" w14:textId="77777777" w:rsidR="006D5FF8" w:rsidRPr="00DC64B9" w:rsidRDefault="00533B7B" w:rsidP="002C66FA">
      <w:pPr>
        <w:autoSpaceDE w:val="0"/>
        <w:autoSpaceDN w:val="0"/>
        <w:adjustRightInd w:val="0"/>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xml:space="preserve">- комплект учебно-методических материалов; </w:t>
      </w:r>
    </w:p>
    <w:p w14:paraId="42276DC3" w14:textId="77777777" w:rsidR="006D5FF8" w:rsidRPr="00DC64B9" w:rsidRDefault="00533B7B"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i/>
          <w:iCs/>
          <w:color w:val="000000"/>
          <w:sz w:val="24"/>
          <w:szCs w:val="24"/>
          <w:lang w:eastAsia="en-US"/>
        </w:rPr>
      </w:pPr>
      <w:r w:rsidRPr="00DC64B9">
        <w:rPr>
          <w:rFonts w:ascii="Times New Roman" w:hAnsi="Times New Roman" w:cs="Times New Roman"/>
          <w:i/>
          <w:iCs/>
          <w:color w:val="000000"/>
          <w:sz w:val="24"/>
          <w:szCs w:val="24"/>
          <w:lang w:eastAsia="en-US"/>
        </w:rPr>
        <w:t>- т</w:t>
      </w:r>
      <w:r w:rsidRPr="00DC64B9">
        <w:rPr>
          <w:rFonts w:ascii="Times New Roman" w:hAnsi="Times New Roman" w:cs="Times New Roman"/>
          <w:bCs/>
          <w:i/>
          <w:iCs/>
          <w:color w:val="000000"/>
          <w:sz w:val="24"/>
          <w:szCs w:val="24"/>
          <w:lang w:eastAsia="en-US"/>
        </w:rPr>
        <w:t xml:space="preserve">ехническими средствами обучения: </w:t>
      </w:r>
    </w:p>
    <w:p w14:paraId="7DAAA54E" w14:textId="77777777" w:rsidR="006D5FF8" w:rsidRPr="00DC64B9" w:rsidRDefault="00533B7B"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комплект презентационного мультимедийного или проекционного оборудования.</w:t>
      </w:r>
    </w:p>
    <w:p w14:paraId="1694AEE1" w14:textId="77777777" w:rsidR="006D5FF8" w:rsidRPr="00DC64B9" w:rsidRDefault="006D5FF8"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p>
    <w:p w14:paraId="6105A5DC" w14:textId="77777777" w:rsidR="006D5FF8" w:rsidRPr="00DC64B9" w:rsidRDefault="00533B7B" w:rsidP="002C66FA">
      <w:pPr>
        <w:spacing w:after="0"/>
        <w:ind w:firstLine="709"/>
        <w:jc w:val="both"/>
        <w:rPr>
          <w:rFonts w:ascii="Times New Roman" w:hAnsi="Times New Roman" w:cs="Times New Roman"/>
          <w:b/>
          <w:bCs/>
          <w:sz w:val="24"/>
          <w:szCs w:val="24"/>
        </w:rPr>
      </w:pPr>
      <w:r w:rsidRPr="00DC64B9">
        <w:rPr>
          <w:rFonts w:ascii="Times New Roman" w:hAnsi="Times New Roman" w:cs="Times New Roman"/>
          <w:b/>
          <w:bCs/>
          <w:sz w:val="24"/>
          <w:szCs w:val="24"/>
        </w:rPr>
        <w:t>Лаборатория «Технических и метрологических измерений»</w:t>
      </w:r>
    </w:p>
    <w:p w14:paraId="30B8C4A3" w14:textId="77777777" w:rsidR="006D5FF8" w:rsidRPr="00DC64B9" w:rsidRDefault="00533B7B"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посадочные места по количеству обучающихся;</w:t>
      </w:r>
    </w:p>
    <w:p w14:paraId="3B5C6147" w14:textId="77777777" w:rsidR="006D5FF8" w:rsidRPr="00DC64B9" w:rsidRDefault="00533B7B" w:rsidP="002C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рабочее место преподавателя;</w:t>
      </w:r>
    </w:p>
    <w:p w14:paraId="620CC63E" w14:textId="77777777" w:rsidR="006D5FF8" w:rsidRPr="00DC64B9" w:rsidRDefault="00533B7B" w:rsidP="002C66FA">
      <w:pPr>
        <w:autoSpaceDE w:val="0"/>
        <w:autoSpaceDN w:val="0"/>
        <w:adjustRightInd w:val="0"/>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комплект учебно-методических материалов;</w:t>
      </w:r>
    </w:p>
    <w:p w14:paraId="1F1E367B" w14:textId="77777777" w:rsidR="006D5FF8" w:rsidRPr="00DC64B9" w:rsidRDefault="00533B7B" w:rsidP="002C66FA">
      <w:pPr>
        <w:autoSpaceDE w:val="0"/>
        <w:autoSpaceDN w:val="0"/>
        <w:adjustRightInd w:val="0"/>
        <w:spacing w:after="0"/>
        <w:ind w:firstLine="709"/>
        <w:jc w:val="both"/>
        <w:rPr>
          <w:rFonts w:ascii="Times New Roman" w:hAnsi="Times New Roman" w:cs="Times New Roman"/>
          <w:sz w:val="24"/>
          <w:szCs w:val="24"/>
        </w:rPr>
      </w:pPr>
      <w:r w:rsidRPr="00DC64B9">
        <w:rPr>
          <w:rFonts w:ascii="Times New Roman" w:hAnsi="Times New Roman" w:cs="Times New Roman"/>
          <w:color w:val="000000"/>
          <w:sz w:val="24"/>
          <w:szCs w:val="24"/>
        </w:rPr>
        <w:t>- п</w:t>
      </w:r>
      <w:r w:rsidRPr="00DC64B9">
        <w:rPr>
          <w:rFonts w:ascii="Times New Roman" w:hAnsi="Times New Roman" w:cs="Times New Roman"/>
          <w:sz w:val="24"/>
          <w:szCs w:val="24"/>
        </w:rPr>
        <w:t>риборы для измерения массы: лабораторные весы, гири, электромеханические весы и дозаторы;</w:t>
      </w:r>
    </w:p>
    <w:p w14:paraId="651CCD1F" w14:textId="77777777" w:rsidR="006D5FF8" w:rsidRPr="00DC64B9" w:rsidRDefault="00533B7B" w:rsidP="002C66FA">
      <w:pPr>
        <w:autoSpaceDE w:val="0"/>
        <w:autoSpaceDN w:val="0"/>
        <w:adjustRightInd w:val="0"/>
        <w:spacing w:after="0"/>
        <w:ind w:firstLine="709"/>
        <w:jc w:val="both"/>
        <w:rPr>
          <w:rFonts w:ascii="Times New Roman" w:hAnsi="Times New Roman" w:cs="Times New Roman"/>
          <w:sz w:val="24"/>
          <w:szCs w:val="24"/>
        </w:rPr>
      </w:pPr>
      <w:r w:rsidRPr="00DC64B9">
        <w:rPr>
          <w:rFonts w:ascii="Times New Roman" w:hAnsi="Times New Roman" w:cs="Times New Roman"/>
          <w:sz w:val="24"/>
          <w:szCs w:val="24"/>
        </w:rPr>
        <w:t>- приборы для измерения объема: меры вместимости (колбы, пипетки, бюретки, цилиндры, мензурки, мерники);</w:t>
      </w:r>
    </w:p>
    <w:p w14:paraId="1CF60032" w14:textId="77777777" w:rsidR="006D5FF8" w:rsidRPr="00DC64B9" w:rsidRDefault="00533B7B" w:rsidP="002C66FA">
      <w:pPr>
        <w:autoSpaceDE w:val="0"/>
        <w:autoSpaceDN w:val="0"/>
        <w:adjustRightInd w:val="0"/>
        <w:spacing w:after="0"/>
        <w:ind w:firstLine="709"/>
        <w:jc w:val="both"/>
        <w:rPr>
          <w:rFonts w:ascii="Times New Roman" w:hAnsi="Times New Roman" w:cs="Times New Roman"/>
          <w:sz w:val="24"/>
          <w:szCs w:val="24"/>
        </w:rPr>
      </w:pPr>
      <w:r w:rsidRPr="00DC64B9">
        <w:rPr>
          <w:rFonts w:ascii="Times New Roman" w:hAnsi="Times New Roman" w:cs="Times New Roman"/>
          <w:sz w:val="24"/>
          <w:szCs w:val="24"/>
        </w:rPr>
        <w:t xml:space="preserve">- приборы для измерения тепловых величин: термостаты, кипятильник; термометры, манометры, барометры; </w:t>
      </w:r>
    </w:p>
    <w:p w14:paraId="24724127" w14:textId="77777777" w:rsidR="006D5FF8" w:rsidRPr="00DC64B9" w:rsidRDefault="00533B7B" w:rsidP="002C66FA">
      <w:pPr>
        <w:autoSpaceDE w:val="0"/>
        <w:autoSpaceDN w:val="0"/>
        <w:adjustRightInd w:val="0"/>
        <w:spacing w:after="0"/>
        <w:ind w:firstLine="709"/>
        <w:jc w:val="both"/>
        <w:rPr>
          <w:rFonts w:ascii="Times New Roman" w:hAnsi="Times New Roman" w:cs="Times New Roman"/>
          <w:sz w:val="24"/>
          <w:szCs w:val="24"/>
        </w:rPr>
      </w:pPr>
      <w:r w:rsidRPr="00DC64B9">
        <w:rPr>
          <w:rFonts w:ascii="Times New Roman" w:hAnsi="Times New Roman" w:cs="Times New Roman"/>
          <w:sz w:val="24"/>
          <w:szCs w:val="24"/>
        </w:rPr>
        <w:t xml:space="preserve">- инструменты для выполнения измерений: линейки измерительные; угломеры; штангенциркули, </w:t>
      </w:r>
      <w:proofErr w:type="spellStart"/>
      <w:r w:rsidRPr="00DC64B9">
        <w:rPr>
          <w:rFonts w:ascii="Times New Roman" w:hAnsi="Times New Roman" w:cs="Times New Roman"/>
          <w:sz w:val="24"/>
          <w:szCs w:val="24"/>
        </w:rPr>
        <w:t>штангенглубиномеры</w:t>
      </w:r>
      <w:proofErr w:type="spellEnd"/>
      <w:r w:rsidRPr="00DC64B9">
        <w:rPr>
          <w:rFonts w:ascii="Times New Roman" w:hAnsi="Times New Roman" w:cs="Times New Roman"/>
          <w:sz w:val="24"/>
          <w:szCs w:val="24"/>
        </w:rPr>
        <w:t>;</w:t>
      </w:r>
    </w:p>
    <w:p w14:paraId="4E3A377B" w14:textId="77777777" w:rsidR="006D5FF8" w:rsidRPr="00DC64B9" w:rsidRDefault="006D5FF8" w:rsidP="002C66FA">
      <w:pPr>
        <w:spacing w:after="0"/>
        <w:ind w:firstLine="709"/>
        <w:jc w:val="both"/>
        <w:rPr>
          <w:rFonts w:ascii="Times New Roman" w:hAnsi="Times New Roman" w:cs="Times New Roman"/>
          <w:b/>
          <w:sz w:val="24"/>
          <w:szCs w:val="24"/>
        </w:rPr>
      </w:pPr>
    </w:p>
    <w:p w14:paraId="2A6F3A02" w14:textId="77777777" w:rsidR="006D5FF8" w:rsidRPr="00DC64B9" w:rsidRDefault="00533B7B" w:rsidP="002C66FA">
      <w:pPr>
        <w:spacing w:after="0"/>
        <w:ind w:firstLine="709"/>
        <w:jc w:val="both"/>
        <w:rPr>
          <w:rFonts w:ascii="Times New Roman" w:hAnsi="Times New Roman" w:cs="Times New Roman"/>
          <w:b/>
          <w:bCs/>
          <w:sz w:val="24"/>
          <w:szCs w:val="24"/>
        </w:rPr>
      </w:pPr>
      <w:r w:rsidRPr="00DC64B9">
        <w:rPr>
          <w:rFonts w:ascii="Times New Roman" w:hAnsi="Times New Roman" w:cs="Times New Roman"/>
          <w:b/>
          <w:bCs/>
          <w:sz w:val="24"/>
          <w:szCs w:val="24"/>
        </w:rPr>
        <w:t>3.2. Информационное обеспечение реализации программы</w:t>
      </w:r>
    </w:p>
    <w:p w14:paraId="08112DC8" w14:textId="77777777" w:rsidR="006D5FF8" w:rsidRPr="00DC64B9" w:rsidRDefault="00533B7B" w:rsidP="002C66FA">
      <w:pPr>
        <w:spacing w:after="0"/>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C64B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64B9">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15F6F9" w14:textId="77777777" w:rsidR="006D5FF8" w:rsidRPr="00DC64B9" w:rsidRDefault="006D5FF8" w:rsidP="002C66FA">
      <w:pPr>
        <w:spacing w:after="0"/>
        <w:ind w:firstLine="709"/>
        <w:jc w:val="both"/>
        <w:rPr>
          <w:rFonts w:ascii="Times New Roman" w:hAnsi="Times New Roman" w:cs="Times New Roman"/>
          <w:sz w:val="24"/>
          <w:szCs w:val="24"/>
        </w:rPr>
      </w:pPr>
    </w:p>
    <w:p w14:paraId="63B07377" w14:textId="77777777" w:rsidR="006D5FF8" w:rsidRPr="00DC64B9" w:rsidRDefault="00533B7B" w:rsidP="002C66FA">
      <w:pPr>
        <w:spacing w:after="0"/>
        <w:ind w:firstLine="709"/>
        <w:jc w:val="both"/>
        <w:rPr>
          <w:rFonts w:ascii="Times New Roman" w:hAnsi="Times New Roman" w:cs="Times New Roman"/>
          <w:b/>
          <w:sz w:val="24"/>
          <w:szCs w:val="24"/>
        </w:rPr>
      </w:pPr>
      <w:r w:rsidRPr="00DC64B9">
        <w:rPr>
          <w:rFonts w:ascii="Times New Roman" w:hAnsi="Times New Roman" w:cs="Times New Roman"/>
          <w:b/>
          <w:sz w:val="24"/>
          <w:szCs w:val="24"/>
        </w:rPr>
        <w:t>3.2.1. Обязательные печатные и электронные издания</w:t>
      </w:r>
    </w:p>
    <w:p w14:paraId="034A813D"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Атрошенко, Ю. К. Метрология, стандартизация и сертификация. Сборник лабораторных и практических </w:t>
      </w:r>
      <w:proofErr w:type="gramStart"/>
      <w:r w:rsidRPr="00DC64B9">
        <w:rPr>
          <w:rFonts w:ascii="Times New Roman" w:hAnsi="Times New Roman" w:cs="Times New Roman"/>
          <w:sz w:val="24"/>
          <w:szCs w:val="24"/>
        </w:rPr>
        <w:t>работ :</w:t>
      </w:r>
      <w:proofErr w:type="gramEnd"/>
      <w:r w:rsidRPr="00DC64B9">
        <w:rPr>
          <w:rFonts w:ascii="Times New Roman" w:hAnsi="Times New Roman" w:cs="Times New Roman"/>
          <w:sz w:val="24"/>
          <w:szCs w:val="24"/>
        </w:rPr>
        <w:t xml:space="preserve"> учебное пособие для среднего профессионального образования / Ю. К. Атрошенко, Е. В. Кравченко.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Издательство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2021. — 178 с. — (Профессиональное образование). — ISBN 978-5-534-07981-4.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ЭБС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[сайт]. — URL: </w:t>
      </w:r>
      <w:hyperlink r:id="rId51" w:history="1">
        <w:r w:rsidRPr="00DC64B9">
          <w:rPr>
            <w:rStyle w:val="a6"/>
            <w:rFonts w:ascii="Times New Roman" w:hAnsi="Times New Roman" w:cs="Times New Roman"/>
            <w:sz w:val="24"/>
            <w:szCs w:val="24"/>
          </w:rPr>
          <w:t>https://urait.ru/bcode/474756</w:t>
        </w:r>
      </w:hyperlink>
    </w:p>
    <w:p w14:paraId="5C4CAEF1"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Виноградова, А. А. Законодательная </w:t>
      </w:r>
      <w:proofErr w:type="gramStart"/>
      <w:r w:rsidRPr="00DC64B9">
        <w:rPr>
          <w:rFonts w:ascii="Times New Roman" w:hAnsi="Times New Roman" w:cs="Times New Roman"/>
          <w:sz w:val="24"/>
          <w:szCs w:val="24"/>
        </w:rPr>
        <w:t>метрология :</w:t>
      </w:r>
      <w:proofErr w:type="gramEnd"/>
      <w:r w:rsidRPr="00DC64B9">
        <w:rPr>
          <w:rFonts w:ascii="Times New Roman" w:hAnsi="Times New Roman" w:cs="Times New Roman"/>
          <w:sz w:val="24"/>
          <w:szCs w:val="24"/>
        </w:rPr>
        <w:t xml:space="preserve"> учебное пособие для </w:t>
      </w:r>
      <w:proofErr w:type="spellStart"/>
      <w:r w:rsidRPr="00DC64B9">
        <w:rPr>
          <w:rFonts w:ascii="Times New Roman" w:hAnsi="Times New Roman" w:cs="Times New Roman"/>
          <w:sz w:val="24"/>
          <w:szCs w:val="24"/>
        </w:rPr>
        <w:t>спо</w:t>
      </w:r>
      <w:proofErr w:type="spellEnd"/>
      <w:r w:rsidRPr="00DC64B9">
        <w:rPr>
          <w:rFonts w:ascii="Times New Roman" w:hAnsi="Times New Roman" w:cs="Times New Roman"/>
          <w:sz w:val="24"/>
          <w:szCs w:val="24"/>
        </w:rPr>
        <w:t xml:space="preserve"> / А. А. Виноградова, И. Е. Ушаков. — Санкт-</w:t>
      </w:r>
      <w:proofErr w:type="gramStart"/>
      <w:r w:rsidRPr="00DC64B9">
        <w:rPr>
          <w:rFonts w:ascii="Times New Roman" w:hAnsi="Times New Roman" w:cs="Times New Roman"/>
          <w:sz w:val="24"/>
          <w:szCs w:val="24"/>
        </w:rPr>
        <w:t>Петербург :</w:t>
      </w:r>
      <w:proofErr w:type="gramEnd"/>
      <w:r w:rsidRPr="00DC64B9">
        <w:rPr>
          <w:rFonts w:ascii="Times New Roman" w:hAnsi="Times New Roman" w:cs="Times New Roman"/>
          <w:sz w:val="24"/>
          <w:szCs w:val="24"/>
        </w:rPr>
        <w:t xml:space="preserve"> Лань, 2021. — 92 с. — ISBN 978-5-8114-7018-1. </w:t>
      </w:r>
    </w:p>
    <w:p w14:paraId="04E02CB9"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lastRenderedPageBreak/>
        <w:t xml:space="preserve">Виноградова, А. А. Законодательная </w:t>
      </w:r>
      <w:proofErr w:type="gramStart"/>
      <w:r w:rsidRPr="00DC64B9">
        <w:rPr>
          <w:rFonts w:ascii="Times New Roman" w:hAnsi="Times New Roman" w:cs="Times New Roman"/>
          <w:sz w:val="24"/>
          <w:szCs w:val="24"/>
        </w:rPr>
        <w:t>метрология :</w:t>
      </w:r>
      <w:proofErr w:type="gramEnd"/>
      <w:r w:rsidRPr="00DC64B9">
        <w:rPr>
          <w:rFonts w:ascii="Times New Roman" w:hAnsi="Times New Roman" w:cs="Times New Roman"/>
          <w:sz w:val="24"/>
          <w:szCs w:val="24"/>
        </w:rPr>
        <w:t xml:space="preserve"> учебное пособие для </w:t>
      </w:r>
      <w:proofErr w:type="spellStart"/>
      <w:r w:rsidRPr="00DC64B9">
        <w:rPr>
          <w:rFonts w:ascii="Times New Roman" w:hAnsi="Times New Roman" w:cs="Times New Roman"/>
          <w:sz w:val="24"/>
          <w:szCs w:val="24"/>
        </w:rPr>
        <w:t>спо</w:t>
      </w:r>
      <w:proofErr w:type="spellEnd"/>
      <w:r w:rsidRPr="00DC64B9">
        <w:rPr>
          <w:rFonts w:ascii="Times New Roman" w:hAnsi="Times New Roman" w:cs="Times New Roman"/>
          <w:sz w:val="24"/>
          <w:szCs w:val="24"/>
        </w:rPr>
        <w:t xml:space="preserve"> / А. А. Виноградова, И. Е. Ушаков. — Санкт-</w:t>
      </w:r>
      <w:proofErr w:type="gramStart"/>
      <w:r w:rsidRPr="00DC64B9">
        <w:rPr>
          <w:rFonts w:ascii="Times New Roman" w:hAnsi="Times New Roman" w:cs="Times New Roman"/>
          <w:sz w:val="24"/>
          <w:szCs w:val="24"/>
        </w:rPr>
        <w:t>Петербург :</w:t>
      </w:r>
      <w:proofErr w:type="gramEnd"/>
      <w:r w:rsidRPr="00DC64B9">
        <w:rPr>
          <w:rFonts w:ascii="Times New Roman" w:hAnsi="Times New Roman" w:cs="Times New Roman"/>
          <w:sz w:val="24"/>
          <w:szCs w:val="24"/>
        </w:rPr>
        <w:t xml:space="preserve"> Лань, 2021. — 92 с. — ISBN 978-5-8114-7018-1.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Лань : электронно-библиотечная система. — URL: </w:t>
      </w:r>
      <w:proofErr w:type="gramStart"/>
      <w:r w:rsidRPr="00DC64B9">
        <w:rPr>
          <w:rFonts w:ascii="Times New Roman" w:hAnsi="Times New Roman" w:cs="Times New Roman"/>
          <w:sz w:val="24"/>
          <w:szCs w:val="24"/>
        </w:rPr>
        <w:t>https://e.lanbook.com/book/153957  (</w:t>
      </w:r>
      <w:proofErr w:type="gramEnd"/>
      <w:r w:rsidRPr="00DC64B9">
        <w:rPr>
          <w:rFonts w:ascii="Times New Roman" w:hAnsi="Times New Roman" w:cs="Times New Roman"/>
          <w:sz w:val="24"/>
          <w:szCs w:val="24"/>
        </w:rPr>
        <w:t xml:space="preserve">дата обращения: 03.06.2021). — Режим доступа: для </w:t>
      </w:r>
      <w:proofErr w:type="spellStart"/>
      <w:r w:rsidRPr="00DC64B9">
        <w:rPr>
          <w:rFonts w:ascii="Times New Roman" w:hAnsi="Times New Roman" w:cs="Times New Roman"/>
          <w:sz w:val="24"/>
          <w:szCs w:val="24"/>
        </w:rPr>
        <w:t>авториз</w:t>
      </w:r>
      <w:proofErr w:type="spellEnd"/>
      <w:r w:rsidRPr="00DC64B9">
        <w:rPr>
          <w:rFonts w:ascii="Times New Roman" w:hAnsi="Times New Roman" w:cs="Times New Roman"/>
          <w:sz w:val="24"/>
          <w:szCs w:val="24"/>
        </w:rPr>
        <w:t>. пользователей.</w:t>
      </w:r>
    </w:p>
    <w:p w14:paraId="27205F2B"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Ким, К. К. Средства электрических измерений и их </w:t>
      </w:r>
      <w:proofErr w:type="gramStart"/>
      <w:r w:rsidRPr="00DC64B9">
        <w:rPr>
          <w:rFonts w:ascii="Times New Roman" w:hAnsi="Times New Roman" w:cs="Times New Roman"/>
          <w:sz w:val="24"/>
          <w:szCs w:val="24"/>
        </w:rPr>
        <w:t>поверка :</w:t>
      </w:r>
      <w:proofErr w:type="gramEnd"/>
      <w:r w:rsidRPr="00DC64B9">
        <w:rPr>
          <w:rFonts w:ascii="Times New Roman" w:hAnsi="Times New Roman" w:cs="Times New Roman"/>
          <w:sz w:val="24"/>
          <w:szCs w:val="24"/>
        </w:rPr>
        <w:t xml:space="preserve"> учебное пособие для </w:t>
      </w:r>
      <w:proofErr w:type="spellStart"/>
      <w:r w:rsidRPr="00DC64B9">
        <w:rPr>
          <w:rFonts w:ascii="Times New Roman" w:hAnsi="Times New Roman" w:cs="Times New Roman"/>
          <w:sz w:val="24"/>
          <w:szCs w:val="24"/>
        </w:rPr>
        <w:t>спо</w:t>
      </w:r>
      <w:proofErr w:type="spellEnd"/>
      <w:r w:rsidRPr="00DC64B9">
        <w:rPr>
          <w:rFonts w:ascii="Times New Roman" w:hAnsi="Times New Roman" w:cs="Times New Roman"/>
          <w:sz w:val="24"/>
          <w:szCs w:val="24"/>
        </w:rPr>
        <w:t xml:space="preserve"> / К. К. Ким, Г. Н. Анисимов, А. И. </w:t>
      </w:r>
      <w:proofErr w:type="spellStart"/>
      <w:r w:rsidRPr="00DC64B9">
        <w:rPr>
          <w:rFonts w:ascii="Times New Roman" w:hAnsi="Times New Roman" w:cs="Times New Roman"/>
          <w:sz w:val="24"/>
          <w:szCs w:val="24"/>
        </w:rPr>
        <w:t>Чураков</w:t>
      </w:r>
      <w:proofErr w:type="spellEnd"/>
      <w:r w:rsidRPr="00DC64B9">
        <w:rPr>
          <w:rFonts w:ascii="Times New Roman" w:hAnsi="Times New Roman" w:cs="Times New Roman"/>
          <w:sz w:val="24"/>
          <w:szCs w:val="24"/>
        </w:rPr>
        <w:t>. — Санкт-</w:t>
      </w:r>
      <w:proofErr w:type="gramStart"/>
      <w:r w:rsidRPr="00DC64B9">
        <w:rPr>
          <w:rFonts w:ascii="Times New Roman" w:hAnsi="Times New Roman" w:cs="Times New Roman"/>
          <w:sz w:val="24"/>
          <w:szCs w:val="24"/>
        </w:rPr>
        <w:t>Петербург :</w:t>
      </w:r>
      <w:proofErr w:type="gramEnd"/>
      <w:r w:rsidRPr="00DC64B9">
        <w:rPr>
          <w:rFonts w:ascii="Times New Roman" w:hAnsi="Times New Roman" w:cs="Times New Roman"/>
          <w:sz w:val="24"/>
          <w:szCs w:val="24"/>
        </w:rPr>
        <w:t xml:space="preserve"> Лань, 2021. — 316 с. — ISBN 978-5-8114-6981-9.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Лань : электронно-библиотечная система. — URL: </w:t>
      </w:r>
      <w:proofErr w:type="gramStart"/>
      <w:r w:rsidRPr="00DC64B9">
        <w:rPr>
          <w:rFonts w:ascii="Times New Roman" w:hAnsi="Times New Roman" w:cs="Times New Roman"/>
          <w:sz w:val="24"/>
          <w:szCs w:val="24"/>
        </w:rPr>
        <w:t>https://e.lanbook.com/book/153944  (</w:t>
      </w:r>
      <w:proofErr w:type="gramEnd"/>
      <w:r w:rsidRPr="00DC64B9">
        <w:rPr>
          <w:rFonts w:ascii="Times New Roman" w:hAnsi="Times New Roman" w:cs="Times New Roman"/>
          <w:sz w:val="24"/>
          <w:szCs w:val="24"/>
        </w:rPr>
        <w:t xml:space="preserve">дата обращения: 29.01.2021). — Режим доступа: для </w:t>
      </w:r>
      <w:proofErr w:type="spellStart"/>
      <w:r w:rsidRPr="00DC64B9">
        <w:rPr>
          <w:rFonts w:ascii="Times New Roman" w:hAnsi="Times New Roman" w:cs="Times New Roman"/>
          <w:sz w:val="24"/>
          <w:szCs w:val="24"/>
        </w:rPr>
        <w:t>авториз</w:t>
      </w:r>
      <w:proofErr w:type="spellEnd"/>
      <w:r w:rsidRPr="00DC64B9">
        <w:rPr>
          <w:rFonts w:ascii="Times New Roman" w:hAnsi="Times New Roman" w:cs="Times New Roman"/>
          <w:sz w:val="24"/>
          <w:szCs w:val="24"/>
        </w:rPr>
        <w:t>. пользователей.</w:t>
      </w:r>
    </w:p>
    <w:p w14:paraId="1FEFC3AC"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Коротков, В. С. Метрология, стандартизация и сертификация : учебное пособие для СПО / В. С. Коротков, А. И. </w:t>
      </w:r>
      <w:proofErr w:type="spellStart"/>
      <w:r w:rsidRPr="00DC64B9">
        <w:rPr>
          <w:rFonts w:ascii="Times New Roman" w:hAnsi="Times New Roman" w:cs="Times New Roman"/>
          <w:sz w:val="24"/>
          <w:szCs w:val="24"/>
        </w:rPr>
        <w:t>Афонасов</w:t>
      </w:r>
      <w:proofErr w:type="spellEnd"/>
      <w:r w:rsidRPr="00DC64B9">
        <w:rPr>
          <w:rFonts w:ascii="Times New Roman" w:hAnsi="Times New Roman" w:cs="Times New Roman"/>
          <w:sz w:val="24"/>
          <w:szCs w:val="24"/>
        </w:rPr>
        <w:t xml:space="preserve">. — </w:t>
      </w:r>
      <w:proofErr w:type="gramStart"/>
      <w:r w:rsidRPr="00DC64B9">
        <w:rPr>
          <w:rFonts w:ascii="Times New Roman" w:hAnsi="Times New Roman" w:cs="Times New Roman"/>
          <w:sz w:val="24"/>
          <w:szCs w:val="24"/>
        </w:rPr>
        <w:t>Саратов :</w:t>
      </w:r>
      <w:proofErr w:type="gramEnd"/>
      <w:r w:rsidRPr="00DC64B9">
        <w:rPr>
          <w:rFonts w:ascii="Times New Roman" w:hAnsi="Times New Roman" w:cs="Times New Roman"/>
          <w:sz w:val="24"/>
          <w:szCs w:val="24"/>
        </w:rPr>
        <w:t xml:space="preserve"> Профобразование, 2017. — 186 c. — ISBN 978-5-4488-0020-7.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DC64B9">
        <w:rPr>
          <w:rFonts w:ascii="Times New Roman" w:hAnsi="Times New Roman" w:cs="Times New Roman"/>
          <w:sz w:val="24"/>
          <w:szCs w:val="24"/>
        </w:rPr>
        <w:t>PROFобразование</w:t>
      </w:r>
      <w:proofErr w:type="spellEnd"/>
      <w:r w:rsidRPr="00DC64B9">
        <w:rPr>
          <w:rFonts w:ascii="Times New Roman" w:hAnsi="Times New Roman" w:cs="Times New Roman"/>
          <w:sz w:val="24"/>
          <w:szCs w:val="24"/>
        </w:rPr>
        <w:t xml:space="preserve"> : [сайт]. — URL: https://profspo.ru/books/66391</w:t>
      </w:r>
    </w:p>
    <w:p w14:paraId="4C326929"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proofErr w:type="spellStart"/>
      <w:r w:rsidRPr="00DC64B9">
        <w:rPr>
          <w:rFonts w:ascii="Times New Roman" w:hAnsi="Times New Roman" w:cs="Times New Roman"/>
          <w:sz w:val="24"/>
          <w:szCs w:val="24"/>
        </w:rPr>
        <w:t>Лифиц</w:t>
      </w:r>
      <w:proofErr w:type="spellEnd"/>
      <w:r w:rsidRPr="00DC64B9">
        <w:rPr>
          <w:rFonts w:ascii="Times New Roman" w:hAnsi="Times New Roman" w:cs="Times New Roman"/>
          <w:sz w:val="24"/>
          <w:szCs w:val="24"/>
        </w:rPr>
        <w:t xml:space="preserve">, И. М. Стандартизация, метрология и подтверждение </w:t>
      </w:r>
      <w:proofErr w:type="gramStart"/>
      <w:r w:rsidRPr="00DC64B9">
        <w:rPr>
          <w:rFonts w:ascii="Times New Roman" w:hAnsi="Times New Roman" w:cs="Times New Roman"/>
          <w:sz w:val="24"/>
          <w:szCs w:val="24"/>
        </w:rPr>
        <w:t>соответствия :</w:t>
      </w:r>
      <w:proofErr w:type="gramEnd"/>
      <w:r w:rsidRPr="00DC64B9">
        <w:rPr>
          <w:rFonts w:ascii="Times New Roman" w:hAnsi="Times New Roman" w:cs="Times New Roman"/>
          <w:sz w:val="24"/>
          <w:szCs w:val="24"/>
        </w:rPr>
        <w:t xml:space="preserve"> учебник и практикум для среднего профессионального образования / И. М. </w:t>
      </w:r>
      <w:proofErr w:type="spellStart"/>
      <w:r w:rsidRPr="00DC64B9">
        <w:rPr>
          <w:rFonts w:ascii="Times New Roman" w:hAnsi="Times New Roman" w:cs="Times New Roman"/>
          <w:sz w:val="24"/>
          <w:szCs w:val="24"/>
        </w:rPr>
        <w:t>Лифиц</w:t>
      </w:r>
      <w:proofErr w:type="spellEnd"/>
      <w:r w:rsidRPr="00DC64B9">
        <w:rPr>
          <w:rFonts w:ascii="Times New Roman" w:hAnsi="Times New Roman" w:cs="Times New Roman"/>
          <w:sz w:val="24"/>
          <w:szCs w:val="24"/>
        </w:rPr>
        <w:t xml:space="preserve">. — 13-е изд., </w:t>
      </w:r>
      <w:proofErr w:type="spellStart"/>
      <w:r w:rsidRPr="00DC64B9">
        <w:rPr>
          <w:rFonts w:ascii="Times New Roman" w:hAnsi="Times New Roman" w:cs="Times New Roman"/>
          <w:sz w:val="24"/>
          <w:szCs w:val="24"/>
        </w:rPr>
        <w:t>перераб</w:t>
      </w:r>
      <w:proofErr w:type="spellEnd"/>
      <w:r w:rsidRPr="00DC64B9">
        <w:rPr>
          <w:rFonts w:ascii="Times New Roman" w:hAnsi="Times New Roman" w:cs="Times New Roman"/>
          <w:sz w:val="24"/>
          <w:szCs w:val="24"/>
        </w:rPr>
        <w:t xml:space="preserve">. и доп.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Издательство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2021. — 362 с. — (Профессиональное образование). — ISBN 978-5-534-08670-6.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ЭБС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[сайт]. — URL: https://urait.ru/bcode/470077</w:t>
      </w:r>
    </w:p>
    <w:p w14:paraId="44F93544"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Метрология, стандартизация, </w:t>
      </w:r>
      <w:proofErr w:type="gramStart"/>
      <w:r w:rsidRPr="00DC64B9">
        <w:rPr>
          <w:rFonts w:ascii="Times New Roman" w:hAnsi="Times New Roman" w:cs="Times New Roman"/>
          <w:sz w:val="24"/>
          <w:szCs w:val="24"/>
        </w:rPr>
        <w:t>сертификация :</w:t>
      </w:r>
      <w:proofErr w:type="gramEnd"/>
      <w:r w:rsidRPr="00DC64B9">
        <w:rPr>
          <w:rFonts w:ascii="Times New Roman" w:hAnsi="Times New Roman" w:cs="Times New Roman"/>
          <w:sz w:val="24"/>
          <w:szCs w:val="24"/>
        </w:rPr>
        <w:t xml:space="preserve"> учебно-методическое пособие для СПО / И. А. Фролов, В. А. </w:t>
      </w:r>
      <w:proofErr w:type="spellStart"/>
      <w:r w:rsidRPr="00DC64B9">
        <w:rPr>
          <w:rFonts w:ascii="Times New Roman" w:hAnsi="Times New Roman" w:cs="Times New Roman"/>
          <w:sz w:val="24"/>
          <w:szCs w:val="24"/>
        </w:rPr>
        <w:t>Жулай</w:t>
      </w:r>
      <w:proofErr w:type="spellEnd"/>
      <w:r w:rsidRPr="00DC64B9">
        <w:rPr>
          <w:rFonts w:ascii="Times New Roman" w:hAnsi="Times New Roman" w:cs="Times New Roman"/>
          <w:sz w:val="24"/>
          <w:szCs w:val="24"/>
        </w:rPr>
        <w:t xml:space="preserve">, Ю. Ф. Устинов, В. А. Муравьев. — </w:t>
      </w:r>
      <w:proofErr w:type="gramStart"/>
      <w:r w:rsidRPr="00DC64B9">
        <w:rPr>
          <w:rFonts w:ascii="Times New Roman" w:hAnsi="Times New Roman" w:cs="Times New Roman"/>
          <w:sz w:val="24"/>
          <w:szCs w:val="24"/>
        </w:rPr>
        <w:t>Саратов :</w:t>
      </w:r>
      <w:proofErr w:type="gramEnd"/>
      <w:r w:rsidRPr="00DC64B9">
        <w:rPr>
          <w:rFonts w:ascii="Times New Roman" w:hAnsi="Times New Roman" w:cs="Times New Roman"/>
          <w:sz w:val="24"/>
          <w:szCs w:val="24"/>
        </w:rPr>
        <w:t xml:space="preserve"> Профобразование, 2019. — 126 c. — ISBN 978-5-4488-0375-8.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DC64B9">
        <w:rPr>
          <w:rFonts w:ascii="Times New Roman" w:hAnsi="Times New Roman" w:cs="Times New Roman"/>
          <w:sz w:val="24"/>
          <w:szCs w:val="24"/>
        </w:rPr>
        <w:t>PROFобразование</w:t>
      </w:r>
      <w:proofErr w:type="spellEnd"/>
      <w:r w:rsidRPr="00DC64B9">
        <w:rPr>
          <w:rFonts w:ascii="Times New Roman" w:hAnsi="Times New Roman" w:cs="Times New Roman"/>
          <w:sz w:val="24"/>
          <w:szCs w:val="24"/>
        </w:rPr>
        <w:t xml:space="preserve"> : [сайт]. — URL: https://profspo.ru/books/87271</w:t>
      </w:r>
    </w:p>
    <w:p w14:paraId="277D56B5"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Метрология, стандартизация, сертификация и управление </w:t>
      </w:r>
      <w:proofErr w:type="gramStart"/>
      <w:r w:rsidRPr="00DC64B9">
        <w:rPr>
          <w:rFonts w:ascii="Times New Roman" w:hAnsi="Times New Roman" w:cs="Times New Roman"/>
          <w:sz w:val="24"/>
          <w:szCs w:val="24"/>
        </w:rPr>
        <w:t>качеством :</w:t>
      </w:r>
      <w:proofErr w:type="gramEnd"/>
      <w:r w:rsidRPr="00DC64B9">
        <w:rPr>
          <w:rFonts w:ascii="Times New Roman" w:hAnsi="Times New Roman" w:cs="Times New Roman"/>
          <w:sz w:val="24"/>
          <w:szCs w:val="24"/>
        </w:rPr>
        <w:t xml:space="preserve"> учебное пособие для СПО / А. И. Шарапов, В. Д. </w:t>
      </w:r>
      <w:proofErr w:type="spellStart"/>
      <w:r w:rsidRPr="00DC64B9">
        <w:rPr>
          <w:rFonts w:ascii="Times New Roman" w:hAnsi="Times New Roman" w:cs="Times New Roman"/>
          <w:sz w:val="24"/>
          <w:szCs w:val="24"/>
        </w:rPr>
        <w:t>Коршиков</w:t>
      </w:r>
      <w:proofErr w:type="spellEnd"/>
      <w:r w:rsidRPr="00DC64B9">
        <w:rPr>
          <w:rFonts w:ascii="Times New Roman" w:hAnsi="Times New Roman" w:cs="Times New Roman"/>
          <w:sz w:val="24"/>
          <w:szCs w:val="24"/>
        </w:rPr>
        <w:t xml:space="preserve">, О. Н. Ермаков, В. Я. Губарев. — 2-е изд. — Липецк, </w:t>
      </w:r>
      <w:proofErr w:type="gramStart"/>
      <w:r w:rsidRPr="00DC64B9">
        <w:rPr>
          <w:rFonts w:ascii="Times New Roman" w:hAnsi="Times New Roman" w:cs="Times New Roman"/>
          <w:sz w:val="24"/>
          <w:szCs w:val="24"/>
        </w:rPr>
        <w:t>Саратов :</w:t>
      </w:r>
      <w:proofErr w:type="gramEnd"/>
      <w:r w:rsidRPr="00DC64B9">
        <w:rPr>
          <w:rFonts w:ascii="Times New Roman" w:hAnsi="Times New Roman" w:cs="Times New Roman"/>
          <w:sz w:val="24"/>
          <w:szCs w:val="24"/>
        </w:rPr>
        <w:t xml:space="preserve"> Липецкий государственный технический университет, Профобразование, 2020. — 184 c. — ISBN 978-5-88247-955-7, 978-5-4488-0758-9.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DC64B9">
        <w:rPr>
          <w:rFonts w:ascii="Times New Roman" w:hAnsi="Times New Roman" w:cs="Times New Roman"/>
          <w:sz w:val="24"/>
          <w:szCs w:val="24"/>
        </w:rPr>
        <w:t>PROFобразование</w:t>
      </w:r>
      <w:proofErr w:type="spellEnd"/>
      <w:r w:rsidRPr="00DC64B9">
        <w:rPr>
          <w:rFonts w:ascii="Times New Roman" w:hAnsi="Times New Roman" w:cs="Times New Roman"/>
          <w:sz w:val="24"/>
          <w:szCs w:val="24"/>
        </w:rPr>
        <w:t xml:space="preserve"> : [сайт]. — URL: https://profspo.ru/books/92832</w:t>
      </w:r>
    </w:p>
    <w:p w14:paraId="0E7431E7"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Метрология, стандартизация и </w:t>
      </w:r>
      <w:proofErr w:type="gramStart"/>
      <w:r w:rsidRPr="00DC64B9">
        <w:rPr>
          <w:rFonts w:ascii="Times New Roman" w:hAnsi="Times New Roman" w:cs="Times New Roman"/>
          <w:sz w:val="24"/>
          <w:szCs w:val="24"/>
        </w:rPr>
        <w:t>сертификация :</w:t>
      </w:r>
      <w:proofErr w:type="gramEnd"/>
      <w:r w:rsidRPr="00DC64B9">
        <w:rPr>
          <w:rFonts w:ascii="Times New Roman" w:hAnsi="Times New Roman" w:cs="Times New Roman"/>
          <w:sz w:val="24"/>
          <w:szCs w:val="24"/>
        </w:rPr>
        <w:t xml:space="preserve"> учебное пособие / Е.Б. Герасимова, Б.И. Герасимов. — 2-е изд.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ФОРУМ : ИНФРА-М, 2022. — 224 с. — (Среднее профессиональное образование).</w:t>
      </w:r>
    </w:p>
    <w:p w14:paraId="1AAB1DB9"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Метрология, стандартизация и сертификация. Основы </w:t>
      </w:r>
      <w:proofErr w:type="gramStart"/>
      <w:r w:rsidRPr="00DC64B9">
        <w:rPr>
          <w:rFonts w:ascii="Times New Roman" w:hAnsi="Times New Roman" w:cs="Times New Roman"/>
          <w:sz w:val="24"/>
          <w:szCs w:val="24"/>
        </w:rPr>
        <w:t>взаимозаменяемости :</w:t>
      </w:r>
      <w:proofErr w:type="gramEnd"/>
      <w:r w:rsidRPr="00DC64B9">
        <w:rPr>
          <w:rFonts w:ascii="Times New Roman" w:hAnsi="Times New Roman" w:cs="Times New Roman"/>
          <w:sz w:val="24"/>
          <w:szCs w:val="24"/>
        </w:rPr>
        <w:t xml:space="preserve"> учебное пособие / В.Д. Мочалов, А.А. </w:t>
      </w:r>
      <w:proofErr w:type="spellStart"/>
      <w:r w:rsidRPr="00DC64B9">
        <w:rPr>
          <w:rFonts w:ascii="Times New Roman" w:hAnsi="Times New Roman" w:cs="Times New Roman"/>
          <w:sz w:val="24"/>
          <w:szCs w:val="24"/>
        </w:rPr>
        <w:t>Погонин</w:t>
      </w:r>
      <w:proofErr w:type="spellEnd"/>
      <w:r w:rsidRPr="00DC64B9">
        <w:rPr>
          <w:rFonts w:ascii="Times New Roman" w:hAnsi="Times New Roman" w:cs="Times New Roman"/>
          <w:sz w:val="24"/>
          <w:szCs w:val="24"/>
        </w:rPr>
        <w:t xml:space="preserve">, А.А. Афанасьев. — 2-е изд., стер.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ИНФРА-М, 2020. — 264 с. — (Среднее профессиональное образование). </w:t>
      </w:r>
    </w:p>
    <w:p w14:paraId="319FFB87"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Метрология, стандартизация, </w:t>
      </w:r>
      <w:proofErr w:type="gramStart"/>
      <w:r w:rsidRPr="00DC64B9">
        <w:rPr>
          <w:rFonts w:ascii="Times New Roman" w:hAnsi="Times New Roman" w:cs="Times New Roman"/>
          <w:sz w:val="24"/>
          <w:szCs w:val="24"/>
        </w:rPr>
        <w:t>сертификация :</w:t>
      </w:r>
      <w:proofErr w:type="gramEnd"/>
      <w:r w:rsidRPr="00DC64B9">
        <w:rPr>
          <w:rFonts w:ascii="Times New Roman" w:hAnsi="Times New Roman" w:cs="Times New Roman"/>
          <w:sz w:val="24"/>
          <w:szCs w:val="24"/>
        </w:rPr>
        <w:t xml:space="preserve"> учебное пособие / А.И. Аристов, В.М. Приходько, И.Д. Сергеев, Д.С. </w:t>
      </w:r>
      <w:proofErr w:type="spellStart"/>
      <w:r w:rsidRPr="00DC64B9">
        <w:rPr>
          <w:rFonts w:ascii="Times New Roman" w:hAnsi="Times New Roman" w:cs="Times New Roman"/>
          <w:sz w:val="24"/>
          <w:szCs w:val="24"/>
        </w:rPr>
        <w:t>Фатюхин</w:t>
      </w:r>
      <w:proofErr w:type="spellEnd"/>
      <w:r w:rsidRPr="00DC64B9">
        <w:rPr>
          <w:rFonts w:ascii="Times New Roman" w:hAnsi="Times New Roman" w:cs="Times New Roman"/>
          <w:sz w:val="24"/>
          <w:szCs w:val="24"/>
        </w:rPr>
        <w:t xml:space="preserve">.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ИНФРА-М, 2022. — 256 с. + Доп. материалы [Электронный ресурс]. — (Среднее профессиональное образование).</w:t>
      </w:r>
    </w:p>
    <w:p w14:paraId="61814228"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Метрология, стандартизация, </w:t>
      </w:r>
      <w:proofErr w:type="gramStart"/>
      <w:r w:rsidRPr="00DC64B9">
        <w:rPr>
          <w:rFonts w:ascii="Times New Roman" w:hAnsi="Times New Roman" w:cs="Times New Roman"/>
          <w:sz w:val="24"/>
          <w:szCs w:val="24"/>
        </w:rPr>
        <w:t>сертификация :</w:t>
      </w:r>
      <w:proofErr w:type="gramEnd"/>
      <w:r w:rsidRPr="00DC64B9">
        <w:rPr>
          <w:rFonts w:ascii="Times New Roman" w:hAnsi="Times New Roman" w:cs="Times New Roman"/>
          <w:sz w:val="24"/>
          <w:szCs w:val="24"/>
        </w:rPr>
        <w:t xml:space="preserve"> учебник / И.П. Кошевая, А.А. Канке.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ФОРУМ : ИНФРА-М, 2021. — 415 с. — (Среднее профессиональное образование). </w:t>
      </w:r>
    </w:p>
    <w:p w14:paraId="36D3E9C0"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lastRenderedPageBreak/>
        <w:t xml:space="preserve">Радкевич, Я. М. Метрология, стандартизация и сертификация в 3 ч. Часть 1. </w:t>
      </w:r>
      <w:proofErr w:type="gramStart"/>
      <w:r w:rsidRPr="00DC64B9">
        <w:rPr>
          <w:rFonts w:ascii="Times New Roman" w:hAnsi="Times New Roman" w:cs="Times New Roman"/>
          <w:sz w:val="24"/>
          <w:szCs w:val="24"/>
        </w:rPr>
        <w:t>Метрология :</w:t>
      </w:r>
      <w:proofErr w:type="gramEnd"/>
      <w:r w:rsidRPr="00DC64B9">
        <w:rPr>
          <w:rFonts w:ascii="Times New Roman" w:hAnsi="Times New Roman" w:cs="Times New Roman"/>
          <w:sz w:val="24"/>
          <w:szCs w:val="24"/>
        </w:rPr>
        <w:t xml:space="preserve"> учебник для среднего профессионального образования / Я. М. Радкевич, А. Г. </w:t>
      </w:r>
      <w:proofErr w:type="spellStart"/>
      <w:r w:rsidRPr="00DC64B9">
        <w:rPr>
          <w:rFonts w:ascii="Times New Roman" w:hAnsi="Times New Roman" w:cs="Times New Roman"/>
          <w:sz w:val="24"/>
          <w:szCs w:val="24"/>
        </w:rPr>
        <w:t>Схиртладзе</w:t>
      </w:r>
      <w:proofErr w:type="spellEnd"/>
      <w:r w:rsidRPr="00DC64B9">
        <w:rPr>
          <w:rFonts w:ascii="Times New Roman" w:hAnsi="Times New Roman" w:cs="Times New Roman"/>
          <w:sz w:val="24"/>
          <w:szCs w:val="24"/>
        </w:rPr>
        <w:t xml:space="preserve">. — 5-е изд., </w:t>
      </w:r>
      <w:proofErr w:type="spellStart"/>
      <w:r w:rsidRPr="00DC64B9">
        <w:rPr>
          <w:rFonts w:ascii="Times New Roman" w:hAnsi="Times New Roman" w:cs="Times New Roman"/>
          <w:sz w:val="24"/>
          <w:szCs w:val="24"/>
        </w:rPr>
        <w:t>перераб</w:t>
      </w:r>
      <w:proofErr w:type="spellEnd"/>
      <w:r w:rsidRPr="00DC64B9">
        <w:rPr>
          <w:rFonts w:ascii="Times New Roman" w:hAnsi="Times New Roman" w:cs="Times New Roman"/>
          <w:sz w:val="24"/>
          <w:szCs w:val="24"/>
        </w:rPr>
        <w:t xml:space="preserve">. и доп.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Издательство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2021. — 235 с. — (Профессиональное образование). — ISBN 978-5-534-10236-9.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ЭБС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[сайт]. — URL: https://urait.ru/bcode/475551</w:t>
      </w:r>
    </w:p>
    <w:p w14:paraId="7ABB2FD5"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Радкевич, Я. М. Метрология, стандартизация и сертификация в 3 ч. Часть 2. </w:t>
      </w:r>
      <w:proofErr w:type="gramStart"/>
      <w:r w:rsidRPr="00DC64B9">
        <w:rPr>
          <w:rFonts w:ascii="Times New Roman" w:hAnsi="Times New Roman" w:cs="Times New Roman"/>
          <w:sz w:val="24"/>
          <w:szCs w:val="24"/>
        </w:rPr>
        <w:t>Стандартизация :</w:t>
      </w:r>
      <w:proofErr w:type="gramEnd"/>
      <w:r w:rsidRPr="00DC64B9">
        <w:rPr>
          <w:rFonts w:ascii="Times New Roman" w:hAnsi="Times New Roman" w:cs="Times New Roman"/>
          <w:sz w:val="24"/>
          <w:szCs w:val="24"/>
        </w:rPr>
        <w:t xml:space="preserve"> учебник для среднего профессионального образования / Я. М. Радкевич, А. Г. </w:t>
      </w:r>
      <w:proofErr w:type="spellStart"/>
      <w:r w:rsidRPr="00DC64B9">
        <w:rPr>
          <w:rFonts w:ascii="Times New Roman" w:hAnsi="Times New Roman" w:cs="Times New Roman"/>
          <w:sz w:val="24"/>
          <w:szCs w:val="24"/>
        </w:rPr>
        <w:t>Схиртладзе</w:t>
      </w:r>
      <w:proofErr w:type="spellEnd"/>
      <w:r w:rsidRPr="00DC64B9">
        <w:rPr>
          <w:rFonts w:ascii="Times New Roman" w:hAnsi="Times New Roman" w:cs="Times New Roman"/>
          <w:sz w:val="24"/>
          <w:szCs w:val="24"/>
        </w:rPr>
        <w:t xml:space="preserve">. — 5-е изд., </w:t>
      </w:r>
      <w:proofErr w:type="spellStart"/>
      <w:r w:rsidRPr="00DC64B9">
        <w:rPr>
          <w:rFonts w:ascii="Times New Roman" w:hAnsi="Times New Roman" w:cs="Times New Roman"/>
          <w:sz w:val="24"/>
          <w:szCs w:val="24"/>
        </w:rPr>
        <w:t>перераб</w:t>
      </w:r>
      <w:proofErr w:type="spellEnd"/>
      <w:r w:rsidRPr="00DC64B9">
        <w:rPr>
          <w:rFonts w:ascii="Times New Roman" w:hAnsi="Times New Roman" w:cs="Times New Roman"/>
          <w:sz w:val="24"/>
          <w:szCs w:val="24"/>
        </w:rPr>
        <w:t xml:space="preserve">. и доп.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Издательство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2021. — 481 с. — (Профессиональное образование). — ISBN 978-5-534-10238-3.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ЭБС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[сайт]. — URL: https://urait.ru/bcode/475552</w:t>
      </w:r>
    </w:p>
    <w:p w14:paraId="7A26EA59"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Радкевич, Я. М. Метрология, стандартизация и сертификация в 3 ч. Часть 3. </w:t>
      </w:r>
      <w:proofErr w:type="gramStart"/>
      <w:r w:rsidRPr="00DC64B9">
        <w:rPr>
          <w:rFonts w:ascii="Times New Roman" w:hAnsi="Times New Roman" w:cs="Times New Roman"/>
          <w:sz w:val="24"/>
          <w:szCs w:val="24"/>
        </w:rPr>
        <w:t>Сертификация :</w:t>
      </w:r>
      <w:proofErr w:type="gramEnd"/>
      <w:r w:rsidRPr="00DC64B9">
        <w:rPr>
          <w:rFonts w:ascii="Times New Roman" w:hAnsi="Times New Roman" w:cs="Times New Roman"/>
          <w:sz w:val="24"/>
          <w:szCs w:val="24"/>
        </w:rPr>
        <w:t xml:space="preserve"> учебник для среднего профессионального образования / Я. М. Радкевич, А. Г. </w:t>
      </w:r>
      <w:proofErr w:type="spellStart"/>
      <w:r w:rsidRPr="00DC64B9">
        <w:rPr>
          <w:rFonts w:ascii="Times New Roman" w:hAnsi="Times New Roman" w:cs="Times New Roman"/>
          <w:sz w:val="24"/>
          <w:szCs w:val="24"/>
        </w:rPr>
        <w:t>Схиртладзе</w:t>
      </w:r>
      <w:proofErr w:type="spellEnd"/>
      <w:r w:rsidRPr="00DC64B9">
        <w:rPr>
          <w:rFonts w:ascii="Times New Roman" w:hAnsi="Times New Roman" w:cs="Times New Roman"/>
          <w:sz w:val="24"/>
          <w:szCs w:val="24"/>
        </w:rPr>
        <w:t xml:space="preserve">. — 5-е изд., </w:t>
      </w:r>
      <w:proofErr w:type="spellStart"/>
      <w:r w:rsidRPr="00DC64B9">
        <w:rPr>
          <w:rFonts w:ascii="Times New Roman" w:hAnsi="Times New Roman" w:cs="Times New Roman"/>
          <w:sz w:val="24"/>
          <w:szCs w:val="24"/>
        </w:rPr>
        <w:t>перераб</w:t>
      </w:r>
      <w:proofErr w:type="spellEnd"/>
      <w:r w:rsidRPr="00DC64B9">
        <w:rPr>
          <w:rFonts w:ascii="Times New Roman" w:hAnsi="Times New Roman" w:cs="Times New Roman"/>
          <w:sz w:val="24"/>
          <w:szCs w:val="24"/>
        </w:rPr>
        <w:t xml:space="preserve">. и доп.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Издательство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2021. — 132 с. — (Профессиональное образование). — ISBN 978-5-534-10239-0.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ЭБС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[сайт]. — URL: https://urait.ru/bcode/475555</w:t>
      </w:r>
    </w:p>
    <w:p w14:paraId="41F94ECB"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Сергеев, А. Г. Стандартизация и </w:t>
      </w:r>
      <w:proofErr w:type="gramStart"/>
      <w:r w:rsidRPr="00DC64B9">
        <w:rPr>
          <w:rFonts w:ascii="Times New Roman" w:hAnsi="Times New Roman" w:cs="Times New Roman"/>
          <w:sz w:val="24"/>
          <w:szCs w:val="24"/>
        </w:rPr>
        <w:t>сертификация :</w:t>
      </w:r>
      <w:proofErr w:type="gramEnd"/>
      <w:r w:rsidRPr="00DC64B9">
        <w:rPr>
          <w:rFonts w:ascii="Times New Roman" w:hAnsi="Times New Roman" w:cs="Times New Roman"/>
          <w:sz w:val="24"/>
          <w:szCs w:val="24"/>
        </w:rPr>
        <w:t xml:space="preserve"> учебник и практикум для среднего профессионального образования / А. Г. Сергеев, В. В. </w:t>
      </w:r>
      <w:proofErr w:type="spellStart"/>
      <w:r w:rsidRPr="00DC64B9">
        <w:rPr>
          <w:rFonts w:ascii="Times New Roman" w:hAnsi="Times New Roman" w:cs="Times New Roman"/>
          <w:sz w:val="24"/>
          <w:szCs w:val="24"/>
        </w:rPr>
        <w:t>Терегеря</w:t>
      </w:r>
      <w:proofErr w:type="spellEnd"/>
      <w:r w:rsidRPr="00DC64B9">
        <w:rPr>
          <w:rFonts w:ascii="Times New Roman" w:hAnsi="Times New Roman" w:cs="Times New Roman"/>
          <w:sz w:val="24"/>
          <w:szCs w:val="24"/>
        </w:rPr>
        <w:t xml:space="preserve">.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Издательство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2021. — 323 с. — (Профессиональное образование). — ISBN 978-5-534-04315-0.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ЭБС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[сайт]. — URL: https://urait.ru/bcode/469819  </w:t>
      </w:r>
    </w:p>
    <w:p w14:paraId="1450A255" w14:textId="77777777" w:rsidR="006D5FF8" w:rsidRPr="00DC64B9" w:rsidRDefault="00533B7B" w:rsidP="002C66FA">
      <w:pPr>
        <w:numPr>
          <w:ilvl w:val="0"/>
          <w:numId w:val="8"/>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Третьяк, Л. Н. Метрология, стандартизация и сертификация: </w:t>
      </w:r>
      <w:proofErr w:type="gramStart"/>
      <w:r w:rsidRPr="00DC64B9">
        <w:rPr>
          <w:rFonts w:ascii="Times New Roman" w:hAnsi="Times New Roman" w:cs="Times New Roman"/>
          <w:sz w:val="24"/>
          <w:szCs w:val="24"/>
        </w:rPr>
        <w:t>взаимозаменяемость :</w:t>
      </w:r>
      <w:proofErr w:type="gramEnd"/>
      <w:r w:rsidRPr="00DC64B9">
        <w:rPr>
          <w:rFonts w:ascii="Times New Roman" w:hAnsi="Times New Roman" w:cs="Times New Roman"/>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DC64B9">
        <w:rPr>
          <w:rFonts w:ascii="Times New Roman" w:hAnsi="Times New Roman" w:cs="Times New Roman"/>
          <w:sz w:val="24"/>
          <w:szCs w:val="24"/>
        </w:rPr>
        <w:t>Москва :</w:t>
      </w:r>
      <w:proofErr w:type="gramEnd"/>
      <w:r w:rsidRPr="00DC64B9">
        <w:rPr>
          <w:rFonts w:ascii="Times New Roman" w:hAnsi="Times New Roman" w:cs="Times New Roman"/>
          <w:sz w:val="24"/>
          <w:szCs w:val="24"/>
        </w:rPr>
        <w:t xml:space="preserve"> Издательство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2020. — 362 с. — (Профессиональное образование). — ISBN 978-5-534-10811-8. — </w:t>
      </w:r>
      <w:proofErr w:type="gramStart"/>
      <w:r w:rsidRPr="00DC64B9">
        <w:rPr>
          <w:rFonts w:ascii="Times New Roman" w:hAnsi="Times New Roman" w:cs="Times New Roman"/>
          <w:sz w:val="24"/>
          <w:szCs w:val="24"/>
        </w:rPr>
        <w:t>Текст :</w:t>
      </w:r>
      <w:proofErr w:type="gramEnd"/>
      <w:r w:rsidRPr="00DC64B9">
        <w:rPr>
          <w:rFonts w:ascii="Times New Roman" w:hAnsi="Times New Roman" w:cs="Times New Roman"/>
          <w:sz w:val="24"/>
          <w:szCs w:val="24"/>
        </w:rPr>
        <w:t xml:space="preserve"> электронный // ЭБС </w:t>
      </w:r>
      <w:proofErr w:type="spellStart"/>
      <w:r w:rsidRPr="00DC64B9">
        <w:rPr>
          <w:rFonts w:ascii="Times New Roman" w:hAnsi="Times New Roman" w:cs="Times New Roman"/>
          <w:sz w:val="24"/>
          <w:szCs w:val="24"/>
        </w:rPr>
        <w:t>Юрайт</w:t>
      </w:r>
      <w:proofErr w:type="spellEnd"/>
      <w:r w:rsidRPr="00DC64B9">
        <w:rPr>
          <w:rFonts w:ascii="Times New Roman" w:hAnsi="Times New Roman" w:cs="Times New Roman"/>
          <w:sz w:val="24"/>
          <w:szCs w:val="24"/>
        </w:rPr>
        <w:t xml:space="preserve"> [сайт]. — URL: </w:t>
      </w:r>
      <w:hyperlink r:id="rId52" w:history="1">
        <w:r w:rsidRPr="00DC64B9">
          <w:rPr>
            <w:rStyle w:val="a6"/>
            <w:rFonts w:ascii="Times New Roman" w:hAnsi="Times New Roman" w:cs="Times New Roman"/>
            <w:sz w:val="24"/>
            <w:szCs w:val="24"/>
          </w:rPr>
          <w:t>https://urait.ru/bcode/454892</w:t>
        </w:r>
      </w:hyperlink>
    </w:p>
    <w:p w14:paraId="74704F86" w14:textId="77777777" w:rsidR="006D5FF8" w:rsidRPr="00DC64B9" w:rsidRDefault="006D5FF8" w:rsidP="002C66FA">
      <w:pPr>
        <w:spacing w:after="0"/>
        <w:ind w:left="709" w:firstLine="709"/>
        <w:contextualSpacing/>
        <w:jc w:val="both"/>
        <w:rPr>
          <w:rFonts w:ascii="Times New Roman" w:hAnsi="Times New Roman" w:cs="Times New Roman"/>
          <w:sz w:val="24"/>
          <w:szCs w:val="24"/>
        </w:rPr>
      </w:pPr>
    </w:p>
    <w:p w14:paraId="13A7ADCF" w14:textId="77777777" w:rsidR="006D5FF8" w:rsidRPr="00DC64B9" w:rsidRDefault="00533B7B" w:rsidP="002C66FA">
      <w:pPr>
        <w:pStyle w:val="14"/>
        <w:numPr>
          <w:ilvl w:val="2"/>
          <w:numId w:val="9"/>
        </w:numPr>
        <w:spacing w:line="276" w:lineRule="auto"/>
        <w:ind w:firstLine="709"/>
        <w:rPr>
          <w:rFonts w:cs="Times New Roman"/>
        </w:rPr>
      </w:pPr>
      <w:r w:rsidRPr="00DC64B9">
        <w:rPr>
          <w:rFonts w:cs="Times New Roman"/>
        </w:rPr>
        <w:t>Дополнительные источники</w:t>
      </w:r>
    </w:p>
    <w:p w14:paraId="22C3A7DB" w14:textId="77777777" w:rsidR="006D5FF8" w:rsidRPr="00DC64B9" w:rsidRDefault="006D5FF8" w:rsidP="002C66FA">
      <w:pPr>
        <w:spacing w:after="0"/>
        <w:ind w:right="-1" w:firstLine="709"/>
        <w:contextualSpacing/>
        <w:jc w:val="both"/>
        <w:rPr>
          <w:rFonts w:ascii="Times New Roman" w:hAnsi="Times New Roman" w:cs="Times New Roman"/>
          <w:sz w:val="24"/>
          <w:szCs w:val="24"/>
        </w:rPr>
      </w:pPr>
    </w:p>
    <w:p w14:paraId="470B453D" w14:textId="77777777" w:rsidR="006D5FF8" w:rsidRPr="00DC64B9" w:rsidRDefault="00533B7B" w:rsidP="002C66FA">
      <w:pPr>
        <w:numPr>
          <w:ilvl w:val="0"/>
          <w:numId w:val="10"/>
        </w:numPr>
        <w:spacing w:after="0"/>
        <w:ind w:left="0" w:firstLine="709"/>
        <w:rPr>
          <w:rFonts w:ascii="Times New Roman" w:hAnsi="Times New Roman" w:cs="Times New Roman"/>
          <w:sz w:val="24"/>
          <w:szCs w:val="24"/>
        </w:rPr>
      </w:pPr>
      <w:r w:rsidRPr="00DC64B9">
        <w:rPr>
          <w:rFonts w:ascii="Times New Roman" w:hAnsi="Times New Roman" w:cs="Times New Roman"/>
          <w:sz w:val="24"/>
          <w:szCs w:val="24"/>
        </w:rPr>
        <w:t xml:space="preserve">ГОСТ ЭКСПЕРТ – единая база ГОСТов РФ – URL: </w:t>
      </w:r>
      <w:hyperlink r:id="rId53" w:history="1">
        <w:r w:rsidRPr="00DC64B9">
          <w:rPr>
            <w:rStyle w:val="a6"/>
            <w:rFonts w:ascii="Times New Roman" w:hAnsi="Times New Roman" w:cs="Times New Roman"/>
            <w:sz w:val="24"/>
            <w:szCs w:val="24"/>
          </w:rPr>
          <w:t>https://gostexpert.ru/</w:t>
        </w:r>
      </w:hyperlink>
    </w:p>
    <w:p w14:paraId="166C1658" w14:textId="77777777" w:rsidR="006D5FF8" w:rsidRPr="00DC64B9" w:rsidRDefault="00533B7B" w:rsidP="002C66FA">
      <w:pPr>
        <w:numPr>
          <w:ilvl w:val="0"/>
          <w:numId w:val="10"/>
        </w:numPr>
        <w:spacing w:after="0"/>
        <w:ind w:left="0" w:firstLine="709"/>
        <w:rPr>
          <w:rFonts w:ascii="Times New Roman" w:hAnsi="Times New Roman" w:cs="Times New Roman"/>
          <w:sz w:val="24"/>
          <w:szCs w:val="24"/>
        </w:rPr>
      </w:pPr>
      <w:r w:rsidRPr="00DC64B9">
        <w:rPr>
          <w:rFonts w:ascii="Times New Roman" w:hAnsi="Times New Roman" w:cs="Times New Roman"/>
          <w:sz w:val="24"/>
          <w:szCs w:val="24"/>
        </w:rPr>
        <w:t xml:space="preserve">РОССТАНДАРТ - Федеральное агентство по техническому регулированию и метрологии – </w:t>
      </w:r>
      <w:r w:rsidRPr="00DC64B9">
        <w:rPr>
          <w:rFonts w:ascii="Times New Roman" w:hAnsi="Times New Roman" w:cs="Times New Roman"/>
          <w:sz w:val="24"/>
          <w:szCs w:val="24"/>
          <w:lang w:val="en-US"/>
        </w:rPr>
        <w:t>URL</w:t>
      </w:r>
      <w:r w:rsidRPr="00DC64B9">
        <w:rPr>
          <w:rFonts w:ascii="Times New Roman" w:hAnsi="Times New Roman" w:cs="Times New Roman"/>
          <w:sz w:val="24"/>
          <w:szCs w:val="24"/>
        </w:rPr>
        <w:t xml:space="preserve">: </w:t>
      </w:r>
      <w:hyperlink r:id="rId54" w:history="1">
        <w:r w:rsidRPr="00DC64B9">
          <w:rPr>
            <w:rStyle w:val="a6"/>
            <w:rFonts w:ascii="Times New Roman" w:hAnsi="Times New Roman" w:cs="Times New Roman"/>
            <w:sz w:val="24"/>
            <w:szCs w:val="24"/>
          </w:rPr>
          <w:t>https://www.rst.gov.ru/portal/gost/</w:t>
        </w:r>
      </w:hyperlink>
    </w:p>
    <w:p w14:paraId="4BA1F7FF" w14:textId="77777777" w:rsidR="006D5FF8" w:rsidRPr="00DC64B9" w:rsidRDefault="00533B7B" w:rsidP="002C66FA">
      <w:pPr>
        <w:numPr>
          <w:ilvl w:val="0"/>
          <w:numId w:val="10"/>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Федеральный закон от 27 декабря 2002 г. № 184-ФЗ «О техническом регулировании».</w:t>
      </w:r>
    </w:p>
    <w:p w14:paraId="1FB3DD29" w14:textId="77777777" w:rsidR="006D5FF8" w:rsidRPr="00DC64B9" w:rsidRDefault="00533B7B" w:rsidP="002C66FA">
      <w:pPr>
        <w:numPr>
          <w:ilvl w:val="0"/>
          <w:numId w:val="10"/>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Федеральный закон от 26 июня 2008 г. № 102-ФЗ «Об обеспечении единства измерений».</w:t>
      </w:r>
    </w:p>
    <w:p w14:paraId="52383A78" w14:textId="77777777" w:rsidR="006D5FF8" w:rsidRPr="00DC64B9" w:rsidRDefault="00533B7B" w:rsidP="002C66FA">
      <w:pPr>
        <w:numPr>
          <w:ilvl w:val="0"/>
          <w:numId w:val="10"/>
        </w:numPr>
        <w:spacing w:after="0"/>
        <w:ind w:left="0"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Федеральный закон от 29 июня 2015 г. № 162-ФЗ «О стандартизации в Российской Федерации».</w:t>
      </w:r>
    </w:p>
    <w:p w14:paraId="5227FFDC" w14:textId="77777777" w:rsidR="006D5FF8" w:rsidRPr="00DC64B9" w:rsidRDefault="006D5FF8" w:rsidP="00DC64B9">
      <w:pPr>
        <w:spacing w:after="0" w:line="240" w:lineRule="auto"/>
        <w:contextualSpacing/>
        <w:jc w:val="both"/>
        <w:rPr>
          <w:rFonts w:ascii="Times New Roman" w:hAnsi="Times New Roman" w:cs="Times New Roman"/>
          <w:b/>
          <w:i/>
          <w:sz w:val="24"/>
          <w:szCs w:val="24"/>
        </w:rPr>
      </w:pPr>
    </w:p>
    <w:p w14:paraId="638F74D5" w14:textId="77777777" w:rsidR="006D5FF8" w:rsidRPr="00DC64B9" w:rsidRDefault="00533B7B" w:rsidP="00DC64B9">
      <w:pPr>
        <w:spacing w:after="0" w:line="240" w:lineRule="auto"/>
        <w:contextualSpacing/>
        <w:jc w:val="center"/>
        <w:rPr>
          <w:rFonts w:ascii="Times New Roman" w:hAnsi="Times New Roman" w:cs="Times New Roman"/>
          <w:b/>
          <w:sz w:val="24"/>
          <w:szCs w:val="24"/>
        </w:rPr>
      </w:pPr>
      <w:r w:rsidRPr="00DC64B9">
        <w:rPr>
          <w:rFonts w:ascii="Times New Roman" w:hAnsi="Times New Roman" w:cs="Times New Roman"/>
          <w:b/>
          <w:sz w:val="24"/>
          <w:szCs w:val="24"/>
        </w:rPr>
        <w:br w:type="page"/>
      </w:r>
      <w:r w:rsidRPr="00DC64B9">
        <w:rPr>
          <w:rFonts w:ascii="Times New Roman" w:hAnsi="Times New Roman" w:cs="Times New Roman"/>
          <w:b/>
          <w:sz w:val="24"/>
          <w:szCs w:val="24"/>
        </w:rPr>
        <w:lastRenderedPageBreak/>
        <w:t xml:space="preserve">4. КОНТРОЛЬ И ОЦЕНКА РЕЗУЛЬТАТОВ ОСВОЕНИЯ  </w:t>
      </w:r>
    </w:p>
    <w:p w14:paraId="11820E63" w14:textId="77777777" w:rsidR="006D5FF8" w:rsidRPr="00DC64B9" w:rsidRDefault="00533B7B" w:rsidP="00DC64B9">
      <w:pPr>
        <w:spacing w:after="0" w:line="240" w:lineRule="auto"/>
        <w:contextualSpacing/>
        <w:jc w:val="center"/>
        <w:rPr>
          <w:rFonts w:ascii="Times New Roman" w:hAnsi="Times New Roman" w:cs="Times New Roman"/>
          <w:b/>
          <w:sz w:val="24"/>
          <w:szCs w:val="24"/>
        </w:rPr>
      </w:pPr>
      <w:r w:rsidRPr="00DC64B9">
        <w:rPr>
          <w:rFonts w:ascii="Times New Roman" w:hAnsi="Times New Roman" w:cs="Times New Roman"/>
          <w:b/>
          <w:sz w:val="24"/>
          <w:szCs w:val="24"/>
        </w:rPr>
        <w:t>УЧЕБНОЙ ДИСЦИПЛИНЫ</w:t>
      </w:r>
    </w:p>
    <w:p w14:paraId="456E9ADF" w14:textId="77777777" w:rsidR="006D5FF8" w:rsidRPr="00DC64B9" w:rsidRDefault="006D5FF8" w:rsidP="00DC64B9">
      <w:pPr>
        <w:spacing w:after="0" w:line="240" w:lineRule="auto"/>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896CD7" w:rsidRPr="00DC64B9" w14:paraId="7C179F71" w14:textId="77777777" w:rsidTr="006B632F">
        <w:tc>
          <w:tcPr>
            <w:tcW w:w="1750" w:type="pct"/>
          </w:tcPr>
          <w:p w14:paraId="3F382B9D" w14:textId="77777777" w:rsidR="006D5FF8" w:rsidRPr="00DC64B9" w:rsidRDefault="00533B7B" w:rsidP="00DC64B9">
            <w:pPr>
              <w:spacing w:after="0" w:line="240" w:lineRule="auto"/>
              <w:jc w:val="center"/>
              <w:rPr>
                <w:rFonts w:ascii="Times New Roman" w:hAnsi="Times New Roman" w:cs="Times New Roman"/>
                <w:b/>
                <w:bCs/>
                <w:iCs/>
                <w:sz w:val="24"/>
                <w:szCs w:val="24"/>
              </w:rPr>
            </w:pPr>
            <w:r w:rsidRPr="00DC64B9">
              <w:rPr>
                <w:rFonts w:ascii="Times New Roman" w:hAnsi="Times New Roman" w:cs="Times New Roman"/>
                <w:b/>
                <w:bCs/>
                <w:iCs/>
                <w:sz w:val="24"/>
                <w:szCs w:val="24"/>
              </w:rPr>
              <w:t>Результаты обучения</w:t>
            </w:r>
          </w:p>
        </w:tc>
        <w:tc>
          <w:tcPr>
            <w:tcW w:w="1507" w:type="pct"/>
          </w:tcPr>
          <w:p w14:paraId="68EDEE44" w14:textId="77777777" w:rsidR="006D5FF8" w:rsidRPr="00DC64B9" w:rsidRDefault="00533B7B" w:rsidP="00DC64B9">
            <w:pPr>
              <w:spacing w:after="0" w:line="240" w:lineRule="auto"/>
              <w:jc w:val="center"/>
              <w:rPr>
                <w:rFonts w:ascii="Times New Roman" w:hAnsi="Times New Roman" w:cs="Times New Roman"/>
                <w:b/>
                <w:bCs/>
                <w:iCs/>
                <w:sz w:val="24"/>
                <w:szCs w:val="24"/>
              </w:rPr>
            </w:pPr>
            <w:r w:rsidRPr="00DC64B9">
              <w:rPr>
                <w:rFonts w:ascii="Times New Roman" w:hAnsi="Times New Roman" w:cs="Times New Roman"/>
                <w:b/>
                <w:bCs/>
                <w:iCs/>
                <w:sz w:val="24"/>
                <w:szCs w:val="24"/>
              </w:rPr>
              <w:t>Критерии оценки</w:t>
            </w:r>
          </w:p>
        </w:tc>
        <w:tc>
          <w:tcPr>
            <w:tcW w:w="1743" w:type="pct"/>
          </w:tcPr>
          <w:p w14:paraId="0ADA8471" w14:textId="77777777" w:rsidR="006D5FF8" w:rsidRPr="00DC64B9" w:rsidRDefault="00533B7B" w:rsidP="00DC64B9">
            <w:pPr>
              <w:spacing w:after="0" w:line="240" w:lineRule="auto"/>
              <w:jc w:val="center"/>
              <w:rPr>
                <w:rFonts w:ascii="Times New Roman" w:hAnsi="Times New Roman" w:cs="Times New Roman"/>
                <w:b/>
                <w:bCs/>
                <w:iCs/>
                <w:sz w:val="24"/>
                <w:szCs w:val="24"/>
              </w:rPr>
            </w:pPr>
            <w:r w:rsidRPr="00DC64B9">
              <w:rPr>
                <w:rFonts w:ascii="Times New Roman" w:hAnsi="Times New Roman" w:cs="Times New Roman"/>
                <w:b/>
                <w:bCs/>
                <w:iCs/>
                <w:sz w:val="24"/>
                <w:szCs w:val="24"/>
              </w:rPr>
              <w:t>Методы оценки</w:t>
            </w:r>
          </w:p>
        </w:tc>
      </w:tr>
      <w:tr w:rsidR="00896CD7" w:rsidRPr="00DC64B9" w14:paraId="43E05D12" w14:textId="77777777" w:rsidTr="006B632F">
        <w:tc>
          <w:tcPr>
            <w:tcW w:w="1750" w:type="pct"/>
          </w:tcPr>
          <w:p w14:paraId="314C9B54"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Знает</w:t>
            </w:r>
          </w:p>
          <w:p w14:paraId="62EFA0EF"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Основные понятия и определения метрологии и стандартизации</w:t>
            </w:r>
          </w:p>
          <w:p w14:paraId="1DFDCC3D"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Методические основы стандартизации;</w:t>
            </w:r>
          </w:p>
          <w:p w14:paraId="2C910AB7"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Основные положения национальной системы стандартизации;</w:t>
            </w:r>
          </w:p>
          <w:p w14:paraId="5354DE0E"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Экономическая эффективность стандартизации</w:t>
            </w:r>
          </w:p>
          <w:p w14:paraId="79D7952D"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 xml:space="preserve">Основные понятия и положения </w:t>
            </w:r>
            <w:proofErr w:type="gramStart"/>
            <w:r w:rsidRPr="002C66FA">
              <w:rPr>
                <w:rFonts w:ascii="Times New Roman" w:hAnsi="Times New Roman" w:cs="Times New Roman"/>
                <w:sz w:val="24"/>
                <w:szCs w:val="24"/>
              </w:rPr>
              <w:t>подтверждения  соответствия</w:t>
            </w:r>
            <w:proofErr w:type="gramEnd"/>
            <w:r w:rsidRPr="002C66FA">
              <w:rPr>
                <w:rFonts w:ascii="Times New Roman" w:hAnsi="Times New Roman" w:cs="Times New Roman"/>
                <w:sz w:val="24"/>
                <w:szCs w:val="24"/>
              </w:rPr>
              <w:t>;</w:t>
            </w:r>
          </w:p>
          <w:p w14:paraId="5E82D43C"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Виды и формы подтверждения соответствия</w:t>
            </w:r>
          </w:p>
          <w:p w14:paraId="5C14E96C"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Терминология и единицы измерения в соответствии с действующими стандартами и международной системой единиц СИ;</w:t>
            </w:r>
          </w:p>
          <w:p w14:paraId="294BB618"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Классификация средств измерений, их достоинства и недостатки</w:t>
            </w:r>
          </w:p>
          <w:p w14:paraId="589572BC"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Основные метрологические характеристики средств измерений</w:t>
            </w:r>
          </w:p>
          <w:p w14:paraId="785F8317"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Основы обеспечения единства измерений</w:t>
            </w:r>
          </w:p>
          <w:p w14:paraId="0334FFAC"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Эталоны, поверка, поверочная схема</w:t>
            </w:r>
          </w:p>
          <w:p w14:paraId="234115C5"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Основные способы построения поверочной схемы</w:t>
            </w:r>
          </w:p>
          <w:p w14:paraId="12ECE776"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Особенности, достоинства и недостатки видов и методов измерений</w:t>
            </w:r>
          </w:p>
          <w:p w14:paraId="25784986"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Условия проведения измерений</w:t>
            </w:r>
          </w:p>
          <w:p w14:paraId="12A9613D"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Виды погрешностей</w:t>
            </w:r>
          </w:p>
          <w:p w14:paraId="0704268C"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Способы обработки результатов измерений и их практическое применение</w:t>
            </w:r>
          </w:p>
          <w:p w14:paraId="454783FA"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Документация систем качества;</w:t>
            </w:r>
          </w:p>
          <w:p w14:paraId="639EF3B9"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lastRenderedPageBreak/>
              <w:t xml:space="preserve">Основные источники информации и ресурсов для решения задач в профессиональном контексте. </w:t>
            </w:r>
          </w:p>
          <w:p w14:paraId="63F8DB3E"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Принципы поиска информации в различных поисковых системах</w:t>
            </w:r>
          </w:p>
        </w:tc>
        <w:tc>
          <w:tcPr>
            <w:tcW w:w="1507" w:type="pct"/>
          </w:tcPr>
          <w:p w14:paraId="5CFFCDF6"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lastRenderedPageBreak/>
              <w:t>Характеристики демонстрируемых знаний и умений, которые могут быть проверены</w:t>
            </w:r>
          </w:p>
          <w:p w14:paraId="5C8D3A8B"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1.Достижение поставленных целей и задач при выполнении практического задания</w:t>
            </w:r>
          </w:p>
          <w:p w14:paraId="310BE114"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2. Результативность информационного поиска при пользовании справочной и нормативной литературой</w:t>
            </w:r>
          </w:p>
          <w:p w14:paraId="2FC69C66"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 xml:space="preserve">3. Выполнение требований к проведению практического </w:t>
            </w:r>
            <w:proofErr w:type="gramStart"/>
            <w:r w:rsidRPr="002C66FA">
              <w:rPr>
                <w:rFonts w:ascii="Times New Roman" w:hAnsi="Times New Roman" w:cs="Times New Roman"/>
                <w:sz w:val="24"/>
                <w:szCs w:val="24"/>
              </w:rPr>
              <w:t>занятия  с</w:t>
            </w:r>
            <w:proofErr w:type="gramEnd"/>
            <w:r w:rsidRPr="002C66FA">
              <w:rPr>
                <w:rFonts w:ascii="Times New Roman" w:hAnsi="Times New Roman" w:cs="Times New Roman"/>
                <w:sz w:val="24"/>
                <w:szCs w:val="24"/>
              </w:rPr>
              <w:t xml:space="preserve"> использованием знаний по необходимой теме дисциплины</w:t>
            </w:r>
          </w:p>
          <w:p w14:paraId="716AD09D"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4. Правильность распределения времени на выполнение задания</w:t>
            </w:r>
          </w:p>
          <w:p w14:paraId="29D215E4"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5. Точность при написании вывода при анализе выполненной работы</w:t>
            </w:r>
          </w:p>
          <w:p w14:paraId="7B9E933B"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6. Выполнение требований нормативных документов при выборе варианта решения, при расчётах заданных параметров</w:t>
            </w:r>
          </w:p>
        </w:tc>
        <w:tc>
          <w:tcPr>
            <w:tcW w:w="1743" w:type="pct"/>
          </w:tcPr>
          <w:p w14:paraId="0D83429C"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Текущий контроль: Экспертная оценка практических работ</w:t>
            </w:r>
          </w:p>
          <w:p w14:paraId="7F9F1E07"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Промежуточная аттестация:</w:t>
            </w:r>
          </w:p>
          <w:p w14:paraId="164FFE10"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 xml:space="preserve">Экспертная оценка при сдаче </w:t>
            </w:r>
            <w:r w:rsidR="00536BEA" w:rsidRPr="002C66FA">
              <w:rPr>
                <w:rFonts w:ascii="Times New Roman" w:hAnsi="Times New Roman" w:cs="Times New Roman"/>
                <w:sz w:val="24"/>
                <w:szCs w:val="24"/>
              </w:rPr>
              <w:t>экзамена</w:t>
            </w:r>
          </w:p>
          <w:p w14:paraId="15D267AF" w14:textId="77777777" w:rsidR="00536BEA" w:rsidRPr="002C66FA" w:rsidRDefault="00536BEA" w:rsidP="002C66FA">
            <w:pPr>
              <w:suppressAutoHyphens w:val="0"/>
              <w:spacing w:after="0" w:line="240" w:lineRule="auto"/>
              <w:ind w:left="26"/>
              <w:jc w:val="both"/>
              <w:rPr>
                <w:rFonts w:ascii="Times New Roman" w:hAnsi="Times New Roman" w:cs="Times New Roman"/>
                <w:sz w:val="24"/>
                <w:szCs w:val="24"/>
              </w:rPr>
            </w:pPr>
          </w:p>
        </w:tc>
      </w:tr>
      <w:tr w:rsidR="00896CD7" w:rsidRPr="00DC64B9" w14:paraId="24ECFF25" w14:textId="77777777" w:rsidTr="006B632F">
        <w:trPr>
          <w:trHeight w:val="896"/>
        </w:trPr>
        <w:tc>
          <w:tcPr>
            <w:tcW w:w="1750" w:type="pct"/>
          </w:tcPr>
          <w:p w14:paraId="115F53BC"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Умеет</w:t>
            </w:r>
          </w:p>
          <w:p w14:paraId="111BFEC2"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Использовать основные положения стандартизации, метрологии и подтверждения соответствия в производственной деятельности;</w:t>
            </w:r>
          </w:p>
          <w:p w14:paraId="7A091970"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14:paraId="4A21CA09"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Находить соотношения между единицами различных систем</w:t>
            </w:r>
          </w:p>
          <w:p w14:paraId="0D5087ED"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proofErr w:type="gramStart"/>
            <w:r w:rsidRPr="002C66FA">
              <w:rPr>
                <w:rFonts w:ascii="Times New Roman" w:hAnsi="Times New Roman" w:cs="Times New Roman"/>
                <w:sz w:val="24"/>
                <w:szCs w:val="24"/>
              </w:rPr>
              <w:t>Определять  метрологические</w:t>
            </w:r>
            <w:proofErr w:type="gramEnd"/>
            <w:r w:rsidRPr="002C66FA">
              <w:rPr>
                <w:rFonts w:ascii="Times New Roman" w:hAnsi="Times New Roman" w:cs="Times New Roman"/>
                <w:sz w:val="24"/>
                <w:szCs w:val="24"/>
              </w:rPr>
              <w:t xml:space="preserve"> характеристики средств измерений</w:t>
            </w:r>
          </w:p>
          <w:p w14:paraId="657B3B9A"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Оформлять результаты поверки средств измерений</w:t>
            </w:r>
          </w:p>
          <w:p w14:paraId="43AA7F1A"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Обрабатывать результаты измерений</w:t>
            </w:r>
          </w:p>
          <w:p w14:paraId="7EDAE175"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Находить результаты различных видов измерений, полученных различными способами, пользуясь справочными таблицами</w:t>
            </w:r>
          </w:p>
          <w:p w14:paraId="2E083D9E"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Применять документацию систем качества;</w:t>
            </w:r>
          </w:p>
          <w:p w14:paraId="0D309079"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Применять требования нормативных документов к основным видам продукции (услуг) и процессов.</w:t>
            </w:r>
          </w:p>
          <w:p w14:paraId="1B231CAB"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Правильно определять и находить информацию, необходимую для решения задачи и/или проблемы профессиональной деятельности.</w:t>
            </w:r>
          </w:p>
          <w:p w14:paraId="2D0F9421"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Структурировать получаемую информацию;</w:t>
            </w:r>
          </w:p>
          <w:p w14:paraId="49B27ED1"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lastRenderedPageBreak/>
              <w:t>Обрабатывать текстовую и табличную информацию</w:t>
            </w:r>
          </w:p>
        </w:tc>
        <w:tc>
          <w:tcPr>
            <w:tcW w:w="1507" w:type="pct"/>
            <w:tcBorders>
              <w:top w:val="nil"/>
            </w:tcBorders>
          </w:tcPr>
          <w:p w14:paraId="5FB8070B"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lastRenderedPageBreak/>
              <w:t>Критерии оценки</w:t>
            </w:r>
          </w:p>
          <w:p w14:paraId="31F31926"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91-100% правильных решений оценка 5 (отлично)</w:t>
            </w:r>
          </w:p>
          <w:p w14:paraId="56188CB6"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71-90% правильных решений оценка 4 (хорошо)</w:t>
            </w:r>
          </w:p>
          <w:p w14:paraId="06DB0E05"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 xml:space="preserve">61-70% правильных </w:t>
            </w:r>
            <w:proofErr w:type="gramStart"/>
            <w:r w:rsidRPr="002C66FA">
              <w:rPr>
                <w:rFonts w:ascii="Times New Roman" w:hAnsi="Times New Roman" w:cs="Times New Roman"/>
                <w:sz w:val="24"/>
                <w:szCs w:val="24"/>
              </w:rPr>
              <w:t>решений  оценка</w:t>
            </w:r>
            <w:proofErr w:type="gramEnd"/>
            <w:r w:rsidRPr="002C66FA">
              <w:rPr>
                <w:rFonts w:ascii="Times New Roman" w:hAnsi="Times New Roman" w:cs="Times New Roman"/>
                <w:sz w:val="24"/>
                <w:szCs w:val="24"/>
              </w:rPr>
              <w:t xml:space="preserve"> 3 (удовлетворительно)</w:t>
            </w:r>
          </w:p>
          <w:p w14:paraId="1CB57883"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Менее 60% правильных решений  оценка 2 (неудовлетворительно)</w:t>
            </w:r>
          </w:p>
        </w:tc>
        <w:tc>
          <w:tcPr>
            <w:tcW w:w="1743" w:type="pct"/>
            <w:tcBorders>
              <w:top w:val="nil"/>
            </w:tcBorders>
          </w:tcPr>
          <w:p w14:paraId="78DCF0E2"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 xml:space="preserve"> Текущий контроль: Экспертная оценка практических работ</w:t>
            </w:r>
          </w:p>
          <w:p w14:paraId="4F121040"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Промежуточная аттестация:</w:t>
            </w:r>
          </w:p>
          <w:p w14:paraId="030654B9" w14:textId="77777777" w:rsidR="006D5FF8" w:rsidRPr="002C66FA" w:rsidRDefault="00533B7B" w:rsidP="002C66FA">
            <w:pPr>
              <w:suppressAutoHyphens w:val="0"/>
              <w:spacing w:after="0" w:line="240" w:lineRule="auto"/>
              <w:ind w:left="26"/>
              <w:jc w:val="both"/>
              <w:rPr>
                <w:rFonts w:ascii="Times New Roman" w:hAnsi="Times New Roman" w:cs="Times New Roman"/>
                <w:sz w:val="24"/>
                <w:szCs w:val="24"/>
              </w:rPr>
            </w:pPr>
            <w:r w:rsidRPr="002C66FA">
              <w:rPr>
                <w:rFonts w:ascii="Times New Roman" w:hAnsi="Times New Roman" w:cs="Times New Roman"/>
                <w:sz w:val="24"/>
                <w:szCs w:val="24"/>
              </w:rPr>
              <w:t>Экспертная оценка при сдаче дифференцированного зачёта</w:t>
            </w:r>
          </w:p>
        </w:tc>
      </w:tr>
    </w:tbl>
    <w:p w14:paraId="09F6FD07" w14:textId="77777777" w:rsidR="0096240C" w:rsidRDefault="0096240C" w:rsidP="00DC64B9">
      <w:pPr>
        <w:spacing w:after="0" w:line="240" w:lineRule="auto"/>
        <w:rPr>
          <w:rFonts w:ascii="Times New Roman" w:hAnsi="Times New Roman" w:cs="Times New Roman"/>
          <w:sz w:val="24"/>
          <w:szCs w:val="24"/>
        </w:rPr>
      </w:pPr>
    </w:p>
    <w:p w14:paraId="69F6E2D4" w14:textId="77777777" w:rsidR="00EF7F99" w:rsidRDefault="00EF7F99" w:rsidP="00DC64B9">
      <w:pPr>
        <w:spacing w:after="0" w:line="240" w:lineRule="auto"/>
        <w:rPr>
          <w:rFonts w:ascii="Times New Roman" w:hAnsi="Times New Roman" w:cs="Times New Roman"/>
          <w:sz w:val="24"/>
          <w:szCs w:val="24"/>
        </w:rPr>
      </w:pPr>
    </w:p>
    <w:p w14:paraId="39F0F5DB" w14:textId="77777777" w:rsidR="00EF7F99" w:rsidRDefault="00EF7F99" w:rsidP="00EF7F99">
      <w:pPr>
        <w:tabs>
          <w:tab w:val="left" w:pos="1545"/>
        </w:tabs>
        <w:spacing w:after="0" w:line="240" w:lineRule="auto"/>
        <w:rPr>
          <w:rFonts w:ascii="Times New Roman" w:hAnsi="Times New Roman"/>
          <w:sz w:val="24"/>
          <w:szCs w:val="24"/>
        </w:rPr>
      </w:pPr>
      <w:r>
        <w:rPr>
          <w:rFonts w:ascii="Times New Roman" w:hAnsi="Times New Roman"/>
          <w:sz w:val="24"/>
          <w:szCs w:val="24"/>
        </w:rPr>
        <w:t>Основа ОК = умения общие (</w:t>
      </w:r>
      <w:proofErr w:type="spellStart"/>
      <w:r>
        <w:rPr>
          <w:rFonts w:ascii="Times New Roman" w:hAnsi="Times New Roman"/>
          <w:sz w:val="24"/>
          <w:szCs w:val="24"/>
        </w:rPr>
        <w:t>Уо</w:t>
      </w:r>
      <w:proofErr w:type="spellEnd"/>
      <w:r>
        <w:rPr>
          <w:rFonts w:ascii="Times New Roman" w:hAnsi="Times New Roman"/>
          <w:sz w:val="24"/>
          <w:szCs w:val="24"/>
        </w:rPr>
        <w:t>) + 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p w14:paraId="6C14A760" w14:textId="77777777" w:rsidR="00EF7F99" w:rsidRDefault="00EF7F99" w:rsidP="00EF7F99">
      <w:pPr>
        <w:tabs>
          <w:tab w:val="left" w:pos="1545"/>
        </w:tabs>
        <w:spacing w:after="0" w:line="240" w:lineRule="auto"/>
        <w:rPr>
          <w:rFonts w:ascii="Times New Roman" w:hAnsi="Times New Roman"/>
          <w:sz w:val="24"/>
          <w:szCs w:val="24"/>
        </w:rPr>
      </w:pPr>
    </w:p>
    <w:tbl>
      <w:tblPr>
        <w:tblW w:w="9360" w:type="dxa"/>
        <w:tblInd w:w="-118" w:type="dxa"/>
        <w:tblLayout w:type="fixed"/>
        <w:tblLook w:val="04A0" w:firstRow="1" w:lastRow="0" w:firstColumn="1" w:lastColumn="0" w:noHBand="0" w:noVBand="1"/>
      </w:tblPr>
      <w:tblGrid>
        <w:gridCol w:w="3116"/>
        <w:gridCol w:w="3117"/>
        <w:gridCol w:w="3127"/>
      </w:tblGrid>
      <w:tr w:rsidR="00EF7F99" w14:paraId="30830403" w14:textId="77777777" w:rsidTr="00EF7F99">
        <w:tc>
          <w:tcPr>
            <w:tcW w:w="3115" w:type="dxa"/>
            <w:tcBorders>
              <w:top w:val="single" w:sz="4" w:space="0" w:color="000000"/>
              <w:left w:val="single" w:sz="4" w:space="0" w:color="000000"/>
              <w:bottom w:val="single" w:sz="4" w:space="0" w:color="000000"/>
              <w:right w:val="single" w:sz="4" w:space="0" w:color="000000"/>
            </w:tcBorders>
            <w:hideMark/>
          </w:tcPr>
          <w:p w14:paraId="6F65FF64" w14:textId="77777777" w:rsidR="00EF7F99" w:rsidRDefault="00EF7F99" w:rsidP="00F2401F">
            <w:pPr>
              <w:spacing w:after="0" w:line="240" w:lineRule="auto"/>
              <w:rPr>
                <w:rFonts w:ascii="Times New Roman" w:hAnsi="Times New Roman"/>
                <w:b/>
                <w:bCs/>
                <w:sz w:val="24"/>
                <w:szCs w:val="24"/>
                <w:lang w:val="en-US"/>
              </w:rPr>
            </w:pPr>
            <w:proofErr w:type="spellStart"/>
            <w:r>
              <w:rPr>
                <w:rFonts w:ascii="Times New Roman" w:hAnsi="Times New Roman"/>
                <w:b/>
                <w:bCs/>
                <w:sz w:val="24"/>
                <w:szCs w:val="24"/>
                <w:lang w:val="en-US"/>
              </w:rPr>
              <w:t>Общие</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компетенции</w:t>
            </w:r>
            <w:proofErr w:type="spellEnd"/>
            <w:r>
              <w:rPr>
                <w:rFonts w:ascii="Times New Roman" w:hAnsi="Times New Roman"/>
                <w:b/>
                <w:bCs/>
                <w:sz w:val="24"/>
                <w:szCs w:val="24"/>
                <w:lang w:val="en-US"/>
              </w:rPr>
              <w:t xml:space="preserve"> (ОК)</w:t>
            </w:r>
          </w:p>
        </w:tc>
        <w:tc>
          <w:tcPr>
            <w:tcW w:w="3115" w:type="dxa"/>
            <w:tcBorders>
              <w:top w:val="single" w:sz="4" w:space="0" w:color="000000"/>
              <w:left w:val="single" w:sz="4" w:space="0" w:color="000000"/>
              <w:bottom w:val="single" w:sz="4" w:space="0" w:color="000000"/>
              <w:right w:val="single" w:sz="4" w:space="0" w:color="000000"/>
            </w:tcBorders>
            <w:hideMark/>
          </w:tcPr>
          <w:p w14:paraId="3703805C" w14:textId="77777777" w:rsidR="00EF7F99" w:rsidRDefault="00EF7F99" w:rsidP="00F2401F">
            <w:pPr>
              <w:spacing w:after="0" w:line="240" w:lineRule="auto"/>
              <w:rPr>
                <w:rFonts w:ascii="Times New Roman" w:hAnsi="Times New Roman"/>
                <w:b/>
                <w:bCs/>
                <w:sz w:val="24"/>
                <w:szCs w:val="24"/>
                <w:lang w:val="en-US"/>
              </w:rPr>
            </w:pPr>
            <w:proofErr w:type="spellStart"/>
            <w:r>
              <w:rPr>
                <w:rFonts w:ascii="Times New Roman" w:hAnsi="Times New Roman"/>
                <w:b/>
                <w:bCs/>
                <w:sz w:val="24"/>
                <w:szCs w:val="24"/>
                <w:lang w:val="en-US"/>
              </w:rPr>
              <w:t>Умения</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общие</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Уо</w:t>
            </w:r>
            <w:proofErr w:type="spellEnd"/>
            <w:r>
              <w:rPr>
                <w:rFonts w:ascii="Times New Roman" w:hAnsi="Times New Roman"/>
                <w:b/>
                <w:bCs/>
                <w:sz w:val="24"/>
                <w:szCs w:val="24"/>
                <w:lang w:val="en-US"/>
              </w:rPr>
              <w:t>)</w:t>
            </w:r>
          </w:p>
        </w:tc>
        <w:tc>
          <w:tcPr>
            <w:tcW w:w="3125" w:type="dxa"/>
            <w:tcBorders>
              <w:top w:val="single" w:sz="4" w:space="0" w:color="000000"/>
              <w:left w:val="single" w:sz="4" w:space="0" w:color="000000"/>
              <w:bottom w:val="single" w:sz="4" w:space="0" w:color="000000"/>
              <w:right w:val="single" w:sz="4" w:space="0" w:color="000000"/>
            </w:tcBorders>
            <w:hideMark/>
          </w:tcPr>
          <w:p w14:paraId="1C602BF4" w14:textId="77777777" w:rsidR="00EF7F99" w:rsidRDefault="00EF7F99" w:rsidP="00F2401F">
            <w:pPr>
              <w:spacing w:after="0" w:line="240" w:lineRule="auto"/>
              <w:rPr>
                <w:rFonts w:ascii="Times New Roman" w:hAnsi="Times New Roman"/>
                <w:b/>
                <w:bCs/>
                <w:sz w:val="24"/>
                <w:szCs w:val="24"/>
                <w:lang w:val="en-US"/>
              </w:rPr>
            </w:pPr>
            <w:proofErr w:type="spellStart"/>
            <w:r>
              <w:rPr>
                <w:rFonts w:ascii="Times New Roman" w:hAnsi="Times New Roman"/>
                <w:b/>
                <w:bCs/>
                <w:sz w:val="24"/>
                <w:szCs w:val="24"/>
                <w:lang w:val="en-US"/>
              </w:rPr>
              <w:t>Знания</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общие</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Зо</w:t>
            </w:r>
            <w:proofErr w:type="spellEnd"/>
            <w:r>
              <w:rPr>
                <w:rFonts w:ascii="Times New Roman" w:hAnsi="Times New Roman"/>
                <w:b/>
                <w:bCs/>
                <w:sz w:val="24"/>
                <w:szCs w:val="24"/>
                <w:lang w:val="en-US"/>
              </w:rPr>
              <w:t>)</w:t>
            </w:r>
          </w:p>
        </w:tc>
      </w:tr>
      <w:tr w:rsidR="00EF7F99" w14:paraId="05221F2F" w14:textId="77777777" w:rsidTr="00EF7F99">
        <w:tc>
          <w:tcPr>
            <w:tcW w:w="3115" w:type="dxa"/>
            <w:vMerge w:val="restart"/>
            <w:tcBorders>
              <w:top w:val="single" w:sz="4" w:space="0" w:color="000000"/>
              <w:left w:val="single" w:sz="4" w:space="0" w:color="000000"/>
              <w:bottom w:val="single" w:sz="4" w:space="0" w:color="000000"/>
              <w:right w:val="single" w:sz="4" w:space="0" w:color="000000"/>
            </w:tcBorders>
            <w:hideMark/>
          </w:tcPr>
          <w:p w14:paraId="2D3DAECC"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F2401F">
              <w:rPr>
                <w:rFonts w:ascii="Times New Roman" w:hAnsi="Times New Roman" w:cs="Times New Roman"/>
                <w:sz w:val="24"/>
                <w:szCs w:val="24"/>
              </w:rPr>
              <w:br/>
              <w:t>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hideMark/>
          </w:tcPr>
          <w:p w14:paraId="32679B6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01.01 распознавать задачу и/или проблему в профессиональном и/или социальном контексте</w:t>
            </w:r>
          </w:p>
        </w:tc>
        <w:tc>
          <w:tcPr>
            <w:tcW w:w="3125" w:type="dxa"/>
            <w:tcBorders>
              <w:top w:val="single" w:sz="4" w:space="0" w:color="000000"/>
              <w:left w:val="single" w:sz="4" w:space="0" w:color="000000"/>
              <w:bottom w:val="single" w:sz="4" w:space="0" w:color="000000"/>
              <w:right w:val="single" w:sz="4" w:space="0" w:color="000000"/>
            </w:tcBorders>
          </w:tcPr>
          <w:p w14:paraId="4BC2A433"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r>
      <w:tr w:rsidR="00EF7F99" w14:paraId="3EB8FB8A"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0912FBB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384F19FC"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01.02 анализировать задачу и/или проблему и выделять её составные части</w:t>
            </w:r>
          </w:p>
        </w:tc>
        <w:tc>
          <w:tcPr>
            <w:tcW w:w="3125" w:type="dxa"/>
            <w:tcBorders>
              <w:top w:val="single" w:sz="4" w:space="0" w:color="000000"/>
              <w:left w:val="single" w:sz="4" w:space="0" w:color="000000"/>
              <w:bottom w:val="single" w:sz="4" w:space="0" w:color="000000"/>
              <w:right w:val="single" w:sz="4" w:space="0" w:color="000000"/>
            </w:tcBorders>
          </w:tcPr>
          <w:p w14:paraId="4DA49A1C"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r>
      <w:tr w:rsidR="00EF7F99" w14:paraId="72B320F8"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5996AF07"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04C58DD7"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01.03 определять этапы решения задачи</w:t>
            </w:r>
          </w:p>
        </w:tc>
        <w:tc>
          <w:tcPr>
            <w:tcW w:w="3125" w:type="dxa"/>
            <w:tcBorders>
              <w:top w:val="single" w:sz="4" w:space="0" w:color="000000"/>
              <w:left w:val="single" w:sz="4" w:space="0" w:color="000000"/>
              <w:bottom w:val="single" w:sz="4" w:space="0" w:color="000000"/>
              <w:right w:val="single" w:sz="4" w:space="0" w:color="000000"/>
            </w:tcBorders>
            <w:hideMark/>
          </w:tcPr>
          <w:p w14:paraId="29DF32F8"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01.03 алгоритмы выполнения работ в профессиональной и смежных областях</w:t>
            </w:r>
          </w:p>
        </w:tc>
      </w:tr>
      <w:tr w:rsidR="00EF7F99" w14:paraId="6D0CD6DF"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5D04B1D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1828818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01.04 выявлять и эффективно искать информацию, необходимую для решения задачи и/или проблемы</w:t>
            </w:r>
          </w:p>
        </w:tc>
        <w:tc>
          <w:tcPr>
            <w:tcW w:w="3125" w:type="dxa"/>
            <w:tcBorders>
              <w:top w:val="single" w:sz="4" w:space="0" w:color="000000"/>
              <w:left w:val="single" w:sz="4" w:space="0" w:color="000000"/>
              <w:bottom w:val="single" w:sz="4" w:space="0" w:color="000000"/>
              <w:right w:val="single" w:sz="4" w:space="0" w:color="000000"/>
            </w:tcBorders>
            <w:hideMark/>
          </w:tcPr>
          <w:p w14:paraId="64FD860F"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01.04 методы работы в профессиональной и смежных сферах</w:t>
            </w:r>
          </w:p>
        </w:tc>
      </w:tr>
      <w:tr w:rsidR="00EF7F99" w14:paraId="096D98A6"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209C18A8"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1F6AB163"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01.05 составить план действия</w:t>
            </w:r>
          </w:p>
        </w:tc>
        <w:tc>
          <w:tcPr>
            <w:tcW w:w="3125" w:type="dxa"/>
            <w:tcBorders>
              <w:top w:val="single" w:sz="4" w:space="0" w:color="000000"/>
              <w:left w:val="single" w:sz="4" w:space="0" w:color="000000"/>
              <w:bottom w:val="single" w:sz="4" w:space="0" w:color="000000"/>
              <w:right w:val="single" w:sz="4" w:space="0" w:color="000000"/>
            </w:tcBorders>
            <w:hideMark/>
          </w:tcPr>
          <w:p w14:paraId="5B23D9F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01.05 структуру плана для решения задач</w:t>
            </w:r>
          </w:p>
        </w:tc>
      </w:tr>
      <w:tr w:rsidR="00EF7F99" w14:paraId="4B98C038"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4C85C97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438E6D5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01.06 определить необходимые ресурсы</w:t>
            </w:r>
          </w:p>
        </w:tc>
        <w:tc>
          <w:tcPr>
            <w:tcW w:w="3125" w:type="dxa"/>
            <w:tcBorders>
              <w:top w:val="single" w:sz="4" w:space="0" w:color="000000"/>
              <w:left w:val="single" w:sz="4" w:space="0" w:color="000000"/>
              <w:bottom w:val="single" w:sz="4" w:space="0" w:color="000000"/>
              <w:right w:val="single" w:sz="4" w:space="0" w:color="000000"/>
            </w:tcBorders>
            <w:hideMark/>
          </w:tcPr>
          <w:p w14:paraId="4A05624B"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01.06 порядок оценки результатов решения задач профессиональной деятельности</w:t>
            </w:r>
          </w:p>
        </w:tc>
      </w:tr>
      <w:tr w:rsidR="00EF7F99" w14:paraId="3FE6AC59"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3E13108A"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7C6E630F"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01.07 владеть актуальными методами работы в профессиональной и смежных сферах</w:t>
            </w:r>
          </w:p>
        </w:tc>
        <w:tc>
          <w:tcPr>
            <w:tcW w:w="3125" w:type="dxa"/>
            <w:tcBorders>
              <w:top w:val="single" w:sz="4" w:space="0" w:color="000000"/>
              <w:left w:val="single" w:sz="4" w:space="0" w:color="000000"/>
              <w:bottom w:val="single" w:sz="4" w:space="0" w:color="000000"/>
              <w:right w:val="single" w:sz="4" w:space="0" w:color="000000"/>
            </w:tcBorders>
          </w:tcPr>
          <w:p w14:paraId="31DB29FD"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r>
      <w:tr w:rsidR="00EF7F99" w14:paraId="4FB1B529" w14:textId="77777777" w:rsidTr="00EF7F99">
        <w:tc>
          <w:tcPr>
            <w:tcW w:w="3115" w:type="dxa"/>
            <w:vMerge w:val="restart"/>
            <w:tcBorders>
              <w:top w:val="single" w:sz="4" w:space="0" w:color="000000"/>
              <w:left w:val="single" w:sz="4" w:space="0" w:color="000000"/>
              <w:bottom w:val="single" w:sz="4" w:space="0" w:color="000000"/>
              <w:right w:val="single" w:sz="4" w:space="0" w:color="000000"/>
            </w:tcBorders>
            <w:hideMark/>
          </w:tcPr>
          <w:p w14:paraId="0F6E9938"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xml:space="preserve">ОК 02 Использовать современные средства поиска, анализа </w:t>
            </w:r>
            <w:r w:rsidRPr="00F2401F">
              <w:rPr>
                <w:rFonts w:ascii="Times New Roman" w:hAnsi="Times New Roman" w:cs="Times New Roman"/>
                <w:sz w:val="24"/>
                <w:szCs w:val="24"/>
              </w:rPr>
              <w:br/>
              <w:t xml:space="preserve">и интерпретации информации, </w:t>
            </w:r>
            <w:r w:rsidRPr="00F2401F">
              <w:rPr>
                <w:rFonts w:ascii="Times New Roman" w:hAnsi="Times New Roman" w:cs="Times New Roman"/>
                <w:sz w:val="24"/>
                <w:szCs w:val="24"/>
              </w:rPr>
              <w:br/>
              <w:t>и информационные технологии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hideMark/>
          </w:tcPr>
          <w:p w14:paraId="20F8A661"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02.01 определять задачи для поиска информации</w:t>
            </w:r>
          </w:p>
        </w:tc>
        <w:tc>
          <w:tcPr>
            <w:tcW w:w="3125" w:type="dxa"/>
            <w:tcBorders>
              <w:top w:val="single" w:sz="4" w:space="0" w:color="000000"/>
              <w:left w:val="single" w:sz="4" w:space="0" w:color="000000"/>
              <w:bottom w:val="single" w:sz="4" w:space="0" w:color="000000"/>
              <w:right w:val="single" w:sz="4" w:space="0" w:color="000000"/>
            </w:tcBorders>
            <w:hideMark/>
          </w:tcPr>
          <w:p w14:paraId="7E139114"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02.01 номенклатура информационных источников применяемых в профессиональной деятельности</w:t>
            </w:r>
          </w:p>
        </w:tc>
      </w:tr>
      <w:tr w:rsidR="00EF7F99" w14:paraId="3BFA0B6A"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6F7FBA5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121C6A49"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02.02 определять необходимые источники информации</w:t>
            </w:r>
          </w:p>
        </w:tc>
        <w:tc>
          <w:tcPr>
            <w:tcW w:w="3125" w:type="dxa"/>
            <w:tcBorders>
              <w:top w:val="single" w:sz="4" w:space="0" w:color="000000"/>
              <w:left w:val="single" w:sz="4" w:space="0" w:color="000000"/>
              <w:bottom w:val="single" w:sz="4" w:space="0" w:color="000000"/>
              <w:right w:val="single" w:sz="4" w:space="0" w:color="000000"/>
            </w:tcBorders>
            <w:hideMark/>
          </w:tcPr>
          <w:p w14:paraId="67261B81"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02.02 приемы структурирования информации</w:t>
            </w:r>
          </w:p>
        </w:tc>
      </w:tr>
      <w:tr w:rsidR="00EF7F99" w14:paraId="59F9E62E"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0294BC6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1F0C553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02.03 планировать процесс поиска; структурировать получаемую информацию</w:t>
            </w:r>
          </w:p>
        </w:tc>
        <w:tc>
          <w:tcPr>
            <w:tcW w:w="3125" w:type="dxa"/>
            <w:tcBorders>
              <w:top w:val="single" w:sz="4" w:space="0" w:color="000000"/>
              <w:left w:val="single" w:sz="4" w:space="0" w:color="000000"/>
              <w:bottom w:val="single" w:sz="4" w:space="0" w:color="000000"/>
              <w:right w:val="single" w:sz="4" w:space="0" w:color="000000"/>
            </w:tcBorders>
            <w:hideMark/>
          </w:tcPr>
          <w:p w14:paraId="372D253A"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02.03 формат оформления результатов поиска информации, современные средства и устройства информации</w:t>
            </w:r>
          </w:p>
        </w:tc>
      </w:tr>
      <w:tr w:rsidR="00EF7F99" w14:paraId="7131BDE9"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630050D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1E29678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02.04 выделять наиболее значимое в перечне информации</w:t>
            </w:r>
          </w:p>
        </w:tc>
        <w:tc>
          <w:tcPr>
            <w:tcW w:w="3125" w:type="dxa"/>
            <w:tcBorders>
              <w:top w:val="single" w:sz="4" w:space="0" w:color="000000"/>
              <w:left w:val="single" w:sz="4" w:space="0" w:color="000000"/>
              <w:bottom w:val="single" w:sz="4" w:space="0" w:color="000000"/>
              <w:right w:val="single" w:sz="4" w:space="0" w:color="000000"/>
            </w:tcBorders>
            <w:hideMark/>
          </w:tcPr>
          <w:p w14:paraId="3575545A"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02.04 порядок их применения и программное обеспечение в профессиональной деятельности в том </w:t>
            </w:r>
            <w:r w:rsidRPr="00F2401F">
              <w:rPr>
                <w:rFonts w:ascii="Times New Roman" w:hAnsi="Times New Roman" w:cs="Times New Roman"/>
                <w:sz w:val="24"/>
                <w:szCs w:val="24"/>
              </w:rPr>
              <w:lastRenderedPageBreak/>
              <w:t>числе с использованием цифровых средств</w:t>
            </w:r>
          </w:p>
        </w:tc>
      </w:tr>
      <w:tr w:rsidR="00EF7F99" w14:paraId="22937897"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1C4F7CD9"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3075453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02.05 оценивать практическую значимость результатов поиска</w:t>
            </w:r>
          </w:p>
        </w:tc>
        <w:tc>
          <w:tcPr>
            <w:tcW w:w="3125" w:type="dxa"/>
            <w:tcBorders>
              <w:top w:val="single" w:sz="4" w:space="0" w:color="000000"/>
              <w:left w:val="single" w:sz="4" w:space="0" w:color="000000"/>
              <w:bottom w:val="single" w:sz="4" w:space="0" w:color="000000"/>
              <w:right w:val="single" w:sz="4" w:space="0" w:color="000000"/>
            </w:tcBorders>
          </w:tcPr>
          <w:p w14:paraId="1DECDAD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r>
      <w:tr w:rsidR="00EF7F99" w14:paraId="64CAE5D0"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0E860B94"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4776F49F"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125" w:type="dxa"/>
            <w:tcBorders>
              <w:top w:val="single" w:sz="4" w:space="0" w:color="000000"/>
              <w:left w:val="single" w:sz="4" w:space="0" w:color="000000"/>
              <w:bottom w:val="single" w:sz="4" w:space="0" w:color="000000"/>
              <w:right w:val="single" w:sz="4" w:space="0" w:color="000000"/>
            </w:tcBorders>
          </w:tcPr>
          <w:p w14:paraId="3993590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r>
      <w:tr w:rsidR="00EF7F99" w14:paraId="6AE3784F"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56DF43F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4E3F27A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02.07 использовать современное программное обеспечение</w:t>
            </w:r>
          </w:p>
        </w:tc>
        <w:tc>
          <w:tcPr>
            <w:tcW w:w="3125" w:type="dxa"/>
            <w:tcBorders>
              <w:top w:val="single" w:sz="4" w:space="0" w:color="000000"/>
              <w:left w:val="single" w:sz="4" w:space="0" w:color="000000"/>
              <w:bottom w:val="single" w:sz="4" w:space="0" w:color="000000"/>
              <w:right w:val="single" w:sz="4" w:space="0" w:color="000000"/>
            </w:tcBorders>
          </w:tcPr>
          <w:p w14:paraId="67E22CF4"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r>
      <w:tr w:rsidR="00EF7F99" w14:paraId="209EAFF0" w14:textId="77777777" w:rsidTr="00EF7F99">
        <w:tc>
          <w:tcPr>
            <w:tcW w:w="3115" w:type="dxa"/>
            <w:vMerge/>
            <w:tcBorders>
              <w:top w:val="single" w:sz="4" w:space="0" w:color="000000"/>
              <w:left w:val="single" w:sz="4" w:space="0" w:color="000000"/>
              <w:bottom w:val="single" w:sz="4" w:space="0" w:color="000000"/>
              <w:right w:val="single" w:sz="4" w:space="0" w:color="000000"/>
            </w:tcBorders>
            <w:vAlign w:val="center"/>
            <w:hideMark/>
          </w:tcPr>
          <w:p w14:paraId="338B6F94"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0744446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02.08 использовать различные цифровые средства для решения профессиональных задач</w:t>
            </w:r>
          </w:p>
        </w:tc>
        <w:tc>
          <w:tcPr>
            <w:tcW w:w="3125" w:type="dxa"/>
            <w:tcBorders>
              <w:top w:val="single" w:sz="4" w:space="0" w:color="000000"/>
              <w:left w:val="single" w:sz="4" w:space="0" w:color="000000"/>
              <w:bottom w:val="single" w:sz="4" w:space="0" w:color="000000"/>
              <w:right w:val="single" w:sz="4" w:space="0" w:color="000000"/>
            </w:tcBorders>
          </w:tcPr>
          <w:p w14:paraId="6101E44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r>
      <w:tr w:rsidR="00EF7F99" w14:paraId="6453F82D" w14:textId="77777777" w:rsidTr="00EF7F99">
        <w:trPr>
          <w:trHeight w:val="2410"/>
        </w:trPr>
        <w:tc>
          <w:tcPr>
            <w:tcW w:w="3115" w:type="dxa"/>
            <w:vMerge w:val="restart"/>
            <w:tcBorders>
              <w:top w:val="single" w:sz="4" w:space="0" w:color="000000"/>
              <w:left w:val="single" w:sz="4" w:space="0" w:color="000000"/>
              <w:bottom w:val="nil"/>
              <w:right w:val="single" w:sz="4" w:space="0" w:color="000000"/>
            </w:tcBorders>
            <w:hideMark/>
          </w:tcPr>
          <w:p w14:paraId="02D05C9D"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xml:space="preserve">ОК 09 Пользоваться профессиональной документацией </w:t>
            </w:r>
            <w:r w:rsidRPr="00F2401F">
              <w:rPr>
                <w:rFonts w:ascii="Times New Roman" w:hAnsi="Times New Roman" w:cs="Times New Roman"/>
                <w:sz w:val="24"/>
                <w:szCs w:val="24"/>
              </w:rPr>
              <w:br/>
              <w:t xml:space="preserve">на государственном </w:t>
            </w:r>
            <w:r w:rsidRPr="00F2401F">
              <w:rPr>
                <w:rFonts w:ascii="Times New Roman" w:hAnsi="Times New Roman" w:cs="Times New Roman"/>
                <w:sz w:val="24"/>
                <w:szCs w:val="24"/>
              </w:rPr>
              <w:br/>
              <w:t>и иностранном языках</w:t>
            </w:r>
          </w:p>
        </w:tc>
        <w:tc>
          <w:tcPr>
            <w:tcW w:w="3115" w:type="dxa"/>
            <w:tcBorders>
              <w:top w:val="single" w:sz="4" w:space="0" w:color="000000"/>
              <w:left w:val="single" w:sz="4" w:space="0" w:color="000000"/>
              <w:bottom w:val="single" w:sz="4" w:space="0" w:color="000000"/>
              <w:right w:val="single" w:sz="4" w:space="0" w:color="000000"/>
            </w:tcBorders>
            <w:hideMark/>
          </w:tcPr>
          <w:p w14:paraId="0E7D9F05" w14:textId="77777777" w:rsidR="00EF7F99" w:rsidRPr="00F2401F" w:rsidRDefault="00EF7F99" w:rsidP="00F2401F">
            <w:pPr>
              <w:suppressAutoHyphens w:val="0"/>
              <w:spacing w:after="0" w:line="240" w:lineRule="auto"/>
              <w:ind w:left="26" w:firstLine="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25" w:type="dxa"/>
            <w:tcBorders>
              <w:top w:val="single" w:sz="4" w:space="0" w:color="000000"/>
              <w:left w:val="single" w:sz="4" w:space="0" w:color="000000"/>
              <w:bottom w:val="single" w:sz="4" w:space="0" w:color="000000"/>
              <w:right w:val="single" w:sz="4" w:space="0" w:color="000000"/>
            </w:tcBorders>
          </w:tcPr>
          <w:p w14:paraId="044A4E33" w14:textId="77777777" w:rsidR="00EF7F99" w:rsidRPr="00F2401F" w:rsidRDefault="00EF7F99" w:rsidP="00F2401F">
            <w:pPr>
              <w:suppressAutoHyphens w:val="0"/>
              <w:spacing w:after="0" w:line="240" w:lineRule="auto"/>
              <w:ind w:left="26" w:firstLine="6"/>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09.01 правила построения простых и сложных предложений на профессиональные темы; </w:t>
            </w:r>
          </w:p>
          <w:p w14:paraId="31A6BAAB" w14:textId="77777777" w:rsidR="00EF7F99" w:rsidRPr="00F2401F" w:rsidRDefault="00EF7F99" w:rsidP="00F2401F">
            <w:pPr>
              <w:suppressAutoHyphens w:val="0"/>
              <w:spacing w:after="0" w:line="240" w:lineRule="auto"/>
              <w:ind w:left="26" w:firstLine="6"/>
              <w:jc w:val="both"/>
              <w:rPr>
                <w:rFonts w:ascii="Times New Roman" w:hAnsi="Times New Roman" w:cs="Times New Roman"/>
                <w:sz w:val="24"/>
                <w:szCs w:val="24"/>
              </w:rPr>
            </w:pPr>
          </w:p>
        </w:tc>
      </w:tr>
      <w:tr w:rsidR="00EF7F99" w14:paraId="0DA3F31F" w14:textId="77777777" w:rsidTr="00EF7F99">
        <w:tc>
          <w:tcPr>
            <w:tcW w:w="3115" w:type="dxa"/>
            <w:vMerge/>
            <w:tcBorders>
              <w:top w:val="single" w:sz="4" w:space="0" w:color="000000"/>
              <w:left w:val="single" w:sz="4" w:space="0" w:color="000000"/>
              <w:bottom w:val="nil"/>
              <w:right w:val="single" w:sz="4" w:space="0" w:color="000000"/>
            </w:tcBorders>
            <w:vAlign w:val="center"/>
            <w:hideMark/>
          </w:tcPr>
          <w:p w14:paraId="0464D02F"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2A935BE4" w14:textId="77777777" w:rsidR="00EF7F99" w:rsidRPr="00F2401F" w:rsidRDefault="00EF7F99" w:rsidP="00F2401F">
            <w:pPr>
              <w:suppressAutoHyphens w:val="0"/>
              <w:spacing w:after="0" w:line="240" w:lineRule="auto"/>
              <w:ind w:left="26" w:firstLine="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09.02 участвовать в диалогах на знакомые общие и профессиональные темы</w:t>
            </w:r>
          </w:p>
        </w:tc>
        <w:tc>
          <w:tcPr>
            <w:tcW w:w="3125" w:type="dxa"/>
            <w:tcBorders>
              <w:top w:val="single" w:sz="4" w:space="0" w:color="000000"/>
              <w:left w:val="single" w:sz="4" w:space="0" w:color="000000"/>
              <w:bottom w:val="single" w:sz="4" w:space="0" w:color="000000"/>
              <w:right w:val="single" w:sz="4" w:space="0" w:color="000000"/>
            </w:tcBorders>
            <w:hideMark/>
          </w:tcPr>
          <w:p w14:paraId="7238F1DF" w14:textId="77777777" w:rsidR="00EF7F99" w:rsidRPr="00F2401F" w:rsidRDefault="00EF7F99" w:rsidP="00F2401F">
            <w:pPr>
              <w:suppressAutoHyphens w:val="0"/>
              <w:spacing w:after="0" w:line="240" w:lineRule="auto"/>
              <w:ind w:left="26" w:firstLine="13"/>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09.02 основные общеупотребительные глаголы (бытовая и профессиональная лексика)</w:t>
            </w:r>
          </w:p>
        </w:tc>
      </w:tr>
      <w:tr w:rsidR="00EF7F99" w14:paraId="47032FB6" w14:textId="77777777" w:rsidTr="00EF7F99">
        <w:tc>
          <w:tcPr>
            <w:tcW w:w="3115" w:type="dxa"/>
            <w:vMerge/>
            <w:tcBorders>
              <w:top w:val="single" w:sz="4" w:space="0" w:color="000000"/>
              <w:left w:val="single" w:sz="4" w:space="0" w:color="000000"/>
              <w:bottom w:val="nil"/>
              <w:right w:val="single" w:sz="4" w:space="0" w:color="000000"/>
            </w:tcBorders>
            <w:vAlign w:val="center"/>
            <w:hideMark/>
          </w:tcPr>
          <w:p w14:paraId="65B2B08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132ACA5E" w14:textId="77777777" w:rsidR="00EF7F99" w:rsidRPr="00F2401F" w:rsidRDefault="00EF7F99" w:rsidP="00F2401F">
            <w:pPr>
              <w:suppressAutoHyphens w:val="0"/>
              <w:spacing w:after="0" w:line="240" w:lineRule="auto"/>
              <w:ind w:left="26" w:firstLine="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09.03 строить простые высказывания о себе и о своей профессиональной деятельности; кратко обосновывать и объяснить свои действия</w:t>
            </w:r>
          </w:p>
        </w:tc>
        <w:tc>
          <w:tcPr>
            <w:tcW w:w="3125" w:type="dxa"/>
            <w:tcBorders>
              <w:top w:val="single" w:sz="4" w:space="0" w:color="000000"/>
              <w:left w:val="single" w:sz="4" w:space="0" w:color="000000"/>
              <w:bottom w:val="single" w:sz="4" w:space="0" w:color="000000"/>
              <w:right w:val="single" w:sz="4" w:space="0" w:color="000000"/>
            </w:tcBorders>
            <w:hideMark/>
          </w:tcPr>
          <w:p w14:paraId="6BA228C6" w14:textId="77777777" w:rsidR="00EF7F99" w:rsidRPr="00F2401F" w:rsidRDefault="00EF7F99" w:rsidP="00F2401F">
            <w:pPr>
              <w:suppressAutoHyphens w:val="0"/>
              <w:spacing w:after="0" w:line="240" w:lineRule="auto"/>
              <w:ind w:left="26" w:firstLine="13"/>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09.03 основные общеупотребительные глаголы (бытовая и профессиональная лексика)</w:t>
            </w:r>
          </w:p>
        </w:tc>
      </w:tr>
      <w:tr w:rsidR="00EF7F99" w14:paraId="2219E9B0" w14:textId="77777777" w:rsidTr="00EF7F99">
        <w:tc>
          <w:tcPr>
            <w:tcW w:w="3115" w:type="dxa"/>
            <w:vMerge/>
            <w:tcBorders>
              <w:top w:val="single" w:sz="4" w:space="0" w:color="000000"/>
              <w:left w:val="single" w:sz="4" w:space="0" w:color="000000"/>
              <w:bottom w:val="nil"/>
              <w:right w:val="single" w:sz="4" w:space="0" w:color="000000"/>
            </w:tcBorders>
            <w:vAlign w:val="center"/>
            <w:hideMark/>
          </w:tcPr>
          <w:p w14:paraId="604A35A7"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19F92E06" w14:textId="77777777" w:rsidR="00EF7F99" w:rsidRPr="00F2401F" w:rsidRDefault="00EF7F99" w:rsidP="00F2401F">
            <w:pPr>
              <w:suppressAutoHyphens w:val="0"/>
              <w:spacing w:after="0" w:line="240" w:lineRule="auto"/>
              <w:ind w:left="26" w:firstLine="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09.04 кратко обосновывать и объяснять свои действия (текущие и планируемые)</w:t>
            </w:r>
          </w:p>
        </w:tc>
        <w:tc>
          <w:tcPr>
            <w:tcW w:w="3125" w:type="dxa"/>
            <w:tcBorders>
              <w:top w:val="single" w:sz="4" w:space="0" w:color="000000"/>
              <w:left w:val="single" w:sz="4" w:space="0" w:color="000000"/>
              <w:bottom w:val="single" w:sz="4" w:space="0" w:color="000000"/>
              <w:right w:val="single" w:sz="4" w:space="0" w:color="000000"/>
            </w:tcBorders>
            <w:hideMark/>
          </w:tcPr>
          <w:p w14:paraId="0767544E" w14:textId="77777777" w:rsidR="00EF7F99" w:rsidRPr="00F2401F" w:rsidRDefault="00EF7F99" w:rsidP="00F2401F">
            <w:pPr>
              <w:suppressAutoHyphens w:val="0"/>
              <w:spacing w:after="0" w:line="240" w:lineRule="auto"/>
              <w:ind w:left="26" w:firstLine="13"/>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09.04 кратко обосновывать и объяснять свои действия (текущие и планируемые)</w:t>
            </w:r>
          </w:p>
        </w:tc>
      </w:tr>
      <w:tr w:rsidR="00EF7F99" w14:paraId="6B7447BC" w14:textId="77777777" w:rsidTr="00EF7F99">
        <w:tc>
          <w:tcPr>
            <w:tcW w:w="3115" w:type="dxa"/>
            <w:tcBorders>
              <w:top w:val="nil"/>
              <w:left w:val="single" w:sz="4" w:space="0" w:color="000000"/>
              <w:bottom w:val="single" w:sz="4" w:space="0" w:color="000000"/>
              <w:right w:val="single" w:sz="4" w:space="0" w:color="000000"/>
            </w:tcBorders>
          </w:tcPr>
          <w:p w14:paraId="5726C500"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05607675" w14:textId="77777777" w:rsidR="00EF7F99" w:rsidRPr="00F2401F" w:rsidRDefault="00EF7F99" w:rsidP="00F2401F">
            <w:pPr>
              <w:suppressAutoHyphens w:val="0"/>
              <w:spacing w:after="0" w:line="240" w:lineRule="auto"/>
              <w:ind w:left="26" w:firstLine="6"/>
              <w:jc w:val="both"/>
              <w:rPr>
                <w:rFonts w:ascii="Times New Roman" w:hAnsi="Times New Roman" w:cs="Times New Roman"/>
                <w:sz w:val="24"/>
                <w:szCs w:val="24"/>
              </w:rPr>
            </w:pPr>
            <w:proofErr w:type="spellStart"/>
            <w:r w:rsidRPr="00F2401F">
              <w:rPr>
                <w:rFonts w:ascii="Times New Roman" w:hAnsi="Times New Roman" w:cs="Times New Roman"/>
                <w:sz w:val="24"/>
                <w:szCs w:val="24"/>
              </w:rPr>
              <w:t>Уо</w:t>
            </w:r>
            <w:proofErr w:type="spellEnd"/>
            <w:r w:rsidRPr="00F2401F">
              <w:rPr>
                <w:rFonts w:ascii="Times New Roman" w:hAnsi="Times New Roman" w:cs="Times New Roman"/>
                <w:sz w:val="24"/>
                <w:szCs w:val="24"/>
              </w:rPr>
              <w:t xml:space="preserve"> 09.04 писать простые связные сообщения на знакомые или интересующие профессиональные темы</w:t>
            </w:r>
          </w:p>
        </w:tc>
        <w:tc>
          <w:tcPr>
            <w:tcW w:w="3125" w:type="dxa"/>
            <w:tcBorders>
              <w:top w:val="single" w:sz="4" w:space="0" w:color="000000"/>
              <w:left w:val="single" w:sz="4" w:space="0" w:color="000000"/>
              <w:bottom w:val="single" w:sz="4" w:space="0" w:color="000000"/>
              <w:right w:val="single" w:sz="4" w:space="0" w:color="000000"/>
            </w:tcBorders>
            <w:hideMark/>
          </w:tcPr>
          <w:p w14:paraId="60AD17BB" w14:textId="77777777" w:rsidR="00EF7F99" w:rsidRPr="00F2401F" w:rsidRDefault="00EF7F99" w:rsidP="00F2401F">
            <w:pPr>
              <w:suppressAutoHyphens w:val="0"/>
              <w:spacing w:after="0" w:line="240" w:lineRule="auto"/>
              <w:ind w:left="26" w:firstLine="13"/>
              <w:jc w:val="both"/>
              <w:rPr>
                <w:rFonts w:ascii="Times New Roman" w:hAnsi="Times New Roman" w:cs="Times New Roman"/>
                <w:sz w:val="24"/>
                <w:szCs w:val="24"/>
              </w:rPr>
            </w:pPr>
            <w:proofErr w:type="spellStart"/>
            <w:r w:rsidRPr="00F2401F">
              <w:rPr>
                <w:rFonts w:ascii="Times New Roman" w:hAnsi="Times New Roman" w:cs="Times New Roman"/>
                <w:sz w:val="24"/>
                <w:szCs w:val="24"/>
              </w:rPr>
              <w:t>Зо</w:t>
            </w:r>
            <w:proofErr w:type="spellEnd"/>
            <w:r w:rsidRPr="00F2401F">
              <w:rPr>
                <w:rFonts w:ascii="Times New Roman" w:hAnsi="Times New Roman" w:cs="Times New Roman"/>
                <w:sz w:val="24"/>
                <w:szCs w:val="24"/>
              </w:rPr>
              <w:t xml:space="preserve"> 09.05правила чтения текстов профессиональной направленности</w:t>
            </w:r>
          </w:p>
        </w:tc>
      </w:tr>
    </w:tbl>
    <w:p w14:paraId="66F0D93A" w14:textId="77777777" w:rsidR="00EF7F99" w:rsidRDefault="00EF7F99" w:rsidP="00EF7F99">
      <w:pPr>
        <w:jc w:val="center"/>
        <w:rPr>
          <w:rFonts w:ascii="Times New Roman" w:hAnsi="Times New Roman"/>
          <w:b/>
          <w:sz w:val="20"/>
          <w:szCs w:val="48"/>
        </w:rPr>
      </w:pPr>
    </w:p>
    <w:p w14:paraId="40CA6F7F" w14:textId="77777777" w:rsidR="00EF7F99" w:rsidRDefault="00EF7F99" w:rsidP="00EF7F99">
      <w:pPr>
        <w:rPr>
          <w:rFonts w:ascii="Times New Roman" w:hAnsi="Times New Roman"/>
          <w:sz w:val="24"/>
          <w:szCs w:val="24"/>
        </w:rPr>
      </w:pPr>
      <w:r>
        <w:rPr>
          <w:rFonts w:ascii="Times New Roman" w:hAnsi="Times New Roman"/>
          <w:sz w:val="24"/>
          <w:szCs w:val="24"/>
        </w:rPr>
        <w:t>Основа ПК = Н+У+З</w:t>
      </w:r>
    </w:p>
    <w:tbl>
      <w:tblPr>
        <w:tblW w:w="9390" w:type="dxa"/>
        <w:tblInd w:w="-118" w:type="dxa"/>
        <w:tblLayout w:type="fixed"/>
        <w:tblLook w:val="04A0" w:firstRow="1" w:lastRow="0" w:firstColumn="1" w:lastColumn="0" w:noHBand="0" w:noVBand="1"/>
      </w:tblPr>
      <w:tblGrid>
        <w:gridCol w:w="2345"/>
        <w:gridCol w:w="2346"/>
        <w:gridCol w:w="2346"/>
        <w:gridCol w:w="2353"/>
      </w:tblGrid>
      <w:tr w:rsidR="00EF7F99" w14:paraId="239A3841" w14:textId="77777777" w:rsidTr="00EF7F99">
        <w:trPr>
          <w:trHeight w:val="484"/>
        </w:trPr>
        <w:tc>
          <w:tcPr>
            <w:tcW w:w="2347" w:type="dxa"/>
            <w:tcBorders>
              <w:top w:val="single" w:sz="4" w:space="0" w:color="000000"/>
              <w:left w:val="single" w:sz="4" w:space="0" w:color="000000"/>
              <w:bottom w:val="single" w:sz="4" w:space="0" w:color="000000"/>
              <w:right w:val="single" w:sz="4" w:space="0" w:color="000000"/>
            </w:tcBorders>
            <w:hideMark/>
          </w:tcPr>
          <w:p w14:paraId="3124246B" w14:textId="77777777" w:rsidR="00EF7F99" w:rsidRDefault="00EF7F99" w:rsidP="00F2401F">
            <w:pPr>
              <w:spacing w:after="0" w:line="240" w:lineRule="auto"/>
              <w:rPr>
                <w:rFonts w:ascii="Times New Roman" w:hAnsi="Times New Roman"/>
                <w:b/>
                <w:bCs/>
                <w:sz w:val="20"/>
                <w:szCs w:val="20"/>
                <w:lang w:val="en-US"/>
              </w:rPr>
            </w:pPr>
            <w:proofErr w:type="spellStart"/>
            <w:r>
              <w:rPr>
                <w:rFonts w:ascii="Times New Roman" w:hAnsi="Times New Roman"/>
                <w:b/>
                <w:bCs/>
                <w:sz w:val="20"/>
                <w:szCs w:val="20"/>
                <w:lang w:val="en-US"/>
              </w:rPr>
              <w:t>Профессиональные</w:t>
            </w:r>
            <w:proofErr w:type="spellEnd"/>
            <w:r>
              <w:rPr>
                <w:rFonts w:ascii="Times New Roman" w:hAnsi="Times New Roman"/>
                <w:b/>
                <w:bCs/>
                <w:sz w:val="20"/>
                <w:szCs w:val="20"/>
                <w:lang w:val="en-US"/>
              </w:rPr>
              <w:t xml:space="preserve"> </w:t>
            </w:r>
            <w:proofErr w:type="spellStart"/>
            <w:r>
              <w:rPr>
                <w:rFonts w:ascii="Times New Roman" w:hAnsi="Times New Roman"/>
                <w:b/>
                <w:bCs/>
                <w:sz w:val="20"/>
                <w:szCs w:val="20"/>
                <w:lang w:val="en-US"/>
              </w:rPr>
              <w:t>компетенции</w:t>
            </w:r>
            <w:proofErr w:type="spellEnd"/>
            <w:r>
              <w:rPr>
                <w:rFonts w:ascii="Times New Roman" w:hAnsi="Times New Roman"/>
                <w:b/>
                <w:bCs/>
                <w:sz w:val="20"/>
                <w:szCs w:val="20"/>
                <w:lang w:val="en-US"/>
              </w:rPr>
              <w:t xml:space="preserve"> (ПК)</w:t>
            </w:r>
          </w:p>
        </w:tc>
        <w:tc>
          <w:tcPr>
            <w:tcW w:w="2347" w:type="dxa"/>
            <w:tcBorders>
              <w:top w:val="single" w:sz="4" w:space="0" w:color="000000"/>
              <w:left w:val="single" w:sz="4" w:space="0" w:color="000000"/>
              <w:bottom w:val="single" w:sz="4" w:space="0" w:color="000000"/>
              <w:right w:val="single" w:sz="4" w:space="0" w:color="000000"/>
            </w:tcBorders>
            <w:hideMark/>
          </w:tcPr>
          <w:p w14:paraId="5295E913" w14:textId="77777777" w:rsidR="00EF7F99" w:rsidRPr="00EF7F99" w:rsidRDefault="00EF7F99" w:rsidP="00F2401F">
            <w:pPr>
              <w:spacing w:after="0"/>
              <w:rPr>
                <w:sz w:val="20"/>
                <w:szCs w:val="20"/>
              </w:rPr>
            </w:pPr>
            <w:r w:rsidRPr="00EF7F99">
              <w:rPr>
                <w:rFonts w:ascii="Times New Roman" w:hAnsi="Times New Roman"/>
                <w:b/>
                <w:bCs/>
                <w:sz w:val="20"/>
                <w:szCs w:val="20"/>
              </w:rPr>
              <w:t>Навыки (Н)/ практический опыт (ПО)</w:t>
            </w:r>
          </w:p>
        </w:tc>
        <w:tc>
          <w:tcPr>
            <w:tcW w:w="2347" w:type="dxa"/>
            <w:tcBorders>
              <w:top w:val="single" w:sz="4" w:space="0" w:color="000000"/>
              <w:left w:val="single" w:sz="4" w:space="0" w:color="000000"/>
              <w:bottom w:val="single" w:sz="4" w:space="0" w:color="000000"/>
              <w:right w:val="single" w:sz="4" w:space="0" w:color="000000"/>
            </w:tcBorders>
            <w:hideMark/>
          </w:tcPr>
          <w:p w14:paraId="5C1B4D53" w14:textId="77777777" w:rsidR="00EF7F99" w:rsidRDefault="00EF7F99" w:rsidP="00F2401F">
            <w:pPr>
              <w:spacing w:after="0" w:line="240" w:lineRule="auto"/>
              <w:rPr>
                <w:rFonts w:ascii="Times New Roman" w:hAnsi="Times New Roman"/>
                <w:b/>
                <w:bCs/>
                <w:sz w:val="20"/>
                <w:szCs w:val="20"/>
                <w:lang w:val="en-US"/>
              </w:rPr>
            </w:pPr>
            <w:proofErr w:type="spellStart"/>
            <w:r>
              <w:rPr>
                <w:rFonts w:ascii="Times New Roman" w:hAnsi="Times New Roman"/>
                <w:b/>
                <w:bCs/>
                <w:sz w:val="20"/>
                <w:szCs w:val="20"/>
                <w:lang w:val="en-US"/>
              </w:rPr>
              <w:t>Умения</w:t>
            </w:r>
            <w:proofErr w:type="spellEnd"/>
            <w:r>
              <w:rPr>
                <w:rFonts w:ascii="Times New Roman" w:hAnsi="Times New Roman"/>
                <w:b/>
                <w:bCs/>
                <w:sz w:val="20"/>
                <w:szCs w:val="20"/>
                <w:lang w:val="en-US"/>
              </w:rPr>
              <w:t xml:space="preserve"> (У)</w:t>
            </w:r>
          </w:p>
        </w:tc>
        <w:tc>
          <w:tcPr>
            <w:tcW w:w="2355" w:type="dxa"/>
            <w:tcBorders>
              <w:top w:val="single" w:sz="4" w:space="0" w:color="000000"/>
              <w:left w:val="single" w:sz="4" w:space="0" w:color="000000"/>
              <w:bottom w:val="single" w:sz="4" w:space="0" w:color="000000"/>
              <w:right w:val="single" w:sz="4" w:space="0" w:color="000000"/>
            </w:tcBorders>
            <w:hideMark/>
          </w:tcPr>
          <w:p w14:paraId="1E7257AD" w14:textId="77777777" w:rsidR="00EF7F99" w:rsidRDefault="00EF7F99" w:rsidP="00F2401F">
            <w:pPr>
              <w:spacing w:after="0" w:line="240" w:lineRule="auto"/>
              <w:rPr>
                <w:rFonts w:ascii="Times New Roman" w:hAnsi="Times New Roman"/>
                <w:b/>
                <w:bCs/>
                <w:sz w:val="20"/>
                <w:szCs w:val="20"/>
                <w:lang w:val="en-US"/>
              </w:rPr>
            </w:pPr>
            <w:proofErr w:type="spellStart"/>
            <w:r>
              <w:rPr>
                <w:rFonts w:ascii="Times New Roman" w:hAnsi="Times New Roman"/>
                <w:b/>
                <w:bCs/>
                <w:sz w:val="20"/>
                <w:szCs w:val="20"/>
                <w:lang w:val="en-US"/>
              </w:rPr>
              <w:t>Знания</w:t>
            </w:r>
            <w:proofErr w:type="spellEnd"/>
            <w:r>
              <w:rPr>
                <w:rFonts w:ascii="Times New Roman" w:hAnsi="Times New Roman"/>
                <w:b/>
                <w:bCs/>
                <w:sz w:val="20"/>
                <w:szCs w:val="20"/>
                <w:lang w:val="en-US"/>
              </w:rPr>
              <w:t xml:space="preserve"> (З)</w:t>
            </w:r>
          </w:p>
        </w:tc>
      </w:tr>
      <w:tr w:rsidR="00EF7F99" w14:paraId="35E27D05" w14:textId="77777777" w:rsidTr="00EF7F99">
        <w:trPr>
          <w:trHeight w:val="242"/>
        </w:trPr>
        <w:tc>
          <w:tcPr>
            <w:tcW w:w="2347" w:type="dxa"/>
            <w:tcBorders>
              <w:top w:val="single" w:sz="4" w:space="0" w:color="000000"/>
              <w:left w:val="single" w:sz="4" w:space="0" w:color="000000"/>
              <w:bottom w:val="single" w:sz="4" w:space="0" w:color="000000"/>
              <w:right w:val="single" w:sz="4" w:space="0" w:color="000000"/>
            </w:tcBorders>
            <w:hideMark/>
          </w:tcPr>
          <w:p w14:paraId="6E6CD620"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ПК1.2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c>
          <w:tcPr>
            <w:tcW w:w="2347" w:type="dxa"/>
            <w:tcBorders>
              <w:top w:val="single" w:sz="4" w:space="0" w:color="000000"/>
              <w:left w:val="single" w:sz="4" w:space="0" w:color="000000"/>
              <w:bottom w:val="single" w:sz="4" w:space="0" w:color="000000"/>
              <w:right w:val="single" w:sz="4" w:space="0" w:color="000000"/>
            </w:tcBorders>
            <w:hideMark/>
          </w:tcPr>
          <w:p w14:paraId="605F7286"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Н1.2.01/ПО 1.2.01</w:t>
            </w:r>
          </w:p>
          <w:p w14:paraId="48B963E8"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Определение технического состояния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c>
          <w:tcPr>
            <w:tcW w:w="2347" w:type="dxa"/>
            <w:tcBorders>
              <w:top w:val="single" w:sz="4" w:space="0" w:color="000000"/>
              <w:left w:val="single" w:sz="4" w:space="0" w:color="000000"/>
              <w:bottom w:val="single" w:sz="4" w:space="0" w:color="000000"/>
              <w:right w:val="single" w:sz="4" w:space="0" w:color="000000"/>
            </w:tcBorders>
            <w:hideMark/>
          </w:tcPr>
          <w:p w14:paraId="0B3AA45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xml:space="preserve">У 1.2. 01определять критерии и показатели оценки технического состояния в зависимости от вида оборудования, оснастки, инструмента, средств </w:t>
            </w:r>
            <w:proofErr w:type="spellStart"/>
            <w:r w:rsidRPr="00F2401F">
              <w:rPr>
                <w:rFonts w:ascii="Times New Roman" w:hAnsi="Times New Roman" w:cs="Times New Roman"/>
                <w:sz w:val="24"/>
                <w:szCs w:val="24"/>
              </w:rPr>
              <w:t>измерени</w:t>
            </w:r>
            <w:proofErr w:type="spellEnd"/>
          </w:p>
        </w:tc>
        <w:tc>
          <w:tcPr>
            <w:tcW w:w="2355" w:type="dxa"/>
            <w:tcBorders>
              <w:top w:val="single" w:sz="4" w:space="0" w:color="000000"/>
              <w:left w:val="single" w:sz="4" w:space="0" w:color="000000"/>
              <w:bottom w:val="single" w:sz="4" w:space="0" w:color="000000"/>
              <w:right w:val="single" w:sz="4" w:space="0" w:color="000000"/>
            </w:tcBorders>
            <w:hideMark/>
          </w:tcPr>
          <w:p w14:paraId="63BF1DA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З 1.2.01 методы и способы оценки технического состояния оборудования, оснастки, инструмента, средств измерений</w:t>
            </w:r>
          </w:p>
        </w:tc>
      </w:tr>
      <w:tr w:rsidR="00EF7F99" w14:paraId="0823B153" w14:textId="77777777" w:rsidTr="00EF7F99">
        <w:trPr>
          <w:trHeight w:val="242"/>
        </w:trPr>
        <w:tc>
          <w:tcPr>
            <w:tcW w:w="2347" w:type="dxa"/>
            <w:tcBorders>
              <w:top w:val="single" w:sz="4" w:space="0" w:color="000000"/>
              <w:left w:val="single" w:sz="4" w:space="0" w:color="000000"/>
              <w:bottom w:val="single" w:sz="4" w:space="0" w:color="000000"/>
              <w:right w:val="single" w:sz="4" w:space="0" w:color="000000"/>
            </w:tcBorders>
            <w:hideMark/>
          </w:tcPr>
          <w:p w14:paraId="4CE2F65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ПК1.3 Применять методы и средства технического контроля, согласно этапам технологического процесса производства продукции (работ, услуг) (по отраслям)</w:t>
            </w:r>
          </w:p>
        </w:tc>
        <w:tc>
          <w:tcPr>
            <w:tcW w:w="2347" w:type="dxa"/>
            <w:tcBorders>
              <w:top w:val="single" w:sz="4" w:space="0" w:color="000000"/>
              <w:left w:val="single" w:sz="4" w:space="0" w:color="000000"/>
              <w:bottom w:val="single" w:sz="4" w:space="0" w:color="000000"/>
              <w:right w:val="single" w:sz="4" w:space="0" w:color="000000"/>
            </w:tcBorders>
            <w:hideMark/>
          </w:tcPr>
          <w:p w14:paraId="3A124DEA"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Н1.3.01/ПО 1.3.01</w:t>
            </w:r>
          </w:p>
          <w:p w14:paraId="6B43D4B6"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Применение методов и средств технического контроля, согласно этапам технологического процесса производства продукции (работ, услуг) (по отраслям)</w:t>
            </w:r>
          </w:p>
        </w:tc>
        <w:tc>
          <w:tcPr>
            <w:tcW w:w="2347" w:type="dxa"/>
            <w:tcBorders>
              <w:top w:val="single" w:sz="4" w:space="0" w:color="000000"/>
              <w:left w:val="single" w:sz="4" w:space="0" w:color="000000"/>
              <w:bottom w:val="single" w:sz="4" w:space="0" w:color="000000"/>
              <w:right w:val="single" w:sz="4" w:space="0" w:color="000000"/>
            </w:tcBorders>
            <w:hideMark/>
          </w:tcPr>
          <w:p w14:paraId="244427A1"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У 1.3.01Применять современные методы и средства метрологического обеспечения качества продукции (работ, услуг)</w:t>
            </w:r>
          </w:p>
        </w:tc>
        <w:tc>
          <w:tcPr>
            <w:tcW w:w="2355" w:type="dxa"/>
            <w:tcBorders>
              <w:top w:val="single" w:sz="4" w:space="0" w:color="000000"/>
              <w:left w:val="single" w:sz="4" w:space="0" w:color="000000"/>
              <w:bottom w:val="single" w:sz="4" w:space="0" w:color="000000"/>
              <w:right w:val="single" w:sz="4" w:space="0" w:color="000000"/>
            </w:tcBorders>
          </w:tcPr>
          <w:p w14:paraId="65B1195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З 1.3.01 основные подходы и документы метрологического обеспечения производства качественной продукции (работ, услуг)</w:t>
            </w:r>
            <w:r w:rsidRPr="00F2401F">
              <w:rPr>
                <w:rFonts w:ascii="Times New Roman" w:hAnsi="Times New Roman" w:cs="Times New Roman"/>
                <w:sz w:val="24"/>
                <w:szCs w:val="24"/>
              </w:rPr>
              <w:br/>
              <w:t xml:space="preserve">- методы </w:t>
            </w:r>
            <w:proofErr w:type="spellStart"/>
            <w:r w:rsidRPr="00F2401F">
              <w:rPr>
                <w:rFonts w:ascii="Times New Roman" w:hAnsi="Times New Roman" w:cs="Times New Roman"/>
                <w:sz w:val="24"/>
                <w:szCs w:val="24"/>
              </w:rPr>
              <w:t>квалиметрического</w:t>
            </w:r>
            <w:proofErr w:type="spellEnd"/>
            <w:r w:rsidRPr="00F2401F">
              <w:rPr>
                <w:rFonts w:ascii="Times New Roman" w:hAnsi="Times New Roman" w:cs="Times New Roman"/>
                <w:sz w:val="24"/>
                <w:szCs w:val="24"/>
              </w:rPr>
              <w:t xml:space="preserve"> анализа продукции (работ, услуг)</w:t>
            </w:r>
            <w:r w:rsidRPr="00F2401F">
              <w:rPr>
                <w:rFonts w:ascii="Times New Roman" w:hAnsi="Times New Roman" w:cs="Times New Roman"/>
                <w:sz w:val="24"/>
                <w:szCs w:val="24"/>
              </w:rPr>
              <w:br/>
              <w:t>- методы управления качеством при производстве продукции (выполнении работ, оказании услуг)</w:t>
            </w:r>
          </w:p>
          <w:p w14:paraId="5625EDE1"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p>
        </w:tc>
      </w:tr>
      <w:tr w:rsidR="00EF7F99" w14:paraId="400FEA9D" w14:textId="77777777" w:rsidTr="00EF7F99">
        <w:trPr>
          <w:trHeight w:val="242"/>
        </w:trPr>
        <w:tc>
          <w:tcPr>
            <w:tcW w:w="2347" w:type="dxa"/>
            <w:tcBorders>
              <w:top w:val="single" w:sz="4" w:space="0" w:color="000000"/>
              <w:left w:val="single" w:sz="4" w:space="0" w:color="000000"/>
              <w:bottom w:val="single" w:sz="4" w:space="0" w:color="000000"/>
              <w:right w:val="single" w:sz="4" w:space="0" w:color="000000"/>
            </w:tcBorders>
            <w:hideMark/>
          </w:tcPr>
          <w:p w14:paraId="5C5675CC"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ПК1.4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c>
          <w:tcPr>
            <w:tcW w:w="2347" w:type="dxa"/>
            <w:tcBorders>
              <w:top w:val="single" w:sz="4" w:space="0" w:color="000000"/>
              <w:left w:val="single" w:sz="4" w:space="0" w:color="000000"/>
              <w:bottom w:val="single" w:sz="4" w:space="0" w:color="000000"/>
              <w:right w:val="single" w:sz="4" w:space="0" w:color="000000"/>
            </w:tcBorders>
            <w:hideMark/>
          </w:tcPr>
          <w:p w14:paraId="7BF1F93C"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Н1.4.01/ПО 1.4.01</w:t>
            </w:r>
          </w:p>
          <w:p w14:paraId="0CF362BE"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w:t>
            </w:r>
          </w:p>
        </w:tc>
        <w:tc>
          <w:tcPr>
            <w:tcW w:w="2347" w:type="dxa"/>
            <w:tcBorders>
              <w:top w:val="single" w:sz="4" w:space="0" w:color="000000"/>
              <w:left w:val="single" w:sz="4" w:space="0" w:color="000000"/>
              <w:bottom w:val="single" w:sz="4" w:space="0" w:color="000000"/>
              <w:right w:val="single" w:sz="4" w:space="0" w:color="000000"/>
            </w:tcBorders>
            <w:hideMark/>
          </w:tcPr>
          <w:p w14:paraId="701FD4E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У 1.4.01 определять параметры технологических процессов, подлежащие оценке;</w:t>
            </w:r>
          </w:p>
          <w:p w14:paraId="1036D558"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w:t>
            </w:r>
            <w:r w:rsidRPr="00F2401F">
              <w:rPr>
                <w:rFonts w:ascii="Times New Roman" w:hAnsi="Times New Roman" w:cs="Times New Roman"/>
                <w:sz w:val="24"/>
                <w:szCs w:val="24"/>
              </w:rPr>
              <w:tab/>
              <w:t>определять методы и способы осуществления мониторинга в соответствии с выбранными параметрами;</w:t>
            </w:r>
          </w:p>
          <w:p w14:paraId="22A35288"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w:t>
            </w:r>
            <w:r w:rsidRPr="00F2401F">
              <w:rPr>
                <w:rFonts w:ascii="Times New Roman" w:hAnsi="Times New Roman" w:cs="Times New Roman"/>
                <w:sz w:val="24"/>
                <w:szCs w:val="24"/>
              </w:rPr>
              <w:tab/>
              <w:t xml:space="preserve">планировать оценку соответствия основных параметров технологических процессов </w:t>
            </w:r>
            <w:r w:rsidRPr="00F2401F">
              <w:rPr>
                <w:rFonts w:ascii="Times New Roman" w:hAnsi="Times New Roman" w:cs="Times New Roman"/>
                <w:sz w:val="24"/>
                <w:szCs w:val="24"/>
              </w:rPr>
              <w:lastRenderedPageBreak/>
              <w:t>требованиям нормативных документов и технических условий;</w:t>
            </w:r>
          </w:p>
          <w:p w14:paraId="6EA202C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w:t>
            </w:r>
            <w:r w:rsidRPr="00F2401F">
              <w:rPr>
                <w:rFonts w:ascii="Times New Roman" w:hAnsi="Times New Roman" w:cs="Times New Roman"/>
                <w:sz w:val="24"/>
                <w:szCs w:val="24"/>
              </w:rPr>
              <w:tab/>
              <w:t>обеспечивать процесс оценки необходимыми ресурсами в соответствии с выбранными методами и способами проведения оценки;</w:t>
            </w:r>
          </w:p>
          <w:p w14:paraId="585137D3"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w:t>
            </w:r>
            <w:r w:rsidRPr="00F2401F">
              <w:rPr>
                <w:rFonts w:ascii="Times New Roman" w:hAnsi="Times New Roman" w:cs="Times New Roman"/>
                <w:sz w:val="24"/>
                <w:szCs w:val="24"/>
              </w:rPr>
              <w:tab/>
              <w:t>осуществлять сбор и анализ результатов оценки технологического процесса;</w:t>
            </w:r>
          </w:p>
          <w:p w14:paraId="3ED7880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читать конструкторскую и технологическую документацию;</w:t>
            </w:r>
          </w:p>
          <w:p w14:paraId="6D8A170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65A196D8"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оформлять результаты оценки соответствия технологического процесса требованиям нормативных документов и технических условий</w:t>
            </w:r>
          </w:p>
        </w:tc>
        <w:tc>
          <w:tcPr>
            <w:tcW w:w="2355" w:type="dxa"/>
            <w:tcBorders>
              <w:top w:val="single" w:sz="4" w:space="0" w:color="000000"/>
              <w:left w:val="single" w:sz="4" w:space="0" w:color="000000"/>
              <w:bottom w:val="single" w:sz="4" w:space="0" w:color="000000"/>
              <w:right w:val="single" w:sz="4" w:space="0" w:color="000000"/>
            </w:tcBorders>
            <w:hideMark/>
          </w:tcPr>
          <w:p w14:paraId="0324C4B3"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З 1.4.01требования нормативных и методических документов, регламентирующие вопросы организации технологического процесса;</w:t>
            </w:r>
          </w:p>
          <w:p w14:paraId="349AAD8B"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w:t>
            </w:r>
            <w:r w:rsidRPr="00F2401F">
              <w:rPr>
                <w:rFonts w:ascii="Times New Roman" w:hAnsi="Times New Roman" w:cs="Times New Roman"/>
                <w:sz w:val="24"/>
                <w:szCs w:val="24"/>
              </w:rPr>
              <w:tab/>
              <w:t>основные этапы технологического процесса;</w:t>
            </w:r>
          </w:p>
          <w:p w14:paraId="2D006EEA"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w:t>
            </w:r>
            <w:r w:rsidRPr="00F2401F">
              <w:rPr>
                <w:rFonts w:ascii="Times New Roman" w:hAnsi="Times New Roman" w:cs="Times New Roman"/>
                <w:sz w:val="24"/>
                <w:szCs w:val="24"/>
              </w:rPr>
              <w:tab/>
              <w:t>методы и критерии мониторинга технологического процесса с целью установления его стабильности;</w:t>
            </w:r>
          </w:p>
          <w:p w14:paraId="04ABC11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w:t>
            </w:r>
            <w:r w:rsidRPr="00F2401F">
              <w:rPr>
                <w:rFonts w:ascii="Times New Roman" w:hAnsi="Times New Roman" w:cs="Times New Roman"/>
                <w:sz w:val="24"/>
                <w:szCs w:val="24"/>
              </w:rPr>
              <w:tab/>
              <w:t>формы и средства для сбора и обработки данных;</w:t>
            </w:r>
          </w:p>
          <w:p w14:paraId="4C1AED5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правила чтения конструкторской и технологической документации</w:t>
            </w:r>
          </w:p>
        </w:tc>
      </w:tr>
      <w:tr w:rsidR="00EF7F99" w14:paraId="7DEF84E3" w14:textId="77777777" w:rsidTr="00EF7F99">
        <w:trPr>
          <w:trHeight w:val="242"/>
        </w:trPr>
        <w:tc>
          <w:tcPr>
            <w:tcW w:w="2347" w:type="dxa"/>
            <w:tcBorders>
              <w:top w:val="single" w:sz="4" w:space="0" w:color="000000"/>
              <w:left w:val="single" w:sz="4" w:space="0" w:color="000000"/>
              <w:bottom w:val="single" w:sz="4" w:space="0" w:color="000000"/>
              <w:right w:val="single" w:sz="4" w:space="0" w:color="000000"/>
            </w:tcBorders>
            <w:hideMark/>
          </w:tcPr>
          <w:p w14:paraId="3DA851D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ПК1.5 Оценивать качество изготовления и сборки изделий различной сложности (по отраслям)</w:t>
            </w:r>
          </w:p>
        </w:tc>
        <w:tc>
          <w:tcPr>
            <w:tcW w:w="2347" w:type="dxa"/>
            <w:tcBorders>
              <w:top w:val="single" w:sz="4" w:space="0" w:color="000000"/>
              <w:left w:val="single" w:sz="4" w:space="0" w:color="000000"/>
              <w:bottom w:val="single" w:sz="4" w:space="0" w:color="000000"/>
              <w:right w:val="single" w:sz="4" w:space="0" w:color="000000"/>
            </w:tcBorders>
            <w:hideMark/>
          </w:tcPr>
          <w:p w14:paraId="7D597A67"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Н1.5.01/ПО 1.5.01</w:t>
            </w:r>
          </w:p>
          <w:p w14:paraId="6CB9A991"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Оценивание качества изготовления и сборки изделий различной сложности (по отраслям)</w:t>
            </w:r>
          </w:p>
        </w:tc>
        <w:tc>
          <w:tcPr>
            <w:tcW w:w="2347" w:type="dxa"/>
            <w:tcBorders>
              <w:top w:val="single" w:sz="4" w:space="0" w:color="000000"/>
              <w:left w:val="single" w:sz="4" w:space="0" w:color="000000"/>
              <w:bottom w:val="single" w:sz="4" w:space="0" w:color="000000"/>
              <w:right w:val="single" w:sz="4" w:space="0" w:color="000000"/>
            </w:tcBorders>
            <w:hideMark/>
          </w:tcPr>
          <w:p w14:paraId="29AB0C19"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У 1.5.01Читать чертежи и применять техническую документацию на простые сборочные единицы и изделия;</w:t>
            </w:r>
          </w:p>
          <w:p w14:paraId="21FBEEA1"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Выбирать шаблоны и калибры для контроля простых сборочных единиц и изделий;</w:t>
            </w:r>
          </w:p>
          <w:p w14:paraId="58FE5E4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xml:space="preserve">- Выявлять погрешности и дефекты сборки соединений </w:t>
            </w:r>
            <w:r w:rsidRPr="00F2401F">
              <w:rPr>
                <w:rFonts w:ascii="Times New Roman" w:hAnsi="Times New Roman" w:cs="Times New Roman"/>
                <w:sz w:val="24"/>
                <w:szCs w:val="24"/>
              </w:rPr>
              <w:lastRenderedPageBreak/>
              <w:t>в простых сборочных единицах с помощью визуального осмотра и контроля шаблонами;</w:t>
            </w:r>
          </w:p>
          <w:p w14:paraId="3173575B"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Определять вид брака простых сборочных единиц и изделий;</w:t>
            </w:r>
          </w:p>
          <w:p w14:paraId="30EB132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454B8C60"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Выявлять дефекты простых сборочных единиц и изделий;</w:t>
            </w:r>
          </w:p>
          <w:p w14:paraId="7E550F58"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Документально оформлять результаты контроля простых сборочных единиц и изделий;</w:t>
            </w:r>
          </w:p>
          <w:p w14:paraId="203AA65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c>
          <w:tcPr>
            <w:tcW w:w="2355" w:type="dxa"/>
            <w:tcBorders>
              <w:top w:val="single" w:sz="4" w:space="0" w:color="000000"/>
              <w:left w:val="single" w:sz="4" w:space="0" w:color="000000"/>
              <w:bottom w:val="single" w:sz="4" w:space="0" w:color="000000"/>
              <w:right w:val="single" w:sz="4" w:space="0" w:color="000000"/>
            </w:tcBorders>
            <w:hideMark/>
          </w:tcPr>
          <w:p w14:paraId="050B5B4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З 1.5.01- Основы машиностроительного черчения в объеме, необходимом для выполнения работы</w:t>
            </w:r>
          </w:p>
          <w:p w14:paraId="1FBA65B4"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Правила чтения технической документации (сборочных чертежей, спецификаций, технологических карт) в объеме, необходимом для выполнения работы</w:t>
            </w:r>
          </w:p>
          <w:p w14:paraId="4CDC5DD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 Обозначения на сборочных чертежах допусков размеров, формы и взаимного расположения поверхностей</w:t>
            </w:r>
          </w:p>
          <w:p w14:paraId="3D09DF5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Технические требования, предъявляемые к изготавливаемым простым сборочным единицам и изделиям</w:t>
            </w:r>
          </w:p>
          <w:p w14:paraId="3EC9262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Требования к оснащению и организации рабочего места для проведения контроля простых сборочных единиц и изделий</w:t>
            </w:r>
          </w:p>
          <w:p w14:paraId="45CA80F0"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Виды, конструкции, назначение, возможности и правила использования шаблонов и калибров для контроля простых сборочных единиц и изделий</w:t>
            </w:r>
          </w:p>
          <w:p w14:paraId="04C142F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Основные характеристики различных соединений в простых сборочных единицах и методики их контроля визуальным осмотром, шаблонами, калибрами</w:t>
            </w:r>
          </w:p>
          <w:p w14:paraId="0531E388"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14:paraId="65F292EC"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xml:space="preserve">- Методики контроля прилегания </w:t>
            </w:r>
            <w:r w:rsidRPr="00F2401F">
              <w:rPr>
                <w:rFonts w:ascii="Times New Roman" w:hAnsi="Times New Roman" w:cs="Times New Roman"/>
                <w:sz w:val="24"/>
                <w:szCs w:val="24"/>
              </w:rPr>
              <w:lastRenderedPageBreak/>
              <w:t>поверхностей сопрягаемых деталей в простых сборочных единицах и изделиях с помощью щупов и по краске</w:t>
            </w:r>
          </w:p>
          <w:p w14:paraId="25FB629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Виды дефектов простых сборочных единиц и изделий</w:t>
            </w:r>
          </w:p>
          <w:p w14:paraId="38031D0B"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Виды брака сборочных единиц и изделий</w:t>
            </w:r>
          </w:p>
          <w:p w14:paraId="6A7DFA1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Требования охраны труда, пожарной, промышленной, экологической безопасности и электробезопасности</w:t>
            </w:r>
          </w:p>
        </w:tc>
      </w:tr>
      <w:tr w:rsidR="00EF7F99" w14:paraId="51A9026D" w14:textId="77777777" w:rsidTr="00EF7F99">
        <w:trPr>
          <w:trHeight w:val="242"/>
        </w:trPr>
        <w:tc>
          <w:tcPr>
            <w:tcW w:w="2347" w:type="dxa"/>
            <w:tcBorders>
              <w:top w:val="single" w:sz="4" w:space="0" w:color="000000"/>
              <w:left w:val="single" w:sz="4" w:space="0" w:color="000000"/>
              <w:bottom w:val="single" w:sz="4" w:space="0" w:color="000000"/>
              <w:right w:val="single" w:sz="4" w:space="0" w:color="000000"/>
            </w:tcBorders>
            <w:hideMark/>
          </w:tcPr>
          <w:p w14:paraId="68C9FE6F"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ПК2.1</w:t>
            </w:r>
            <w:r w:rsidRPr="00EF7F99">
              <w:rPr>
                <w:rFonts w:ascii="Times New Roman" w:hAnsi="Times New Roman" w:cs="Times New Roman"/>
                <w:sz w:val="24"/>
                <w:szCs w:val="24"/>
              </w:rPr>
              <w:t xml:space="preserve"> 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2347" w:type="dxa"/>
            <w:tcBorders>
              <w:top w:val="single" w:sz="4" w:space="0" w:color="000000"/>
              <w:left w:val="single" w:sz="4" w:space="0" w:color="000000"/>
              <w:bottom w:val="single" w:sz="4" w:space="0" w:color="000000"/>
              <w:right w:val="single" w:sz="4" w:space="0" w:color="000000"/>
            </w:tcBorders>
            <w:hideMark/>
          </w:tcPr>
          <w:p w14:paraId="2832DFD6"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Н2.1.01/ПО 2.1.01</w:t>
            </w:r>
          </w:p>
          <w:p w14:paraId="42C1E3B7"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Подготовка  технических документов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2347" w:type="dxa"/>
            <w:tcBorders>
              <w:top w:val="single" w:sz="4" w:space="0" w:color="000000"/>
              <w:left w:val="single" w:sz="4" w:space="0" w:color="000000"/>
              <w:bottom w:val="single" w:sz="4" w:space="0" w:color="000000"/>
              <w:right w:val="single" w:sz="4" w:space="0" w:color="000000"/>
            </w:tcBorders>
            <w:hideMark/>
          </w:tcPr>
          <w:p w14:paraId="2349CE8E"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У 2.1.01- Составлять техническую документацию для обеспечения требований к качеству продукции (работам, услугам)</w:t>
            </w:r>
          </w:p>
          <w:p w14:paraId="6185E6B7"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оформлять техническую документацию в соответствии с требованиями нормативно-технической документации</w:t>
            </w:r>
          </w:p>
          <w:p w14:paraId="68F0DF1B"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создавать электронные таблицы, выполнять вычисления и обработку данных контроля характеристик продукции</w:t>
            </w:r>
          </w:p>
          <w:p w14:paraId="7BAC0CD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использовать специализированные компьютерные программы для расчета параметров распределений, оценки ошибок контроля</w:t>
            </w:r>
          </w:p>
        </w:tc>
        <w:tc>
          <w:tcPr>
            <w:tcW w:w="2355" w:type="dxa"/>
            <w:tcBorders>
              <w:top w:val="single" w:sz="4" w:space="0" w:color="000000"/>
              <w:left w:val="single" w:sz="4" w:space="0" w:color="000000"/>
              <w:bottom w:val="single" w:sz="4" w:space="0" w:color="000000"/>
              <w:right w:val="single" w:sz="4" w:space="0" w:color="000000"/>
            </w:tcBorders>
            <w:hideMark/>
          </w:tcPr>
          <w:p w14:paraId="12755B84"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З 2.1.01- 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3B448E7A"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501AA8A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29C4C957"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 современный отечественный и зарубежный опыт в области управления качеством (менеджмента качества) продукции (работ, услуг)</w:t>
            </w:r>
          </w:p>
          <w:p w14:paraId="7D6CCAB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технические требования, предъявляемые к продукции (работам, услугам)</w:t>
            </w:r>
          </w:p>
        </w:tc>
      </w:tr>
      <w:tr w:rsidR="00EF7F99" w14:paraId="11195C25" w14:textId="77777777" w:rsidTr="00EF7F99">
        <w:trPr>
          <w:trHeight w:val="242"/>
        </w:trPr>
        <w:tc>
          <w:tcPr>
            <w:tcW w:w="2347" w:type="dxa"/>
            <w:tcBorders>
              <w:top w:val="single" w:sz="4" w:space="0" w:color="000000"/>
              <w:left w:val="single" w:sz="4" w:space="0" w:color="000000"/>
              <w:bottom w:val="single" w:sz="4" w:space="0" w:color="000000"/>
              <w:right w:val="single" w:sz="4" w:space="0" w:color="000000"/>
            </w:tcBorders>
            <w:hideMark/>
          </w:tcPr>
          <w:p w14:paraId="5BCF01DD"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lastRenderedPageBreak/>
              <w:t>ПК2.3 Оформлять документацию на подтверждение соответствия продукции (работ, услуг) в соответствии с установленными требованиями.</w:t>
            </w:r>
          </w:p>
        </w:tc>
        <w:tc>
          <w:tcPr>
            <w:tcW w:w="2347" w:type="dxa"/>
            <w:tcBorders>
              <w:top w:val="single" w:sz="4" w:space="0" w:color="000000"/>
              <w:left w:val="single" w:sz="4" w:space="0" w:color="000000"/>
              <w:bottom w:val="single" w:sz="4" w:space="0" w:color="000000"/>
              <w:right w:val="single" w:sz="4" w:space="0" w:color="000000"/>
            </w:tcBorders>
            <w:hideMark/>
          </w:tcPr>
          <w:p w14:paraId="2F875533" w14:textId="77777777" w:rsidR="00EF7F99" w:rsidRPr="00F2401F" w:rsidRDefault="00EF7F99" w:rsidP="00F2401F">
            <w:pPr>
              <w:suppressAutoHyphens w:val="0"/>
              <w:spacing w:after="0"/>
              <w:ind w:left="26"/>
              <w:jc w:val="both"/>
              <w:rPr>
                <w:rFonts w:ascii="Times New Roman" w:hAnsi="Times New Roman" w:cs="Times New Roman"/>
                <w:sz w:val="24"/>
                <w:szCs w:val="24"/>
              </w:rPr>
            </w:pPr>
            <w:r w:rsidRPr="00F2401F">
              <w:rPr>
                <w:rFonts w:ascii="Times New Roman" w:hAnsi="Times New Roman" w:cs="Times New Roman"/>
                <w:sz w:val="24"/>
                <w:szCs w:val="24"/>
              </w:rPr>
              <w:t>Н 2.3.01/ПО 2.3.01 Оформление документации на подтверждение соответствия продукции (работ, услуг) в соответствии с установленными требованиями.</w:t>
            </w:r>
          </w:p>
        </w:tc>
        <w:tc>
          <w:tcPr>
            <w:tcW w:w="2347" w:type="dxa"/>
            <w:tcBorders>
              <w:top w:val="single" w:sz="4" w:space="0" w:color="000000"/>
              <w:left w:val="single" w:sz="4" w:space="0" w:color="000000"/>
              <w:bottom w:val="single" w:sz="4" w:space="0" w:color="000000"/>
              <w:right w:val="single" w:sz="4" w:space="0" w:color="000000"/>
            </w:tcBorders>
            <w:hideMark/>
          </w:tcPr>
          <w:p w14:paraId="75DC5E2A"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У 2.3.01 - оформлять производственно-техническую документацию в соответствии с действующими требованиями;</w:t>
            </w:r>
          </w:p>
          <w:p w14:paraId="22156CE4"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определять соответствие характеристик продукции/услуг требованиям нормативных документов;</w:t>
            </w:r>
          </w:p>
          <w:p w14:paraId="2AFF3594"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выбирать и назначать корректирующие меры по итогам процедуры подтверждения соответствия.</w:t>
            </w:r>
          </w:p>
        </w:tc>
        <w:tc>
          <w:tcPr>
            <w:tcW w:w="2355" w:type="dxa"/>
            <w:tcBorders>
              <w:top w:val="single" w:sz="4" w:space="0" w:color="000000"/>
              <w:left w:val="single" w:sz="4" w:space="0" w:color="000000"/>
              <w:bottom w:val="single" w:sz="4" w:space="0" w:color="000000"/>
              <w:right w:val="single" w:sz="4" w:space="0" w:color="000000"/>
            </w:tcBorders>
            <w:hideMark/>
          </w:tcPr>
          <w:p w14:paraId="1BB744F0"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виды и классификация документов качества, применяемых в организации при производстве продукции/работ, оказанию услуг;</w:t>
            </w:r>
          </w:p>
          <w:p w14:paraId="60DC5A51"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классификация, назначение и содержание нормативной документации качества РФ;</w:t>
            </w:r>
          </w:p>
          <w:p w14:paraId="0081B8EF"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требования нормативно-правовых и регламентирующих документов на подтверждение соответствия продукции (услуг) отрасли;</w:t>
            </w:r>
          </w:p>
          <w:p w14:paraId="0BA064B2"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виды и формы подтверждения соответствия;</w:t>
            </w:r>
          </w:p>
          <w:p w14:paraId="2343B92A"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требования к оформлению документации на подтверждение соответствия;</w:t>
            </w:r>
          </w:p>
          <w:p w14:paraId="78233D95"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 порядок управления несоответствующей продукцией/услугами;</w:t>
            </w:r>
          </w:p>
          <w:p w14:paraId="7AFE83F6" w14:textId="77777777" w:rsidR="00EF7F99" w:rsidRPr="00F2401F" w:rsidRDefault="00EF7F99" w:rsidP="00F2401F">
            <w:pPr>
              <w:suppressAutoHyphens w:val="0"/>
              <w:spacing w:after="0" w:line="240" w:lineRule="auto"/>
              <w:ind w:left="26"/>
              <w:jc w:val="both"/>
              <w:rPr>
                <w:rFonts w:ascii="Times New Roman" w:hAnsi="Times New Roman" w:cs="Times New Roman"/>
                <w:sz w:val="24"/>
                <w:szCs w:val="24"/>
              </w:rPr>
            </w:pPr>
            <w:r w:rsidRPr="00F2401F">
              <w:rPr>
                <w:rFonts w:ascii="Times New Roman" w:hAnsi="Times New Roman" w:cs="Times New Roman"/>
                <w:sz w:val="24"/>
                <w:szCs w:val="24"/>
              </w:rPr>
              <w:t>виды документов и порядок их заполнения на продукцию, несоответствующую установленным правилам</w:t>
            </w:r>
          </w:p>
        </w:tc>
      </w:tr>
    </w:tbl>
    <w:p w14:paraId="79C53C60" w14:textId="77777777" w:rsidR="00EF7F99" w:rsidRDefault="00EF7F99" w:rsidP="00DC64B9">
      <w:pPr>
        <w:spacing w:after="0" w:line="240" w:lineRule="auto"/>
        <w:rPr>
          <w:rFonts w:ascii="Times New Roman" w:hAnsi="Times New Roman" w:cs="Times New Roman"/>
          <w:sz w:val="24"/>
          <w:szCs w:val="24"/>
        </w:rPr>
      </w:pPr>
    </w:p>
    <w:p w14:paraId="3305024A" w14:textId="026BB9D8" w:rsidR="00EF7F99" w:rsidRPr="00DC64B9" w:rsidRDefault="00EF7F99" w:rsidP="00DC64B9">
      <w:pPr>
        <w:spacing w:after="0" w:line="240" w:lineRule="auto"/>
        <w:rPr>
          <w:rFonts w:ascii="Times New Roman" w:hAnsi="Times New Roman" w:cs="Times New Roman"/>
          <w:sz w:val="24"/>
          <w:szCs w:val="24"/>
        </w:rPr>
        <w:sectPr w:rsidR="00EF7F99" w:rsidRPr="00DC64B9">
          <w:pgSz w:w="11906" w:h="16838"/>
          <w:pgMar w:top="1134" w:right="850" w:bottom="1134" w:left="1701" w:header="708" w:footer="708" w:gutter="0"/>
          <w:cols w:space="708"/>
          <w:docGrid w:linePitch="360"/>
        </w:sectPr>
      </w:pPr>
    </w:p>
    <w:p w14:paraId="243E68C7" w14:textId="38591439"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09466659"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6CD125D1"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47998733" w14:textId="387965AD" w:rsidR="00D17ABE" w:rsidRPr="00DC64B9" w:rsidRDefault="00D17ABE" w:rsidP="00112A2F">
      <w:pPr>
        <w:pStyle w:val="1"/>
        <w:spacing w:before="0" w:after="0"/>
        <w:jc w:val="right"/>
        <w:rPr>
          <w:rFonts w:ascii="Times New Roman" w:hAnsi="Times New Roman" w:cs="Times New Roman"/>
          <w:b w:val="0"/>
          <w:i/>
          <w:sz w:val="24"/>
          <w:szCs w:val="24"/>
        </w:rPr>
      </w:pPr>
    </w:p>
    <w:p w14:paraId="67E478E1" w14:textId="77777777" w:rsidR="00D17ABE" w:rsidRPr="00DC64B9" w:rsidRDefault="00D17ABE" w:rsidP="00DC64B9">
      <w:pPr>
        <w:spacing w:after="0" w:line="240" w:lineRule="auto"/>
        <w:jc w:val="center"/>
        <w:rPr>
          <w:rFonts w:ascii="Times New Roman" w:hAnsi="Times New Roman" w:cs="Times New Roman"/>
          <w:b/>
          <w:sz w:val="24"/>
          <w:szCs w:val="24"/>
        </w:rPr>
      </w:pPr>
    </w:p>
    <w:p w14:paraId="42FE4946" w14:textId="77777777" w:rsidR="00D17ABE" w:rsidRPr="00DC64B9" w:rsidRDefault="00D17ABE" w:rsidP="00DC64B9">
      <w:pPr>
        <w:spacing w:after="0" w:line="240" w:lineRule="auto"/>
        <w:jc w:val="center"/>
        <w:rPr>
          <w:rFonts w:ascii="Times New Roman" w:hAnsi="Times New Roman" w:cs="Times New Roman"/>
          <w:b/>
          <w:sz w:val="24"/>
          <w:szCs w:val="24"/>
        </w:rPr>
      </w:pPr>
    </w:p>
    <w:p w14:paraId="304DCDBC" w14:textId="77777777" w:rsidR="00D17ABE" w:rsidRPr="00DC64B9" w:rsidRDefault="00D17ABE" w:rsidP="00DC64B9">
      <w:pPr>
        <w:spacing w:after="0" w:line="240" w:lineRule="auto"/>
        <w:jc w:val="center"/>
        <w:rPr>
          <w:rFonts w:ascii="Times New Roman" w:hAnsi="Times New Roman" w:cs="Times New Roman"/>
          <w:b/>
          <w:sz w:val="24"/>
          <w:szCs w:val="24"/>
        </w:rPr>
      </w:pPr>
    </w:p>
    <w:p w14:paraId="33DA6DD4" w14:textId="77777777" w:rsidR="00D17ABE" w:rsidRPr="00DC64B9" w:rsidRDefault="00D17ABE" w:rsidP="00DC64B9">
      <w:pPr>
        <w:spacing w:after="0" w:line="240" w:lineRule="auto"/>
        <w:jc w:val="center"/>
        <w:rPr>
          <w:rFonts w:ascii="Times New Roman" w:hAnsi="Times New Roman" w:cs="Times New Roman"/>
          <w:b/>
          <w:sz w:val="24"/>
          <w:szCs w:val="24"/>
        </w:rPr>
      </w:pPr>
    </w:p>
    <w:p w14:paraId="5DB43142" w14:textId="77777777" w:rsidR="00D17ABE" w:rsidRPr="00DC64B9" w:rsidRDefault="00D17ABE" w:rsidP="00DC64B9">
      <w:pPr>
        <w:spacing w:after="0" w:line="240" w:lineRule="auto"/>
        <w:jc w:val="center"/>
        <w:rPr>
          <w:rFonts w:ascii="Times New Roman" w:hAnsi="Times New Roman" w:cs="Times New Roman"/>
          <w:b/>
          <w:sz w:val="24"/>
          <w:szCs w:val="24"/>
        </w:rPr>
      </w:pPr>
    </w:p>
    <w:p w14:paraId="64D2A99C" w14:textId="77777777" w:rsidR="00D17ABE" w:rsidRPr="00DC64B9" w:rsidRDefault="00D17ABE" w:rsidP="00DC64B9">
      <w:pPr>
        <w:spacing w:after="0" w:line="240" w:lineRule="auto"/>
        <w:jc w:val="center"/>
        <w:rPr>
          <w:rFonts w:ascii="Times New Roman" w:hAnsi="Times New Roman" w:cs="Times New Roman"/>
          <w:b/>
          <w:sz w:val="24"/>
          <w:szCs w:val="24"/>
        </w:rPr>
      </w:pPr>
    </w:p>
    <w:p w14:paraId="00C1B073" w14:textId="77777777" w:rsidR="00D17ABE" w:rsidRPr="00DC64B9" w:rsidRDefault="00D17ABE" w:rsidP="00DC64B9">
      <w:pPr>
        <w:spacing w:after="0" w:line="240" w:lineRule="auto"/>
        <w:jc w:val="center"/>
        <w:rPr>
          <w:rFonts w:ascii="Times New Roman" w:hAnsi="Times New Roman" w:cs="Times New Roman"/>
          <w:b/>
          <w:sz w:val="24"/>
          <w:szCs w:val="24"/>
        </w:rPr>
      </w:pPr>
    </w:p>
    <w:p w14:paraId="219AD909" w14:textId="77777777" w:rsidR="00D17ABE" w:rsidRPr="00DC64B9" w:rsidRDefault="00D17ABE" w:rsidP="00DC64B9">
      <w:pPr>
        <w:spacing w:after="0" w:line="240" w:lineRule="auto"/>
        <w:jc w:val="center"/>
        <w:rPr>
          <w:rFonts w:ascii="Times New Roman" w:hAnsi="Times New Roman" w:cs="Times New Roman"/>
          <w:b/>
          <w:sz w:val="24"/>
          <w:szCs w:val="24"/>
        </w:rPr>
      </w:pPr>
    </w:p>
    <w:p w14:paraId="4C84FD05" w14:textId="77777777" w:rsidR="00D17ABE" w:rsidRPr="00DC64B9" w:rsidRDefault="00D17ABE" w:rsidP="00DC64B9">
      <w:pPr>
        <w:spacing w:after="0" w:line="240" w:lineRule="auto"/>
        <w:jc w:val="center"/>
        <w:rPr>
          <w:rFonts w:ascii="Times New Roman" w:hAnsi="Times New Roman" w:cs="Times New Roman"/>
          <w:b/>
          <w:sz w:val="24"/>
          <w:szCs w:val="24"/>
        </w:rPr>
      </w:pPr>
    </w:p>
    <w:p w14:paraId="24EB8A7D" w14:textId="77777777" w:rsidR="00D17ABE" w:rsidRPr="00DC64B9" w:rsidRDefault="00D17ABE" w:rsidP="00DC64B9">
      <w:pPr>
        <w:spacing w:after="0" w:line="240" w:lineRule="auto"/>
        <w:jc w:val="center"/>
        <w:rPr>
          <w:rFonts w:ascii="Times New Roman" w:hAnsi="Times New Roman" w:cs="Times New Roman"/>
          <w:b/>
          <w:sz w:val="24"/>
          <w:szCs w:val="24"/>
        </w:rPr>
      </w:pPr>
    </w:p>
    <w:p w14:paraId="7B2C9B26" w14:textId="77777777" w:rsidR="00D17ABE" w:rsidRPr="00DC64B9" w:rsidRDefault="00D17ABE" w:rsidP="00DC64B9">
      <w:pPr>
        <w:spacing w:after="0" w:line="240" w:lineRule="auto"/>
        <w:jc w:val="center"/>
        <w:rPr>
          <w:rFonts w:ascii="Times New Roman" w:hAnsi="Times New Roman" w:cs="Times New Roman"/>
          <w:b/>
          <w:sz w:val="24"/>
          <w:szCs w:val="24"/>
        </w:rPr>
      </w:pPr>
    </w:p>
    <w:p w14:paraId="7948F46A" w14:textId="77777777" w:rsidR="00D17ABE" w:rsidRPr="00DC64B9" w:rsidRDefault="00D17ABE" w:rsidP="00DC64B9">
      <w:pPr>
        <w:spacing w:after="0" w:line="240" w:lineRule="auto"/>
        <w:jc w:val="center"/>
        <w:rPr>
          <w:rFonts w:ascii="Times New Roman" w:hAnsi="Times New Roman" w:cs="Times New Roman"/>
          <w:b/>
          <w:sz w:val="24"/>
          <w:szCs w:val="24"/>
        </w:rPr>
      </w:pPr>
    </w:p>
    <w:p w14:paraId="7ED59132" w14:textId="77777777" w:rsidR="00D17ABE" w:rsidRPr="00DC64B9" w:rsidRDefault="00D17ABE" w:rsidP="00DC64B9">
      <w:pPr>
        <w:spacing w:after="0" w:line="240" w:lineRule="auto"/>
        <w:jc w:val="center"/>
        <w:rPr>
          <w:rFonts w:ascii="Times New Roman" w:hAnsi="Times New Roman" w:cs="Times New Roman"/>
          <w:b/>
          <w:sz w:val="24"/>
          <w:szCs w:val="24"/>
        </w:rPr>
      </w:pPr>
    </w:p>
    <w:p w14:paraId="623033C2" w14:textId="77777777" w:rsidR="00D17ABE" w:rsidRPr="00DC64B9" w:rsidRDefault="00D17ABE" w:rsidP="00DC64B9">
      <w:pPr>
        <w:spacing w:after="0" w:line="240" w:lineRule="auto"/>
        <w:jc w:val="center"/>
        <w:rPr>
          <w:rFonts w:ascii="Times New Roman" w:hAnsi="Times New Roman" w:cs="Times New Roman"/>
          <w:b/>
          <w:sz w:val="24"/>
          <w:szCs w:val="24"/>
        </w:rPr>
      </w:pPr>
    </w:p>
    <w:p w14:paraId="6E3E7869" w14:textId="77777777" w:rsidR="00D17ABE" w:rsidRPr="00DC64B9" w:rsidRDefault="00D17ABE" w:rsidP="00DC64B9">
      <w:pPr>
        <w:spacing w:after="0" w:line="240" w:lineRule="auto"/>
        <w:jc w:val="center"/>
        <w:rPr>
          <w:rFonts w:ascii="Times New Roman" w:hAnsi="Times New Roman" w:cs="Times New Roman"/>
          <w:b/>
          <w:sz w:val="24"/>
          <w:szCs w:val="24"/>
        </w:rPr>
      </w:pPr>
    </w:p>
    <w:p w14:paraId="6D9E334D" w14:textId="77777777" w:rsidR="00D17ABE" w:rsidRPr="00DC64B9" w:rsidRDefault="00D17ABE" w:rsidP="00DC64B9">
      <w:pPr>
        <w:spacing w:after="0" w:line="240" w:lineRule="auto"/>
        <w:jc w:val="center"/>
        <w:rPr>
          <w:rFonts w:ascii="Times New Roman" w:hAnsi="Times New Roman" w:cs="Times New Roman"/>
          <w:b/>
          <w:sz w:val="24"/>
          <w:szCs w:val="24"/>
        </w:rPr>
      </w:pPr>
    </w:p>
    <w:p w14:paraId="6923052F" w14:textId="77777777" w:rsidR="00D17ABE" w:rsidRPr="00DC64B9" w:rsidRDefault="00D17ABE" w:rsidP="00DC64B9">
      <w:pPr>
        <w:spacing w:after="0" w:line="240" w:lineRule="auto"/>
        <w:jc w:val="center"/>
        <w:rPr>
          <w:rFonts w:ascii="Times New Roman" w:hAnsi="Times New Roman" w:cs="Times New Roman"/>
          <w:b/>
          <w:sz w:val="24"/>
          <w:szCs w:val="24"/>
        </w:rPr>
      </w:pPr>
    </w:p>
    <w:p w14:paraId="7F8AD1C8" w14:textId="77777777" w:rsidR="00D17ABE" w:rsidRPr="00DC64B9" w:rsidRDefault="00D17ABE" w:rsidP="00DC64B9">
      <w:pPr>
        <w:spacing w:after="0" w:line="240" w:lineRule="auto"/>
        <w:jc w:val="center"/>
        <w:rPr>
          <w:rFonts w:ascii="Times New Roman" w:hAnsi="Times New Roman" w:cs="Times New Roman"/>
          <w:b/>
          <w:sz w:val="24"/>
          <w:szCs w:val="24"/>
        </w:rPr>
      </w:pPr>
    </w:p>
    <w:p w14:paraId="0B9EF393" w14:textId="1D4D16BD" w:rsidR="00D17ABE"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sz w:val="24"/>
          <w:szCs w:val="24"/>
        </w:rPr>
        <w:t xml:space="preserve">ПРИМЕРНАЯ </w:t>
      </w:r>
      <w:r w:rsidR="0077436F" w:rsidRPr="00DC64B9">
        <w:rPr>
          <w:rFonts w:ascii="Times New Roman" w:hAnsi="Times New Roman" w:cs="Times New Roman"/>
          <w:b/>
          <w:sz w:val="24"/>
          <w:szCs w:val="24"/>
        </w:rPr>
        <w:t>РАБОЧАЯ ПРОГРАММА УЧЕБНОЙ ДИСЦИПЛИНЫ</w:t>
      </w:r>
    </w:p>
    <w:p w14:paraId="6BF30313" w14:textId="77777777" w:rsidR="00D17ABE" w:rsidRPr="00DC64B9" w:rsidRDefault="00D17ABE" w:rsidP="00DC64B9">
      <w:pPr>
        <w:spacing w:after="0" w:line="240" w:lineRule="auto"/>
        <w:jc w:val="center"/>
        <w:rPr>
          <w:rFonts w:ascii="Times New Roman" w:hAnsi="Times New Roman" w:cs="Times New Roman"/>
          <w:b/>
          <w:i/>
          <w:sz w:val="24"/>
          <w:szCs w:val="24"/>
          <w:u w:val="single"/>
        </w:rPr>
      </w:pPr>
    </w:p>
    <w:p w14:paraId="64C9E457" w14:textId="7EA4199C" w:rsidR="00D17ABE" w:rsidRPr="00DC64B9" w:rsidRDefault="0077436F" w:rsidP="00DC64B9">
      <w:pPr>
        <w:spacing w:after="0" w:line="240" w:lineRule="auto"/>
        <w:jc w:val="center"/>
        <w:rPr>
          <w:rFonts w:ascii="Times New Roman" w:hAnsi="Times New Roman" w:cs="Times New Roman"/>
          <w:b/>
          <w:iCs/>
          <w:sz w:val="24"/>
          <w:szCs w:val="24"/>
        </w:rPr>
      </w:pPr>
      <w:bookmarkStart w:id="2" w:name="История_России"/>
      <w:r w:rsidRPr="00DC64B9">
        <w:rPr>
          <w:rFonts w:ascii="Times New Roman" w:hAnsi="Times New Roman" w:cs="Times New Roman"/>
          <w:b/>
          <w:iCs/>
          <w:sz w:val="24"/>
          <w:szCs w:val="24"/>
        </w:rPr>
        <w:t>«</w:t>
      </w:r>
      <w:r>
        <w:rPr>
          <w:rFonts w:ascii="Times New Roman" w:hAnsi="Times New Roman" w:cs="Times New Roman"/>
          <w:b/>
          <w:iCs/>
          <w:sz w:val="24"/>
          <w:szCs w:val="24"/>
        </w:rPr>
        <w:t>ОП 03 ТЕХНИЧЕСКАЯ МЕХАНИКА</w:t>
      </w:r>
      <w:r w:rsidRPr="00DC64B9">
        <w:rPr>
          <w:rFonts w:ascii="Times New Roman" w:hAnsi="Times New Roman" w:cs="Times New Roman"/>
          <w:b/>
          <w:iCs/>
          <w:sz w:val="24"/>
          <w:szCs w:val="24"/>
        </w:rPr>
        <w:t>»</w:t>
      </w:r>
    </w:p>
    <w:bookmarkEnd w:id="2"/>
    <w:p w14:paraId="3049C1F0" w14:textId="77777777" w:rsidR="00D17ABE" w:rsidRPr="00DC64B9" w:rsidRDefault="00D17ABE" w:rsidP="00DC64B9">
      <w:pPr>
        <w:spacing w:after="0" w:line="240" w:lineRule="auto"/>
        <w:jc w:val="center"/>
        <w:rPr>
          <w:rFonts w:ascii="Times New Roman" w:hAnsi="Times New Roman" w:cs="Times New Roman"/>
          <w:b/>
          <w:i/>
          <w:sz w:val="24"/>
          <w:szCs w:val="24"/>
        </w:rPr>
      </w:pPr>
    </w:p>
    <w:p w14:paraId="18A1CFFC" w14:textId="77777777" w:rsidR="00D17ABE" w:rsidRPr="00DC64B9" w:rsidRDefault="00D17ABE" w:rsidP="00DC64B9">
      <w:pPr>
        <w:spacing w:after="0" w:line="240" w:lineRule="auto"/>
        <w:jc w:val="center"/>
        <w:rPr>
          <w:rFonts w:ascii="Times New Roman" w:hAnsi="Times New Roman" w:cs="Times New Roman"/>
          <w:b/>
          <w:i/>
          <w:sz w:val="24"/>
          <w:szCs w:val="24"/>
        </w:rPr>
      </w:pPr>
    </w:p>
    <w:p w14:paraId="12B4A814" w14:textId="77777777" w:rsidR="00D17ABE" w:rsidRPr="00DC64B9" w:rsidRDefault="00D17ABE" w:rsidP="00DC64B9">
      <w:pPr>
        <w:spacing w:after="0" w:line="240" w:lineRule="auto"/>
        <w:jc w:val="center"/>
        <w:rPr>
          <w:rFonts w:ascii="Times New Roman" w:hAnsi="Times New Roman" w:cs="Times New Roman"/>
          <w:b/>
          <w:i/>
          <w:sz w:val="24"/>
          <w:szCs w:val="24"/>
        </w:rPr>
      </w:pPr>
    </w:p>
    <w:p w14:paraId="37A0BD37" w14:textId="77777777" w:rsidR="00D17ABE" w:rsidRPr="00DC64B9" w:rsidRDefault="00D17ABE" w:rsidP="00DC64B9">
      <w:pPr>
        <w:spacing w:after="0" w:line="240" w:lineRule="auto"/>
        <w:jc w:val="center"/>
        <w:rPr>
          <w:rFonts w:ascii="Times New Roman" w:hAnsi="Times New Roman" w:cs="Times New Roman"/>
          <w:b/>
          <w:i/>
          <w:sz w:val="24"/>
          <w:szCs w:val="24"/>
        </w:rPr>
      </w:pPr>
    </w:p>
    <w:p w14:paraId="2C87B86E" w14:textId="77777777" w:rsidR="00D17ABE" w:rsidRPr="00DC64B9" w:rsidRDefault="00D17ABE" w:rsidP="00DC64B9">
      <w:pPr>
        <w:spacing w:after="0" w:line="240" w:lineRule="auto"/>
        <w:jc w:val="center"/>
        <w:rPr>
          <w:rFonts w:ascii="Times New Roman" w:hAnsi="Times New Roman" w:cs="Times New Roman"/>
          <w:b/>
          <w:i/>
          <w:sz w:val="24"/>
          <w:szCs w:val="24"/>
        </w:rPr>
      </w:pPr>
    </w:p>
    <w:p w14:paraId="6DBB1871" w14:textId="77777777" w:rsidR="00D17ABE" w:rsidRPr="00DC64B9" w:rsidRDefault="00D17ABE" w:rsidP="00DC64B9">
      <w:pPr>
        <w:spacing w:after="0" w:line="240" w:lineRule="auto"/>
        <w:rPr>
          <w:rFonts w:ascii="Times New Roman" w:hAnsi="Times New Roman" w:cs="Times New Roman"/>
          <w:b/>
          <w:i/>
          <w:sz w:val="24"/>
          <w:szCs w:val="24"/>
        </w:rPr>
      </w:pPr>
    </w:p>
    <w:p w14:paraId="3DA5A801" w14:textId="77777777" w:rsidR="00D17ABE" w:rsidRPr="00DC64B9" w:rsidRDefault="00D17ABE" w:rsidP="00DC64B9">
      <w:pPr>
        <w:spacing w:after="0" w:line="240" w:lineRule="auto"/>
        <w:rPr>
          <w:rFonts w:ascii="Times New Roman" w:hAnsi="Times New Roman" w:cs="Times New Roman"/>
          <w:b/>
          <w:i/>
          <w:sz w:val="24"/>
          <w:szCs w:val="24"/>
        </w:rPr>
      </w:pPr>
    </w:p>
    <w:p w14:paraId="172AF912" w14:textId="77777777" w:rsidR="00D17ABE" w:rsidRPr="00DC64B9" w:rsidRDefault="00D17ABE" w:rsidP="00DC64B9">
      <w:pPr>
        <w:spacing w:after="0" w:line="240" w:lineRule="auto"/>
        <w:rPr>
          <w:rFonts w:ascii="Times New Roman" w:hAnsi="Times New Roman" w:cs="Times New Roman"/>
          <w:b/>
          <w:i/>
          <w:sz w:val="24"/>
          <w:szCs w:val="24"/>
        </w:rPr>
      </w:pPr>
    </w:p>
    <w:p w14:paraId="66A1DEAF" w14:textId="77777777" w:rsidR="00D17ABE" w:rsidRPr="00DC64B9" w:rsidRDefault="00D17ABE" w:rsidP="00DC64B9">
      <w:pPr>
        <w:spacing w:after="0" w:line="240" w:lineRule="auto"/>
        <w:rPr>
          <w:rFonts w:ascii="Times New Roman" w:hAnsi="Times New Roman" w:cs="Times New Roman"/>
          <w:b/>
          <w:i/>
          <w:sz w:val="24"/>
          <w:szCs w:val="24"/>
        </w:rPr>
      </w:pPr>
    </w:p>
    <w:p w14:paraId="6AE8D3C9" w14:textId="77777777" w:rsidR="00D17ABE" w:rsidRPr="00DC64B9" w:rsidRDefault="00D17ABE" w:rsidP="00DC64B9">
      <w:pPr>
        <w:spacing w:after="0" w:line="240" w:lineRule="auto"/>
        <w:rPr>
          <w:rFonts w:ascii="Times New Roman" w:hAnsi="Times New Roman" w:cs="Times New Roman"/>
          <w:b/>
          <w:i/>
          <w:sz w:val="24"/>
          <w:szCs w:val="24"/>
        </w:rPr>
      </w:pPr>
    </w:p>
    <w:p w14:paraId="0111BBA9" w14:textId="77777777" w:rsidR="00D17ABE" w:rsidRPr="00DC64B9" w:rsidRDefault="00D17ABE" w:rsidP="00DC64B9">
      <w:pPr>
        <w:spacing w:after="0" w:line="240" w:lineRule="auto"/>
        <w:rPr>
          <w:rFonts w:ascii="Times New Roman" w:hAnsi="Times New Roman" w:cs="Times New Roman"/>
          <w:b/>
          <w:i/>
          <w:sz w:val="24"/>
          <w:szCs w:val="24"/>
        </w:rPr>
      </w:pPr>
    </w:p>
    <w:p w14:paraId="2058FCC4" w14:textId="77777777" w:rsidR="00D17ABE" w:rsidRPr="00DC64B9" w:rsidRDefault="00D17ABE" w:rsidP="00DC64B9">
      <w:pPr>
        <w:spacing w:after="0" w:line="240" w:lineRule="auto"/>
        <w:rPr>
          <w:rFonts w:ascii="Times New Roman" w:hAnsi="Times New Roman" w:cs="Times New Roman"/>
          <w:b/>
          <w:i/>
          <w:sz w:val="24"/>
          <w:szCs w:val="24"/>
        </w:rPr>
      </w:pPr>
    </w:p>
    <w:p w14:paraId="10E5B1CA" w14:textId="77777777" w:rsidR="00D17ABE" w:rsidRPr="00DC64B9" w:rsidRDefault="00D17ABE" w:rsidP="00DC64B9">
      <w:pPr>
        <w:spacing w:after="0" w:line="240" w:lineRule="auto"/>
        <w:rPr>
          <w:rFonts w:ascii="Times New Roman" w:hAnsi="Times New Roman" w:cs="Times New Roman"/>
          <w:b/>
          <w:i/>
          <w:sz w:val="24"/>
          <w:szCs w:val="24"/>
        </w:rPr>
      </w:pPr>
    </w:p>
    <w:p w14:paraId="56E25568" w14:textId="77777777" w:rsidR="00D17ABE" w:rsidRPr="00DC64B9" w:rsidRDefault="00D17ABE" w:rsidP="00DC64B9">
      <w:pPr>
        <w:spacing w:after="0" w:line="240" w:lineRule="auto"/>
        <w:rPr>
          <w:rFonts w:ascii="Times New Roman" w:hAnsi="Times New Roman" w:cs="Times New Roman"/>
          <w:b/>
          <w:i/>
          <w:sz w:val="24"/>
          <w:szCs w:val="24"/>
        </w:rPr>
      </w:pPr>
    </w:p>
    <w:p w14:paraId="43F34FC2" w14:textId="77777777" w:rsidR="00D17ABE" w:rsidRPr="00DC64B9" w:rsidRDefault="00D17ABE" w:rsidP="00DC64B9">
      <w:pPr>
        <w:spacing w:after="0" w:line="240" w:lineRule="auto"/>
        <w:rPr>
          <w:rFonts w:ascii="Times New Roman" w:hAnsi="Times New Roman" w:cs="Times New Roman"/>
          <w:b/>
          <w:i/>
          <w:sz w:val="24"/>
          <w:szCs w:val="24"/>
        </w:rPr>
      </w:pPr>
    </w:p>
    <w:p w14:paraId="6847A6E2" w14:textId="77777777" w:rsidR="00D17ABE" w:rsidRPr="00DC64B9" w:rsidRDefault="00D17ABE" w:rsidP="00DC64B9">
      <w:pPr>
        <w:spacing w:after="0" w:line="240" w:lineRule="auto"/>
        <w:rPr>
          <w:rFonts w:ascii="Times New Roman" w:hAnsi="Times New Roman" w:cs="Times New Roman"/>
          <w:b/>
          <w:i/>
          <w:sz w:val="24"/>
          <w:szCs w:val="24"/>
        </w:rPr>
      </w:pPr>
    </w:p>
    <w:p w14:paraId="1FDA0B0A" w14:textId="77777777" w:rsidR="00D17ABE" w:rsidRPr="00DC64B9" w:rsidRDefault="00D17ABE" w:rsidP="00DC64B9">
      <w:pPr>
        <w:spacing w:after="0" w:line="240" w:lineRule="auto"/>
        <w:rPr>
          <w:rFonts w:ascii="Times New Roman" w:hAnsi="Times New Roman" w:cs="Times New Roman"/>
          <w:b/>
          <w:i/>
          <w:sz w:val="24"/>
          <w:szCs w:val="24"/>
        </w:rPr>
      </w:pPr>
    </w:p>
    <w:p w14:paraId="0AE6376F" w14:textId="77777777" w:rsidR="00D17ABE" w:rsidRPr="00DC64B9" w:rsidRDefault="00D17ABE" w:rsidP="00DC64B9">
      <w:pPr>
        <w:spacing w:after="0" w:line="240" w:lineRule="auto"/>
        <w:rPr>
          <w:rFonts w:ascii="Times New Roman" w:hAnsi="Times New Roman" w:cs="Times New Roman"/>
          <w:b/>
          <w:i/>
          <w:sz w:val="24"/>
          <w:szCs w:val="24"/>
        </w:rPr>
      </w:pPr>
    </w:p>
    <w:p w14:paraId="3CE944A9" w14:textId="77777777" w:rsidR="00D17ABE" w:rsidRPr="00DC64B9" w:rsidRDefault="00D17ABE" w:rsidP="00DC64B9">
      <w:pPr>
        <w:spacing w:after="0" w:line="240" w:lineRule="auto"/>
        <w:rPr>
          <w:rFonts w:ascii="Times New Roman" w:hAnsi="Times New Roman" w:cs="Times New Roman"/>
          <w:b/>
          <w:i/>
          <w:sz w:val="24"/>
          <w:szCs w:val="24"/>
        </w:rPr>
      </w:pPr>
    </w:p>
    <w:p w14:paraId="5BFBEF18" w14:textId="77777777" w:rsidR="00D17ABE" w:rsidRPr="00DC64B9" w:rsidRDefault="00D17ABE" w:rsidP="00DC64B9">
      <w:pPr>
        <w:spacing w:after="0" w:line="240" w:lineRule="auto"/>
        <w:rPr>
          <w:rFonts w:ascii="Times New Roman" w:hAnsi="Times New Roman" w:cs="Times New Roman"/>
          <w:b/>
          <w:i/>
          <w:sz w:val="24"/>
          <w:szCs w:val="24"/>
        </w:rPr>
      </w:pPr>
    </w:p>
    <w:p w14:paraId="6B10548B" w14:textId="77777777" w:rsidR="00D17ABE" w:rsidRPr="00DC64B9" w:rsidRDefault="00D17ABE" w:rsidP="00DC64B9">
      <w:pPr>
        <w:spacing w:after="0" w:line="240" w:lineRule="auto"/>
        <w:rPr>
          <w:rFonts w:ascii="Times New Roman" w:hAnsi="Times New Roman" w:cs="Times New Roman"/>
          <w:b/>
          <w:i/>
          <w:sz w:val="24"/>
          <w:szCs w:val="24"/>
        </w:rPr>
      </w:pPr>
    </w:p>
    <w:p w14:paraId="6C8836C1" w14:textId="77777777" w:rsidR="00D17ABE" w:rsidRPr="00DC64B9" w:rsidRDefault="00D17ABE" w:rsidP="00DC64B9">
      <w:pPr>
        <w:spacing w:after="0" w:line="240" w:lineRule="auto"/>
        <w:rPr>
          <w:rFonts w:ascii="Times New Roman" w:hAnsi="Times New Roman" w:cs="Times New Roman"/>
          <w:b/>
          <w:i/>
          <w:sz w:val="24"/>
          <w:szCs w:val="24"/>
        </w:rPr>
      </w:pPr>
    </w:p>
    <w:p w14:paraId="40A9776F" w14:textId="77777777" w:rsidR="00D17ABE" w:rsidRPr="00DC64B9" w:rsidRDefault="00D17ABE" w:rsidP="00DC64B9">
      <w:pPr>
        <w:spacing w:after="0" w:line="240" w:lineRule="auto"/>
        <w:rPr>
          <w:rFonts w:ascii="Times New Roman" w:hAnsi="Times New Roman" w:cs="Times New Roman"/>
          <w:b/>
          <w:i/>
          <w:sz w:val="24"/>
          <w:szCs w:val="24"/>
        </w:rPr>
      </w:pPr>
    </w:p>
    <w:p w14:paraId="4057B7C3" w14:textId="77777777" w:rsidR="00D17ABE" w:rsidRPr="00DC64B9" w:rsidRDefault="00533B7B" w:rsidP="00DC64B9">
      <w:pPr>
        <w:tabs>
          <w:tab w:val="left" w:pos="2280"/>
        </w:tabs>
        <w:spacing w:after="0" w:line="240" w:lineRule="auto"/>
        <w:jc w:val="center"/>
        <w:rPr>
          <w:rFonts w:ascii="Times New Roman" w:hAnsi="Times New Roman" w:cs="Times New Roman"/>
          <w:b/>
          <w:bCs/>
          <w:iCs/>
          <w:sz w:val="24"/>
          <w:szCs w:val="24"/>
        </w:rPr>
      </w:pPr>
      <w:r w:rsidRPr="00DC64B9">
        <w:rPr>
          <w:rFonts w:ascii="Times New Roman" w:hAnsi="Times New Roman" w:cs="Times New Roman"/>
          <w:b/>
          <w:bCs/>
          <w:i/>
          <w:sz w:val="24"/>
          <w:szCs w:val="24"/>
        </w:rPr>
        <w:t>2022 г.</w:t>
      </w:r>
      <w:r w:rsidRPr="00DC64B9">
        <w:rPr>
          <w:rFonts w:ascii="Times New Roman" w:hAnsi="Times New Roman" w:cs="Times New Roman"/>
          <w:b/>
          <w:bCs/>
          <w:i/>
          <w:sz w:val="24"/>
          <w:szCs w:val="24"/>
        </w:rPr>
        <w:br w:type="page"/>
      </w:r>
    </w:p>
    <w:p w14:paraId="003196E6" w14:textId="77777777" w:rsidR="00CD79DF" w:rsidRPr="00DC64B9" w:rsidRDefault="00533B7B" w:rsidP="00DC64B9">
      <w:pPr>
        <w:spacing w:after="0" w:line="240" w:lineRule="auto"/>
        <w:jc w:val="center"/>
        <w:rPr>
          <w:rFonts w:ascii="Times New Roman" w:hAnsi="Times New Roman" w:cs="Times New Roman"/>
          <w:b/>
          <w:i/>
          <w:sz w:val="24"/>
          <w:szCs w:val="24"/>
        </w:rPr>
      </w:pPr>
      <w:r w:rsidRPr="00DC64B9">
        <w:rPr>
          <w:rFonts w:ascii="Times New Roman" w:hAnsi="Times New Roman" w:cs="Times New Roman"/>
          <w:b/>
          <w:i/>
          <w:sz w:val="24"/>
          <w:szCs w:val="24"/>
        </w:rPr>
        <w:lastRenderedPageBreak/>
        <w:t>СОДЕРЖАНИЕ</w:t>
      </w:r>
    </w:p>
    <w:p w14:paraId="0976ADFB" w14:textId="77777777" w:rsidR="00CD79DF" w:rsidRPr="00DC64B9" w:rsidRDefault="00CD79DF" w:rsidP="00DC64B9">
      <w:pPr>
        <w:spacing w:after="0" w:line="240" w:lineRule="auto"/>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896CD7" w:rsidRPr="00DC64B9" w14:paraId="46F90155" w14:textId="77777777" w:rsidTr="008433C9">
        <w:tc>
          <w:tcPr>
            <w:tcW w:w="7501" w:type="dxa"/>
          </w:tcPr>
          <w:p w14:paraId="28FD210C" w14:textId="77777777" w:rsidR="00CD79DF" w:rsidRPr="00DC64B9" w:rsidRDefault="00533B7B" w:rsidP="00F84158">
            <w:pPr>
              <w:numPr>
                <w:ilvl w:val="0"/>
                <w:numId w:val="50"/>
              </w:numPr>
              <w:spacing w:after="240" w:line="240" w:lineRule="auto"/>
              <w:rPr>
                <w:rFonts w:ascii="Times New Roman" w:hAnsi="Times New Roman" w:cs="Times New Roman"/>
                <w:b/>
                <w:sz w:val="24"/>
                <w:szCs w:val="24"/>
              </w:rPr>
            </w:pPr>
            <w:r w:rsidRPr="00DC64B9">
              <w:rPr>
                <w:rFonts w:ascii="Times New Roman" w:hAnsi="Times New Roman" w:cs="Times New Roman"/>
                <w:b/>
                <w:sz w:val="24"/>
                <w:szCs w:val="24"/>
              </w:rPr>
              <w:t xml:space="preserve">ОБЩАЯ ХАРАКТЕРИСТИКА </w:t>
            </w:r>
            <w:r w:rsidRPr="00DC64B9">
              <w:rPr>
                <w:rFonts w:ascii="Times New Roman" w:hAnsi="Times New Roman" w:cs="Times New Roman"/>
                <w:b/>
                <w:color w:val="000000"/>
                <w:sz w:val="24"/>
                <w:szCs w:val="24"/>
              </w:rPr>
              <w:t>РАБОЧЕЙ ПРОГРАММЫ</w:t>
            </w:r>
            <w:r w:rsidRPr="00DC64B9">
              <w:rPr>
                <w:rFonts w:ascii="Times New Roman" w:hAnsi="Times New Roman" w:cs="Times New Roman"/>
                <w:b/>
                <w:sz w:val="24"/>
                <w:szCs w:val="24"/>
              </w:rPr>
              <w:t xml:space="preserve"> УЧЕБНОЙ ДИСЦИПЛИНЫ</w:t>
            </w:r>
          </w:p>
        </w:tc>
        <w:tc>
          <w:tcPr>
            <w:tcW w:w="1854" w:type="dxa"/>
          </w:tcPr>
          <w:p w14:paraId="11E98752" w14:textId="77777777" w:rsidR="00CD79DF" w:rsidRPr="00DC64B9" w:rsidRDefault="00CD79DF" w:rsidP="00DC64B9">
            <w:pPr>
              <w:spacing w:after="0" w:line="240" w:lineRule="auto"/>
              <w:rPr>
                <w:rFonts w:ascii="Times New Roman" w:hAnsi="Times New Roman" w:cs="Times New Roman"/>
                <w:b/>
                <w:sz w:val="24"/>
                <w:szCs w:val="24"/>
              </w:rPr>
            </w:pPr>
          </w:p>
        </w:tc>
      </w:tr>
      <w:tr w:rsidR="00896CD7" w:rsidRPr="00DC64B9" w14:paraId="323663A3" w14:textId="77777777" w:rsidTr="008433C9">
        <w:tc>
          <w:tcPr>
            <w:tcW w:w="7501" w:type="dxa"/>
          </w:tcPr>
          <w:p w14:paraId="59B50656" w14:textId="77777777" w:rsidR="00CD79DF" w:rsidRPr="00DC64B9" w:rsidRDefault="00533B7B" w:rsidP="00F84158">
            <w:pPr>
              <w:numPr>
                <w:ilvl w:val="0"/>
                <w:numId w:val="50"/>
              </w:numPr>
              <w:spacing w:after="240" w:line="240" w:lineRule="auto"/>
              <w:rPr>
                <w:rFonts w:ascii="Times New Roman" w:hAnsi="Times New Roman" w:cs="Times New Roman"/>
                <w:b/>
                <w:sz w:val="24"/>
                <w:szCs w:val="24"/>
              </w:rPr>
            </w:pPr>
            <w:r w:rsidRPr="00DC64B9">
              <w:rPr>
                <w:rFonts w:ascii="Times New Roman" w:hAnsi="Times New Roman" w:cs="Times New Roman"/>
                <w:b/>
                <w:sz w:val="24"/>
                <w:szCs w:val="24"/>
              </w:rPr>
              <w:t>СТРУКТУРА И СОДЕРЖАНИЕ УЧЕБНОЙ ДИСЦИПЛИНЫ</w:t>
            </w:r>
          </w:p>
          <w:p w14:paraId="10C0FB58" w14:textId="77777777" w:rsidR="00CD79DF" w:rsidRPr="00DC64B9" w:rsidRDefault="00533B7B" w:rsidP="00F84158">
            <w:pPr>
              <w:numPr>
                <w:ilvl w:val="0"/>
                <w:numId w:val="50"/>
              </w:numPr>
              <w:spacing w:after="240" w:line="240" w:lineRule="auto"/>
              <w:rPr>
                <w:rFonts w:ascii="Times New Roman" w:hAnsi="Times New Roman" w:cs="Times New Roman"/>
                <w:b/>
                <w:sz w:val="24"/>
                <w:szCs w:val="24"/>
              </w:rPr>
            </w:pPr>
            <w:r w:rsidRPr="00DC64B9">
              <w:rPr>
                <w:rFonts w:ascii="Times New Roman" w:hAnsi="Times New Roman" w:cs="Times New Roman"/>
                <w:b/>
                <w:sz w:val="24"/>
                <w:szCs w:val="24"/>
              </w:rPr>
              <w:t>УСЛОВИЯ РЕАЛИЗАЦИИ УЧЕБНОЙ ДИСЦИПЛИНЫ</w:t>
            </w:r>
          </w:p>
        </w:tc>
        <w:tc>
          <w:tcPr>
            <w:tcW w:w="1854" w:type="dxa"/>
          </w:tcPr>
          <w:p w14:paraId="56771A3C" w14:textId="77777777" w:rsidR="00CD79DF" w:rsidRPr="00DC64B9" w:rsidRDefault="00CD79DF" w:rsidP="00DC64B9">
            <w:pPr>
              <w:spacing w:after="0" w:line="240" w:lineRule="auto"/>
              <w:ind w:left="644"/>
              <w:rPr>
                <w:rFonts w:ascii="Times New Roman" w:hAnsi="Times New Roman" w:cs="Times New Roman"/>
                <w:b/>
                <w:sz w:val="24"/>
                <w:szCs w:val="24"/>
              </w:rPr>
            </w:pPr>
          </w:p>
        </w:tc>
      </w:tr>
      <w:tr w:rsidR="00896CD7" w:rsidRPr="00DC64B9" w14:paraId="402AEEE4" w14:textId="77777777" w:rsidTr="008433C9">
        <w:tc>
          <w:tcPr>
            <w:tcW w:w="7501" w:type="dxa"/>
          </w:tcPr>
          <w:p w14:paraId="6B993702" w14:textId="77777777" w:rsidR="00CD79DF" w:rsidRPr="00DC64B9" w:rsidRDefault="00533B7B" w:rsidP="00F84158">
            <w:pPr>
              <w:numPr>
                <w:ilvl w:val="0"/>
                <w:numId w:val="50"/>
              </w:numPr>
              <w:spacing w:after="240" w:line="240" w:lineRule="auto"/>
              <w:rPr>
                <w:rFonts w:ascii="Times New Roman" w:hAnsi="Times New Roman" w:cs="Times New Roman"/>
                <w:b/>
                <w:sz w:val="24"/>
                <w:szCs w:val="24"/>
              </w:rPr>
            </w:pPr>
            <w:r w:rsidRPr="00DC64B9">
              <w:rPr>
                <w:rFonts w:ascii="Times New Roman" w:hAnsi="Times New Roman" w:cs="Times New Roman"/>
                <w:b/>
                <w:sz w:val="24"/>
                <w:szCs w:val="24"/>
              </w:rPr>
              <w:t>КОНТРОЛЬ И ОЦЕНКА РЕЗУЛЬТАТОВ ОСВОЕНИЯ УЧЕБНОЙ ДИСЦИПЛИНЫ</w:t>
            </w:r>
          </w:p>
          <w:p w14:paraId="6FE03CE9" w14:textId="77777777" w:rsidR="00CD79DF" w:rsidRPr="00DC64B9" w:rsidRDefault="00CD79DF" w:rsidP="00980E50">
            <w:pPr>
              <w:spacing w:after="240" w:line="240" w:lineRule="auto"/>
              <w:rPr>
                <w:rFonts w:ascii="Times New Roman" w:hAnsi="Times New Roman" w:cs="Times New Roman"/>
                <w:b/>
                <w:sz w:val="24"/>
                <w:szCs w:val="24"/>
              </w:rPr>
            </w:pPr>
          </w:p>
        </w:tc>
        <w:tc>
          <w:tcPr>
            <w:tcW w:w="1854" w:type="dxa"/>
          </w:tcPr>
          <w:p w14:paraId="088DBA26" w14:textId="77777777" w:rsidR="00CD79DF" w:rsidRPr="00DC64B9" w:rsidRDefault="00CD79DF" w:rsidP="00DC64B9">
            <w:pPr>
              <w:spacing w:after="0" w:line="240" w:lineRule="auto"/>
              <w:rPr>
                <w:rFonts w:ascii="Times New Roman" w:hAnsi="Times New Roman" w:cs="Times New Roman"/>
                <w:b/>
                <w:sz w:val="24"/>
                <w:szCs w:val="24"/>
              </w:rPr>
            </w:pPr>
          </w:p>
        </w:tc>
      </w:tr>
    </w:tbl>
    <w:p w14:paraId="4A1B6550" w14:textId="77777777" w:rsidR="00CD79DF" w:rsidRPr="00DC64B9" w:rsidRDefault="00533B7B" w:rsidP="00F2401F">
      <w:pPr>
        <w:numPr>
          <w:ilvl w:val="0"/>
          <w:numId w:val="62"/>
        </w:numPr>
        <w:spacing w:after="0"/>
        <w:ind w:left="0" w:firstLine="709"/>
        <w:jc w:val="center"/>
        <w:rPr>
          <w:rFonts w:ascii="Times New Roman" w:hAnsi="Times New Roman" w:cs="Times New Roman"/>
          <w:b/>
          <w:sz w:val="24"/>
          <w:szCs w:val="24"/>
        </w:rPr>
      </w:pPr>
      <w:r w:rsidRPr="00DC64B9">
        <w:rPr>
          <w:rFonts w:ascii="Times New Roman" w:hAnsi="Times New Roman" w:cs="Times New Roman"/>
          <w:b/>
          <w:i/>
          <w:sz w:val="24"/>
          <w:szCs w:val="24"/>
          <w:u w:val="single"/>
        </w:rPr>
        <w:br w:type="page"/>
      </w:r>
      <w:r w:rsidRPr="00DC64B9">
        <w:rPr>
          <w:rFonts w:ascii="Times New Roman" w:hAnsi="Times New Roman" w:cs="Times New Roman"/>
          <w:b/>
          <w:sz w:val="24"/>
          <w:szCs w:val="24"/>
        </w:rPr>
        <w:lastRenderedPageBreak/>
        <w:t xml:space="preserve">ОБЩАЯ ХАРАКТЕРИСТИКА </w:t>
      </w:r>
      <w:r w:rsidRPr="00DC64B9">
        <w:rPr>
          <w:rFonts w:ascii="Times New Roman" w:hAnsi="Times New Roman" w:cs="Times New Roman"/>
          <w:b/>
          <w:color w:val="000000"/>
          <w:sz w:val="24"/>
          <w:szCs w:val="24"/>
        </w:rPr>
        <w:t>РАБОЧЕЙ ПРОГРАММЫ</w:t>
      </w:r>
      <w:r w:rsidRPr="00DC64B9">
        <w:rPr>
          <w:rFonts w:ascii="Times New Roman" w:hAnsi="Times New Roman" w:cs="Times New Roman"/>
          <w:b/>
          <w:sz w:val="24"/>
          <w:szCs w:val="24"/>
        </w:rPr>
        <w:t xml:space="preserve"> УЧЕБНОЙ ДИСЦИПЛИНЫ</w:t>
      </w:r>
    </w:p>
    <w:p w14:paraId="180A88A7" w14:textId="336B6FFA" w:rsidR="00CD79DF" w:rsidRDefault="00533B7B" w:rsidP="00F2401F">
      <w:pPr>
        <w:spacing w:after="0"/>
        <w:ind w:firstLine="709"/>
        <w:jc w:val="center"/>
        <w:rPr>
          <w:rFonts w:ascii="Times New Roman" w:hAnsi="Times New Roman" w:cs="Times New Roman"/>
          <w:b/>
          <w:sz w:val="24"/>
          <w:szCs w:val="24"/>
        </w:rPr>
      </w:pPr>
      <w:r w:rsidRPr="00DC64B9">
        <w:rPr>
          <w:rFonts w:ascii="Times New Roman" w:hAnsi="Times New Roman" w:cs="Times New Roman"/>
          <w:b/>
          <w:sz w:val="24"/>
          <w:szCs w:val="24"/>
        </w:rPr>
        <w:t xml:space="preserve"> «</w:t>
      </w:r>
      <w:r w:rsidR="001210AB" w:rsidRPr="00DC64B9">
        <w:rPr>
          <w:rFonts w:ascii="Times New Roman" w:hAnsi="Times New Roman" w:cs="Times New Roman"/>
          <w:b/>
          <w:sz w:val="24"/>
          <w:szCs w:val="24"/>
        </w:rPr>
        <w:t>ОП 03 ТЕХНИЧЕСКАЯ МЕХАНИКА</w:t>
      </w:r>
      <w:r w:rsidRPr="00DC64B9">
        <w:rPr>
          <w:rFonts w:ascii="Times New Roman" w:hAnsi="Times New Roman" w:cs="Times New Roman"/>
          <w:b/>
          <w:sz w:val="24"/>
          <w:szCs w:val="24"/>
        </w:rPr>
        <w:t>»</w:t>
      </w:r>
    </w:p>
    <w:p w14:paraId="3BB394D3" w14:textId="736135AC" w:rsidR="00980E50" w:rsidRDefault="00980E50" w:rsidP="00F2401F">
      <w:pPr>
        <w:spacing w:after="0"/>
        <w:ind w:firstLine="709"/>
        <w:jc w:val="center"/>
        <w:rPr>
          <w:rFonts w:ascii="Times New Roman" w:hAnsi="Times New Roman" w:cs="Times New Roman"/>
          <w:b/>
          <w:sz w:val="24"/>
          <w:szCs w:val="24"/>
        </w:rPr>
      </w:pPr>
    </w:p>
    <w:p w14:paraId="7354EB36" w14:textId="77777777" w:rsidR="00980E50" w:rsidRPr="00DC64B9" w:rsidRDefault="00980E50" w:rsidP="00F2401F">
      <w:pPr>
        <w:spacing w:after="0"/>
        <w:ind w:firstLine="709"/>
        <w:jc w:val="center"/>
        <w:rPr>
          <w:rFonts w:ascii="Times New Roman" w:hAnsi="Times New Roman" w:cs="Times New Roman"/>
          <w:b/>
          <w:sz w:val="24"/>
          <w:szCs w:val="24"/>
        </w:rPr>
      </w:pPr>
    </w:p>
    <w:p w14:paraId="6729394B" w14:textId="77777777" w:rsidR="00CD79DF" w:rsidRPr="00DC64B9" w:rsidRDefault="00533B7B" w:rsidP="00F2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b/>
          <w:sz w:val="24"/>
          <w:szCs w:val="24"/>
        </w:rPr>
        <w:t xml:space="preserve">1.1. Место дисциплины в структуре основной образовательной программы: </w:t>
      </w:r>
    </w:p>
    <w:p w14:paraId="3387EF27" w14:textId="77777777" w:rsidR="00CD79DF" w:rsidRPr="00DC64B9" w:rsidRDefault="00533B7B" w:rsidP="00F240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DC64B9">
        <w:rPr>
          <w:rFonts w:ascii="Times New Roman" w:hAnsi="Times New Roman" w:cs="Times New Roman"/>
          <w:sz w:val="24"/>
          <w:szCs w:val="24"/>
        </w:rPr>
        <w:t>Учебная дисциплина «</w:t>
      </w:r>
      <w:r w:rsidR="001210AB" w:rsidRPr="00DC64B9">
        <w:rPr>
          <w:rFonts w:ascii="Times New Roman" w:hAnsi="Times New Roman" w:cs="Times New Roman"/>
          <w:sz w:val="24"/>
          <w:szCs w:val="24"/>
        </w:rPr>
        <w:t>ОП 03 ТЕХНИЧЕСКАЯ МЕХАНИКА</w:t>
      </w:r>
      <w:r w:rsidRPr="00DC64B9">
        <w:rPr>
          <w:rFonts w:ascii="Times New Roman" w:hAnsi="Times New Roman" w:cs="Times New Roman"/>
          <w:sz w:val="24"/>
          <w:szCs w:val="24"/>
        </w:rPr>
        <w:t xml:space="preserve">» является обязательной частью </w:t>
      </w:r>
      <w:r w:rsidR="001210AB" w:rsidRPr="00DC64B9">
        <w:rPr>
          <w:rFonts w:ascii="Times New Roman" w:hAnsi="Times New Roman" w:cs="Times New Roman"/>
          <w:sz w:val="24"/>
          <w:szCs w:val="24"/>
        </w:rPr>
        <w:t>27.02.07 Управление качеством продукции, процессов и услуг (по отраслям).</w:t>
      </w:r>
    </w:p>
    <w:p w14:paraId="00EE7D25" w14:textId="2CBA4E08" w:rsidR="00CD79DF" w:rsidRPr="00DC64B9" w:rsidRDefault="00533B7B" w:rsidP="00F240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DC64B9">
        <w:rPr>
          <w:rFonts w:ascii="Times New Roman" w:hAnsi="Times New Roman" w:cs="Times New Roman"/>
          <w:sz w:val="24"/>
          <w:szCs w:val="24"/>
        </w:rPr>
        <w:t>Особое значение дисциплина имеет при формировании и развитии ОК</w:t>
      </w:r>
      <w:r w:rsidR="001210AB" w:rsidRPr="00DC64B9">
        <w:rPr>
          <w:rFonts w:ascii="Times New Roman" w:hAnsi="Times New Roman" w:cs="Times New Roman"/>
          <w:sz w:val="24"/>
          <w:szCs w:val="24"/>
        </w:rPr>
        <w:t xml:space="preserve"> 01.</w:t>
      </w:r>
    </w:p>
    <w:p w14:paraId="58439CFA" w14:textId="77777777" w:rsidR="00CD79DF" w:rsidRPr="00DC64B9" w:rsidRDefault="00CD79DF" w:rsidP="00F2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34EA06ED" w14:textId="77777777" w:rsidR="00CD79DF" w:rsidRPr="00DC64B9" w:rsidRDefault="00533B7B" w:rsidP="00F2401F">
      <w:pPr>
        <w:spacing w:after="0"/>
        <w:ind w:firstLine="709"/>
        <w:rPr>
          <w:rFonts w:ascii="Times New Roman" w:hAnsi="Times New Roman" w:cs="Times New Roman"/>
          <w:b/>
          <w:sz w:val="24"/>
          <w:szCs w:val="24"/>
        </w:rPr>
      </w:pPr>
      <w:r w:rsidRPr="00DC64B9">
        <w:rPr>
          <w:rFonts w:ascii="Times New Roman" w:hAnsi="Times New Roman" w:cs="Times New Roman"/>
          <w:b/>
          <w:sz w:val="24"/>
          <w:szCs w:val="24"/>
        </w:rPr>
        <w:t>1.2. Цель и планируемые результаты освоения дисциплины:</w:t>
      </w:r>
    </w:p>
    <w:p w14:paraId="11188AD1" w14:textId="77777777" w:rsidR="00CD79DF" w:rsidRPr="00DC64B9" w:rsidRDefault="00533B7B" w:rsidP="00F2401F">
      <w:pPr>
        <w:spacing w:after="0"/>
        <w:ind w:firstLine="709"/>
        <w:jc w:val="both"/>
        <w:rPr>
          <w:rFonts w:ascii="Times New Roman" w:hAnsi="Times New Roman" w:cs="Times New Roman"/>
          <w:sz w:val="24"/>
          <w:szCs w:val="24"/>
          <w:lang w:eastAsia="en-US"/>
        </w:rPr>
      </w:pPr>
      <w:r w:rsidRPr="00DC64B9">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3866"/>
      </w:tblGrid>
      <w:tr w:rsidR="00896CD7" w:rsidRPr="00DC64B9" w14:paraId="6388AA60" w14:textId="77777777" w:rsidTr="003B2E8A">
        <w:trPr>
          <w:trHeight w:val="649"/>
        </w:trPr>
        <w:tc>
          <w:tcPr>
            <w:tcW w:w="1129" w:type="dxa"/>
            <w:vAlign w:val="center"/>
            <w:hideMark/>
          </w:tcPr>
          <w:p w14:paraId="759229CC" w14:textId="77777777" w:rsidR="00CD79DF"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sz w:val="24"/>
                <w:szCs w:val="24"/>
              </w:rPr>
              <w:t xml:space="preserve">Код </w:t>
            </w:r>
          </w:p>
          <w:p w14:paraId="035A67F5" w14:textId="77777777" w:rsidR="00CD79DF"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sz w:val="24"/>
                <w:szCs w:val="24"/>
              </w:rPr>
              <w:t>ПК, ОК</w:t>
            </w:r>
          </w:p>
        </w:tc>
        <w:tc>
          <w:tcPr>
            <w:tcW w:w="4253" w:type="dxa"/>
            <w:vAlign w:val="center"/>
            <w:hideMark/>
          </w:tcPr>
          <w:p w14:paraId="3E52C465" w14:textId="77777777" w:rsidR="00CD79DF"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sz w:val="24"/>
                <w:szCs w:val="24"/>
              </w:rPr>
              <w:t>Умения</w:t>
            </w:r>
          </w:p>
        </w:tc>
        <w:tc>
          <w:tcPr>
            <w:tcW w:w="3866" w:type="dxa"/>
            <w:vAlign w:val="center"/>
            <w:hideMark/>
          </w:tcPr>
          <w:p w14:paraId="08453ED8" w14:textId="77777777" w:rsidR="00CD79DF"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sz w:val="24"/>
                <w:szCs w:val="24"/>
              </w:rPr>
              <w:t>Знания</w:t>
            </w:r>
          </w:p>
        </w:tc>
      </w:tr>
      <w:tr w:rsidR="00896CD7" w:rsidRPr="00DC64B9" w14:paraId="6E4924DF" w14:textId="77777777" w:rsidTr="003B2E8A">
        <w:trPr>
          <w:trHeight w:val="252"/>
        </w:trPr>
        <w:tc>
          <w:tcPr>
            <w:tcW w:w="1129" w:type="dxa"/>
          </w:tcPr>
          <w:p w14:paraId="0CFD10C6" w14:textId="77777777" w:rsidR="00484550" w:rsidRPr="00DC64B9" w:rsidRDefault="00533B7B" w:rsidP="00DC64B9">
            <w:pPr>
              <w:spacing w:after="0" w:line="240" w:lineRule="auto"/>
              <w:jc w:val="center"/>
              <w:rPr>
                <w:rFonts w:ascii="Times New Roman" w:hAnsi="Times New Roman" w:cs="Times New Roman"/>
                <w:sz w:val="24"/>
                <w:szCs w:val="24"/>
              </w:rPr>
            </w:pPr>
            <w:r w:rsidRPr="00DC64B9">
              <w:rPr>
                <w:rFonts w:ascii="Times New Roman" w:hAnsi="Times New Roman" w:cs="Times New Roman"/>
                <w:sz w:val="24"/>
                <w:szCs w:val="24"/>
              </w:rPr>
              <w:t>ОК 01</w:t>
            </w:r>
          </w:p>
        </w:tc>
        <w:tc>
          <w:tcPr>
            <w:tcW w:w="4253" w:type="dxa"/>
          </w:tcPr>
          <w:p w14:paraId="637944FC" w14:textId="5C0A16E7" w:rsidR="00484550" w:rsidRPr="00DC64B9" w:rsidRDefault="0084608A" w:rsidP="00324AA2">
            <w:pPr>
              <w:suppressAutoHyphens w:val="0"/>
              <w:spacing w:after="0" w:line="240" w:lineRule="auto"/>
              <w:ind w:left="26"/>
              <w:jc w:val="both"/>
              <w:rPr>
                <w:rFonts w:ascii="Times New Roman" w:hAnsi="Times New Roman" w:cs="Times New Roman"/>
                <w:sz w:val="24"/>
                <w:szCs w:val="24"/>
              </w:rPr>
            </w:pPr>
            <w:proofErr w:type="gramStart"/>
            <w:r>
              <w:rPr>
                <w:rFonts w:ascii="Times New Roman" w:hAnsi="Times New Roman" w:cs="Times New Roman"/>
                <w:sz w:val="24"/>
                <w:szCs w:val="24"/>
              </w:rPr>
              <w:t>Уд1</w:t>
            </w:r>
            <w:proofErr w:type="gramEnd"/>
            <w:r>
              <w:rPr>
                <w:rFonts w:ascii="Times New Roman" w:hAnsi="Times New Roman" w:cs="Times New Roman"/>
                <w:sz w:val="24"/>
                <w:szCs w:val="24"/>
              </w:rPr>
              <w:t xml:space="preserve"> </w:t>
            </w:r>
            <w:r w:rsidR="00533B7B" w:rsidRPr="00DC64B9">
              <w:rPr>
                <w:rFonts w:ascii="Times New Roman" w:hAnsi="Times New Roman" w:cs="Times New Roman"/>
                <w:sz w:val="24"/>
                <w:szCs w:val="24"/>
              </w:rPr>
              <w:t>Распознавать задачу и/или проблему в</w:t>
            </w:r>
            <w:r w:rsidR="00B3490A" w:rsidRPr="00DC64B9">
              <w:rPr>
                <w:rFonts w:ascii="Times New Roman" w:hAnsi="Times New Roman" w:cs="Times New Roman"/>
                <w:sz w:val="24"/>
                <w:szCs w:val="24"/>
              </w:rPr>
              <w:t xml:space="preserve"> </w:t>
            </w:r>
            <w:r w:rsidR="00533B7B" w:rsidRPr="00DC64B9">
              <w:rPr>
                <w:rFonts w:ascii="Times New Roman" w:hAnsi="Times New Roman" w:cs="Times New Roman"/>
                <w:sz w:val="24"/>
                <w:szCs w:val="24"/>
              </w:rPr>
              <w:t>профессиональном и/или социальном</w:t>
            </w:r>
            <w:r w:rsidR="00B3490A" w:rsidRPr="00DC64B9">
              <w:rPr>
                <w:rFonts w:ascii="Times New Roman" w:hAnsi="Times New Roman" w:cs="Times New Roman"/>
                <w:sz w:val="24"/>
                <w:szCs w:val="24"/>
              </w:rPr>
              <w:t xml:space="preserve"> </w:t>
            </w:r>
            <w:r w:rsidR="00533B7B" w:rsidRPr="00DC64B9">
              <w:rPr>
                <w:rFonts w:ascii="Times New Roman" w:hAnsi="Times New Roman" w:cs="Times New Roman"/>
                <w:sz w:val="24"/>
                <w:szCs w:val="24"/>
              </w:rPr>
              <w:t>контексте;</w:t>
            </w:r>
          </w:p>
          <w:p w14:paraId="3E585535" w14:textId="02A26499" w:rsidR="00484550" w:rsidRPr="00DC64B9" w:rsidRDefault="0084608A" w:rsidP="00324AA2">
            <w:pPr>
              <w:suppressAutoHyphens w:val="0"/>
              <w:spacing w:after="0" w:line="240" w:lineRule="auto"/>
              <w:ind w:left="26"/>
              <w:jc w:val="both"/>
              <w:rPr>
                <w:rFonts w:ascii="Times New Roman" w:hAnsi="Times New Roman" w:cs="Times New Roman"/>
                <w:sz w:val="24"/>
                <w:szCs w:val="24"/>
              </w:rPr>
            </w:pPr>
            <w:proofErr w:type="gramStart"/>
            <w:r>
              <w:rPr>
                <w:rFonts w:ascii="Times New Roman" w:hAnsi="Times New Roman" w:cs="Times New Roman"/>
                <w:sz w:val="24"/>
                <w:szCs w:val="24"/>
              </w:rPr>
              <w:t xml:space="preserve">Уд2 </w:t>
            </w:r>
            <w:r w:rsidR="00533B7B" w:rsidRPr="00DC64B9">
              <w:rPr>
                <w:rFonts w:ascii="Times New Roman" w:hAnsi="Times New Roman" w:cs="Times New Roman"/>
                <w:sz w:val="24"/>
                <w:szCs w:val="24"/>
              </w:rPr>
              <w:t>Правильно</w:t>
            </w:r>
            <w:proofErr w:type="gramEnd"/>
            <w:r w:rsidR="00533B7B" w:rsidRPr="00DC64B9">
              <w:rPr>
                <w:rFonts w:ascii="Times New Roman" w:hAnsi="Times New Roman" w:cs="Times New Roman"/>
                <w:sz w:val="24"/>
                <w:szCs w:val="24"/>
              </w:rPr>
              <w:t xml:space="preserve"> выявлять</w:t>
            </w:r>
            <w:r w:rsidR="00B3490A" w:rsidRPr="00DC64B9">
              <w:rPr>
                <w:rFonts w:ascii="Times New Roman" w:hAnsi="Times New Roman" w:cs="Times New Roman"/>
                <w:sz w:val="24"/>
                <w:szCs w:val="24"/>
              </w:rPr>
              <w:t xml:space="preserve"> </w:t>
            </w:r>
            <w:r w:rsidR="00533B7B" w:rsidRPr="00DC64B9">
              <w:rPr>
                <w:rFonts w:ascii="Times New Roman" w:hAnsi="Times New Roman" w:cs="Times New Roman"/>
                <w:sz w:val="24"/>
                <w:szCs w:val="24"/>
              </w:rPr>
              <w:t>и эффективно искать информацию,</w:t>
            </w:r>
            <w:r w:rsidR="00B3490A" w:rsidRPr="00DC64B9">
              <w:rPr>
                <w:rFonts w:ascii="Times New Roman" w:hAnsi="Times New Roman" w:cs="Times New Roman"/>
                <w:sz w:val="24"/>
                <w:szCs w:val="24"/>
              </w:rPr>
              <w:t xml:space="preserve"> </w:t>
            </w:r>
            <w:r w:rsidR="00533B7B" w:rsidRPr="00DC64B9">
              <w:rPr>
                <w:rFonts w:ascii="Times New Roman" w:hAnsi="Times New Roman" w:cs="Times New Roman"/>
                <w:sz w:val="24"/>
                <w:szCs w:val="24"/>
              </w:rPr>
              <w:t>необходимую для</w:t>
            </w:r>
            <w:r w:rsidR="00B3490A" w:rsidRPr="00DC64B9">
              <w:rPr>
                <w:rFonts w:ascii="Times New Roman" w:hAnsi="Times New Roman" w:cs="Times New Roman"/>
                <w:sz w:val="24"/>
                <w:szCs w:val="24"/>
              </w:rPr>
              <w:t xml:space="preserve"> </w:t>
            </w:r>
            <w:r w:rsidR="00533B7B" w:rsidRPr="00DC64B9">
              <w:rPr>
                <w:rFonts w:ascii="Times New Roman" w:hAnsi="Times New Roman" w:cs="Times New Roman"/>
                <w:sz w:val="24"/>
                <w:szCs w:val="24"/>
              </w:rPr>
              <w:t>решения задачи и/или проблемы;</w:t>
            </w:r>
          </w:p>
          <w:p w14:paraId="5DC9AE0A" w14:textId="277D6DDB" w:rsidR="00484550" w:rsidRPr="00DC64B9"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Уд3 </w:t>
            </w:r>
            <w:r w:rsidR="00533B7B" w:rsidRPr="00DC64B9">
              <w:rPr>
                <w:rFonts w:ascii="Times New Roman" w:hAnsi="Times New Roman" w:cs="Times New Roman"/>
                <w:sz w:val="24"/>
                <w:szCs w:val="24"/>
              </w:rPr>
              <w:t>Владеть актуальными методами работы</w:t>
            </w:r>
            <w:r w:rsidR="00B3490A" w:rsidRPr="00DC64B9">
              <w:rPr>
                <w:rFonts w:ascii="Times New Roman" w:hAnsi="Times New Roman" w:cs="Times New Roman"/>
                <w:sz w:val="24"/>
                <w:szCs w:val="24"/>
              </w:rPr>
              <w:t xml:space="preserve"> </w:t>
            </w:r>
            <w:r w:rsidR="00533B7B" w:rsidRPr="00DC64B9">
              <w:rPr>
                <w:rFonts w:ascii="Times New Roman" w:hAnsi="Times New Roman" w:cs="Times New Roman"/>
                <w:sz w:val="24"/>
                <w:szCs w:val="24"/>
              </w:rPr>
              <w:t>в профессиональной и смежных сферах</w:t>
            </w:r>
            <w:r w:rsidR="00B3490A" w:rsidRPr="00DC64B9">
              <w:rPr>
                <w:rFonts w:ascii="Times New Roman" w:hAnsi="Times New Roman" w:cs="Times New Roman"/>
                <w:sz w:val="24"/>
                <w:szCs w:val="24"/>
              </w:rPr>
              <w:t>.</w:t>
            </w:r>
          </w:p>
        </w:tc>
        <w:tc>
          <w:tcPr>
            <w:tcW w:w="3866" w:type="dxa"/>
          </w:tcPr>
          <w:p w14:paraId="0D16D0FF" w14:textId="77777777" w:rsidR="0084608A"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Зд1 </w:t>
            </w:r>
            <w:r w:rsidR="00533B7B" w:rsidRPr="00DC64B9">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r w:rsidR="00B3490A" w:rsidRPr="00DC64B9">
              <w:rPr>
                <w:rFonts w:ascii="Times New Roman" w:hAnsi="Times New Roman" w:cs="Times New Roman"/>
                <w:sz w:val="24"/>
                <w:szCs w:val="24"/>
              </w:rPr>
              <w:t xml:space="preserve"> </w:t>
            </w:r>
          </w:p>
          <w:p w14:paraId="1D26A308" w14:textId="3DD34CA8" w:rsidR="00484550" w:rsidRPr="00DC64B9"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Зд2 </w:t>
            </w:r>
            <w:r w:rsidR="00533B7B" w:rsidRPr="00DC64B9">
              <w:rPr>
                <w:rFonts w:ascii="Times New Roman" w:hAnsi="Times New Roman" w:cs="Times New Roman"/>
                <w:sz w:val="24"/>
                <w:szCs w:val="24"/>
              </w:rPr>
              <w:t>Методы работы в профессиональной и смежных сферах.</w:t>
            </w:r>
          </w:p>
        </w:tc>
      </w:tr>
      <w:tr w:rsidR="00896CD7" w:rsidRPr="00DC64B9" w14:paraId="27F516EB" w14:textId="77777777" w:rsidTr="00F2401F">
        <w:trPr>
          <w:trHeight w:val="1485"/>
        </w:trPr>
        <w:tc>
          <w:tcPr>
            <w:tcW w:w="1129" w:type="dxa"/>
          </w:tcPr>
          <w:p w14:paraId="07187D58" w14:textId="77777777" w:rsidR="00484550" w:rsidRPr="00DC64B9" w:rsidRDefault="00533B7B" w:rsidP="00DC64B9">
            <w:pPr>
              <w:spacing w:after="0" w:line="240" w:lineRule="auto"/>
              <w:jc w:val="center"/>
              <w:rPr>
                <w:rFonts w:ascii="Times New Roman" w:hAnsi="Times New Roman" w:cs="Times New Roman"/>
                <w:i/>
                <w:sz w:val="24"/>
                <w:szCs w:val="24"/>
              </w:rPr>
            </w:pPr>
            <w:r w:rsidRPr="00DC64B9">
              <w:rPr>
                <w:rFonts w:ascii="Times New Roman" w:hAnsi="Times New Roman" w:cs="Times New Roman"/>
                <w:i/>
                <w:sz w:val="24"/>
                <w:szCs w:val="24"/>
              </w:rPr>
              <w:t>ПК 1.1</w:t>
            </w:r>
          </w:p>
        </w:tc>
        <w:tc>
          <w:tcPr>
            <w:tcW w:w="4253" w:type="dxa"/>
          </w:tcPr>
          <w:p w14:paraId="518D5609" w14:textId="625219D4" w:rsidR="003B2E8A" w:rsidRPr="00DC64B9" w:rsidRDefault="0084608A" w:rsidP="00324AA2">
            <w:pPr>
              <w:suppressAutoHyphens w:val="0"/>
              <w:spacing w:after="0" w:line="240" w:lineRule="auto"/>
              <w:ind w:left="26"/>
              <w:jc w:val="both"/>
              <w:rPr>
                <w:rFonts w:ascii="Times New Roman" w:hAnsi="Times New Roman" w:cs="Times New Roman"/>
                <w:sz w:val="24"/>
                <w:szCs w:val="24"/>
              </w:rPr>
            </w:pPr>
            <w:proofErr w:type="gramStart"/>
            <w:r>
              <w:rPr>
                <w:rFonts w:ascii="Times New Roman" w:hAnsi="Times New Roman" w:cs="Times New Roman"/>
                <w:sz w:val="24"/>
                <w:szCs w:val="24"/>
              </w:rPr>
              <w:t>Уд4</w:t>
            </w:r>
            <w:proofErr w:type="gramEnd"/>
            <w:r>
              <w:rPr>
                <w:rFonts w:ascii="Times New Roman" w:hAnsi="Times New Roman" w:cs="Times New Roman"/>
                <w:sz w:val="24"/>
                <w:szCs w:val="24"/>
              </w:rPr>
              <w:t xml:space="preserve"> </w:t>
            </w:r>
            <w:r w:rsidR="00533B7B" w:rsidRPr="00DC64B9">
              <w:rPr>
                <w:rFonts w:ascii="Times New Roman" w:hAnsi="Times New Roman" w:cs="Times New Roman"/>
                <w:sz w:val="24"/>
                <w:szCs w:val="24"/>
              </w:rPr>
              <w:t>Распознавать и классифицировать конструкционные и сырьевые</w:t>
            </w:r>
          </w:p>
          <w:p w14:paraId="362A7288" w14:textId="77777777" w:rsidR="003B2E8A"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материалы по внешнему виду,</w:t>
            </w:r>
          </w:p>
          <w:p w14:paraId="1578AE64" w14:textId="77777777" w:rsidR="00484550"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происхождению, свойствам.</w:t>
            </w:r>
          </w:p>
        </w:tc>
        <w:tc>
          <w:tcPr>
            <w:tcW w:w="3866" w:type="dxa"/>
          </w:tcPr>
          <w:p w14:paraId="51C6E3C8" w14:textId="2BB08211" w:rsidR="003B2E8A" w:rsidRPr="00DC64B9"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Зд3 </w:t>
            </w:r>
            <w:r w:rsidR="00533B7B" w:rsidRPr="00DC64B9">
              <w:rPr>
                <w:rFonts w:ascii="Times New Roman" w:hAnsi="Times New Roman" w:cs="Times New Roman"/>
                <w:sz w:val="24"/>
                <w:szCs w:val="24"/>
              </w:rPr>
              <w:t>Критерии оценивания качества</w:t>
            </w:r>
          </w:p>
          <w:p w14:paraId="561D4500" w14:textId="77777777" w:rsidR="003B2E8A"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сырья, материалов, полуфабрикатов и комплектующих изделий:</w:t>
            </w:r>
          </w:p>
          <w:p w14:paraId="0A563327" w14:textId="7762890E" w:rsidR="00484550" w:rsidRPr="00DC64B9"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Зд4 </w:t>
            </w:r>
            <w:r w:rsidR="00533B7B" w:rsidRPr="00DC64B9">
              <w:rPr>
                <w:rFonts w:ascii="Times New Roman" w:hAnsi="Times New Roman" w:cs="Times New Roman"/>
                <w:sz w:val="24"/>
                <w:szCs w:val="24"/>
              </w:rPr>
              <w:t>Методы измерения параметров и</w:t>
            </w:r>
            <w:r>
              <w:rPr>
                <w:rFonts w:ascii="Times New Roman" w:hAnsi="Times New Roman" w:cs="Times New Roman"/>
                <w:sz w:val="24"/>
                <w:szCs w:val="24"/>
              </w:rPr>
              <w:t xml:space="preserve"> </w:t>
            </w:r>
            <w:r w:rsidR="00533B7B" w:rsidRPr="00DC64B9">
              <w:rPr>
                <w:rFonts w:ascii="Times New Roman" w:hAnsi="Times New Roman" w:cs="Times New Roman"/>
                <w:sz w:val="24"/>
                <w:szCs w:val="24"/>
              </w:rPr>
              <w:t>свойств материалов.</w:t>
            </w:r>
          </w:p>
        </w:tc>
      </w:tr>
      <w:tr w:rsidR="00896CD7" w:rsidRPr="00DC64B9" w14:paraId="2D54FC70" w14:textId="77777777" w:rsidTr="003B2E8A">
        <w:trPr>
          <w:trHeight w:val="251"/>
        </w:trPr>
        <w:tc>
          <w:tcPr>
            <w:tcW w:w="1129" w:type="dxa"/>
          </w:tcPr>
          <w:p w14:paraId="007CEE3F" w14:textId="77777777" w:rsidR="00484550" w:rsidRPr="00DC64B9" w:rsidRDefault="00533B7B" w:rsidP="00DC64B9">
            <w:pPr>
              <w:spacing w:after="0" w:line="240" w:lineRule="auto"/>
              <w:jc w:val="center"/>
              <w:rPr>
                <w:rFonts w:ascii="Times New Roman" w:hAnsi="Times New Roman" w:cs="Times New Roman"/>
                <w:i/>
                <w:sz w:val="24"/>
                <w:szCs w:val="24"/>
              </w:rPr>
            </w:pPr>
            <w:r w:rsidRPr="00DC64B9">
              <w:rPr>
                <w:rFonts w:ascii="Times New Roman" w:hAnsi="Times New Roman" w:cs="Times New Roman"/>
                <w:i/>
                <w:sz w:val="24"/>
                <w:szCs w:val="24"/>
              </w:rPr>
              <w:t>ПК 1.2</w:t>
            </w:r>
          </w:p>
        </w:tc>
        <w:tc>
          <w:tcPr>
            <w:tcW w:w="4253" w:type="dxa"/>
          </w:tcPr>
          <w:p w14:paraId="53CC9531" w14:textId="229698ED" w:rsidR="003B2E8A" w:rsidRPr="00DC64B9" w:rsidRDefault="0084608A" w:rsidP="00324AA2">
            <w:pPr>
              <w:suppressAutoHyphens w:val="0"/>
              <w:spacing w:after="0" w:line="240" w:lineRule="auto"/>
              <w:ind w:left="26"/>
              <w:jc w:val="both"/>
              <w:rPr>
                <w:rFonts w:ascii="Times New Roman" w:hAnsi="Times New Roman" w:cs="Times New Roman"/>
                <w:sz w:val="24"/>
                <w:szCs w:val="24"/>
              </w:rPr>
            </w:pPr>
            <w:proofErr w:type="gramStart"/>
            <w:r>
              <w:rPr>
                <w:rFonts w:ascii="Times New Roman" w:hAnsi="Times New Roman" w:cs="Times New Roman"/>
                <w:sz w:val="24"/>
                <w:szCs w:val="24"/>
              </w:rPr>
              <w:t>Уд5</w:t>
            </w:r>
            <w:proofErr w:type="gramEnd"/>
            <w:r>
              <w:rPr>
                <w:rFonts w:ascii="Times New Roman" w:hAnsi="Times New Roman" w:cs="Times New Roman"/>
                <w:sz w:val="24"/>
                <w:szCs w:val="24"/>
              </w:rPr>
              <w:t xml:space="preserve"> </w:t>
            </w:r>
            <w:r w:rsidR="00533B7B" w:rsidRPr="00DC64B9">
              <w:rPr>
                <w:rFonts w:ascii="Times New Roman" w:hAnsi="Times New Roman" w:cs="Times New Roman"/>
                <w:sz w:val="24"/>
                <w:szCs w:val="24"/>
              </w:rPr>
              <w:t>Определять критерии и показатели и технического состояния в зависимости от вида оборудования, оснастки, инструмента, средств измерении;</w:t>
            </w:r>
          </w:p>
          <w:p w14:paraId="6A845C61" w14:textId="3F391420" w:rsidR="00484550" w:rsidRPr="00DC64B9"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Уд6 </w:t>
            </w:r>
            <w:r w:rsidR="00533B7B" w:rsidRPr="00DC64B9">
              <w:rPr>
                <w:rFonts w:ascii="Times New Roman" w:hAnsi="Times New Roman" w:cs="Times New Roman"/>
                <w:sz w:val="24"/>
                <w:szCs w:val="24"/>
              </w:rPr>
              <w:t>выбирать методы и способы определения значений технического состояния оборудования, оснастки, инструмента, средств измерений.</w:t>
            </w:r>
          </w:p>
        </w:tc>
        <w:tc>
          <w:tcPr>
            <w:tcW w:w="3866" w:type="dxa"/>
          </w:tcPr>
          <w:p w14:paraId="72D8E9E6" w14:textId="6A1DD1C3" w:rsidR="003B2E8A" w:rsidRPr="00DC64B9"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Зд5 </w:t>
            </w:r>
            <w:r w:rsidR="00533B7B" w:rsidRPr="00DC64B9">
              <w:rPr>
                <w:rFonts w:ascii="Times New Roman" w:hAnsi="Times New Roman" w:cs="Times New Roman"/>
                <w:sz w:val="24"/>
                <w:szCs w:val="24"/>
              </w:rPr>
              <w:t>Требования к техническому состоянию оснастки, инструмента,</w:t>
            </w:r>
          </w:p>
          <w:p w14:paraId="069215A5" w14:textId="77777777" w:rsidR="00484550"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средств измерений и сроков проведения их поверки.</w:t>
            </w:r>
          </w:p>
        </w:tc>
      </w:tr>
      <w:tr w:rsidR="00896CD7" w:rsidRPr="00DC64B9" w14:paraId="3971AD88" w14:textId="77777777" w:rsidTr="003B2E8A">
        <w:trPr>
          <w:trHeight w:val="251"/>
        </w:trPr>
        <w:tc>
          <w:tcPr>
            <w:tcW w:w="1129" w:type="dxa"/>
          </w:tcPr>
          <w:p w14:paraId="30650F95" w14:textId="77777777" w:rsidR="00484550" w:rsidRPr="00DC64B9" w:rsidRDefault="00533B7B" w:rsidP="00DC64B9">
            <w:pPr>
              <w:spacing w:after="0" w:line="240" w:lineRule="auto"/>
              <w:jc w:val="center"/>
              <w:rPr>
                <w:rFonts w:ascii="Times New Roman" w:hAnsi="Times New Roman" w:cs="Times New Roman"/>
                <w:i/>
                <w:sz w:val="24"/>
                <w:szCs w:val="24"/>
              </w:rPr>
            </w:pPr>
            <w:r w:rsidRPr="00DC64B9">
              <w:rPr>
                <w:rFonts w:ascii="Times New Roman" w:hAnsi="Times New Roman" w:cs="Times New Roman"/>
                <w:i/>
                <w:sz w:val="24"/>
                <w:szCs w:val="24"/>
              </w:rPr>
              <w:t>ПК 1.4</w:t>
            </w:r>
          </w:p>
        </w:tc>
        <w:tc>
          <w:tcPr>
            <w:tcW w:w="4253" w:type="dxa"/>
          </w:tcPr>
          <w:p w14:paraId="30139821" w14:textId="6D22D663" w:rsidR="00484550" w:rsidRPr="00DC64B9"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Уд7 </w:t>
            </w:r>
            <w:r w:rsidR="00533B7B" w:rsidRPr="00DC64B9">
              <w:rPr>
                <w:rFonts w:ascii="Times New Roman" w:hAnsi="Times New Roman" w:cs="Times New Roman"/>
                <w:sz w:val="24"/>
                <w:szCs w:val="24"/>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tc>
        <w:tc>
          <w:tcPr>
            <w:tcW w:w="3866" w:type="dxa"/>
          </w:tcPr>
          <w:p w14:paraId="12FE1B80" w14:textId="532942F2" w:rsidR="00484550" w:rsidRPr="00DC64B9" w:rsidRDefault="0084608A"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Зд6 </w:t>
            </w:r>
            <w:r w:rsidR="00533B7B" w:rsidRPr="00DC64B9">
              <w:rPr>
                <w:rFonts w:ascii="Times New Roman" w:hAnsi="Times New Roman" w:cs="Times New Roman"/>
                <w:sz w:val="24"/>
                <w:szCs w:val="24"/>
              </w:rPr>
              <w:t>Методы и средства технического</w:t>
            </w:r>
            <w:r>
              <w:rPr>
                <w:rFonts w:ascii="Times New Roman" w:hAnsi="Times New Roman" w:cs="Times New Roman"/>
                <w:sz w:val="24"/>
                <w:szCs w:val="24"/>
              </w:rPr>
              <w:t xml:space="preserve"> </w:t>
            </w:r>
            <w:r w:rsidR="00533B7B" w:rsidRPr="00DC64B9">
              <w:rPr>
                <w:rFonts w:ascii="Times New Roman" w:hAnsi="Times New Roman" w:cs="Times New Roman"/>
                <w:sz w:val="24"/>
                <w:szCs w:val="24"/>
              </w:rPr>
              <w:t>контроля соответствия готовой</w:t>
            </w:r>
            <w:r>
              <w:rPr>
                <w:rFonts w:ascii="Times New Roman" w:hAnsi="Times New Roman" w:cs="Times New Roman"/>
                <w:sz w:val="24"/>
                <w:szCs w:val="24"/>
              </w:rPr>
              <w:t xml:space="preserve"> </w:t>
            </w:r>
            <w:r w:rsidR="00533B7B" w:rsidRPr="00DC64B9">
              <w:rPr>
                <w:rFonts w:ascii="Times New Roman" w:hAnsi="Times New Roman" w:cs="Times New Roman"/>
                <w:sz w:val="24"/>
                <w:szCs w:val="24"/>
              </w:rPr>
              <w:t>продукции, условий ее хранения и</w:t>
            </w:r>
            <w:r>
              <w:rPr>
                <w:rFonts w:ascii="Times New Roman" w:hAnsi="Times New Roman" w:cs="Times New Roman"/>
                <w:sz w:val="24"/>
                <w:szCs w:val="24"/>
              </w:rPr>
              <w:t xml:space="preserve"> </w:t>
            </w:r>
            <w:r w:rsidR="00533B7B" w:rsidRPr="00DC64B9">
              <w:rPr>
                <w:rFonts w:ascii="Times New Roman" w:hAnsi="Times New Roman" w:cs="Times New Roman"/>
                <w:sz w:val="24"/>
                <w:szCs w:val="24"/>
              </w:rPr>
              <w:t>транспортировки.</w:t>
            </w:r>
          </w:p>
        </w:tc>
      </w:tr>
    </w:tbl>
    <w:p w14:paraId="591AFE71" w14:textId="77777777" w:rsidR="00CD79DF" w:rsidRPr="00DC64B9" w:rsidRDefault="00CD79DF" w:rsidP="00DC64B9">
      <w:pPr>
        <w:spacing w:after="0" w:line="240" w:lineRule="auto"/>
        <w:ind w:firstLine="709"/>
        <w:rPr>
          <w:rFonts w:ascii="Times New Roman" w:hAnsi="Times New Roman" w:cs="Times New Roman"/>
          <w:b/>
          <w:sz w:val="24"/>
          <w:szCs w:val="24"/>
        </w:rPr>
      </w:pPr>
    </w:p>
    <w:p w14:paraId="7BA00C30" w14:textId="77777777" w:rsidR="00496282" w:rsidRDefault="00496282">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46009728" w14:textId="30F56711" w:rsidR="00CD79DF" w:rsidRPr="00BB2907" w:rsidRDefault="00BB2907" w:rsidP="00F2401F">
      <w:pPr>
        <w:pStyle w:val="ae"/>
        <w:spacing w:after="0" w:line="276" w:lineRule="auto"/>
        <w:ind w:left="720"/>
        <w:jc w:val="center"/>
        <w:rPr>
          <w:b/>
          <w:lang w:val="ru-RU"/>
        </w:rPr>
      </w:pPr>
      <w:r>
        <w:rPr>
          <w:b/>
          <w:lang w:val="ru-RU"/>
        </w:rPr>
        <w:lastRenderedPageBreak/>
        <w:t xml:space="preserve">2. </w:t>
      </w:r>
      <w:r w:rsidR="00533B7B" w:rsidRPr="00BB2907">
        <w:rPr>
          <w:b/>
          <w:lang w:val="ru-RU"/>
        </w:rPr>
        <w:t>СТРУКТУРА И СОДЕРЖАНИЕ УЧЕБНОЙ ДИСЦИПЛИНЫ</w:t>
      </w:r>
    </w:p>
    <w:p w14:paraId="2612378F" w14:textId="77777777" w:rsidR="00980E50" w:rsidRPr="00BB2907" w:rsidRDefault="00980E50" w:rsidP="00F2401F">
      <w:pPr>
        <w:pStyle w:val="ae"/>
        <w:spacing w:after="0" w:line="276" w:lineRule="auto"/>
        <w:ind w:left="720"/>
        <w:rPr>
          <w:b/>
          <w:lang w:val="ru-RU"/>
        </w:rPr>
      </w:pPr>
    </w:p>
    <w:p w14:paraId="1FB3ADFA" w14:textId="36B7CA82" w:rsidR="00CD79DF" w:rsidRDefault="00533B7B" w:rsidP="00F2401F">
      <w:pPr>
        <w:spacing w:after="0"/>
        <w:ind w:firstLine="709"/>
        <w:rPr>
          <w:rFonts w:ascii="Times New Roman" w:hAnsi="Times New Roman" w:cs="Times New Roman"/>
          <w:b/>
          <w:sz w:val="24"/>
          <w:szCs w:val="24"/>
        </w:rPr>
      </w:pPr>
      <w:r w:rsidRPr="00DC64B9">
        <w:rPr>
          <w:rFonts w:ascii="Times New Roman" w:hAnsi="Times New Roman" w:cs="Times New Roman"/>
          <w:b/>
          <w:sz w:val="24"/>
          <w:szCs w:val="24"/>
        </w:rPr>
        <w:t>2.1. Объем учебной дисциплины и виды учебной работы</w:t>
      </w:r>
    </w:p>
    <w:p w14:paraId="43E0AF46" w14:textId="77777777" w:rsidR="00F2401F" w:rsidRPr="00DC64B9" w:rsidRDefault="00F2401F" w:rsidP="00F2401F">
      <w:pPr>
        <w:spacing w:after="0"/>
        <w:ind w:firstLine="709"/>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896CD7" w:rsidRPr="00DC64B9" w14:paraId="36A865DB" w14:textId="77777777" w:rsidTr="003B2E8A">
        <w:trPr>
          <w:trHeight w:val="305"/>
        </w:trPr>
        <w:tc>
          <w:tcPr>
            <w:tcW w:w="3685" w:type="pct"/>
            <w:vAlign w:val="center"/>
          </w:tcPr>
          <w:p w14:paraId="4B261E7F" w14:textId="77777777" w:rsidR="00CD79DF" w:rsidRPr="00DC64B9" w:rsidRDefault="00533B7B" w:rsidP="00F2401F">
            <w:pPr>
              <w:spacing w:after="0"/>
              <w:jc w:val="center"/>
              <w:rPr>
                <w:rFonts w:ascii="Times New Roman" w:hAnsi="Times New Roman" w:cs="Times New Roman"/>
                <w:b/>
                <w:sz w:val="24"/>
                <w:szCs w:val="24"/>
              </w:rPr>
            </w:pPr>
            <w:r w:rsidRPr="00DC64B9">
              <w:rPr>
                <w:rFonts w:ascii="Times New Roman" w:hAnsi="Times New Roman" w:cs="Times New Roman"/>
                <w:b/>
                <w:sz w:val="24"/>
                <w:szCs w:val="24"/>
              </w:rPr>
              <w:t>Вид учебной работы</w:t>
            </w:r>
          </w:p>
        </w:tc>
        <w:tc>
          <w:tcPr>
            <w:tcW w:w="1315" w:type="pct"/>
            <w:vAlign w:val="center"/>
          </w:tcPr>
          <w:p w14:paraId="106CBD57" w14:textId="77777777" w:rsidR="00CD79DF" w:rsidRPr="00DC64B9" w:rsidRDefault="00533B7B" w:rsidP="00F2401F">
            <w:pPr>
              <w:spacing w:after="0"/>
              <w:jc w:val="center"/>
              <w:rPr>
                <w:rFonts w:ascii="Times New Roman" w:hAnsi="Times New Roman" w:cs="Times New Roman"/>
                <w:b/>
                <w:iCs/>
                <w:sz w:val="24"/>
                <w:szCs w:val="24"/>
              </w:rPr>
            </w:pPr>
            <w:r w:rsidRPr="00DC64B9">
              <w:rPr>
                <w:rFonts w:ascii="Times New Roman" w:hAnsi="Times New Roman" w:cs="Times New Roman"/>
                <w:b/>
                <w:iCs/>
                <w:sz w:val="24"/>
                <w:szCs w:val="24"/>
              </w:rPr>
              <w:t>Объем в часах</w:t>
            </w:r>
          </w:p>
        </w:tc>
      </w:tr>
      <w:tr w:rsidR="00896CD7" w:rsidRPr="00DC64B9" w14:paraId="0CA1B18E" w14:textId="77777777" w:rsidTr="008D1997">
        <w:trPr>
          <w:trHeight w:val="490"/>
        </w:trPr>
        <w:tc>
          <w:tcPr>
            <w:tcW w:w="3685" w:type="pct"/>
            <w:vAlign w:val="center"/>
          </w:tcPr>
          <w:p w14:paraId="755865B0" w14:textId="77777777" w:rsidR="00CD79DF" w:rsidRPr="00DC64B9" w:rsidRDefault="00533B7B" w:rsidP="00F2401F">
            <w:pPr>
              <w:spacing w:after="0"/>
              <w:rPr>
                <w:rFonts w:ascii="Times New Roman" w:hAnsi="Times New Roman" w:cs="Times New Roman"/>
                <w:b/>
                <w:sz w:val="24"/>
                <w:szCs w:val="24"/>
              </w:rPr>
            </w:pPr>
            <w:r w:rsidRPr="00DC64B9">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B41F6B0" w14:textId="77777777" w:rsidR="00CD79DF" w:rsidRPr="00DC64B9" w:rsidRDefault="00496282" w:rsidP="00F2401F">
            <w:pPr>
              <w:spacing w:after="0"/>
              <w:jc w:val="center"/>
              <w:rPr>
                <w:rFonts w:ascii="Times New Roman" w:hAnsi="Times New Roman" w:cs="Times New Roman"/>
                <w:iCs/>
                <w:sz w:val="24"/>
                <w:szCs w:val="24"/>
              </w:rPr>
            </w:pPr>
            <w:r>
              <w:rPr>
                <w:rFonts w:ascii="Times New Roman" w:hAnsi="Times New Roman" w:cs="Times New Roman"/>
                <w:iCs/>
                <w:sz w:val="24"/>
                <w:szCs w:val="24"/>
              </w:rPr>
              <w:t>82</w:t>
            </w:r>
          </w:p>
        </w:tc>
      </w:tr>
      <w:tr w:rsidR="00896CD7" w:rsidRPr="00DC64B9" w14:paraId="2F79703D" w14:textId="77777777" w:rsidTr="008D1997">
        <w:trPr>
          <w:trHeight w:val="490"/>
        </w:trPr>
        <w:tc>
          <w:tcPr>
            <w:tcW w:w="3685" w:type="pct"/>
            <w:shd w:val="clear" w:color="auto" w:fill="auto"/>
            <w:vAlign w:val="center"/>
          </w:tcPr>
          <w:p w14:paraId="3225527A" w14:textId="77777777" w:rsidR="00CD79DF" w:rsidRPr="00DC64B9" w:rsidRDefault="00533B7B" w:rsidP="00F2401F">
            <w:pPr>
              <w:spacing w:after="0"/>
              <w:rPr>
                <w:rFonts w:ascii="Times New Roman" w:hAnsi="Times New Roman" w:cs="Times New Roman"/>
                <w:b/>
                <w:sz w:val="24"/>
                <w:szCs w:val="24"/>
              </w:rPr>
            </w:pPr>
            <w:r w:rsidRPr="00DC64B9">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CD9ED82" w14:textId="77777777" w:rsidR="00CD79DF" w:rsidRPr="00DC64B9" w:rsidRDefault="00496282" w:rsidP="00F2401F">
            <w:pPr>
              <w:spacing w:after="0"/>
              <w:jc w:val="center"/>
              <w:rPr>
                <w:rFonts w:ascii="Times New Roman" w:hAnsi="Times New Roman" w:cs="Times New Roman"/>
                <w:iCs/>
                <w:sz w:val="24"/>
                <w:szCs w:val="24"/>
              </w:rPr>
            </w:pPr>
            <w:r>
              <w:rPr>
                <w:rFonts w:ascii="Times New Roman" w:hAnsi="Times New Roman" w:cs="Times New Roman"/>
                <w:iCs/>
                <w:sz w:val="24"/>
                <w:szCs w:val="24"/>
              </w:rPr>
              <w:t>52</w:t>
            </w:r>
          </w:p>
        </w:tc>
      </w:tr>
      <w:tr w:rsidR="00896CD7" w:rsidRPr="00DC64B9" w14:paraId="3417840D" w14:textId="77777777" w:rsidTr="008D1997">
        <w:trPr>
          <w:trHeight w:val="336"/>
        </w:trPr>
        <w:tc>
          <w:tcPr>
            <w:tcW w:w="5000" w:type="pct"/>
            <w:gridSpan w:val="2"/>
            <w:vAlign w:val="center"/>
          </w:tcPr>
          <w:p w14:paraId="60D3B018" w14:textId="77777777" w:rsidR="00CD79DF" w:rsidRPr="00DC64B9" w:rsidRDefault="00533B7B" w:rsidP="00F2401F">
            <w:pPr>
              <w:spacing w:after="0"/>
              <w:rPr>
                <w:rFonts w:ascii="Times New Roman" w:hAnsi="Times New Roman" w:cs="Times New Roman"/>
                <w:iCs/>
                <w:sz w:val="24"/>
                <w:szCs w:val="24"/>
              </w:rPr>
            </w:pPr>
            <w:r w:rsidRPr="00DC64B9">
              <w:rPr>
                <w:rFonts w:ascii="Times New Roman" w:hAnsi="Times New Roman" w:cs="Times New Roman"/>
                <w:sz w:val="24"/>
                <w:szCs w:val="24"/>
              </w:rPr>
              <w:t>в т. ч.:</w:t>
            </w:r>
          </w:p>
        </w:tc>
      </w:tr>
      <w:tr w:rsidR="00896CD7" w:rsidRPr="00DC64B9" w14:paraId="51BEEB07" w14:textId="77777777" w:rsidTr="008D1997">
        <w:trPr>
          <w:trHeight w:val="490"/>
        </w:trPr>
        <w:tc>
          <w:tcPr>
            <w:tcW w:w="3685" w:type="pct"/>
            <w:vAlign w:val="center"/>
          </w:tcPr>
          <w:p w14:paraId="0531BFD1" w14:textId="77777777" w:rsidR="00CD79DF" w:rsidRPr="00DC64B9" w:rsidRDefault="00533B7B" w:rsidP="00F2401F">
            <w:pPr>
              <w:spacing w:after="0"/>
              <w:rPr>
                <w:rFonts w:ascii="Times New Roman" w:hAnsi="Times New Roman" w:cs="Times New Roman"/>
                <w:sz w:val="24"/>
                <w:szCs w:val="24"/>
              </w:rPr>
            </w:pPr>
            <w:r w:rsidRPr="00DC64B9">
              <w:rPr>
                <w:rFonts w:ascii="Times New Roman" w:hAnsi="Times New Roman" w:cs="Times New Roman"/>
                <w:sz w:val="24"/>
                <w:szCs w:val="24"/>
              </w:rPr>
              <w:t>теоретическое обучение</w:t>
            </w:r>
          </w:p>
        </w:tc>
        <w:tc>
          <w:tcPr>
            <w:tcW w:w="1315" w:type="pct"/>
            <w:vAlign w:val="center"/>
          </w:tcPr>
          <w:p w14:paraId="60986747" w14:textId="77777777" w:rsidR="00CD79DF" w:rsidRPr="00DC64B9" w:rsidRDefault="00496282" w:rsidP="00F2401F">
            <w:pPr>
              <w:spacing w:after="0"/>
              <w:jc w:val="center"/>
              <w:rPr>
                <w:rFonts w:ascii="Times New Roman" w:hAnsi="Times New Roman" w:cs="Times New Roman"/>
                <w:iCs/>
                <w:sz w:val="24"/>
                <w:szCs w:val="24"/>
              </w:rPr>
            </w:pPr>
            <w:r>
              <w:rPr>
                <w:rFonts w:ascii="Times New Roman" w:hAnsi="Times New Roman" w:cs="Times New Roman"/>
                <w:iCs/>
                <w:sz w:val="24"/>
                <w:szCs w:val="24"/>
              </w:rPr>
              <w:t>30</w:t>
            </w:r>
          </w:p>
        </w:tc>
      </w:tr>
      <w:tr w:rsidR="00496282" w:rsidRPr="00DC64B9" w14:paraId="53B65D40" w14:textId="77777777" w:rsidTr="008D1997">
        <w:trPr>
          <w:trHeight w:val="490"/>
        </w:trPr>
        <w:tc>
          <w:tcPr>
            <w:tcW w:w="3685" w:type="pct"/>
            <w:vAlign w:val="center"/>
          </w:tcPr>
          <w:p w14:paraId="244B5C63" w14:textId="77777777" w:rsidR="00496282" w:rsidRPr="00DC64B9" w:rsidRDefault="00496282" w:rsidP="00F2401F">
            <w:pPr>
              <w:spacing w:after="0"/>
              <w:rPr>
                <w:rFonts w:ascii="Times New Roman" w:hAnsi="Times New Roman" w:cs="Times New Roman"/>
                <w:sz w:val="24"/>
                <w:szCs w:val="24"/>
              </w:rPr>
            </w:pPr>
            <w:r w:rsidRPr="00DC64B9">
              <w:rPr>
                <w:rFonts w:ascii="Times New Roman" w:hAnsi="Times New Roman" w:cs="Times New Roman"/>
                <w:sz w:val="24"/>
                <w:szCs w:val="24"/>
              </w:rPr>
              <w:t>лабораторные работы</w:t>
            </w:r>
            <w:r w:rsidRPr="00DC64B9">
              <w:rPr>
                <w:rFonts w:ascii="Times New Roman" w:hAnsi="Times New Roman" w:cs="Times New Roman"/>
                <w:i/>
                <w:sz w:val="24"/>
                <w:szCs w:val="24"/>
              </w:rPr>
              <w:t xml:space="preserve"> (если предусмотрено)</w:t>
            </w:r>
          </w:p>
        </w:tc>
        <w:tc>
          <w:tcPr>
            <w:tcW w:w="1315" w:type="pct"/>
            <w:vMerge w:val="restart"/>
            <w:vAlign w:val="center"/>
          </w:tcPr>
          <w:p w14:paraId="7A240A91" w14:textId="77777777" w:rsidR="00496282" w:rsidRPr="00DC64B9" w:rsidRDefault="00496282" w:rsidP="00F2401F">
            <w:pPr>
              <w:spacing w:after="0"/>
              <w:jc w:val="center"/>
              <w:rPr>
                <w:rFonts w:ascii="Times New Roman" w:hAnsi="Times New Roman" w:cs="Times New Roman"/>
                <w:iCs/>
                <w:sz w:val="24"/>
                <w:szCs w:val="24"/>
              </w:rPr>
            </w:pPr>
            <w:r>
              <w:rPr>
                <w:rFonts w:ascii="Times New Roman" w:hAnsi="Times New Roman" w:cs="Times New Roman"/>
                <w:iCs/>
                <w:sz w:val="24"/>
                <w:szCs w:val="24"/>
              </w:rPr>
              <w:t>52</w:t>
            </w:r>
          </w:p>
        </w:tc>
      </w:tr>
      <w:tr w:rsidR="00496282" w:rsidRPr="00DC64B9" w14:paraId="1B3D6503" w14:textId="77777777" w:rsidTr="008D1997">
        <w:trPr>
          <w:trHeight w:val="490"/>
        </w:trPr>
        <w:tc>
          <w:tcPr>
            <w:tcW w:w="3685" w:type="pct"/>
            <w:vAlign w:val="center"/>
          </w:tcPr>
          <w:p w14:paraId="162454C4" w14:textId="77777777" w:rsidR="00496282" w:rsidRPr="00DC64B9" w:rsidRDefault="00496282" w:rsidP="00F2401F">
            <w:pPr>
              <w:spacing w:after="0"/>
              <w:rPr>
                <w:rFonts w:ascii="Times New Roman" w:hAnsi="Times New Roman" w:cs="Times New Roman"/>
                <w:sz w:val="24"/>
                <w:szCs w:val="24"/>
              </w:rPr>
            </w:pPr>
            <w:r w:rsidRPr="00DC64B9">
              <w:rPr>
                <w:rFonts w:ascii="Times New Roman" w:hAnsi="Times New Roman" w:cs="Times New Roman"/>
                <w:sz w:val="24"/>
                <w:szCs w:val="24"/>
              </w:rPr>
              <w:t>практические занятия</w:t>
            </w:r>
            <w:r w:rsidRPr="00DC64B9">
              <w:rPr>
                <w:rFonts w:ascii="Times New Roman" w:hAnsi="Times New Roman" w:cs="Times New Roman"/>
                <w:i/>
                <w:sz w:val="24"/>
                <w:szCs w:val="24"/>
              </w:rPr>
              <w:t xml:space="preserve"> (если предусмотрено)</w:t>
            </w:r>
          </w:p>
        </w:tc>
        <w:tc>
          <w:tcPr>
            <w:tcW w:w="1315" w:type="pct"/>
            <w:vMerge/>
            <w:vAlign w:val="center"/>
          </w:tcPr>
          <w:p w14:paraId="0AD4A7FE" w14:textId="77777777" w:rsidR="00496282" w:rsidRPr="00DC64B9" w:rsidRDefault="00496282" w:rsidP="00F2401F">
            <w:pPr>
              <w:spacing w:after="0"/>
              <w:jc w:val="center"/>
              <w:rPr>
                <w:rFonts w:ascii="Times New Roman" w:hAnsi="Times New Roman" w:cs="Times New Roman"/>
                <w:iCs/>
                <w:sz w:val="24"/>
                <w:szCs w:val="24"/>
              </w:rPr>
            </w:pPr>
          </w:p>
        </w:tc>
      </w:tr>
      <w:tr w:rsidR="00896CD7" w:rsidRPr="00DC64B9" w14:paraId="7865AAFD" w14:textId="77777777" w:rsidTr="008D1997">
        <w:trPr>
          <w:trHeight w:val="267"/>
        </w:trPr>
        <w:tc>
          <w:tcPr>
            <w:tcW w:w="3685" w:type="pct"/>
            <w:vAlign w:val="center"/>
          </w:tcPr>
          <w:p w14:paraId="1D58DE3D" w14:textId="77777777" w:rsidR="00CD79DF" w:rsidRPr="00DC64B9" w:rsidRDefault="00533B7B" w:rsidP="00F2401F">
            <w:pPr>
              <w:spacing w:after="0"/>
              <w:rPr>
                <w:rFonts w:ascii="Times New Roman" w:hAnsi="Times New Roman" w:cs="Times New Roman"/>
                <w:i/>
                <w:sz w:val="24"/>
                <w:szCs w:val="24"/>
              </w:rPr>
            </w:pPr>
            <w:r w:rsidRPr="00DC64B9">
              <w:rPr>
                <w:rFonts w:ascii="Times New Roman" w:hAnsi="Times New Roman" w:cs="Times New Roman"/>
                <w:i/>
                <w:sz w:val="24"/>
                <w:szCs w:val="24"/>
              </w:rPr>
              <w:t xml:space="preserve">Самостоятельная работа </w:t>
            </w:r>
          </w:p>
        </w:tc>
        <w:tc>
          <w:tcPr>
            <w:tcW w:w="1315" w:type="pct"/>
            <w:vAlign w:val="center"/>
          </w:tcPr>
          <w:p w14:paraId="75527BD6" w14:textId="77777777" w:rsidR="00CD79DF" w:rsidRPr="00DC64B9" w:rsidRDefault="00533B7B" w:rsidP="00F2401F">
            <w:pPr>
              <w:spacing w:after="0"/>
              <w:jc w:val="center"/>
              <w:rPr>
                <w:rFonts w:ascii="Times New Roman" w:hAnsi="Times New Roman" w:cs="Times New Roman"/>
                <w:iCs/>
                <w:sz w:val="24"/>
                <w:szCs w:val="24"/>
              </w:rPr>
            </w:pPr>
            <w:r w:rsidRPr="00DC64B9">
              <w:rPr>
                <w:rFonts w:ascii="Times New Roman" w:hAnsi="Times New Roman" w:cs="Times New Roman"/>
                <w:iCs/>
                <w:sz w:val="24"/>
                <w:szCs w:val="24"/>
              </w:rPr>
              <w:t>-</w:t>
            </w:r>
          </w:p>
        </w:tc>
      </w:tr>
      <w:tr w:rsidR="00896CD7" w:rsidRPr="00DC64B9" w14:paraId="2494F8A5" w14:textId="77777777" w:rsidTr="008D1997">
        <w:trPr>
          <w:trHeight w:val="331"/>
        </w:trPr>
        <w:tc>
          <w:tcPr>
            <w:tcW w:w="3685" w:type="pct"/>
            <w:vAlign w:val="center"/>
          </w:tcPr>
          <w:p w14:paraId="6F5D9BA0" w14:textId="77777777" w:rsidR="00CD79DF" w:rsidRPr="00DC64B9" w:rsidRDefault="00533B7B" w:rsidP="00F2401F">
            <w:pPr>
              <w:spacing w:after="0"/>
              <w:rPr>
                <w:rFonts w:ascii="Times New Roman" w:hAnsi="Times New Roman" w:cs="Times New Roman"/>
                <w:i/>
                <w:sz w:val="24"/>
                <w:szCs w:val="24"/>
              </w:rPr>
            </w:pPr>
            <w:r w:rsidRPr="00DC64B9">
              <w:rPr>
                <w:rFonts w:ascii="Times New Roman" w:hAnsi="Times New Roman" w:cs="Times New Roman"/>
                <w:b/>
                <w:iCs/>
                <w:sz w:val="24"/>
                <w:szCs w:val="24"/>
              </w:rPr>
              <w:t>Промежуточная аттестация</w:t>
            </w:r>
          </w:p>
        </w:tc>
        <w:tc>
          <w:tcPr>
            <w:tcW w:w="1315" w:type="pct"/>
            <w:vAlign w:val="center"/>
          </w:tcPr>
          <w:p w14:paraId="752842BB" w14:textId="77777777" w:rsidR="00CD79DF" w:rsidRPr="00DC64B9" w:rsidRDefault="00533B7B" w:rsidP="00F2401F">
            <w:pPr>
              <w:spacing w:after="0"/>
              <w:jc w:val="center"/>
              <w:rPr>
                <w:rFonts w:ascii="Times New Roman" w:hAnsi="Times New Roman" w:cs="Times New Roman"/>
                <w:iCs/>
                <w:sz w:val="24"/>
                <w:szCs w:val="24"/>
              </w:rPr>
            </w:pPr>
            <w:r w:rsidRPr="00DC64B9">
              <w:rPr>
                <w:rFonts w:ascii="Times New Roman" w:hAnsi="Times New Roman" w:cs="Times New Roman"/>
                <w:iCs/>
                <w:sz w:val="24"/>
                <w:szCs w:val="24"/>
              </w:rPr>
              <w:t>Дифференцированный отчет</w:t>
            </w:r>
          </w:p>
        </w:tc>
      </w:tr>
    </w:tbl>
    <w:p w14:paraId="02139D66" w14:textId="77777777" w:rsidR="00CD79DF" w:rsidRPr="00DC64B9" w:rsidRDefault="00CD79DF" w:rsidP="00DC64B9">
      <w:pPr>
        <w:spacing w:after="0" w:line="240" w:lineRule="auto"/>
        <w:rPr>
          <w:rFonts w:ascii="Times New Roman" w:hAnsi="Times New Roman" w:cs="Times New Roman"/>
          <w:b/>
          <w:i/>
          <w:sz w:val="24"/>
          <w:szCs w:val="24"/>
        </w:rPr>
        <w:sectPr w:rsidR="00CD79DF" w:rsidRPr="00DC64B9" w:rsidSect="00F2401F">
          <w:pgSz w:w="11906" w:h="16838"/>
          <w:pgMar w:top="1134" w:right="851" w:bottom="1134" w:left="1701" w:header="709" w:footer="709" w:gutter="0"/>
          <w:cols w:space="720"/>
          <w:docGrid w:linePitch="299"/>
        </w:sectPr>
      </w:pPr>
    </w:p>
    <w:p w14:paraId="07E1E513" w14:textId="426DD19A" w:rsidR="006418BE" w:rsidRPr="00980E50" w:rsidRDefault="00496282" w:rsidP="00F84158">
      <w:pPr>
        <w:pStyle w:val="ae"/>
        <w:numPr>
          <w:ilvl w:val="1"/>
          <w:numId w:val="42"/>
        </w:numPr>
        <w:spacing w:after="0"/>
        <w:rPr>
          <w:b/>
          <w:bCs/>
          <w:lang w:val="ru-RU"/>
        </w:rPr>
      </w:pPr>
      <w:r w:rsidRPr="00980E50">
        <w:rPr>
          <w:b/>
          <w:lang w:val="ru-RU"/>
        </w:rPr>
        <w:lastRenderedPageBreak/>
        <w:t xml:space="preserve">Тематический план и содержание учебной дисциплины </w:t>
      </w:r>
    </w:p>
    <w:p w14:paraId="0A0ED970" w14:textId="6B4D835F" w:rsidR="00980E50" w:rsidRDefault="00980E50" w:rsidP="00980E50">
      <w:pPr>
        <w:spacing w:after="0"/>
        <w:rPr>
          <w:b/>
          <w:bCs/>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4"/>
        <w:gridCol w:w="5989"/>
        <w:gridCol w:w="1749"/>
        <w:gridCol w:w="1900"/>
        <w:gridCol w:w="1362"/>
        <w:gridCol w:w="842"/>
      </w:tblGrid>
      <w:tr w:rsidR="00980E50" w:rsidRPr="00980E50" w14:paraId="4CC17C43" w14:textId="77777777" w:rsidTr="00980E50">
        <w:trPr>
          <w:trHeight w:val="20"/>
        </w:trPr>
        <w:tc>
          <w:tcPr>
            <w:tcW w:w="1174" w:type="pct"/>
            <w:tcBorders>
              <w:top w:val="single" w:sz="4" w:space="0" w:color="auto"/>
              <w:left w:val="single" w:sz="4" w:space="0" w:color="auto"/>
              <w:bottom w:val="single" w:sz="4" w:space="0" w:color="auto"/>
              <w:right w:val="single" w:sz="4" w:space="0" w:color="auto"/>
            </w:tcBorders>
            <w:vAlign w:val="center"/>
            <w:hideMark/>
          </w:tcPr>
          <w:p w14:paraId="70884544" w14:textId="77777777" w:rsidR="00980E50" w:rsidRPr="00980E50" w:rsidRDefault="00980E50" w:rsidP="00980E50">
            <w:pPr>
              <w:spacing w:after="0" w:line="240" w:lineRule="auto"/>
              <w:jc w:val="center"/>
              <w:rPr>
                <w:rFonts w:ascii="Times New Roman" w:hAnsi="Times New Roman" w:cs="Times New Roman"/>
                <w:b/>
                <w:bCs/>
                <w:lang w:val="en-US"/>
              </w:rPr>
            </w:pPr>
            <w:proofErr w:type="spellStart"/>
            <w:r w:rsidRPr="00980E50">
              <w:rPr>
                <w:rFonts w:ascii="Times New Roman" w:hAnsi="Times New Roman" w:cs="Times New Roman"/>
                <w:b/>
                <w:bCs/>
                <w:lang w:val="en-US"/>
              </w:rPr>
              <w:t>Наименование</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разделов</w:t>
            </w:r>
            <w:proofErr w:type="spellEnd"/>
            <w:r w:rsidRPr="00980E50">
              <w:rPr>
                <w:rFonts w:ascii="Times New Roman" w:hAnsi="Times New Roman" w:cs="Times New Roman"/>
                <w:b/>
                <w:bCs/>
                <w:lang w:val="en-US"/>
              </w:rPr>
              <w:t xml:space="preserve"> и </w:t>
            </w:r>
            <w:proofErr w:type="spellStart"/>
            <w:r w:rsidRPr="00980E50">
              <w:rPr>
                <w:rFonts w:ascii="Times New Roman" w:hAnsi="Times New Roman" w:cs="Times New Roman"/>
                <w:b/>
                <w:bCs/>
                <w:lang w:val="en-US"/>
              </w:rPr>
              <w:t>тем</w:t>
            </w:r>
            <w:proofErr w:type="spellEnd"/>
          </w:p>
        </w:tc>
        <w:tc>
          <w:tcPr>
            <w:tcW w:w="1935" w:type="pct"/>
            <w:tcBorders>
              <w:top w:val="single" w:sz="4" w:space="0" w:color="auto"/>
              <w:left w:val="single" w:sz="4" w:space="0" w:color="auto"/>
              <w:bottom w:val="single" w:sz="4" w:space="0" w:color="auto"/>
              <w:right w:val="single" w:sz="4" w:space="0" w:color="auto"/>
            </w:tcBorders>
            <w:vAlign w:val="center"/>
            <w:hideMark/>
          </w:tcPr>
          <w:p w14:paraId="36D62E33" w14:textId="77777777" w:rsidR="00980E50" w:rsidRPr="00980E50" w:rsidRDefault="00980E50" w:rsidP="00980E50">
            <w:pPr>
              <w:spacing w:after="0" w:line="240" w:lineRule="auto"/>
              <w:jc w:val="center"/>
              <w:rPr>
                <w:rFonts w:ascii="Times New Roman" w:hAnsi="Times New Roman" w:cs="Times New Roman"/>
                <w:b/>
                <w:bCs/>
              </w:rPr>
            </w:pPr>
            <w:r w:rsidRPr="00980E50">
              <w:rPr>
                <w:rFonts w:ascii="Times New Roman" w:hAnsi="Times New Roman" w:cs="Times New Roman"/>
                <w:b/>
                <w:bCs/>
              </w:rPr>
              <w:t>Содержание учебного материала и формы организации деятельности обучающихся</w:t>
            </w:r>
          </w:p>
        </w:tc>
        <w:tc>
          <w:tcPr>
            <w:tcW w:w="565" w:type="pct"/>
            <w:tcBorders>
              <w:top w:val="single" w:sz="4" w:space="0" w:color="auto"/>
              <w:left w:val="single" w:sz="4" w:space="0" w:color="auto"/>
              <w:bottom w:val="single" w:sz="4" w:space="0" w:color="auto"/>
              <w:right w:val="single" w:sz="4" w:space="0" w:color="auto"/>
            </w:tcBorders>
            <w:vAlign w:val="center"/>
            <w:hideMark/>
          </w:tcPr>
          <w:p w14:paraId="51B734F7" w14:textId="77777777" w:rsidR="00980E50" w:rsidRPr="00980E50" w:rsidRDefault="00980E50" w:rsidP="00980E50">
            <w:pPr>
              <w:spacing w:after="0" w:line="240" w:lineRule="auto"/>
              <w:jc w:val="center"/>
              <w:rPr>
                <w:rFonts w:ascii="Times New Roman" w:hAnsi="Times New Roman" w:cs="Times New Roman"/>
                <w:b/>
                <w:bCs/>
              </w:rPr>
            </w:pPr>
            <w:r w:rsidRPr="00980E50">
              <w:rPr>
                <w:rFonts w:ascii="Times New Roman" w:hAnsi="Times New Roman" w:cs="Times New Roman"/>
                <w:b/>
                <w:bCs/>
              </w:rPr>
              <w:t xml:space="preserve">Объем, акад. ч / в том числе в форме практической подготовки, </w:t>
            </w:r>
            <w:proofErr w:type="spellStart"/>
            <w:r w:rsidRPr="00980E50">
              <w:rPr>
                <w:rFonts w:ascii="Times New Roman" w:hAnsi="Times New Roman" w:cs="Times New Roman"/>
                <w:b/>
                <w:bCs/>
              </w:rPr>
              <w:t>акад</w:t>
            </w:r>
            <w:proofErr w:type="spellEnd"/>
            <w:r w:rsidRPr="00980E50">
              <w:rPr>
                <w:rFonts w:ascii="Times New Roman" w:hAnsi="Times New Roman" w:cs="Times New Roman"/>
                <w:b/>
                <w:bCs/>
              </w:rPr>
              <w:t xml:space="preserve"> ч</w:t>
            </w:r>
          </w:p>
        </w:tc>
        <w:tc>
          <w:tcPr>
            <w:tcW w:w="614" w:type="pct"/>
            <w:tcBorders>
              <w:top w:val="single" w:sz="4" w:space="0" w:color="auto"/>
              <w:left w:val="single" w:sz="4" w:space="0" w:color="auto"/>
              <w:bottom w:val="single" w:sz="4" w:space="0" w:color="auto"/>
              <w:right w:val="single" w:sz="4" w:space="0" w:color="auto"/>
            </w:tcBorders>
            <w:vAlign w:val="center"/>
            <w:hideMark/>
          </w:tcPr>
          <w:p w14:paraId="7C77CAC8" w14:textId="77777777" w:rsidR="00980E50" w:rsidRPr="00980E50" w:rsidRDefault="00980E50" w:rsidP="00980E50">
            <w:pPr>
              <w:spacing w:after="0" w:line="240" w:lineRule="auto"/>
              <w:jc w:val="center"/>
              <w:rPr>
                <w:rFonts w:ascii="Times New Roman" w:hAnsi="Times New Roman" w:cs="Times New Roman"/>
                <w:b/>
                <w:bCs/>
              </w:rPr>
            </w:pPr>
            <w:r w:rsidRPr="00980E50">
              <w:rPr>
                <w:rFonts w:ascii="Times New Roman" w:hAnsi="Times New Roman" w:cs="Times New Roman"/>
                <w:b/>
                <w:bCs/>
              </w:rPr>
              <w:t>Коды компетенций и личностных результатов</w:t>
            </w:r>
            <w:r w:rsidRPr="00980E50">
              <w:rPr>
                <w:rFonts w:ascii="Times New Roman" w:hAnsi="Times New Roman" w:cs="Times New Roman"/>
                <w:b/>
                <w:bCs/>
                <w:vertAlign w:val="superscript"/>
                <w:lang w:val="en-US"/>
              </w:rPr>
              <w:footnoteReference w:id="12"/>
            </w:r>
            <w:r w:rsidRPr="00980E50">
              <w:rPr>
                <w:rFonts w:ascii="Times New Roman" w:hAnsi="Times New Roman" w:cs="Times New Roman"/>
                <w:b/>
                <w:bCs/>
              </w:rPr>
              <w:t>, формированию которых способствует элемент программы</w:t>
            </w:r>
          </w:p>
        </w:tc>
        <w:tc>
          <w:tcPr>
            <w:tcW w:w="440" w:type="pct"/>
            <w:tcBorders>
              <w:top w:val="single" w:sz="4" w:space="0" w:color="auto"/>
              <w:left w:val="single" w:sz="4" w:space="0" w:color="auto"/>
              <w:bottom w:val="single" w:sz="4" w:space="0" w:color="auto"/>
              <w:right w:val="single" w:sz="4" w:space="0" w:color="auto"/>
            </w:tcBorders>
            <w:vAlign w:val="center"/>
            <w:hideMark/>
          </w:tcPr>
          <w:p w14:paraId="1AAB5FCE" w14:textId="77777777" w:rsidR="00980E50" w:rsidRPr="00980E50" w:rsidRDefault="00980E50" w:rsidP="00980E50">
            <w:pPr>
              <w:spacing w:after="0" w:line="240" w:lineRule="auto"/>
              <w:jc w:val="center"/>
              <w:rPr>
                <w:rFonts w:ascii="Times New Roman" w:hAnsi="Times New Roman" w:cs="Times New Roman"/>
                <w:b/>
                <w:bCs/>
                <w:lang w:val="en-US"/>
              </w:rPr>
            </w:pPr>
            <w:proofErr w:type="spellStart"/>
            <w:r w:rsidRPr="00980E50">
              <w:rPr>
                <w:rFonts w:ascii="Times New Roman" w:hAnsi="Times New Roman" w:cs="Times New Roman"/>
                <w:b/>
                <w:lang w:val="en-US"/>
              </w:rPr>
              <w:t>Код</w:t>
            </w:r>
            <w:proofErr w:type="spellEnd"/>
            <w:r w:rsidRPr="00980E50">
              <w:rPr>
                <w:rFonts w:ascii="Times New Roman" w:hAnsi="Times New Roman" w:cs="Times New Roman"/>
                <w:b/>
                <w:lang w:val="en-US"/>
              </w:rPr>
              <w:t xml:space="preserve"> ПК, ОК</w:t>
            </w:r>
          </w:p>
        </w:tc>
        <w:tc>
          <w:tcPr>
            <w:tcW w:w="272" w:type="pct"/>
            <w:tcBorders>
              <w:top w:val="single" w:sz="4" w:space="0" w:color="auto"/>
              <w:left w:val="single" w:sz="4" w:space="0" w:color="auto"/>
              <w:bottom w:val="single" w:sz="4" w:space="0" w:color="auto"/>
              <w:right w:val="single" w:sz="4" w:space="0" w:color="auto"/>
            </w:tcBorders>
            <w:vAlign w:val="center"/>
            <w:hideMark/>
          </w:tcPr>
          <w:p w14:paraId="3B873322" w14:textId="77777777" w:rsidR="00980E50" w:rsidRPr="00980E50" w:rsidRDefault="00980E50" w:rsidP="00980E50">
            <w:pPr>
              <w:spacing w:after="0" w:line="240" w:lineRule="auto"/>
              <w:jc w:val="center"/>
              <w:rPr>
                <w:rFonts w:ascii="Times New Roman" w:hAnsi="Times New Roman" w:cs="Times New Roman"/>
                <w:b/>
                <w:bCs/>
                <w:lang w:val="en-US"/>
              </w:rPr>
            </w:pPr>
            <w:proofErr w:type="spellStart"/>
            <w:r w:rsidRPr="00980E50">
              <w:rPr>
                <w:rFonts w:ascii="Times New Roman" w:hAnsi="Times New Roman" w:cs="Times New Roman"/>
                <w:b/>
                <w:lang w:val="en-US"/>
              </w:rPr>
              <w:t>Код</w:t>
            </w:r>
            <w:proofErr w:type="spellEnd"/>
            <w:r w:rsidRPr="00980E50">
              <w:rPr>
                <w:rFonts w:ascii="Times New Roman" w:hAnsi="Times New Roman" w:cs="Times New Roman"/>
                <w:b/>
                <w:lang w:val="en-US"/>
              </w:rPr>
              <w:t xml:space="preserve"> Н/У/З</w:t>
            </w:r>
          </w:p>
        </w:tc>
      </w:tr>
      <w:tr w:rsidR="00980E50" w:rsidRPr="00980E50" w14:paraId="54843F79" w14:textId="77777777" w:rsidTr="00980E50">
        <w:trPr>
          <w:trHeight w:val="20"/>
        </w:trPr>
        <w:tc>
          <w:tcPr>
            <w:tcW w:w="1174" w:type="pct"/>
            <w:tcBorders>
              <w:top w:val="single" w:sz="4" w:space="0" w:color="auto"/>
              <w:left w:val="single" w:sz="4" w:space="0" w:color="auto"/>
              <w:bottom w:val="single" w:sz="4" w:space="0" w:color="auto"/>
              <w:right w:val="single" w:sz="4" w:space="0" w:color="auto"/>
            </w:tcBorders>
            <w:hideMark/>
          </w:tcPr>
          <w:p w14:paraId="35C8F92C" w14:textId="77777777" w:rsidR="00980E50" w:rsidRPr="00980E50" w:rsidRDefault="00980E50" w:rsidP="00980E50">
            <w:pPr>
              <w:spacing w:after="0" w:line="240" w:lineRule="auto"/>
              <w:jc w:val="center"/>
              <w:rPr>
                <w:rFonts w:ascii="Times New Roman" w:hAnsi="Times New Roman" w:cs="Times New Roman"/>
                <w:b/>
                <w:bCs/>
                <w:i/>
                <w:iCs/>
                <w:lang w:val="en-US"/>
              </w:rPr>
            </w:pPr>
            <w:r w:rsidRPr="00980E50">
              <w:rPr>
                <w:rFonts w:ascii="Times New Roman" w:hAnsi="Times New Roman" w:cs="Times New Roman"/>
                <w:b/>
                <w:bCs/>
                <w:i/>
                <w:iCs/>
                <w:lang w:val="en-US"/>
              </w:rPr>
              <w:t>1</w:t>
            </w:r>
          </w:p>
        </w:tc>
        <w:tc>
          <w:tcPr>
            <w:tcW w:w="1935" w:type="pct"/>
            <w:tcBorders>
              <w:top w:val="single" w:sz="4" w:space="0" w:color="auto"/>
              <w:left w:val="single" w:sz="4" w:space="0" w:color="auto"/>
              <w:bottom w:val="single" w:sz="4" w:space="0" w:color="auto"/>
              <w:right w:val="single" w:sz="4" w:space="0" w:color="auto"/>
            </w:tcBorders>
            <w:hideMark/>
          </w:tcPr>
          <w:p w14:paraId="7A0BD6DC" w14:textId="77777777" w:rsidR="00980E50" w:rsidRPr="00980E50" w:rsidRDefault="00980E50" w:rsidP="00980E50">
            <w:pPr>
              <w:spacing w:after="0" w:line="240" w:lineRule="auto"/>
              <w:jc w:val="center"/>
              <w:rPr>
                <w:rFonts w:ascii="Times New Roman" w:hAnsi="Times New Roman" w:cs="Times New Roman"/>
                <w:b/>
                <w:bCs/>
                <w:i/>
                <w:iCs/>
                <w:lang w:val="en-US"/>
              </w:rPr>
            </w:pPr>
            <w:r w:rsidRPr="00980E50">
              <w:rPr>
                <w:rFonts w:ascii="Times New Roman" w:hAnsi="Times New Roman" w:cs="Times New Roman"/>
                <w:b/>
                <w:bCs/>
                <w:i/>
                <w:iCs/>
                <w:lang w:val="en-US"/>
              </w:rPr>
              <w:t>2</w:t>
            </w:r>
          </w:p>
        </w:tc>
        <w:tc>
          <w:tcPr>
            <w:tcW w:w="565" w:type="pct"/>
            <w:tcBorders>
              <w:top w:val="single" w:sz="4" w:space="0" w:color="auto"/>
              <w:left w:val="single" w:sz="4" w:space="0" w:color="auto"/>
              <w:bottom w:val="single" w:sz="4" w:space="0" w:color="auto"/>
              <w:right w:val="single" w:sz="4" w:space="0" w:color="auto"/>
            </w:tcBorders>
            <w:hideMark/>
          </w:tcPr>
          <w:p w14:paraId="333EB9DF" w14:textId="77777777" w:rsidR="00980E50" w:rsidRPr="00980E50" w:rsidRDefault="00980E50" w:rsidP="00980E50">
            <w:pPr>
              <w:spacing w:after="0" w:line="240" w:lineRule="auto"/>
              <w:jc w:val="center"/>
              <w:rPr>
                <w:rFonts w:ascii="Times New Roman" w:hAnsi="Times New Roman" w:cs="Times New Roman"/>
                <w:b/>
                <w:bCs/>
                <w:i/>
                <w:iCs/>
                <w:lang w:val="en-US"/>
              </w:rPr>
            </w:pPr>
            <w:r w:rsidRPr="00980E50">
              <w:rPr>
                <w:rFonts w:ascii="Times New Roman" w:hAnsi="Times New Roman" w:cs="Times New Roman"/>
                <w:b/>
                <w:bCs/>
                <w:i/>
                <w:iCs/>
                <w:lang w:val="en-US"/>
              </w:rPr>
              <w:t>3</w:t>
            </w:r>
          </w:p>
        </w:tc>
        <w:tc>
          <w:tcPr>
            <w:tcW w:w="614" w:type="pct"/>
            <w:tcBorders>
              <w:top w:val="single" w:sz="4" w:space="0" w:color="auto"/>
              <w:left w:val="single" w:sz="4" w:space="0" w:color="auto"/>
              <w:bottom w:val="single" w:sz="4" w:space="0" w:color="auto"/>
              <w:right w:val="single" w:sz="4" w:space="0" w:color="auto"/>
            </w:tcBorders>
            <w:hideMark/>
          </w:tcPr>
          <w:p w14:paraId="086D74E9" w14:textId="77777777" w:rsidR="00980E50" w:rsidRPr="00980E50" w:rsidRDefault="00980E50" w:rsidP="00980E50">
            <w:pPr>
              <w:spacing w:after="0" w:line="240" w:lineRule="auto"/>
              <w:jc w:val="center"/>
              <w:rPr>
                <w:rFonts w:ascii="Times New Roman" w:hAnsi="Times New Roman" w:cs="Times New Roman"/>
                <w:b/>
                <w:bCs/>
                <w:i/>
                <w:iCs/>
                <w:lang w:val="en-US"/>
              </w:rPr>
            </w:pPr>
            <w:r w:rsidRPr="00980E50">
              <w:rPr>
                <w:rFonts w:ascii="Times New Roman" w:hAnsi="Times New Roman" w:cs="Times New Roman"/>
                <w:b/>
                <w:bCs/>
                <w:i/>
                <w:iCs/>
                <w:lang w:val="en-US"/>
              </w:rPr>
              <w:t>4</w:t>
            </w:r>
          </w:p>
        </w:tc>
        <w:tc>
          <w:tcPr>
            <w:tcW w:w="440" w:type="pct"/>
            <w:tcBorders>
              <w:top w:val="single" w:sz="4" w:space="0" w:color="auto"/>
              <w:left w:val="single" w:sz="4" w:space="0" w:color="auto"/>
              <w:bottom w:val="single" w:sz="4" w:space="0" w:color="auto"/>
              <w:right w:val="single" w:sz="4" w:space="0" w:color="auto"/>
            </w:tcBorders>
            <w:hideMark/>
          </w:tcPr>
          <w:p w14:paraId="6A2ABA67" w14:textId="77777777" w:rsidR="00980E50" w:rsidRPr="00980E50" w:rsidRDefault="00980E50" w:rsidP="00980E50">
            <w:pPr>
              <w:spacing w:after="0" w:line="240" w:lineRule="auto"/>
              <w:jc w:val="center"/>
              <w:rPr>
                <w:rFonts w:ascii="Times New Roman" w:hAnsi="Times New Roman" w:cs="Times New Roman"/>
                <w:b/>
                <w:bCs/>
                <w:i/>
                <w:iCs/>
                <w:lang w:val="en-US"/>
              </w:rPr>
            </w:pPr>
            <w:r w:rsidRPr="00980E50">
              <w:rPr>
                <w:rFonts w:ascii="Times New Roman" w:hAnsi="Times New Roman" w:cs="Times New Roman"/>
                <w:b/>
                <w:bCs/>
                <w:i/>
                <w:iCs/>
                <w:lang w:val="en-US"/>
              </w:rPr>
              <w:t>5</w:t>
            </w:r>
          </w:p>
        </w:tc>
        <w:tc>
          <w:tcPr>
            <w:tcW w:w="272" w:type="pct"/>
            <w:tcBorders>
              <w:top w:val="single" w:sz="4" w:space="0" w:color="auto"/>
              <w:left w:val="single" w:sz="4" w:space="0" w:color="auto"/>
              <w:bottom w:val="single" w:sz="4" w:space="0" w:color="auto"/>
              <w:right w:val="single" w:sz="4" w:space="0" w:color="auto"/>
            </w:tcBorders>
            <w:hideMark/>
          </w:tcPr>
          <w:p w14:paraId="043DDE42" w14:textId="77777777" w:rsidR="00980E50" w:rsidRPr="00980E50" w:rsidRDefault="00980E50" w:rsidP="00980E50">
            <w:pPr>
              <w:spacing w:after="0" w:line="240" w:lineRule="auto"/>
              <w:jc w:val="center"/>
              <w:rPr>
                <w:rFonts w:ascii="Times New Roman" w:hAnsi="Times New Roman" w:cs="Times New Roman"/>
                <w:b/>
                <w:bCs/>
                <w:i/>
                <w:iCs/>
                <w:lang w:val="en-US"/>
              </w:rPr>
            </w:pPr>
            <w:r w:rsidRPr="00980E50">
              <w:rPr>
                <w:rFonts w:ascii="Times New Roman" w:hAnsi="Times New Roman" w:cs="Times New Roman"/>
                <w:b/>
                <w:bCs/>
                <w:i/>
                <w:iCs/>
                <w:lang w:val="en-US"/>
              </w:rPr>
              <w:t>6</w:t>
            </w:r>
          </w:p>
        </w:tc>
      </w:tr>
      <w:tr w:rsidR="00980E50" w:rsidRPr="00980E50" w14:paraId="371F8CBF" w14:textId="77777777" w:rsidTr="00980E50">
        <w:trPr>
          <w:trHeight w:val="20"/>
        </w:trPr>
        <w:tc>
          <w:tcPr>
            <w:tcW w:w="3109" w:type="pct"/>
            <w:gridSpan w:val="2"/>
            <w:tcBorders>
              <w:top w:val="single" w:sz="4" w:space="0" w:color="auto"/>
              <w:left w:val="single" w:sz="4" w:space="0" w:color="auto"/>
              <w:bottom w:val="single" w:sz="4" w:space="0" w:color="auto"/>
              <w:right w:val="single" w:sz="4" w:space="0" w:color="auto"/>
            </w:tcBorders>
            <w:hideMark/>
          </w:tcPr>
          <w:p w14:paraId="7083F951" w14:textId="77777777" w:rsidR="00980E50" w:rsidRPr="00980E50" w:rsidRDefault="00980E50" w:rsidP="00980E50">
            <w:pPr>
              <w:spacing w:after="0" w:line="240" w:lineRule="auto"/>
              <w:rPr>
                <w:rFonts w:ascii="Times New Roman" w:hAnsi="Times New Roman" w:cs="Times New Roman"/>
                <w:b/>
                <w:bCs/>
                <w:lang w:val="en-US"/>
              </w:rPr>
            </w:pPr>
            <w:r w:rsidRPr="00980E50">
              <w:rPr>
                <w:rFonts w:ascii="Times New Roman" w:hAnsi="Times New Roman" w:cs="Times New Roman"/>
                <w:b/>
                <w:bCs/>
                <w:lang w:val="en-US"/>
              </w:rPr>
              <w:t>РАЗДЕЛ 1 ТЕОРЕТИЧЕСКАЯ МЕХАНИКА</w:t>
            </w:r>
          </w:p>
        </w:tc>
        <w:tc>
          <w:tcPr>
            <w:tcW w:w="565" w:type="pct"/>
            <w:tcBorders>
              <w:top w:val="single" w:sz="4" w:space="0" w:color="auto"/>
              <w:left w:val="single" w:sz="4" w:space="0" w:color="auto"/>
              <w:bottom w:val="single" w:sz="4" w:space="0" w:color="auto"/>
              <w:right w:val="single" w:sz="4" w:space="0" w:color="auto"/>
            </w:tcBorders>
          </w:tcPr>
          <w:p w14:paraId="12009C01" w14:textId="77777777" w:rsidR="00980E50" w:rsidRPr="00980E50" w:rsidRDefault="00980E50" w:rsidP="00980E50">
            <w:pPr>
              <w:spacing w:after="0" w:line="240" w:lineRule="auto"/>
              <w:jc w:val="center"/>
              <w:rPr>
                <w:rFonts w:ascii="Times New Roman" w:hAnsi="Times New Roman" w:cs="Times New Roman"/>
                <w:b/>
                <w:bCs/>
                <w:i/>
                <w:iCs/>
                <w:lang w:val="en-US"/>
              </w:rPr>
            </w:pPr>
          </w:p>
        </w:tc>
        <w:tc>
          <w:tcPr>
            <w:tcW w:w="614" w:type="pct"/>
            <w:tcBorders>
              <w:top w:val="single" w:sz="4" w:space="0" w:color="auto"/>
              <w:left w:val="single" w:sz="4" w:space="0" w:color="auto"/>
              <w:bottom w:val="single" w:sz="4" w:space="0" w:color="auto"/>
              <w:right w:val="single" w:sz="4" w:space="0" w:color="auto"/>
            </w:tcBorders>
          </w:tcPr>
          <w:p w14:paraId="3C6D8457" w14:textId="77777777" w:rsidR="00980E50" w:rsidRPr="00980E50" w:rsidRDefault="00980E50" w:rsidP="00980E50">
            <w:pPr>
              <w:spacing w:after="0" w:line="240" w:lineRule="auto"/>
              <w:jc w:val="center"/>
              <w:rPr>
                <w:rFonts w:ascii="Times New Roman" w:hAnsi="Times New Roman" w:cs="Times New Roman"/>
                <w:b/>
                <w:bCs/>
                <w:i/>
                <w:iCs/>
                <w:lang w:val="en-US"/>
              </w:rPr>
            </w:pPr>
          </w:p>
        </w:tc>
        <w:tc>
          <w:tcPr>
            <w:tcW w:w="440" w:type="pct"/>
            <w:tcBorders>
              <w:top w:val="single" w:sz="4" w:space="0" w:color="auto"/>
              <w:left w:val="single" w:sz="4" w:space="0" w:color="auto"/>
              <w:bottom w:val="single" w:sz="4" w:space="0" w:color="auto"/>
              <w:right w:val="single" w:sz="4" w:space="0" w:color="auto"/>
            </w:tcBorders>
          </w:tcPr>
          <w:p w14:paraId="507ADD5D" w14:textId="77777777" w:rsidR="00980E50" w:rsidRPr="00980E50" w:rsidRDefault="00980E50" w:rsidP="00980E50">
            <w:pPr>
              <w:spacing w:after="0" w:line="240" w:lineRule="auto"/>
              <w:jc w:val="center"/>
              <w:rPr>
                <w:rFonts w:ascii="Times New Roman" w:hAnsi="Times New Roman" w:cs="Times New Roman"/>
                <w:b/>
                <w:bCs/>
                <w:i/>
                <w:iCs/>
                <w:lang w:val="en-US"/>
              </w:rPr>
            </w:pPr>
          </w:p>
        </w:tc>
        <w:tc>
          <w:tcPr>
            <w:tcW w:w="272" w:type="pct"/>
            <w:tcBorders>
              <w:top w:val="single" w:sz="4" w:space="0" w:color="auto"/>
              <w:left w:val="single" w:sz="4" w:space="0" w:color="auto"/>
              <w:bottom w:val="single" w:sz="4" w:space="0" w:color="auto"/>
              <w:right w:val="single" w:sz="4" w:space="0" w:color="auto"/>
            </w:tcBorders>
          </w:tcPr>
          <w:p w14:paraId="148B17DF" w14:textId="77777777" w:rsidR="00980E50" w:rsidRPr="00980E50" w:rsidRDefault="00980E50" w:rsidP="00980E50">
            <w:pPr>
              <w:spacing w:after="0" w:line="240" w:lineRule="auto"/>
              <w:jc w:val="center"/>
              <w:rPr>
                <w:rFonts w:ascii="Times New Roman" w:hAnsi="Times New Roman" w:cs="Times New Roman"/>
                <w:b/>
                <w:bCs/>
                <w:i/>
                <w:iCs/>
                <w:lang w:val="en-US"/>
              </w:rPr>
            </w:pPr>
          </w:p>
        </w:tc>
      </w:tr>
      <w:tr w:rsidR="00980E50" w:rsidRPr="00980E50" w14:paraId="18B769F5" w14:textId="77777777" w:rsidTr="00980E50">
        <w:trPr>
          <w:trHeight w:val="420"/>
        </w:trPr>
        <w:tc>
          <w:tcPr>
            <w:tcW w:w="1174" w:type="pct"/>
            <w:vMerge w:val="restart"/>
            <w:tcBorders>
              <w:top w:val="single" w:sz="4" w:space="0" w:color="auto"/>
              <w:left w:val="single" w:sz="4" w:space="0" w:color="auto"/>
              <w:bottom w:val="single" w:sz="4" w:space="0" w:color="auto"/>
              <w:right w:val="single" w:sz="4" w:space="0" w:color="auto"/>
            </w:tcBorders>
          </w:tcPr>
          <w:p w14:paraId="506740D8"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rPr>
              <w:t>Тема 1.1. Основные понятия и аксиомы статистики</w:t>
            </w:r>
          </w:p>
          <w:p w14:paraId="242F86EC" w14:textId="77777777" w:rsidR="00980E50" w:rsidRPr="00980E50" w:rsidRDefault="00980E50" w:rsidP="00980E50">
            <w:pPr>
              <w:spacing w:after="0" w:line="240" w:lineRule="auto"/>
              <w:rPr>
                <w:rFonts w:ascii="Times New Roman" w:hAnsi="Times New Roman" w:cs="Times New Roman"/>
                <w:b/>
                <w:bCs/>
              </w:rPr>
            </w:pPr>
          </w:p>
        </w:tc>
        <w:tc>
          <w:tcPr>
            <w:tcW w:w="1935" w:type="pct"/>
            <w:tcBorders>
              <w:top w:val="single" w:sz="4" w:space="0" w:color="auto"/>
              <w:left w:val="single" w:sz="4" w:space="0" w:color="auto"/>
              <w:bottom w:val="single" w:sz="4" w:space="0" w:color="auto"/>
              <w:right w:val="single" w:sz="4" w:space="0" w:color="auto"/>
            </w:tcBorders>
            <w:hideMark/>
          </w:tcPr>
          <w:p w14:paraId="4E57C727" w14:textId="77777777" w:rsidR="00980E50" w:rsidRPr="00980E50" w:rsidRDefault="00980E50" w:rsidP="00980E50">
            <w:pPr>
              <w:spacing w:after="0" w:line="240" w:lineRule="auto"/>
              <w:rPr>
                <w:rFonts w:ascii="Times New Roman" w:hAnsi="Times New Roman" w:cs="Times New Roman"/>
                <w:b/>
                <w:bCs/>
                <w:i/>
                <w:lang w:val="en-US"/>
              </w:rPr>
            </w:pPr>
            <w:proofErr w:type="spellStart"/>
            <w:r w:rsidRPr="00980E50">
              <w:rPr>
                <w:rFonts w:ascii="Times New Roman" w:hAnsi="Times New Roman" w:cs="Times New Roman"/>
                <w:b/>
                <w:bCs/>
                <w:i/>
                <w:lang w:val="en-US"/>
              </w:rPr>
              <w:t>Содержание</w:t>
            </w:r>
            <w:proofErr w:type="spellEnd"/>
            <w:r w:rsidRPr="00980E50">
              <w:rPr>
                <w:rFonts w:ascii="Times New Roman" w:hAnsi="Times New Roman" w:cs="Times New Roman"/>
                <w:b/>
                <w:bCs/>
                <w:i/>
                <w:lang w:val="en-US"/>
              </w:rPr>
              <w:t>:</w:t>
            </w:r>
          </w:p>
        </w:tc>
        <w:tc>
          <w:tcPr>
            <w:tcW w:w="565" w:type="pct"/>
            <w:tcBorders>
              <w:top w:val="single" w:sz="4" w:space="0" w:color="auto"/>
              <w:left w:val="single" w:sz="4" w:space="0" w:color="auto"/>
              <w:bottom w:val="single" w:sz="4" w:space="0" w:color="auto"/>
              <w:right w:val="single" w:sz="4" w:space="0" w:color="auto"/>
            </w:tcBorders>
            <w:hideMark/>
          </w:tcPr>
          <w:p w14:paraId="187FFE95" w14:textId="77777777" w:rsidR="00980E50" w:rsidRPr="00980E50" w:rsidRDefault="00980E50" w:rsidP="00980E50">
            <w:pPr>
              <w:spacing w:after="0" w:line="240" w:lineRule="auto"/>
              <w:jc w:val="center"/>
              <w:rPr>
                <w:rFonts w:ascii="Times New Roman" w:hAnsi="Times New Roman" w:cs="Times New Roman"/>
                <w:b/>
                <w:iCs/>
                <w:lang w:val="en-US"/>
              </w:rPr>
            </w:pPr>
            <w:r w:rsidRPr="00980E50">
              <w:rPr>
                <w:rFonts w:ascii="Times New Roman" w:hAnsi="Times New Roman" w:cs="Times New Roman"/>
                <w:b/>
                <w:iCs/>
                <w:lang w:val="en-US"/>
              </w:rPr>
              <w:t>2</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015664B0" w14:textId="77777777" w:rsidR="00980E50" w:rsidRPr="00980E50" w:rsidRDefault="00980E50" w:rsidP="00980E50">
            <w:pPr>
              <w:spacing w:after="0" w:line="240" w:lineRule="auto"/>
              <w:jc w:val="center"/>
              <w:rPr>
                <w:rFonts w:ascii="Times New Roman" w:hAnsi="Times New Roman" w:cs="Times New Roman"/>
                <w:b/>
                <w:i/>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6A615D25" w14:textId="77777777" w:rsidR="00980E50" w:rsidRPr="00980E50" w:rsidRDefault="00980E50" w:rsidP="00980E50">
            <w:pPr>
              <w:widowControl w:val="0"/>
              <w:autoSpaceDE w:val="0"/>
              <w:autoSpaceDN w:val="0"/>
              <w:spacing w:after="0" w:line="240" w:lineRule="auto"/>
              <w:jc w:val="center"/>
              <w:rPr>
                <w:rFonts w:ascii="Times New Roman" w:hAnsi="Times New Roman" w:cs="Times New Roman"/>
                <w:lang w:val="en-US" w:eastAsia="en-US"/>
              </w:rPr>
            </w:pPr>
            <w:r w:rsidRPr="00980E50">
              <w:rPr>
                <w:rFonts w:ascii="Times New Roman" w:hAnsi="Times New Roman" w:cs="Times New Roman"/>
                <w:lang w:val="en-US" w:eastAsia="en-US"/>
              </w:rPr>
              <w:t>ОК</w:t>
            </w:r>
            <w:r w:rsidRPr="00980E50">
              <w:rPr>
                <w:rFonts w:ascii="Times New Roman" w:hAnsi="Times New Roman" w:cs="Times New Roman"/>
                <w:spacing w:val="-1"/>
                <w:lang w:val="en-US" w:eastAsia="en-US"/>
              </w:rPr>
              <w:t xml:space="preserve"> </w:t>
            </w:r>
            <w:r w:rsidRPr="00980E50">
              <w:rPr>
                <w:rFonts w:ascii="Times New Roman" w:hAnsi="Times New Roman" w:cs="Times New Roman"/>
                <w:lang w:val="en-US" w:eastAsia="en-US"/>
              </w:rPr>
              <w:t>01, ПК</w:t>
            </w:r>
            <w:r w:rsidRPr="00980E50">
              <w:rPr>
                <w:rFonts w:ascii="Times New Roman" w:hAnsi="Times New Roman" w:cs="Times New Roman"/>
                <w:spacing w:val="-1"/>
                <w:lang w:val="en-US" w:eastAsia="en-US"/>
              </w:rPr>
              <w:t xml:space="preserve"> </w:t>
            </w:r>
            <w:r w:rsidRPr="00980E50">
              <w:rPr>
                <w:rFonts w:ascii="Times New Roman" w:hAnsi="Times New Roman" w:cs="Times New Roman"/>
                <w:lang w:val="en-US" w:eastAsia="en-US"/>
              </w:rPr>
              <w:t>1.1,</w:t>
            </w:r>
          </w:p>
          <w:p w14:paraId="343F50E6" w14:textId="77777777" w:rsidR="00980E50" w:rsidRPr="00980E50" w:rsidRDefault="00980E50" w:rsidP="00980E50">
            <w:pPr>
              <w:spacing w:after="0" w:line="240" w:lineRule="auto"/>
              <w:jc w:val="center"/>
              <w:rPr>
                <w:rFonts w:ascii="Times New Roman" w:hAnsi="Times New Roman" w:cs="Times New Roman"/>
                <w:b/>
                <w:i/>
                <w:lang w:val="en-US"/>
              </w:rPr>
            </w:pPr>
            <w:r w:rsidRPr="00980E50">
              <w:rPr>
                <w:rFonts w:ascii="Times New Roman" w:hAnsi="Times New Roman" w:cs="Times New Roman"/>
                <w:lang w:val="en-US"/>
              </w:rPr>
              <w:t>ПК</w:t>
            </w:r>
            <w:r w:rsidRPr="00980E50">
              <w:rPr>
                <w:rFonts w:ascii="Times New Roman" w:hAnsi="Times New Roman" w:cs="Times New Roman"/>
                <w:spacing w:val="-1"/>
                <w:lang w:val="en-US"/>
              </w:rPr>
              <w:t xml:space="preserve"> </w:t>
            </w:r>
            <w:r w:rsidRPr="00980E50">
              <w:rPr>
                <w:rFonts w:ascii="Times New Roman" w:hAnsi="Times New Roman" w:cs="Times New Roman"/>
                <w:lang w:val="en-US"/>
              </w:rPr>
              <w:t>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7C0F618A" w14:textId="77777777" w:rsidR="00980E50" w:rsidRPr="00980E50" w:rsidRDefault="00980E50" w:rsidP="00980E50">
            <w:pPr>
              <w:spacing w:after="0" w:line="240" w:lineRule="auto"/>
              <w:rPr>
                <w:rFonts w:ascii="Times New Roman" w:hAnsi="Times New Roman" w:cs="Times New Roman"/>
                <w:lang w:val="en-US"/>
              </w:rPr>
            </w:pPr>
            <w:proofErr w:type="spellStart"/>
            <w:r w:rsidRPr="00980E50">
              <w:rPr>
                <w:rFonts w:ascii="Times New Roman" w:hAnsi="Times New Roman" w:cs="Times New Roman"/>
                <w:lang w:val="en-US"/>
              </w:rPr>
              <w:t>Уо</w:t>
            </w:r>
            <w:proofErr w:type="spellEnd"/>
            <w:r w:rsidRPr="00980E50">
              <w:rPr>
                <w:rFonts w:ascii="Times New Roman" w:hAnsi="Times New Roman" w:cs="Times New Roman"/>
                <w:lang w:val="en-US"/>
              </w:rPr>
              <w:t xml:space="preserve"> 01.01</w:t>
            </w:r>
          </w:p>
          <w:p w14:paraId="751DF11A" w14:textId="77777777" w:rsidR="00980E50" w:rsidRPr="00980E50" w:rsidRDefault="00980E50" w:rsidP="00980E50">
            <w:pPr>
              <w:spacing w:after="0" w:line="240" w:lineRule="auto"/>
              <w:rPr>
                <w:rFonts w:ascii="Times New Roman" w:hAnsi="Times New Roman" w:cs="Times New Roman"/>
                <w:lang w:val="en-US"/>
              </w:rPr>
            </w:pPr>
            <w:r w:rsidRPr="00980E50">
              <w:rPr>
                <w:rFonts w:ascii="Times New Roman" w:hAnsi="Times New Roman" w:cs="Times New Roman"/>
                <w:lang w:val="en-US"/>
              </w:rPr>
              <w:t>Н 1.1.01</w:t>
            </w:r>
          </w:p>
        </w:tc>
      </w:tr>
      <w:tr w:rsidR="00980E50" w:rsidRPr="00980E50" w14:paraId="61A4844C" w14:textId="77777777" w:rsidTr="00980E50">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8AB0D"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7D7703C3"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1.Материальная точка, абсолютно твёрдое тело. Сила, система сил. Эквивалентные системы сил. Равнодействующая и уравновешивающая силы. </w:t>
            </w:r>
          </w:p>
        </w:tc>
        <w:tc>
          <w:tcPr>
            <w:tcW w:w="565" w:type="pct"/>
            <w:tcBorders>
              <w:top w:val="single" w:sz="4" w:space="0" w:color="auto"/>
              <w:left w:val="single" w:sz="4" w:space="0" w:color="auto"/>
              <w:bottom w:val="single" w:sz="4" w:space="0" w:color="auto"/>
              <w:right w:val="single" w:sz="4" w:space="0" w:color="auto"/>
            </w:tcBorders>
            <w:hideMark/>
          </w:tcPr>
          <w:p w14:paraId="59D83B36" w14:textId="77777777" w:rsidR="00980E50" w:rsidRPr="00980E50" w:rsidRDefault="00980E50" w:rsidP="00980E50">
            <w:pPr>
              <w:spacing w:after="0" w:line="240" w:lineRule="auto"/>
              <w:jc w:val="center"/>
              <w:rPr>
                <w:rFonts w:ascii="Times New Roman" w:hAnsi="Times New Roman" w:cs="Times New Roman"/>
                <w:i/>
                <w:iCs/>
                <w:lang w:val="en-US"/>
              </w:rPr>
            </w:pPr>
            <w:r w:rsidRPr="00980E50">
              <w:rPr>
                <w:rFonts w:ascii="Times New Roman" w:hAnsi="Times New Roman" w:cs="Times New Roman"/>
                <w:i/>
                <w:i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46BB2" w14:textId="77777777" w:rsidR="00980E50" w:rsidRPr="00980E50" w:rsidRDefault="00980E50" w:rsidP="00980E50">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8466C7" w14:textId="77777777" w:rsidR="00980E50" w:rsidRPr="00980E50" w:rsidRDefault="00980E50" w:rsidP="00980E50">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67B556" w14:textId="77777777" w:rsidR="00980E50" w:rsidRPr="00980E50" w:rsidRDefault="00980E50" w:rsidP="00980E50">
            <w:pPr>
              <w:spacing w:after="0" w:line="240" w:lineRule="auto"/>
              <w:rPr>
                <w:rFonts w:ascii="Times New Roman" w:hAnsi="Times New Roman" w:cs="Times New Roman"/>
                <w:lang w:val="en-US"/>
              </w:rPr>
            </w:pPr>
          </w:p>
        </w:tc>
      </w:tr>
      <w:tr w:rsidR="00980E50" w:rsidRPr="00980E50" w14:paraId="605A1FBD" w14:textId="77777777" w:rsidTr="00980E50">
        <w:trPr>
          <w:trHeight w:val="7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452B7"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2C962108"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2.Аксиомы статики. Связи и реакции связей. Определение направления реакций идеальных связей.</w:t>
            </w:r>
          </w:p>
        </w:tc>
        <w:tc>
          <w:tcPr>
            <w:tcW w:w="565" w:type="pct"/>
            <w:tcBorders>
              <w:top w:val="single" w:sz="4" w:space="0" w:color="auto"/>
              <w:left w:val="single" w:sz="4" w:space="0" w:color="auto"/>
              <w:bottom w:val="single" w:sz="4" w:space="0" w:color="auto"/>
              <w:right w:val="single" w:sz="4" w:space="0" w:color="auto"/>
            </w:tcBorders>
            <w:hideMark/>
          </w:tcPr>
          <w:p w14:paraId="167DEEC6" w14:textId="77777777" w:rsidR="00980E50" w:rsidRPr="00980E50" w:rsidRDefault="00980E50" w:rsidP="00980E50">
            <w:pPr>
              <w:spacing w:after="0" w:line="240" w:lineRule="auto"/>
              <w:jc w:val="center"/>
              <w:rPr>
                <w:rFonts w:ascii="Times New Roman" w:hAnsi="Times New Roman" w:cs="Times New Roman"/>
                <w:i/>
                <w:iCs/>
                <w:lang w:val="en-US"/>
              </w:rPr>
            </w:pPr>
            <w:r w:rsidRPr="00980E50">
              <w:rPr>
                <w:rFonts w:ascii="Times New Roman" w:hAnsi="Times New Roman" w:cs="Times New Roman"/>
                <w:i/>
                <w:i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DE49D" w14:textId="77777777" w:rsidR="00980E50" w:rsidRPr="00980E50" w:rsidRDefault="00980E50" w:rsidP="00980E50">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84E32" w14:textId="77777777" w:rsidR="00980E50" w:rsidRPr="00980E50" w:rsidRDefault="00980E50" w:rsidP="00980E50">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CDB6A" w14:textId="77777777" w:rsidR="00980E50" w:rsidRPr="00980E50" w:rsidRDefault="00980E50" w:rsidP="00980E50">
            <w:pPr>
              <w:spacing w:after="0" w:line="240" w:lineRule="auto"/>
              <w:rPr>
                <w:rFonts w:ascii="Times New Roman" w:hAnsi="Times New Roman" w:cs="Times New Roman"/>
                <w:lang w:val="en-US"/>
              </w:rPr>
            </w:pPr>
          </w:p>
        </w:tc>
      </w:tr>
      <w:tr w:rsidR="00980E50" w:rsidRPr="00980E50" w14:paraId="02D27DDD" w14:textId="77777777" w:rsidTr="00980E50">
        <w:trPr>
          <w:trHeight w:val="291"/>
        </w:trPr>
        <w:tc>
          <w:tcPr>
            <w:tcW w:w="1174" w:type="pct"/>
            <w:vMerge w:val="restart"/>
            <w:tcBorders>
              <w:top w:val="single" w:sz="4" w:space="0" w:color="auto"/>
              <w:left w:val="single" w:sz="4" w:space="0" w:color="auto"/>
              <w:bottom w:val="single" w:sz="4" w:space="0" w:color="auto"/>
              <w:right w:val="single" w:sz="4" w:space="0" w:color="auto"/>
            </w:tcBorders>
            <w:hideMark/>
          </w:tcPr>
          <w:p w14:paraId="7C807245"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bCs/>
              </w:rPr>
              <w:t>Тема 1.2. Плоская система сходящихся сил</w:t>
            </w:r>
          </w:p>
        </w:tc>
        <w:tc>
          <w:tcPr>
            <w:tcW w:w="1935" w:type="pct"/>
            <w:tcBorders>
              <w:top w:val="single" w:sz="4" w:space="0" w:color="auto"/>
              <w:left w:val="single" w:sz="4" w:space="0" w:color="auto"/>
              <w:bottom w:val="single" w:sz="4" w:space="0" w:color="auto"/>
              <w:right w:val="single" w:sz="4" w:space="0" w:color="auto"/>
            </w:tcBorders>
            <w:hideMark/>
          </w:tcPr>
          <w:p w14:paraId="66ACAE62" w14:textId="77777777" w:rsidR="00980E50" w:rsidRPr="00324AA2" w:rsidRDefault="00980E50" w:rsidP="00980E50">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09AAE668" w14:textId="77777777" w:rsidR="00980E50" w:rsidRPr="00980E50" w:rsidRDefault="00980E50" w:rsidP="00980E50">
            <w:pPr>
              <w:spacing w:after="0" w:line="240" w:lineRule="auto"/>
              <w:jc w:val="center"/>
              <w:rPr>
                <w:rFonts w:ascii="Times New Roman" w:hAnsi="Times New Roman" w:cs="Times New Roman"/>
                <w:b/>
                <w:iCs/>
                <w:lang w:val="en-US"/>
              </w:rPr>
            </w:pPr>
            <w:r w:rsidRPr="00980E50">
              <w:rPr>
                <w:rFonts w:ascii="Times New Roman" w:hAnsi="Times New Roman" w:cs="Times New Roman"/>
                <w:b/>
                <w:iCs/>
                <w:lang w:val="en-US"/>
              </w:rPr>
              <w:t>2</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7C55E078" w14:textId="77777777" w:rsidR="00980E50" w:rsidRPr="00980E50" w:rsidRDefault="00980E50" w:rsidP="00980E50">
            <w:pPr>
              <w:spacing w:after="0" w:line="240" w:lineRule="auto"/>
              <w:jc w:val="center"/>
              <w:rPr>
                <w:rFonts w:ascii="Times New Roman" w:hAnsi="Times New Roman" w:cs="Times New Roman"/>
                <w:b/>
                <w:i/>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059160BF" w14:textId="77777777" w:rsidR="00980E50" w:rsidRPr="00980E50" w:rsidRDefault="00980E50" w:rsidP="00980E50">
            <w:pPr>
              <w:widowControl w:val="0"/>
              <w:autoSpaceDE w:val="0"/>
              <w:autoSpaceDN w:val="0"/>
              <w:spacing w:after="0" w:line="240" w:lineRule="auto"/>
              <w:jc w:val="center"/>
              <w:rPr>
                <w:rFonts w:ascii="Times New Roman" w:hAnsi="Times New Roman" w:cs="Times New Roman"/>
                <w:lang w:val="en-US" w:eastAsia="en-US"/>
              </w:rPr>
            </w:pPr>
            <w:r w:rsidRPr="00980E50">
              <w:rPr>
                <w:rFonts w:ascii="Times New Roman" w:hAnsi="Times New Roman" w:cs="Times New Roman"/>
                <w:lang w:val="en-US" w:eastAsia="en-US"/>
              </w:rPr>
              <w:t>ОК01, ПК</w:t>
            </w:r>
            <w:r w:rsidRPr="00980E50">
              <w:rPr>
                <w:rFonts w:ascii="Times New Roman" w:hAnsi="Times New Roman" w:cs="Times New Roman"/>
                <w:spacing w:val="-1"/>
                <w:lang w:val="en-US" w:eastAsia="en-US"/>
              </w:rPr>
              <w:t xml:space="preserve"> </w:t>
            </w:r>
            <w:r w:rsidRPr="00980E50">
              <w:rPr>
                <w:rFonts w:ascii="Times New Roman" w:hAnsi="Times New Roman" w:cs="Times New Roman"/>
                <w:lang w:val="en-US" w:eastAsia="en-US"/>
              </w:rPr>
              <w:t>1.2</w:t>
            </w:r>
          </w:p>
        </w:tc>
        <w:tc>
          <w:tcPr>
            <w:tcW w:w="272" w:type="pct"/>
            <w:vMerge w:val="restart"/>
            <w:tcBorders>
              <w:top w:val="single" w:sz="4" w:space="0" w:color="auto"/>
              <w:left w:val="single" w:sz="4" w:space="0" w:color="auto"/>
              <w:bottom w:val="single" w:sz="4" w:space="0" w:color="auto"/>
              <w:right w:val="single" w:sz="4" w:space="0" w:color="auto"/>
            </w:tcBorders>
            <w:hideMark/>
          </w:tcPr>
          <w:p w14:paraId="35392A52" w14:textId="77777777" w:rsidR="00980E50" w:rsidRPr="00980E50" w:rsidRDefault="00980E50" w:rsidP="00980E50">
            <w:pPr>
              <w:spacing w:after="0" w:line="240" w:lineRule="auto"/>
              <w:rPr>
                <w:rFonts w:ascii="Times New Roman" w:hAnsi="Times New Roman" w:cs="Times New Roman"/>
                <w:lang w:val="en-US"/>
              </w:rPr>
            </w:pPr>
            <w:proofErr w:type="spellStart"/>
            <w:r w:rsidRPr="00980E50">
              <w:rPr>
                <w:rFonts w:ascii="Times New Roman" w:hAnsi="Times New Roman" w:cs="Times New Roman"/>
                <w:lang w:val="en-US"/>
              </w:rPr>
              <w:t>Уо</w:t>
            </w:r>
            <w:proofErr w:type="spellEnd"/>
            <w:r w:rsidRPr="00980E50">
              <w:rPr>
                <w:rFonts w:ascii="Times New Roman" w:hAnsi="Times New Roman" w:cs="Times New Roman"/>
                <w:lang w:val="en-US"/>
              </w:rPr>
              <w:t xml:space="preserve"> 01.02</w:t>
            </w:r>
          </w:p>
          <w:p w14:paraId="6D1968B3" w14:textId="77777777" w:rsidR="00980E50" w:rsidRPr="00980E50" w:rsidRDefault="00980E50" w:rsidP="00980E50">
            <w:pPr>
              <w:spacing w:after="0" w:line="240" w:lineRule="auto"/>
              <w:rPr>
                <w:rFonts w:ascii="Times New Roman" w:hAnsi="Times New Roman" w:cs="Times New Roman"/>
                <w:lang w:val="en-US"/>
              </w:rPr>
            </w:pPr>
            <w:r w:rsidRPr="00980E50">
              <w:rPr>
                <w:rFonts w:ascii="Times New Roman" w:hAnsi="Times New Roman" w:cs="Times New Roman"/>
                <w:lang w:val="en-US"/>
              </w:rPr>
              <w:t>У 1.1. 01</w:t>
            </w:r>
          </w:p>
        </w:tc>
      </w:tr>
      <w:tr w:rsidR="00980E50" w:rsidRPr="00980E50" w14:paraId="21945AD4" w14:textId="77777777" w:rsidTr="00980E50">
        <w:trPr>
          <w:trHeight w:val="15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332AE0"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2600B7EF" w14:textId="77777777" w:rsidR="00980E50" w:rsidRPr="00324AA2" w:rsidRDefault="00980E50" w:rsidP="00980E50">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1.Параллельные силы в плоскости. Центр параллельных сил. Центр тяжести плоских сечений (фигур). Пара сил и её характеристики. Момент пары. Эквивалентные пары. Сложение пар. Условие равновесия системы пар. Момент силы относительно точки. Условие равновесия рычага.</w:t>
            </w:r>
          </w:p>
        </w:tc>
        <w:tc>
          <w:tcPr>
            <w:tcW w:w="565" w:type="pct"/>
            <w:tcBorders>
              <w:top w:val="single" w:sz="4" w:space="0" w:color="auto"/>
              <w:left w:val="single" w:sz="4" w:space="0" w:color="auto"/>
              <w:bottom w:val="single" w:sz="4" w:space="0" w:color="auto"/>
              <w:right w:val="single" w:sz="4" w:space="0" w:color="auto"/>
            </w:tcBorders>
            <w:vAlign w:val="center"/>
            <w:hideMark/>
          </w:tcPr>
          <w:p w14:paraId="049D0D2A" w14:textId="77777777" w:rsidR="00980E50" w:rsidRPr="00980E50" w:rsidRDefault="00980E50" w:rsidP="00980E50">
            <w:pPr>
              <w:spacing w:after="0" w:line="240" w:lineRule="auto"/>
              <w:jc w:val="center"/>
              <w:rPr>
                <w:rFonts w:ascii="Times New Roman" w:hAnsi="Times New Roman" w:cs="Times New Roman"/>
                <w:bCs/>
                <w:i/>
                <w:iCs/>
                <w:lang w:val="en-US"/>
              </w:rPr>
            </w:pPr>
            <w:r w:rsidRPr="00980E50">
              <w:rPr>
                <w:rFonts w:ascii="Times New Roman" w:hAnsi="Times New Roman" w:cs="Times New Roman"/>
                <w:bCs/>
                <w:i/>
                <w:i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EC6B9" w14:textId="77777777" w:rsidR="00980E50" w:rsidRPr="00980E50" w:rsidRDefault="00980E50" w:rsidP="00980E50">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A5F1B" w14:textId="77777777" w:rsidR="00980E50" w:rsidRPr="00980E50" w:rsidRDefault="00980E50" w:rsidP="00980E50">
            <w:pPr>
              <w:spacing w:after="0" w:line="240" w:lineRule="auto"/>
              <w:rPr>
                <w:rFonts w:ascii="Times New Roman" w:hAnsi="Times New Roman" w:cs="Times New Roman"/>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F559D" w14:textId="77777777" w:rsidR="00980E50" w:rsidRPr="00980E50" w:rsidRDefault="00980E50" w:rsidP="00980E50">
            <w:pPr>
              <w:spacing w:after="0" w:line="240" w:lineRule="auto"/>
              <w:rPr>
                <w:rFonts w:ascii="Times New Roman" w:hAnsi="Times New Roman" w:cs="Times New Roman"/>
                <w:lang w:val="en-US"/>
              </w:rPr>
            </w:pPr>
          </w:p>
        </w:tc>
      </w:tr>
      <w:tr w:rsidR="00980E50" w:rsidRPr="00980E50" w14:paraId="1E658E21" w14:textId="77777777" w:rsidTr="00980E50">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6D34FB"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tcPr>
          <w:p w14:paraId="1F966358" w14:textId="77777777" w:rsidR="00980E50" w:rsidRPr="00324AA2" w:rsidRDefault="00980E50" w:rsidP="00324AA2">
            <w:pPr>
              <w:spacing w:after="0" w:line="240" w:lineRule="auto"/>
              <w:jc w:val="both"/>
              <w:rPr>
                <w:rFonts w:ascii="Times New Roman" w:hAnsi="Times New Roman" w:cs="Times New Roman"/>
                <w:sz w:val="24"/>
                <w:szCs w:val="24"/>
              </w:rPr>
            </w:pPr>
            <w:r w:rsidRPr="00980E50">
              <w:rPr>
                <w:rFonts w:ascii="Times New Roman" w:hAnsi="Times New Roman" w:cs="Times New Roman"/>
                <w:sz w:val="24"/>
                <w:szCs w:val="24"/>
              </w:rPr>
              <w:t xml:space="preserve">2. Условие равновесия плоской системы сходящихся сил в геометрической (векторной) форме. Проекция силы на ось, правило знаков. Проекция силы на две </w:t>
            </w:r>
            <w:r w:rsidRPr="00980E50">
              <w:rPr>
                <w:rFonts w:ascii="Times New Roman" w:hAnsi="Times New Roman" w:cs="Times New Roman"/>
                <w:sz w:val="24"/>
                <w:szCs w:val="24"/>
              </w:rPr>
              <w:lastRenderedPageBreak/>
              <w:t xml:space="preserve">перпендикулярные (координатные) оси. </w:t>
            </w:r>
            <w:r w:rsidRPr="00324AA2">
              <w:rPr>
                <w:rFonts w:ascii="Times New Roman" w:hAnsi="Times New Roman" w:cs="Times New Roman"/>
                <w:sz w:val="24"/>
                <w:szCs w:val="24"/>
              </w:rPr>
              <w:t>Уравнения равновесия; рациональный выбор координатных осей.</w:t>
            </w:r>
          </w:p>
          <w:p w14:paraId="676DD87F" w14:textId="77777777" w:rsidR="00980E50" w:rsidRPr="00324AA2" w:rsidRDefault="00980E50" w:rsidP="00324AA2">
            <w:pPr>
              <w:spacing w:after="0"/>
              <w:jc w:val="both"/>
              <w:rPr>
                <w:rFonts w:ascii="Times New Roman" w:hAnsi="Times New Roman" w:cs="Times New Roman"/>
                <w:sz w:val="24"/>
                <w:szCs w:val="24"/>
              </w:rPr>
            </w:pPr>
          </w:p>
          <w:p w14:paraId="7C175C72" w14:textId="77777777" w:rsidR="00980E50" w:rsidRPr="00324AA2" w:rsidRDefault="00980E50" w:rsidP="00324AA2">
            <w:pPr>
              <w:spacing w:after="0"/>
              <w:jc w:val="both"/>
              <w:rPr>
                <w:rFonts w:ascii="Times New Roman" w:hAnsi="Times New Roman" w:cs="Times New Roman"/>
                <w:sz w:val="24"/>
                <w:szCs w:val="24"/>
              </w:rPr>
            </w:pPr>
          </w:p>
          <w:p w14:paraId="2742793A" w14:textId="77777777" w:rsidR="00980E50" w:rsidRPr="00324AA2" w:rsidRDefault="00980E50" w:rsidP="00324AA2">
            <w:pPr>
              <w:spacing w:after="0"/>
              <w:jc w:val="both"/>
              <w:rPr>
                <w:rFonts w:ascii="Times New Roman" w:hAnsi="Times New Roman" w:cs="Times New Roman"/>
                <w:sz w:val="24"/>
                <w:szCs w:val="24"/>
              </w:rPr>
            </w:pPr>
          </w:p>
        </w:tc>
        <w:tc>
          <w:tcPr>
            <w:tcW w:w="565" w:type="pct"/>
            <w:tcBorders>
              <w:top w:val="single" w:sz="4" w:space="0" w:color="auto"/>
              <w:left w:val="single" w:sz="4" w:space="0" w:color="auto"/>
              <w:bottom w:val="single" w:sz="4" w:space="0" w:color="auto"/>
              <w:right w:val="single" w:sz="4" w:space="0" w:color="auto"/>
            </w:tcBorders>
            <w:vAlign w:val="center"/>
            <w:hideMark/>
          </w:tcPr>
          <w:p w14:paraId="3C316AA1" w14:textId="77777777" w:rsidR="00980E50" w:rsidRPr="00980E50" w:rsidRDefault="00980E50" w:rsidP="00980E50">
            <w:pPr>
              <w:spacing w:after="0" w:line="240" w:lineRule="auto"/>
              <w:jc w:val="center"/>
              <w:rPr>
                <w:rFonts w:ascii="Times New Roman" w:hAnsi="Times New Roman" w:cs="Times New Roman"/>
                <w:bCs/>
                <w:i/>
                <w:iCs/>
                <w:lang w:val="en-US"/>
              </w:rPr>
            </w:pPr>
            <w:r w:rsidRPr="00980E50">
              <w:rPr>
                <w:rFonts w:ascii="Times New Roman" w:hAnsi="Times New Roman" w:cs="Times New Roman"/>
                <w:bCs/>
                <w:i/>
                <w:iCs/>
                <w:lang w:val="en-U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4840B" w14:textId="77777777" w:rsidR="00980E50" w:rsidRPr="00980E50" w:rsidRDefault="00980E50" w:rsidP="00980E50">
            <w:pPr>
              <w:spacing w:after="0" w:line="240" w:lineRule="auto"/>
              <w:rPr>
                <w:rFonts w:ascii="Times New Roman" w:hAnsi="Times New Roman" w:cs="Times New Roman"/>
                <w:b/>
                <w:i/>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DA86DE" w14:textId="77777777" w:rsidR="00980E50" w:rsidRPr="00980E50" w:rsidRDefault="00980E50" w:rsidP="00980E50">
            <w:pPr>
              <w:spacing w:after="0" w:line="240" w:lineRule="auto"/>
              <w:rPr>
                <w:rFonts w:ascii="Times New Roman" w:hAnsi="Times New Roman" w:cs="Times New Roman"/>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74C990" w14:textId="77777777" w:rsidR="00980E50" w:rsidRPr="00980E50" w:rsidRDefault="00980E50" w:rsidP="00980E50">
            <w:pPr>
              <w:spacing w:after="0" w:line="240" w:lineRule="auto"/>
              <w:rPr>
                <w:rFonts w:ascii="Times New Roman" w:hAnsi="Times New Roman" w:cs="Times New Roman"/>
                <w:lang w:val="en-US"/>
              </w:rPr>
            </w:pPr>
          </w:p>
        </w:tc>
      </w:tr>
      <w:tr w:rsidR="00980E50" w:rsidRPr="00980E50" w14:paraId="04370540" w14:textId="77777777" w:rsidTr="00980E50">
        <w:trPr>
          <w:trHeight w:val="409"/>
        </w:trPr>
        <w:tc>
          <w:tcPr>
            <w:tcW w:w="1174" w:type="pct"/>
            <w:vMerge w:val="restart"/>
            <w:tcBorders>
              <w:top w:val="single" w:sz="4" w:space="0" w:color="auto"/>
              <w:left w:val="single" w:sz="4" w:space="0" w:color="auto"/>
              <w:bottom w:val="single" w:sz="4" w:space="0" w:color="auto"/>
              <w:right w:val="single" w:sz="4" w:space="0" w:color="auto"/>
            </w:tcBorders>
            <w:hideMark/>
          </w:tcPr>
          <w:p w14:paraId="390A4249"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rPr>
              <w:t>Тема 1. 3. Параллельные силы в плоскости. Пара сил. Момент силы относительно точки</w:t>
            </w:r>
          </w:p>
        </w:tc>
        <w:tc>
          <w:tcPr>
            <w:tcW w:w="1935" w:type="pct"/>
            <w:tcBorders>
              <w:top w:val="single" w:sz="4" w:space="0" w:color="auto"/>
              <w:left w:val="single" w:sz="4" w:space="0" w:color="auto"/>
              <w:bottom w:val="single" w:sz="4" w:space="0" w:color="auto"/>
              <w:right w:val="single" w:sz="4" w:space="0" w:color="auto"/>
            </w:tcBorders>
            <w:hideMark/>
          </w:tcPr>
          <w:p w14:paraId="599DAA22"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i/>
                <w:lang w:val="en-US"/>
              </w:rPr>
              <w:t>Содержание</w:t>
            </w:r>
            <w:proofErr w:type="spellEnd"/>
            <w:r w:rsidRPr="00980E50">
              <w:rPr>
                <w:rFonts w:ascii="Times New Roman" w:hAnsi="Times New Roman" w:cs="Times New Roman"/>
                <w:b/>
                <w:bCs/>
                <w:i/>
                <w:lang w:val="en-US"/>
              </w:rPr>
              <w:t>:</w:t>
            </w:r>
          </w:p>
        </w:tc>
        <w:tc>
          <w:tcPr>
            <w:tcW w:w="565" w:type="pct"/>
            <w:tcBorders>
              <w:top w:val="single" w:sz="4" w:space="0" w:color="auto"/>
              <w:left w:val="single" w:sz="4" w:space="0" w:color="auto"/>
              <w:bottom w:val="single" w:sz="4" w:space="0" w:color="auto"/>
              <w:right w:val="single" w:sz="4" w:space="0" w:color="auto"/>
            </w:tcBorders>
            <w:vAlign w:val="center"/>
          </w:tcPr>
          <w:p w14:paraId="1094BC5C" w14:textId="77777777" w:rsidR="00980E50" w:rsidRPr="00980E50" w:rsidRDefault="00980E50" w:rsidP="00980E50">
            <w:pPr>
              <w:spacing w:after="0" w:line="240" w:lineRule="auto"/>
              <w:jc w:val="center"/>
              <w:rPr>
                <w:rFonts w:ascii="Times New Roman" w:hAnsi="Times New Roman" w:cs="Times New Roman"/>
                <w:b/>
                <w:lang w:val="en-US"/>
              </w:rPr>
            </w:pPr>
            <w:r w:rsidRPr="00980E50">
              <w:rPr>
                <w:rFonts w:ascii="Times New Roman" w:hAnsi="Times New Roman" w:cs="Times New Roman"/>
                <w:b/>
                <w:lang w:val="en-US"/>
              </w:rPr>
              <w:t>2</w:t>
            </w:r>
          </w:p>
          <w:p w14:paraId="350ADF61" w14:textId="77777777" w:rsidR="00980E50" w:rsidRPr="00980E50" w:rsidRDefault="00980E50" w:rsidP="00980E50">
            <w:pPr>
              <w:spacing w:after="0" w:line="240" w:lineRule="auto"/>
              <w:rPr>
                <w:rFonts w:ascii="Times New Roman" w:hAnsi="Times New Roman" w:cs="Times New Roman"/>
                <w:bCs/>
                <w:lang w:val="en-US"/>
              </w:rPr>
            </w:pP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7D284A6D" w14:textId="77777777" w:rsidR="00980E50" w:rsidRPr="00980E50" w:rsidRDefault="00980E50" w:rsidP="00980E50">
            <w:pPr>
              <w:spacing w:after="0" w:line="240" w:lineRule="auto"/>
              <w:jc w:val="center"/>
              <w:rPr>
                <w:rFonts w:ascii="Times New Roman" w:hAnsi="Times New Roman" w:cs="Times New Roman"/>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0DBC2EAA" w14:textId="77777777" w:rsidR="00980E50" w:rsidRPr="00980E50" w:rsidRDefault="00980E50" w:rsidP="00980E50">
            <w:pPr>
              <w:widowControl w:val="0"/>
              <w:autoSpaceDE w:val="0"/>
              <w:autoSpaceDN w:val="0"/>
              <w:spacing w:after="0" w:line="240" w:lineRule="auto"/>
              <w:jc w:val="center"/>
              <w:rPr>
                <w:rFonts w:ascii="Times New Roman" w:hAnsi="Times New Roman" w:cs="Times New Roman"/>
                <w:lang w:val="en-US" w:eastAsia="en-US"/>
              </w:rPr>
            </w:pPr>
            <w:r w:rsidRPr="00980E50">
              <w:rPr>
                <w:rFonts w:ascii="Times New Roman" w:hAnsi="Times New Roman" w:cs="Times New Roman"/>
                <w:lang w:val="en-US" w:eastAsia="en-US"/>
              </w:rPr>
              <w:t>ОК</w:t>
            </w:r>
            <w:r w:rsidRPr="00980E50">
              <w:rPr>
                <w:rFonts w:ascii="Times New Roman" w:hAnsi="Times New Roman" w:cs="Times New Roman"/>
                <w:spacing w:val="-1"/>
                <w:lang w:val="en-US" w:eastAsia="en-US"/>
              </w:rPr>
              <w:t xml:space="preserve"> </w:t>
            </w:r>
            <w:r w:rsidRPr="00980E50">
              <w:rPr>
                <w:rFonts w:ascii="Times New Roman" w:hAnsi="Times New Roman" w:cs="Times New Roman"/>
                <w:lang w:val="en-US" w:eastAsia="en-US"/>
              </w:rPr>
              <w:t>01, ПК</w:t>
            </w:r>
            <w:r w:rsidRPr="00980E50">
              <w:rPr>
                <w:rFonts w:ascii="Times New Roman" w:hAnsi="Times New Roman" w:cs="Times New Roman"/>
                <w:spacing w:val="-1"/>
                <w:lang w:val="en-US" w:eastAsia="en-US"/>
              </w:rPr>
              <w:t xml:space="preserve"> </w:t>
            </w:r>
            <w:r w:rsidRPr="00980E50">
              <w:rPr>
                <w:rFonts w:ascii="Times New Roman" w:hAnsi="Times New Roman" w:cs="Times New Roman"/>
                <w:lang w:val="en-US" w:eastAsia="en-US"/>
              </w:rPr>
              <w:t>1.1,</w:t>
            </w:r>
          </w:p>
          <w:p w14:paraId="0756D500" w14:textId="77777777" w:rsidR="00980E50" w:rsidRPr="00980E50" w:rsidRDefault="00980E50" w:rsidP="00980E50">
            <w:pPr>
              <w:spacing w:after="0" w:line="240" w:lineRule="auto"/>
              <w:jc w:val="center"/>
              <w:rPr>
                <w:rFonts w:ascii="Times New Roman" w:hAnsi="Times New Roman" w:cs="Times New Roman"/>
                <w:lang w:val="en-US"/>
              </w:rPr>
            </w:pPr>
            <w:r w:rsidRPr="00980E50">
              <w:rPr>
                <w:rFonts w:ascii="Times New Roman" w:hAnsi="Times New Roman" w:cs="Times New Roman"/>
                <w:lang w:val="en-US"/>
              </w:rPr>
              <w:t>ПК</w:t>
            </w:r>
            <w:r w:rsidRPr="00980E50">
              <w:rPr>
                <w:rFonts w:ascii="Times New Roman" w:hAnsi="Times New Roman" w:cs="Times New Roman"/>
                <w:spacing w:val="-1"/>
                <w:lang w:val="en-US"/>
              </w:rPr>
              <w:t xml:space="preserve"> </w:t>
            </w:r>
            <w:r w:rsidRPr="00980E50">
              <w:rPr>
                <w:rFonts w:ascii="Times New Roman" w:hAnsi="Times New Roman" w:cs="Times New Roman"/>
                <w:lang w:val="en-US"/>
              </w:rPr>
              <w:t>1.2</w:t>
            </w:r>
          </w:p>
        </w:tc>
        <w:tc>
          <w:tcPr>
            <w:tcW w:w="272" w:type="pct"/>
            <w:vMerge w:val="restart"/>
            <w:tcBorders>
              <w:top w:val="single" w:sz="4" w:space="0" w:color="auto"/>
              <w:left w:val="single" w:sz="4" w:space="0" w:color="auto"/>
              <w:bottom w:val="single" w:sz="4" w:space="0" w:color="auto"/>
              <w:right w:val="single" w:sz="4" w:space="0" w:color="auto"/>
            </w:tcBorders>
            <w:hideMark/>
          </w:tcPr>
          <w:p w14:paraId="29361F0B" w14:textId="77777777" w:rsidR="00980E50" w:rsidRPr="00980E50" w:rsidRDefault="00980E50" w:rsidP="00980E50">
            <w:pPr>
              <w:spacing w:after="0" w:line="240" w:lineRule="auto"/>
              <w:rPr>
                <w:rFonts w:ascii="Times New Roman" w:hAnsi="Times New Roman" w:cs="Times New Roman"/>
                <w:lang w:val="en-US"/>
              </w:rPr>
            </w:pPr>
            <w:proofErr w:type="spellStart"/>
            <w:r w:rsidRPr="00980E50">
              <w:rPr>
                <w:rFonts w:ascii="Times New Roman" w:hAnsi="Times New Roman" w:cs="Times New Roman"/>
                <w:lang w:val="en-US"/>
              </w:rPr>
              <w:t>Уо</w:t>
            </w:r>
            <w:proofErr w:type="spellEnd"/>
            <w:r w:rsidRPr="00980E50">
              <w:rPr>
                <w:rFonts w:ascii="Times New Roman" w:hAnsi="Times New Roman" w:cs="Times New Roman"/>
                <w:lang w:val="en-US"/>
              </w:rPr>
              <w:t xml:space="preserve"> 01.03</w:t>
            </w:r>
          </w:p>
          <w:p w14:paraId="1C51ABC2" w14:textId="77777777" w:rsidR="00980E50" w:rsidRPr="00980E50" w:rsidRDefault="00980E50" w:rsidP="00980E50">
            <w:pPr>
              <w:spacing w:after="0" w:line="240" w:lineRule="auto"/>
              <w:rPr>
                <w:rFonts w:ascii="Times New Roman" w:hAnsi="Times New Roman" w:cs="Times New Roman"/>
                <w:lang w:val="en-US"/>
              </w:rPr>
            </w:pPr>
            <w:r w:rsidRPr="00980E50">
              <w:rPr>
                <w:rFonts w:ascii="Times New Roman" w:hAnsi="Times New Roman" w:cs="Times New Roman"/>
                <w:lang w:val="en-US"/>
              </w:rPr>
              <w:t>З 1.1. 01</w:t>
            </w:r>
          </w:p>
        </w:tc>
      </w:tr>
      <w:tr w:rsidR="00980E50" w:rsidRPr="00980E50" w14:paraId="12342F7F" w14:textId="77777777" w:rsidTr="00980E50">
        <w:trPr>
          <w:trHeight w:val="10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11E93"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6A8EBB53"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1.Параллельные силы в плоскости. Центр параллельных сил. Центр тяжести плоских сечений (фигур). Пара сил и её характеристики. Момент пары. Эквивалентные пары. Сложение пар. </w:t>
            </w:r>
          </w:p>
        </w:tc>
        <w:tc>
          <w:tcPr>
            <w:tcW w:w="565" w:type="pct"/>
            <w:tcBorders>
              <w:top w:val="single" w:sz="4" w:space="0" w:color="auto"/>
              <w:left w:val="single" w:sz="4" w:space="0" w:color="auto"/>
              <w:bottom w:val="single" w:sz="4" w:space="0" w:color="auto"/>
              <w:right w:val="single" w:sz="4" w:space="0" w:color="auto"/>
            </w:tcBorders>
            <w:vAlign w:val="center"/>
            <w:hideMark/>
          </w:tcPr>
          <w:p w14:paraId="00B55BC3" w14:textId="77777777" w:rsidR="00980E50" w:rsidRPr="00980E50" w:rsidRDefault="00980E50" w:rsidP="00980E50">
            <w:pPr>
              <w:spacing w:after="0" w:line="240" w:lineRule="auto"/>
              <w:rPr>
                <w:rFonts w:ascii="Times New Roman" w:hAnsi="Times New Roman" w:cs="Times New Roman"/>
                <w:lang w:val="en-US"/>
              </w:rPr>
            </w:pPr>
            <w:r w:rsidRPr="00980E50">
              <w:rPr>
                <w:rFonts w:ascii="Times New Roman" w:hAnsi="Times New Roman" w:cs="Times New Roman"/>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DFDF0" w14:textId="77777777" w:rsidR="00980E50" w:rsidRPr="00980E50" w:rsidRDefault="00980E50" w:rsidP="00980E50">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3BF93" w14:textId="77777777" w:rsidR="00980E50" w:rsidRPr="00980E50" w:rsidRDefault="00980E50" w:rsidP="00980E50">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9321C" w14:textId="77777777" w:rsidR="00980E50" w:rsidRPr="00980E50" w:rsidRDefault="00980E50" w:rsidP="00980E50">
            <w:pPr>
              <w:spacing w:after="0" w:line="240" w:lineRule="auto"/>
              <w:rPr>
                <w:rFonts w:ascii="Times New Roman" w:hAnsi="Times New Roman" w:cs="Times New Roman"/>
                <w:lang w:val="en-US"/>
              </w:rPr>
            </w:pPr>
          </w:p>
        </w:tc>
      </w:tr>
      <w:tr w:rsidR="00980E50" w:rsidRPr="00980E50" w14:paraId="7C517314" w14:textId="77777777" w:rsidTr="00980E50">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ECE03"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0E022FBF"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2.Условие равновесия системы пар. Момент силы относительно точки. Условие равновесия рычага.</w:t>
            </w:r>
          </w:p>
        </w:tc>
        <w:tc>
          <w:tcPr>
            <w:tcW w:w="565" w:type="pct"/>
            <w:tcBorders>
              <w:top w:val="single" w:sz="4" w:space="0" w:color="auto"/>
              <w:left w:val="single" w:sz="4" w:space="0" w:color="auto"/>
              <w:bottom w:val="single" w:sz="4" w:space="0" w:color="auto"/>
              <w:right w:val="single" w:sz="4" w:space="0" w:color="auto"/>
            </w:tcBorders>
            <w:vAlign w:val="center"/>
            <w:hideMark/>
          </w:tcPr>
          <w:p w14:paraId="04EE602C" w14:textId="77777777" w:rsidR="00980E50" w:rsidRPr="00980E50" w:rsidRDefault="00980E50" w:rsidP="00980E50">
            <w:pPr>
              <w:spacing w:after="0" w:line="240" w:lineRule="auto"/>
              <w:rPr>
                <w:rFonts w:ascii="Times New Roman" w:hAnsi="Times New Roman" w:cs="Times New Roman"/>
                <w:lang w:val="en-US"/>
              </w:rPr>
            </w:pPr>
            <w:r w:rsidRPr="00980E50">
              <w:rPr>
                <w:rFonts w:ascii="Times New Roman" w:hAnsi="Times New Roman" w:cs="Times New Roman"/>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C2AC9" w14:textId="77777777" w:rsidR="00980E50" w:rsidRPr="00980E50" w:rsidRDefault="00980E50" w:rsidP="00980E50">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240B4" w14:textId="77777777" w:rsidR="00980E50" w:rsidRPr="00980E50" w:rsidRDefault="00980E50" w:rsidP="00980E50">
            <w:pPr>
              <w:spacing w:after="0" w:line="240" w:lineRule="auto"/>
              <w:rPr>
                <w:rFonts w:ascii="Times New Roman" w:hAnsi="Times New Roman" w:cs="Times New Roman"/>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91183" w14:textId="77777777" w:rsidR="00980E50" w:rsidRPr="00980E50" w:rsidRDefault="00980E50" w:rsidP="00980E50">
            <w:pPr>
              <w:spacing w:after="0" w:line="240" w:lineRule="auto"/>
              <w:rPr>
                <w:rFonts w:ascii="Times New Roman" w:hAnsi="Times New Roman" w:cs="Times New Roman"/>
                <w:lang w:val="en-US"/>
              </w:rPr>
            </w:pPr>
          </w:p>
        </w:tc>
      </w:tr>
      <w:tr w:rsidR="00980E50" w:rsidRPr="00980E50" w14:paraId="344DF3A2" w14:textId="77777777" w:rsidTr="00980E50">
        <w:trPr>
          <w:trHeight w:val="282"/>
        </w:trPr>
        <w:tc>
          <w:tcPr>
            <w:tcW w:w="1174" w:type="pct"/>
            <w:vMerge w:val="restart"/>
            <w:tcBorders>
              <w:top w:val="single" w:sz="4" w:space="0" w:color="auto"/>
              <w:left w:val="single" w:sz="4" w:space="0" w:color="auto"/>
              <w:bottom w:val="single" w:sz="4" w:space="0" w:color="auto"/>
              <w:right w:val="single" w:sz="4" w:space="0" w:color="auto"/>
            </w:tcBorders>
            <w:hideMark/>
          </w:tcPr>
          <w:p w14:paraId="5BB8B1B6"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rPr>
              <w:t>Тема 1.4. Плоская система произвольно расположенных сил</w:t>
            </w:r>
          </w:p>
        </w:tc>
        <w:tc>
          <w:tcPr>
            <w:tcW w:w="1935" w:type="pct"/>
            <w:tcBorders>
              <w:top w:val="single" w:sz="4" w:space="0" w:color="auto"/>
              <w:left w:val="single" w:sz="4" w:space="0" w:color="auto"/>
              <w:bottom w:val="single" w:sz="4" w:space="0" w:color="auto"/>
              <w:right w:val="single" w:sz="4" w:space="0" w:color="auto"/>
            </w:tcBorders>
            <w:hideMark/>
          </w:tcPr>
          <w:p w14:paraId="57867F3D"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vAlign w:val="center"/>
            <w:hideMark/>
          </w:tcPr>
          <w:p w14:paraId="5DCC251E"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6</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7BB8E78E"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7F9835DB" w14:textId="77777777" w:rsidR="00980E50" w:rsidRPr="00980E50" w:rsidRDefault="00980E50" w:rsidP="00980E50">
            <w:pPr>
              <w:widowControl w:val="0"/>
              <w:autoSpaceDE w:val="0"/>
              <w:autoSpaceDN w:val="0"/>
              <w:spacing w:after="0" w:line="240" w:lineRule="auto"/>
              <w:jc w:val="center"/>
              <w:rPr>
                <w:rFonts w:ascii="Times New Roman" w:hAnsi="Times New Roman" w:cs="Times New Roman"/>
                <w:lang w:val="en-US" w:eastAsia="en-US"/>
              </w:rPr>
            </w:pPr>
            <w:r w:rsidRPr="00980E50">
              <w:rPr>
                <w:rFonts w:ascii="Times New Roman" w:hAnsi="Times New Roman" w:cs="Times New Roman"/>
                <w:lang w:val="en-US" w:eastAsia="en-US"/>
              </w:rPr>
              <w:t>ОК</w:t>
            </w:r>
            <w:r w:rsidRPr="00980E50">
              <w:rPr>
                <w:rFonts w:ascii="Times New Roman" w:hAnsi="Times New Roman" w:cs="Times New Roman"/>
                <w:spacing w:val="-1"/>
                <w:lang w:val="en-US" w:eastAsia="en-US"/>
              </w:rPr>
              <w:t xml:space="preserve"> </w:t>
            </w:r>
            <w:r w:rsidRPr="00980E50">
              <w:rPr>
                <w:rFonts w:ascii="Times New Roman" w:hAnsi="Times New Roman" w:cs="Times New Roman"/>
                <w:lang w:val="en-US" w:eastAsia="en-US"/>
              </w:rPr>
              <w:t>01, ПК</w:t>
            </w:r>
            <w:r w:rsidRPr="00980E50">
              <w:rPr>
                <w:rFonts w:ascii="Times New Roman" w:hAnsi="Times New Roman" w:cs="Times New Roman"/>
                <w:spacing w:val="-1"/>
                <w:lang w:val="en-US" w:eastAsia="en-US"/>
              </w:rPr>
              <w:t xml:space="preserve"> </w:t>
            </w:r>
            <w:r w:rsidRPr="00980E50">
              <w:rPr>
                <w:rFonts w:ascii="Times New Roman" w:hAnsi="Times New Roman" w:cs="Times New Roman"/>
                <w:lang w:val="en-US" w:eastAsia="en-US"/>
              </w:rPr>
              <w:t>1.1,</w:t>
            </w:r>
          </w:p>
          <w:p w14:paraId="0D571BC1"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lang w:val="en-US"/>
              </w:rPr>
              <w:t>ПК</w:t>
            </w:r>
            <w:r w:rsidRPr="00980E50">
              <w:rPr>
                <w:rFonts w:ascii="Times New Roman" w:hAnsi="Times New Roman" w:cs="Times New Roman"/>
                <w:spacing w:val="-1"/>
                <w:lang w:val="en-US"/>
              </w:rPr>
              <w:t xml:space="preserve"> </w:t>
            </w:r>
            <w:r w:rsidRPr="00980E50">
              <w:rPr>
                <w:rFonts w:ascii="Times New Roman" w:hAnsi="Times New Roman" w:cs="Times New Roman"/>
                <w:lang w:val="en-US"/>
              </w:rPr>
              <w:t>1.2, ПК</w:t>
            </w:r>
            <w:r w:rsidRPr="00980E50">
              <w:rPr>
                <w:rFonts w:ascii="Times New Roman" w:hAnsi="Times New Roman" w:cs="Times New Roman"/>
                <w:spacing w:val="-1"/>
                <w:lang w:val="en-US"/>
              </w:rPr>
              <w:t xml:space="preserve"> </w:t>
            </w:r>
            <w:r w:rsidRPr="00980E50">
              <w:rPr>
                <w:rFonts w:ascii="Times New Roman" w:hAnsi="Times New Roman" w:cs="Times New Roman"/>
                <w:lang w:val="en-US"/>
              </w:rPr>
              <w:t>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61D08511"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Уо</w:t>
            </w:r>
            <w:proofErr w:type="spellEnd"/>
            <w:r w:rsidRPr="00980E50">
              <w:rPr>
                <w:rFonts w:ascii="Times New Roman" w:hAnsi="Times New Roman" w:cs="Times New Roman"/>
                <w:bCs/>
                <w:lang w:val="en-US"/>
              </w:rPr>
              <w:t xml:space="preserve"> 01.04</w:t>
            </w:r>
          </w:p>
          <w:p w14:paraId="178DC1B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Н 1.2.01</w:t>
            </w:r>
          </w:p>
        </w:tc>
      </w:tr>
      <w:tr w:rsidR="00980E50" w:rsidRPr="00980E50" w14:paraId="08DE9B08" w14:textId="77777777" w:rsidTr="00980E50">
        <w:trPr>
          <w:trHeight w:val="6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885961"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62D9BBAC"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1.Приведение силы к данной точке. Приведение плоской системы сил к данному центру. Главный вектор и глав.</w:t>
            </w:r>
          </w:p>
        </w:tc>
        <w:tc>
          <w:tcPr>
            <w:tcW w:w="565" w:type="pct"/>
            <w:tcBorders>
              <w:top w:val="single" w:sz="4" w:space="0" w:color="auto"/>
              <w:left w:val="single" w:sz="4" w:space="0" w:color="auto"/>
              <w:bottom w:val="single" w:sz="4" w:space="0" w:color="auto"/>
              <w:right w:val="single" w:sz="4" w:space="0" w:color="auto"/>
            </w:tcBorders>
            <w:vAlign w:val="center"/>
            <w:hideMark/>
          </w:tcPr>
          <w:p w14:paraId="5601A2B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CB355"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87DBA"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C04BE"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238ED8BA" w14:textId="77777777" w:rsidTr="00980E50">
        <w:trPr>
          <w:trHeight w:val="9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E499C"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768ADF5A"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2.Три вида уравнений равновесия. Условие равновесия системы параллельных сил. Балочные системы. Классификация нагрузок и виды опор. Определение реакций опор и моментов защемления. </w:t>
            </w:r>
          </w:p>
        </w:tc>
        <w:tc>
          <w:tcPr>
            <w:tcW w:w="565" w:type="pct"/>
            <w:tcBorders>
              <w:top w:val="single" w:sz="4" w:space="0" w:color="auto"/>
              <w:left w:val="single" w:sz="4" w:space="0" w:color="auto"/>
              <w:bottom w:val="single" w:sz="4" w:space="0" w:color="auto"/>
              <w:right w:val="single" w:sz="4" w:space="0" w:color="auto"/>
            </w:tcBorders>
            <w:vAlign w:val="center"/>
            <w:hideMark/>
          </w:tcPr>
          <w:p w14:paraId="48A77F4C"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CB6D56"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2E5736"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D4535D"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15A11EF0" w14:textId="77777777" w:rsidTr="00980E50">
        <w:trPr>
          <w:trHeight w:val="5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D1C0E"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09CA1FAE"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Практическое занятие № 1.</w:t>
            </w:r>
          </w:p>
          <w:p w14:paraId="2A2DFA7A"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 Определение опорных реакций балок.</w:t>
            </w:r>
          </w:p>
        </w:tc>
        <w:tc>
          <w:tcPr>
            <w:tcW w:w="565" w:type="pct"/>
            <w:tcBorders>
              <w:top w:val="single" w:sz="4" w:space="0" w:color="auto"/>
              <w:left w:val="single" w:sz="4" w:space="0" w:color="auto"/>
              <w:bottom w:val="single" w:sz="4" w:space="0" w:color="auto"/>
              <w:right w:val="single" w:sz="4" w:space="0" w:color="auto"/>
            </w:tcBorders>
            <w:vAlign w:val="center"/>
            <w:hideMark/>
          </w:tcPr>
          <w:p w14:paraId="40EEF0DD"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B2042"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3152E0"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453F7A"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63BF65A9" w14:textId="77777777" w:rsidTr="00980E50">
        <w:trPr>
          <w:trHeight w:val="85"/>
        </w:trPr>
        <w:tc>
          <w:tcPr>
            <w:tcW w:w="1174" w:type="pct"/>
            <w:vMerge w:val="restart"/>
            <w:tcBorders>
              <w:top w:val="single" w:sz="4" w:space="0" w:color="auto"/>
              <w:left w:val="single" w:sz="4" w:space="0" w:color="auto"/>
              <w:bottom w:val="single" w:sz="4" w:space="0" w:color="auto"/>
              <w:right w:val="single" w:sz="4" w:space="0" w:color="auto"/>
            </w:tcBorders>
            <w:hideMark/>
          </w:tcPr>
          <w:p w14:paraId="612C9B14"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lang w:val="en-US"/>
              </w:rPr>
              <w:t>Тема</w:t>
            </w:r>
            <w:proofErr w:type="spellEnd"/>
            <w:r w:rsidRPr="00980E50">
              <w:rPr>
                <w:rFonts w:ascii="Times New Roman" w:hAnsi="Times New Roman" w:cs="Times New Roman"/>
                <w:b/>
                <w:bCs/>
                <w:lang w:val="en-US"/>
              </w:rPr>
              <w:t xml:space="preserve"> 1.5. </w:t>
            </w:r>
            <w:proofErr w:type="spellStart"/>
            <w:r w:rsidRPr="00980E50">
              <w:rPr>
                <w:rFonts w:ascii="Times New Roman" w:hAnsi="Times New Roman" w:cs="Times New Roman"/>
                <w:b/>
                <w:bCs/>
                <w:lang w:val="en-US"/>
              </w:rPr>
              <w:t>Пространственная</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система</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сил</w:t>
            </w:r>
            <w:proofErr w:type="spellEnd"/>
            <w:r w:rsidRPr="00980E50">
              <w:rPr>
                <w:rFonts w:ascii="Times New Roman" w:hAnsi="Times New Roman" w:cs="Times New Roman"/>
                <w:b/>
                <w:bCs/>
                <w:lang w:val="en-US"/>
              </w:rPr>
              <w:t xml:space="preserve"> </w:t>
            </w:r>
          </w:p>
        </w:tc>
        <w:tc>
          <w:tcPr>
            <w:tcW w:w="1935" w:type="pct"/>
            <w:tcBorders>
              <w:top w:val="single" w:sz="4" w:space="0" w:color="auto"/>
              <w:left w:val="single" w:sz="4" w:space="0" w:color="auto"/>
              <w:bottom w:val="single" w:sz="4" w:space="0" w:color="auto"/>
              <w:right w:val="single" w:sz="4" w:space="0" w:color="auto"/>
            </w:tcBorders>
            <w:hideMark/>
          </w:tcPr>
          <w:p w14:paraId="07462975"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vAlign w:val="center"/>
            <w:hideMark/>
          </w:tcPr>
          <w:p w14:paraId="29B12327"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1</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0B9E6B1C"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577FBFC7"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Cs/>
                <w:lang w:val="en-US"/>
              </w:rPr>
              <w:t>ОК 01, ПК 1.1, ПК 1.2.</w:t>
            </w:r>
          </w:p>
        </w:tc>
        <w:tc>
          <w:tcPr>
            <w:tcW w:w="272" w:type="pct"/>
            <w:vMerge w:val="restart"/>
            <w:tcBorders>
              <w:top w:val="single" w:sz="4" w:space="0" w:color="auto"/>
              <w:left w:val="single" w:sz="4" w:space="0" w:color="auto"/>
              <w:bottom w:val="single" w:sz="4" w:space="0" w:color="auto"/>
              <w:right w:val="single" w:sz="4" w:space="0" w:color="auto"/>
            </w:tcBorders>
            <w:hideMark/>
          </w:tcPr>
          <w:p w14:paraId="5AED0E62"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Уо</w:t>
            </w:r>
            <w:proofErr w:type="spellEnd"/>
            <w:r w:rsidRPr="00980E50">
              <w:rPr>
                <w:rFonts w:ascii="Times New Roman" w:hAnsi="Times New Roman" w:cs="Times New Roman"/>
                <w:bCs/>
                <w:lang w:val="en-US"/>
              </w:rPr>
              <w:t xml:space="preserve"> 01.05</w:t>
            </w:r>
          </w:p>
          <w:p w14:paraId="534D9E51"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У 1.2. 01</w:t>
            </w:r>
          </w:p>
        </w:tc>
      </w:tr>
      <w:tr w:rsidR="00980E50" w:rsidRPr="00980E50" w14:paraId="003AEB87" w14:textId="77777777" w:rsidTr="00980E50">
        <w:trPr>
          <w:trHeight w:val="12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BF53D"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1FEBEDC5"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1.Проекция силы на три взаимно перпендикулярные оси. Равнодействующая пространственной системы сходящихся сил. Равновесие пространственной системы сходящихся сил. Момент силы относительно оси.</w:t>
            </w:r>
          </w:p>
        </w:tc>
        <w:tc>
          <w:tcPr>
            <w:tcW w:w="565" w:type="pct"/>
            <w:tcBorders>
              <w:top w:val="single" w:sz="4" w:space="0" w:color="auto"/>
              <w:left w:val="single" w:sz="4" w:space="0" w:color="auto"/>
              <w:bottom w:val="single" w:sz="4" w:space="0" w:color="auto"/>
              <w:right w:val="single" w:sz="4" w:space="0" w:color="auto"/>
            </w:tcBorders>
            <w:vAlign w:val="center"/>
            <w:hideMark/>
          </w:tcPr>
          <w:p w14:paraId="390D526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1FA105"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7127F8"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16FED5"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46654F94" w14:textId="77777777" w:rsidTr="00980E50">
        <w:trPr>
          <w:trHeight w:val="493"/>
        </w:trPr>
        <w:tc>
          <w:tcPr>
            <w:tcW w:w="1174" w:type="pct"/>
            <w:vMerge w:val="restart"/>
            <w:tcBorders>
              <w:top w:val="single" w:sz="4" w:space="0" w:color="auto"/>
              <w:left w:val="single" w:sz="4" w:space="0" w:color="auto"/>
              <w:bottom w:val="single" w:sz="4" w:space="0" w:color="auto"/>
              <w:right w:val="single" w:sz="4" w:space="0" w:color="auto"/>
            </w:tcBorders>
            <w:hideMark/>
          </w:tcPr>
          <w:p w14:paraId="6F6A4BB8"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bCs/>
              </w:rPr>
              <w:t>Тема 1.6. Центр тяжести тела. Устойчивость равновесия</w:t>
            </w:r>
          </w:p>
        </w:tc>
        <w:tc>
          <w:tcPr>
            <w:tcW w:w="1935" w:type="pct"/>
            <w:tcBorders>
              <w:top w:val="single" w:sz="4" w:space="0" w:color="auto"/>
              <w:left w:val="single" w:sz="4" w:space="0" w:color="auto"/>
              <w:bottom w:val="single" w:sz="4" w:space="0" w:color="auto"/>
              <w:right w:val="single" w:sz="4" w:space="0" w:color="auto"/>
            </w:tcBorders>
            <w:hideMark/>
          </w:tcPr>
          <w:p w14:paraId="5BE7BC18"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Содержание: </w:t>
            </w:r>
          </w:p>
        </w:tc>
        <w:tc>
          <w:tcPr>
            <w:tcW w:w="565" w:type="pct"/>
            <w:tcBorders>
              <w:top w:val="single" w:sz="4" w:space="0" w:color="auto"/>
              <w:left w:val="single" w:sz="4" w:space="0" w:color="auto"/>
              <w:bottom w:val="single" w:sz="4" w:space="0" w:color="auto"/>
              <w:right w:val="single" w:sz="4" w:space="0" w:color="auto"/>
            </w:tcBorders>
            <w:hideMark/>
          </w:tcPr>
          <w:p w14:paraId="6427BC4F"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6</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63700980"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5C29556E"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38BF4650"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1CF92D60"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Уо</w:t>
            </w:r>
            <w:proofErr w:type="spellEnd"/>
            <w:r w:rsidRPr="00980E50">
              <w:rPr>
                <w:rFonts w:ascii="Times New Roman" w:hAnsi="Times New Roman" w:cs="Times New Roman"/>
                <w:bCs/>
                <w:lang w:val="en-US"/>
              </w:rPr>
              <w:t xml:space="preserve"> 01.06</w:t>
            </w:r>
          </w:p>
          <w:p w14:paraId="1E4E8C33"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З 1.2. 01</w:t>
            </w:r>
          </w:p>
        </w:tc>
      </w:tr>
      <w:tr w:rsidR="00980E50" w:rsidRPr="00980E50" w14:paraId="599B9DF3" w14:textId="77777777" w:rsidTr="00980E50">
        <w:trPr>
          <w:trHeight w:val="1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AAAC72"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29A6566D"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 Сила тяжести как равнодействующая вертикальных сил. Центр тяжести тела. Положение центра тяжести тела, имеющего плоскость или ось симметрии. Центры тяжести простых геометрических тел, фигур и линий (без вывода). Определение центра тяжести плоских составных фигур.</w:t>
            </w:r>
          </w:p>
        </w:tc>
        <w:tc>
          <w:tcPr>
            <w:tcW w:w="565" w:type="pct"/>
            <w:tcBorders>
              <w:top w:val="single" w:sz="4" w:space="0" w:color="auto"/>
              <w:left w:val="single" w:sz="4" w:space="0" w:color="auto"/>
              <w:bottom w:val="single" w:sz="4" w:space="0" w:color="auto"/>
              <w:right w:val="single" w:sz="4" w:space="0" w:color="auto"/>
            </w:tcBorders>
            <w:hideMark/>
          </w:tcPr>
          <w:p w14:paraId="6D4E523C"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B5C24D"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EC0394"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520522"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3460BCCC" w14:textId="77777777" w:rsidTr="00980E50">
        <w:trPr>
          <w:trHeight w:val="5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0760BF"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301767B0"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Практическое занятие № 2. </w:t>
            </w:r>
          </w:p>
          <w:p w14:paraId="0CF19EC9"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1.Определение центра тяжести плоских составных фигур.</w:t>
            </w:r>
          </w:p>
        </w:tc>
        <w:tc>
          <w:tcPr>
            <w:tcW w:w="565" w:type="pct"/>
            <w:tcBorders>
              <w:top w:val="single" w:sz="4" w:space="0" w:color="auto"/>
              <w:left w:val="single" w:sz="4" w:space="0" w:color="auto"/>
              <w:bottom w:val="single" w:sz="4" w:space="0" w:color="auto"/>
              <w:right w:val="single" w:sz="4" w:space="0" w:color="auto"/>
            </w:tcBorders>
            <w:hideMark/>
          </w:tcPr>
          <w:p w14:paraId="2C654250"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DC0DE"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CCDB43"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498A4"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4A635509" w14:textId="77777777" w:rsidTr="00980E50">
        <w:trPr>
          <w:trHeight w:val="399"/>
        </w:trPr>
        <w:tc>
          <w:tcPr>
            <w:tcW w:w="1174" w:type="pct"/>
            <w:vMerge w:val="restart"/>
            <w:tcBorders>
              <w:top w:val="single" w:sz="4" w:space="0" w:color="auto"/>
              <w:left w:val="single" w:sz="4" w:space="0" w:color="auto"/>
              <w:bottom w:val="single" w:sz="4" w:space="0" w:color="auto"/>
              <w:right w:val="single" w:sz="4" w:space="0" w:color="auto"/>
            </w:tcBorders>
            <w:hideMark/>
          </w:tcPr>
          <w:p w14:paraId="7E37A344"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bCs/>
              </w:rPr>
              <w:t>Тема 1.7. Основные понятия кинематики. Кинематика точки</w:t>
            </w:r>
          </w:p>
        </w:tc>
        <w:tc>
          <w:tcPr>
            <w:tcW w:w="1935" w:type="pct"/>
            <w:tcBorders>
              <w:top w:val="single" w:sz="4" w:space="0" w:color="auto"/>
              <w:left w:val="single" w:sz="4" w:space="0" w:color="auto"/>
              <w:bottom w:val="single" w:sz="4" w:space="0" w:color="auto"/>
              <w:right w:val="single" w:sz="4" w:space="0" w:color="auto"/>
            </w:tcBorders>
            <w:hideMark/>
          </w:tcPr>
          <w:p w14:paraId="377F5AA5"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2BC537FF"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6</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801F320"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0DD8E307"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548A3332"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tcPr>
          <w:p w14:paraId="54DAF315"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Уо</w:t>
            </w:r>
            <w:proofErr w:type="spellEnd"/>
            <w:r w:rsidRPr="00980E50">
              <w:rPr>
                <w:rFonts w:ascii="Times New Roman" w:hAnsi="Times New Roman" w:cs="Times New Roman"/>
                <w:bCs/>
                <w:lang w:val="en-US"/>
              </w:rPr>
              <w:t xml:space="preserve"> 01.07</w:t>
            </w:r>
          </w:p>
          <w:p w14:paraId="6EAC5860"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Н 1.4.01</w:t>
            </w:r>
          </w:p>
          <w:p w14:paraId="64C73C5B"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18BD1853" w14:textId="77777777" w:rsidTr="00980E50">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C21C46"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tcPr>
          <w:p w14:paraId="34C399C0"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1.Движение точки (тела) в пространстве. Система координат. Начало отсчёта. Относительность движения. Основные понятия кинематики: траектория, путь, время, скорость и ускорение.</w:t>
            </w:r>
          </w:p>
          <w:p w14:paraId="4EEE18F1" w14:textId="77777777" w:rsidR="00980E50" w:rsidRPr="00324AA2" w:rsidRDefault="00980E50" w:rsidP="00324AA2">
            <w:pPr>
              <w:spacing w:after="0" w:line="240" w:lineRule="auto"/>
              <w:jc w:val="both"/>
              <w:rPr>
                <w:rFonts w:ascii="Times New Roman" w:hAnsi="Times New Roman" w:cs="Times New Roman"/>
                <w:sz w:val="24"/>
                <w:szCs w:val="24"/>
              </w:rPr>
            </w:pPr>
          </w:p>
        </w:tc>
        <w:tc>
          <w:tcPr>
            <w:tcW w:w="565" w:type="pct"/>
            <w:tcBorders>
              <w:top w:val="single" w:sz="4" w:space="0" w:color="auto"/>
              <w:left w:val="single" w:sz="4" w:space="0" w:color="auto"/>
              <w:bottom w:val="single" w:sz="4" w:space="0" w:color="auto"/>
              <w:right w:val="single" w:sz="4" w:space="0" w:color="auto"/>
            </w:tcBorders>
            <w:hideMark/>
          </w:tcPr>
          <w:p w14:paraId="1F3FA640"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D9B0C7"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5F9FBB"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F8FD0"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0C505E84" w14:textId="77777777" w:rsidTr="00980E50">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5AE200"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1E9CD62B"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Практическое занятие № 3.</w:t>
            </w:r>
          </w:p>
          <w:p w14:paraId="01D103FF"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1.Определение скорости и ускорения точки.</w:t>
            </w:r>
          </w:p>
        </w:tc>
        <w:tc>
          <w:tcPr>
            <w:tcW w:w="565" w:type="pct"/>
            <w:tcBorders>
              <w:top w:val="single" w:sz="4" w:space="0" w:color="auto"/>
              <w:left w:val="single" w:sz="4" w:space="0" w:color="auto"/>
              <w:bottom w:val="single" w:sz="4" w:space="0" w:color="auto"/>
              <w:right w:val="single" w:sz="4" w:space="0" w:color="auto"/>
            </w:tcBorders>
            <w:hideMark/>
          </w:tcPr>
          <w:p w14:paraId="4A92EEF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6E683"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5D31C"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09065"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0FB4A45E" w14:textId="77777777" w:rsidTr="00980E50">
        <w:trPr>
          <w:trHeight w:val="365"/>
        </w:trPr>
        <w:tc>
          <w:tcPr>
            <w:tcW w:w="1174" w:type="pct"/>
            <w:vMerge w:val="restart"/>
            <w:tcBorders>
              <w:top w:val="single" w:sz="4" w:space="0" w:color="auto"/>
              <w:left w:val="single" w:sz="4" w:space="0" w:color="auto"/>
              <w:bottom w:val="single" w:sz="4" w:space="0" w:color="auto"/>
              <w:right w:val="single" w:sz="4" w:space="0" w:color="auto"/>
            </w:tcBorders>
            <w:hideMark/>
          </w:tcPr>
          <w:p w14:paraId="0246B00B"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bCs/>
              </w:rPr>
              <w:t>Тема 1.8. Простейшие движения твёрдого тела и сложное движение точки</w:t>
            </w:r>
          </w:p>
        </w:tc>
        <w:tc>
          <w:tcPr>
            <w:tcW w:w="1935" w:type="pct"/>
            <w:tcBorders>
              <w:top w:val="single" w:sz="4" w:space="0" w:color="auto"/>
              <w:left w:val="single" w:sz="4" w:space="0" w:color="auto"/>
              <w:bottom w:val="single" w:sz="4" w:space="0" w:color="auto"/>
              <w:right w:val="single" w:sz="4" w:space="0" w:color="auto"/>
            </w:tcBorders>
            <w:hideMark/>
          </w:tcPr>
          <w:p w14:paraId="6CDC5169"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5B2C2AEC"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6</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877815E"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2BAAC0A0"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50AC8CEC"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06A70890"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Уо</w:t>
            </w:r>
            <w:proofErr w:type="spellEnd"/>
            <w:r w:rsidRPr="00980E50">
              <w:rPr>
                <w:rFonts w:ascii="Times New Roman" w:hAnsi="Times New Roman" w:cs="Times New Roman"/>
                <w:bCs/>
                <w:lang w:val="en-US"/>
              </w:rPr>
              <w:t xml:space="preserve"> 01.08</w:t>
            </w:r>
          </w:p>
          <w:p w14:paraId="51003316"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У 1.4.01</w:t>
            </w:r>
          </w:p>
        </w:tc>
      </w:tr>
      <w:tr w:rsidR="00980E50" w:rsidRPr="00980E50" w14:paraId="4DF911C5" w14:textId="77777777" w:rsidTr="00980E50">
        <w:trPr>
          <w:trHeight w:val="15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1267AB"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7D1FC377"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1.Поступательное движение твёрдого тела. Вращательное движение твёрдого тела вокруг неподвижной оси. Угол поворота, угловая скорость, угловое ускорение, частота вращения. Частные случаи вращательного движения. Линейная (окружная) скорость и ускорение точек вращающегося тела.</w:t>
            </w:r>
          </w:p>
        </w:tc>
        <w:tc>
          <w:tcPr>
            <w:tcW w:w="565" w:type="pct"/>
            <w:tcBorders>
              <w:top w:val="single" w:sz="4" w:space="0" w:color="auto"/>
              <w:left w:val="single" w:sz="4" w:space="0" w:color="auto"/>
              <w:bottom w:val="single" w:sz="4" w:space="0" w:color="auto"/>
              <w:right w:val="single" w:sz="4" w:space="0" w:color="auto"/>
            </w:tcBorders>
            <w:hideMark/>
          </w:tcPr>
          <w:p w14:paraId="469A9CD9"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00AF9"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31B9A4"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AB917C"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7D2AA77A" w14:textId="77777777" w:rsidTr="00980E50">
        <w:trPr>
          <w:trHeight w:val="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B9698"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0E3D31DE"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Практическое занятие № 4.</w:t>
            </w:r>
          </w:p>
          <w:p w14:paraId="5CAED3A9"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1.Определение параметров движения вращающегося тела.</w:t>
            </w:r>
          </w:p>
        </w:tc>
        <w:tc>
          <w:tcPr>
            <w:tcW w:w="565" w:type="pct"/>
            <w:tcBorders>
              <w:top w:val="single" w:sz="4" w:space="0" w:color="auto"/>
              <w:left w:val="single" w:sz="4" w:space="0" w:color="auto"/>
              <w:bottom w:val="single" w:sz="4" w:space="0" w:color="auto"/>
              <w:right w:val="single" w:sz="4" w:space="0" w:color="auto"/>
            </w:tcBorders>
            <w:hideMark/>
          </w:tcPr>
          <w:p w14:paraId="39FAD535"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D231C9"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CCDC90"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65368"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4C783204" w14:textId="77777777" w:rsidTr="00980E50">
        <w:trPr>
          <w:trHeight w:val="260"/>
        </w:trPr>
        <w:tc>
          <w:tcPr>
            <w:tcW w:w="1174" w:type="pct"/>
            <w:vMerge w:val="restart"/>
            <w:tcBorders>
              <w:top w:val="single" w:sz="4" w:space="0" w:color="auto"/>
              <w:left w:val="single" w:sz="4" w:space="0" w:color="auto"/>
              <w:bottom w:val="single" w:sz="4" w:space="0" w:color="auto"/>
              <w:right w:val="single" w:sz="4" w:space="0" w:color="auto"/>
            </w:tcBorders>
            <w:hideMark/>
          </w:tcPr>
          <w:p w14:paraId="6867E655"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bCs/>
              </w:rPr>
              <w:t>Тема 1.9. Работа и мощность. Трение</w:t>
            </w:r>
          </w:p>
        </w:tc>
        <w:tc>
          <w:tcPr>
            <w:tcW w:w="1935" w:type="pct"/>
            <w:tcBorders>
              <w:top w:val="single" w:sz="4" w:space="0" w:color="auto"/>
              <w:left w:val="single" w:sz="4" w:space="0" w:color="auto"/>
              <w:bottom w:val="single" w:sz="4" w:space="0" w:color="auto"/>
              <w:right w:val="single" w:sz="4" w:space="0" w:color="auto"/>
            </w:tcBorders>
            <w:hideMark/>
          </w:tcPr>
          <w:p w14:paraId="74FC442F"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0CD0C234"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3</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3FB6F392"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68AB0818"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04627BAE"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512F7875"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Уо</w:t>
            </w:r>
            <w:proofErr w:type="spellEnd"/>
            <w:r w:rsidRPr="00980E50">
              <w:rPr>
                <w:rFonts w:ascii="Times New Roman" w:hAnsi="Times New Roman" w:cs="Times New Roman"/>
                <w:bCs/>
                <w:lang w:val="en-US"/>
              </w:rPr>
              <w:t xml:space="preserve"> 01.09</w:t>
            </w:r>
          </w:p>
          <w:p w14:paraId="252D0DD4"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З 1.4.01</w:t>
            </w:r>
          </w:p>
        </w:tc>
      </w:tr>
      <w:tr w:rsidR="00980E50" w:rsidRPr="00980E50" w14:paraId="317FD934" w14:textId="77777777" w:rsidTr="00980E50">
        <w:trPr>
          <w:trHeight w:val="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239F8A"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03AC540B"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1.Работа постоянной силы при прямолинейном движении. Работа равнодействующей силы. Работа силы тяжести. Работа при вращательном движении.</w:t>
            </w:r>
          </w:p>
        </w:tc>
        <w:tc>
          <w:tcPr>
            <w:tcW w:w="565" w:type="pct"/>
            <w:tcBorders>
              <w:top w:val="single" w:sz="4" w:space="0" w:color="auto"/>
              <w:left w:val="single" w:sz="4" w:space="0" w:color="auto"/>
              <w:bottom w:val="single" w:sz="4" w:space="0" w:color="auto"/>
              <w:right w:val="single" w:sz="4" w:space="0" w:color="auto"/>
            </w:tcBorders>
            <w:hideMark/>
          </w:tcPr>
          <w:p w14:paraId="0520D47C"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844C26"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A2300"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CD7EA2"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4C1922D7" w14:textId="77777777" w:rsidTr="00980E50">
        <w:trPr>
          <w:trHeight w:val="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BC7D41"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2A1DE687"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Контрольная работа №1.</w:t>
            </w:r>
          </w:p>
        </w:tc>
        <w:tc>
          <w:tcPr>
            <w:tcW w:w="565" w:type="pct"/>
            <w:tcBorders>
              <w:top w:val="single" w:sz="4" w:space="0" w:color="auto"/>
              <w:left w:val="single" w:sz="4" w:space="0" w:color="auto"/>
              <w:bottom w:val="single" w:sz="4" w:space="0" w:color="auto"/>
              <w:right w:val="single" w:sz="4" w:space="0" w:color="auto"/>
            </w:tcBorders>
            <w:hideMark/>
          </w:tcPr>
          <w:p w14:paraId="5821A08F"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96DC9"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577B5"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1E43BA"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0CD2C3B6" w14:textId="77777777" w:rsidTr="00980E50">
        <w:trPr>
          <w:trHeight w:val="260"/>
        </w:trPr>
        <w:tc>
          <w:tcPr>
            <w:tcW w:w="3109" w:type="pct"/>
            <w:gridSpan w:val="2"/>
            <w:tcBorders>
              <w:top w:val="single" w:sz="4" w:space="0" w:color="auto"/>
              <w:left w:val="single" w:sz="4" w:space="0" w:color="auto"/>
              <w:bottom w:val="single" w:sz="4" w:space="0" w:color="auto"/>
              <w:right w:val="single" w:sz="4" w:space="0" w:color="auto"/>
            </w:tcBorders>
            <w:hideMark/>
          </w:tcPr>
          <w:p w14:paraId="7B5A7E00"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РАЗДЕЛ 2. СОПРОТИВЛЕНИЕ МАТЕРИАЛОВ</w:t>
            </w:r>
          </w:p>
        </w:tc>
        <w:tc>
          <w:tcPr>
            <w:tcW w:w="565" w:type="pct"/>
            <w:tcBorders>
              <w:top w:val="single" w:sz="4" w:space="0" w:color="auto"/>
              <w:left w:val="single" w:sz="4" w:space="0" w:color="auto"/>
              <w:bottom w:val="single" w:sz="4" w:space="0" w:color="auto"/>
              <w:right w:val="single" w:sz="4" w:space="0" w:color="auto"/>
            </w:tcBorders>
          </w:tcPr>
          <w:p w14:paraId="59A0B56B" w14:textId="77777777" w:rsidR="00980E50" w:rsidRPr="00980E50" w:rsidRDefault="00980E50" w:rsidP="00980E50">
            <w:pPr>
              <w:spacing w:after="0" w:line="240" w:lineRule="auto"/>
              <w:rPr>
                <w:rFonts w:ascii="Times New Roman" w:hAnsi="Times New Roman" w:cs="Times New Roman"/>
                <w:bCs/>
                <w:lang w:val="en-US"/>
              </w:rPr>
            </w:pPr>
          </w:p>
        </w:tc>
        <w:tc>
          <w:tcPr>
            <w:tcW w:w="614" w:type="pct"/>
            <w:tcBorders>
              <w:top w:val="single" w:sz="4" w:space="0" w:color="auto"/>
              <w:left w:val="single" w:sz="4" w:space="0" w:color="auto"/>
              <w:bottom w:val="single" w:sz="4" w:space="0" w:color="auto"/>
              <w:right w:val="single" w:sz="4" w:space="0" w:color="auto"/>
            </w:tcBorders>
            <w:vAlign w:val="center"/>
          </w:tcPr>
          <w:p w14:paraId="055CA79C" w14:textId="77777777" w:rsidR="00980E50" w:rsidRPr="00980E50" w:rsidRDefault="00980E50" w:rsidP="00980E50">
            <w:pPr>
              <w:spacing w:after="0" w:line="240" w:lineRule="auto"/>
              <w:jc w:val="center"/>
              <w:rPr>
                <w:rFonts w:ascii="Times New Roman" w:hAnsi="Times New Roman" w:cs="Times New Roman"/>
                <w:b/>
                <w:bCs/>
                <w:lang w:val="en-US"/>
              </w:rPr>
            </w:pP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4E96C810"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0985F717"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7364E8B2"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01.01</w:t>
            </w:r>
          </w:p>
          <w:p w14:paraId="013FEF7A"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Н 1.1.01</w:t>
            </w:r>
          </w:p>
        </w:tc>
      </w:tr>
      <w:tr w:rsidR="00980E50" w:rsidRPr="00B95073" w14:paraId="4270729B" w14:textId="77777777" w:rsidTr="00980E50">
        <w:trPr>
          <w:trHeight w:val="260"/>
        </w:trPr>
        <w:tc>
          <w:tcPr>
            <w:tcW w:w="1174" w:type="pct"/>
            <w:vMerge w:val="restart"/>
            <w:tcBorders>
              <w:top w:val="single" w:sz="4" w:space="0" w:color="auto"/>
              <w:left w:val="single" w:sz="4" w:space="0" w:color="auto"/>
              <w:bottom w:val="single" w:sz="4" w:space="0" w:color="auto"/>
              <w:right w:val="single" w:sz="4" w:space="0" w:color="auto"/>
            </w:tcBorders>
            <w:hideMark/>
          </w:tcPr>
          <w:p w14:paraId="0CAACCED"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lang w:val="en-US"/>
              </w:rPr>
              <w:t>Тема</w:t>
            </w:r>
            <w:proofErr w:type="spellEnd"/>
            <w:r w:rsidRPr="00980E50">
              <w:rPr>
                <w:rFonts w:ascii="Times New Roman" w:hAnsi="Times New Roman" w:cs="Times New Roman"/>
                <w:b/>
                <w:bCs/>
                <w:lang w:val="en-US"/>
              </w:rPr>
              <w:t xml:space="preserve"> 2.1. </w:t>
            </w:r>
            <w:proofErr w:type="spellStart"/>
            <w:r w:rsidRPr="00980E50">
              <w:rPr>
                <w:rFonts w:ascii="Times New Roman" w:hAnsi="Times New Roman" w:cs="Times New Roman"/>
                <w:b/>
                <w:bCs/>
                <w:lang w:val="en-US"/>
              </w:rPr>
              <w:t>Основные</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положения</w:t>
            </w:r>
            <w:proofErr w:type="spellEnd"/>
          </w:p>
        </w:tc>
        <w:tc>
          <w:tcPr>
            <w:tcW w:w="1935" w:type="pct"/>
            <w:tcBorders>
              <w:top w:val="single" w:sz="4" w:space="0" w:color="auto"/>
              <w:left w:val="single" w:sz="4" w:space="0" w:color="auto"/>
              <w:bottom w:val="single" w:sz="4" w:space="0" w:color="auto"/>
              <w:right w:val="single" w:sz="4" w:space="0" w:color="auto"/>
            </w:tcBorders>
            <w:hideMark/>
          </w:tcPr>
          <w:p w14:paraId="0F845ABB"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639983B9"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1</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135F32DA"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EA0DF"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DE7663"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6882B0E3" w14:textId="77777777" w:rsidTr="00980E50">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97873"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0DBED34F"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1.Основные задачи сопромата. Понятие о видах.</w:t>
            </w:r>
          </w:p>
        </w:tc>
        <w:tc>
          <w:tcPr>
            <w:tcW w:w="565" w:type="pct"/>
            <w:tcBorders>
              <w:top w:val="single" w:sz="4" w:space="0" w:color="auto"/>
              <w:left w:val="single" w:sz="4" w:space="0" w:color="auto"/>
              <w:bottom w:val="single" w:sz="4" w:space="0" w:color="auto"/>
              <w:right w:val="single" w:sz="4" w:space="0" w:color="auto"/>
            </w:tcBorders>
            <w:hideMark/>
          </w:tcPr>
          <w:p w14:paraId="6CBD372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A52AD"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42799B"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402970"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2B18A4DE" w14:textId="77777777" w:rsidTr="00980E50">
        <w:trPr>
          <w:trHeight w:val="330"/>
        </w:trPr>
        <w:tc>
          <w:tcPr>
            <w:tcW w:w="1174" w:type="pct"/>
            <w:vMerge w:val="restart"/>
            <w:tcBorders>
              <w:top w:val="single" w:sz="4" w:space="0" w:color="auto"/>
              <w:left w:val="single" w:sz="4" w:space="0" w:color="auto"/>
              <w:bottom w:val="single" w:sz="4" w:space="0" w:color="auto"/>
              <w:right w:val="single" w:sz="4" w:space="0" w:color="auto"/>
            </w:tcBorders>
            <w:hideMark/>
          </w:tcPr>
          <w:p w14:paraId="78C8D066"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lang w:val="en-US"/>
              </w:rPr>
              <w:t>Тема</w:t>
            </w:r>
            <w:proofErr w:type="spellEnd"/>
            <w:r w:rsidRPr="00980E50">
              <w:rPr>
                <w:rFonts w:ascii="Times New Roman" w:hAnsi="Times New Roman" w:cs="Times New Roman"/>
                <w:b/>
                <w:bCs/>
                <w:lang w:val="en-US"/>
              </w:rPr>
              <w:t xml:space="preserve"> 2.2. </w:t>
            </w:r>
            <w:proofErr w:type="spellStart"/>
            <w:r w:rsidRPr="00980E50">
              <w:rPr>
                <w:rFonts w:ascii="Times New Roman" w:hAnsi="Times New Roman" w:cs="Times New Roman"/>
                <w:b/>
                <w:bCs/>
                <w:lang w:val="en-US"/>
              </w:rPr>
              <w:t>Растяжение</w:t>
            </w:r>
            <w:proofErr w:type="spellEnd"/>
            <w:r w:rsidRPr="00980E50">
              <w:rPr>
                <w:rFonts w:ascii="Times New Roman" w:hAnsi="Times New Roman" w:cs="Times New Roman"/>
                <w:b/>
                <w:bCs/>
                <w:lang w:val="en-US"/>
              </w:rPr>
              <w:t xml:space="preserve"> и </w:t>
            </w:r>
            <w:proofErr w:type="spellStart"/>
            <w:r w:rsidRPr="00980E50">
              <w:rPr>
                <w:rFonts w:ascii="Times New Roman" w:hAnsi="Times New Roman" w:cs="Times New Roman"/>
                <w:b/>
                <w:bCs/>
                <w:lang w:val="en-US"/>
              </w:rPr>
              <w:t>сжатие</w:t>
            </w:r>
            <w:proofErr w:type="spellEnd"/>
          </w:p>
        </w:tc>
        <w:tc>
          <w:tcPr>
            <w:tcW w:w="1935" w:type="pct"/>
            <w:tcBorders>
              <w:top w:val="single" w:sz="4" w:space="0" w:color="auto"/>
              <w:left w:val="single" w:sz="4" w:space="0" w:color="auto"/>
              <w:bottom w:val="single" w:sz="4" w:space="0" w:color="auto"/>
              <w:right w:val="single" w:sz="4" w:space="0" w:color="auto"/>
            </w:tcBorders>
            <w:hideMark/>
          </w:tcPr>
          <w:p w14:paraId="4AEFD463"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6DB3B334"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8</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21EEB88B"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5E2A80A4"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1F95ECBF"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55A814B5"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01.02</w:t>
            </w:r>
          </w:p>
          <w:p w14:paraId="2C2F3BDF"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У 1.1. 01</w:t>
            </w:r>
          </w:p>
        </w:tc>
      </w:tr>
      <w:tr w:rsidR="00980E50" w:rsidRPr="00980E50" w14:paraId="35258AD6" w14:textId="77777777" w:rsidTr="00980E5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799DBB"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33A4FAE8"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1.Внутренние силовые факторы в поперечных сечениях при растяжении и сжатии. Эпюры продольных сил. Нормальные напряжения в поперечных сечениях. </w:t>
            </w:r>
          </w:p>
          <w:p w14:paraId="5B3A6661"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2.Эпюры нормальных напряжений. Продольные и поперечные деформации при растяжении и сжатии. Закон Гука. Определение осевых перемещений поперечных сечений бруса. </w:t>
            </w:r>
          </w:p>
          <w:p w14:paraId="6A7677BE"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3.Испытание материалов на растяжение и сжатие при статическом нагружении. </w:t>
            </w:r>
          </w:p>
          <w:p w14:paraId="5DDCB26D"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4.Механические характеристики материалов.</w:t>
            </w:r>
          </w:p>
        </w:tc>
        <w:tc>
          <w:tcPr>
            <w:tcW w:w="565" w:type="pct"/>
            <w:tcBorders>
              <w:top w:val="single" w:sz="4" w:space="0" w:color="auto"/>
              <w:left w:val="single" w:sz="4" w:space="0" w:color="auto"/>
              <w:bottom w:val="single" w:sz="4" w:space="0" w:color="auto"/>
              <w:right w:val="single" w:sz="4" w:space="0" w:color="auto"/>
            </w:tcBorders>
            <w:hideMark/>
          </w:tcPr>
          <w:p w14:paraId="76B5E9D8"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8F30A"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F08BF2"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357711"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0138E9C7" w14:textId="77777777" w:rsidTr="00980E5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4C0E68"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0CD19462"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Лабораторное занятие № 1. Испытание материалов на растяжение и сжатие при статическом нагружении.</w:t>
            </w:r>
          </w:p>
        </w:tc>
        <w:tc>
          <w:tcPr>
            <w:tcW w:w="565" w:type="pct"/>
            <w:tcBorders>
              <w:top w:val="single" w:sz="4" w:space="0" w:color="auto"/>
              <w:left w:val="single" w:sz="4" w:space="0" w:color="auto"/>
              <w:bottom w:val="single" w:sz="4" w:space="0" w:color="auto"/>
              <w:right w:val="single" w:sz="4" w:space="0" w:color="auto"/>
            </w:tcBorders>
            <w:hideMark/>
          </w:tcPr>
          <w:p w14:paraId="5F363CF4"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CD562D"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FC7A6"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B1A32"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06976344" w14:textId="77777777" w:rsidTr="00980E50">
        <w:trPr>
          <w:trHeight w:val="430"/>
        </w:trPr>
        <w:tc>
          <w:tcPr>
            <w:tcW w:w="3109" w:type="pct"/>
            <w:gridSpan w:val="2"/>
            <w:tcBorders>
              <w:top w:val="single" w:sz="4" w:space="0" w:color="auto"/>
              <w:left w:val="single" w:sz="4" w:space="0" w:color="auto"/>
              <w:bottom w:val="single" w:sz="4" w:space="0" w:color="auto"/>
              <w:right w:val="single" w:sz="4" w:space="0" w:color="auto"/>
            </w:tcBorders>
            <w:hideMark/>
          </w:tcPr>
          <w:p w14:paraId="7F6D2333" w14:textId="77777777" w:rsidR="00980E50" w:rsidRPr="00980E50" w:rsidRDefault="00980E50" w:rsidP="00980E50">
            <w:pPr>
              <w:spacing w:after="0" w:line="240" w:lineRule="auto"/>
              <w:rPr>
                <w:rFonts w:ascii="Times New Roman" w:hAnsi="Times New Roman" w:cs="Times New Roman"/>
                <w:b/>
                <w:bCs/>
                <w:lang w:val="en-US"/>
              </w:rPr>
            </w:pPr>
            <w:r w:rsidRPr="00980E50">
              <w:rPr>
                <w:rFonts w:ascii="Times New Roman" w:hAnsi="Times New Roman" w:cs="Times New Roman"/>
                <w:b/>
                <w:bCs/>
                <w:lang w:val="en-US"/>
              </w:rPr>
              <w:t>РАЗДЕЛ 3. ДЕТАЛИ МАШИН</w:t>
            </w:r>
          </w:p>
        </w:tc>
        <w:tc>
          <w:tcPr>
            <w:tcW w:w="565" w:type="pct"/>
            <w:tcBorders>
              <w:top w:val="single" w:sz="4" w:space="0" w:color="auto"/>
              <w:left w:val="single" w:sz="4" w:space="0" w:color="auto"/>
              <w:bottom w:val="single" w:sz="4" w:space="0" w:color="auto"/>
              <w:right w:val="single" w:sz="4" w:space="0" w:color="auto"/>
            </w:tcBorders>
          </w:tcPr>
          <w:p w14:paraId="18EC464E" w14:textId="77777777" w:rsidR="00980E50" w:rsidRPr="00980E50" w:rsidRDefault="00980E50" w:rsidP="00980E50">
            <w:pPr>
              <w:spacing w:after="0" w:line="240" w:lineRule="auto"/>
              <w:rPr>
                <w:rFonts w:ascii="Times New Roman" w:hAnsi="Times New Roman" w:cs="Times New Roman"/>
                <w:bCs/>
                <w:lang w:val="en-US"/>
              </w:rPr>
            </w:pPr>
          </w:p>
        </w:tc>
        <w:tc>
          <w:tcPr>
            <w:tcW w:w="614" w:type="pct"/>
            <w:tcBorders>
              <w:top w:val="single" w:sz="4" w:space="0" w:color="auto"/>
              <w:left w:val="single" w:sz="4" w:space="0" w:color="auto"/>
              <w:bottom w:val="single" w:sz="4" w:space="0" w:color="auto"/>
              <w:right w:val="single" w:sz="4" w:space="0" w:color="auto"/>
            </w:tcBorders>
            <w:vAlign w:val="center"/>
          </w:tcPr>
          <w:p w14:paraId="3B51D735" w14:textId="77777777" w:rsidR="00980E50" w:rsidRPr="00980E50" w:rsidRDefault="00980E50" w:rsidP="00980E50">
            <w:pPr>
              <w:spacing w:after="0" w:line="240" w:lineRule="auto"/>
              <w:jc w:val="center"/>
              <w:rPr>
                <w:rFonts w:ascii="Times New Roman" w:hAnsi="Times New Roman" w:cs="Times New Roman"/>
                <w:b/>
                <w:bCs/>
                <w:lang w:val="en-US"/>
              </w:rPr>
            </w:pPr>
          </w:p>
        </w:tc>
        <w:tc>
          <w:tcPr>
            <w:tcW w:w="440" w:type="pct"/>
            <w:tcBorders>
              <w:top w:val="single" w:sz="4" w:space="0" w:color="auto"/>
              <w:left w:val="single" w:sz="4" w:space="0" w:color="auto"/>
              <w:bottom w:val="single" w:sz="4" w:space="0" w:color="auto"/>
              <w:right w:val="single" w:sz="4" w:space="0" w:color="auto"/>
            </w:tcBorders>
            <w:vAlign w:val="center"/>
          </w:tcPr>
          <w:p w14:paraId="4DB9E0EC" w14:textId="77777777" w:rsidR="00980E50" w:rsidRPr="00980E50" w:rsidRDefault="00980E50" w:rsidP="00980E50">
            <w:pPr>
              <w:spacing w:after="0" w:line="240" w:lineRule="auto"/>
              <w:jc w:val="center"/>
              <w:rPr>
                <w:rFonts w:ascii="Times New Roman" w:hAnsi="Times New Roman" w:cs="Times New Roman"/>
                <w:bCs/>
                <w:lang w:val="en-US"/>
              </w:rPr>
            </w:pPr>
          </w:p>
        </w:tc>
        <w:tc>
          <w:tcPr>
            <w:tcW w:w="272" w:type="pct"/>
            <w:tcBorders>
              <w:top w:val="single" w:sz="4" w:space="0" w:color="auto"/>
              <w:left w:val="single" w:sz="4" w:space="0" w:color="auto"/>
              <w:bottom w:val="single" w:sz="4" w:space="0" w:color="auto"/>
              <w:right w:val="single" w:sz="4" w:space="0" w:color="auto"/>
            </w:tcBorders>
          </w:tcPr>
          <w:p w14:paraId="6EF6A150" w14:textId="77777777" w:rsidR="00980E50" w:rsidRPr="00980E50" w:rsidRDefault="00980E50" w:rsidP="00980E50">
            <w:pPr>
              <w:spacing w:after="0" w:line="240" w:lineRule="auto"/>
              <w:rPr>
                <w:rFonts w:ascii="Times New Roman" w:hAnsi="Times New Roman" w:cs="Times New Roman"/>
                <w:b/>
                <w:bCs/>
                <w:lang w:val="en-US"/>
              </w:rPr>
            </w:pPr>
          </w:p>
        </w:tc>
      </w:tr>
      <w:tr w:rsidR="00980E50" w:rsidRPr="00980E50" w14:paraId="642CB23C" w14:textId="77777777" w:rsidTr="00980E50">
        <w:trPr>
          <w:trHeight w:val="406"/>
        </w:trPr>
        <w:tc>
          <w:tcPr>
            <w:tcW w:w="1174" w:type="pct"/>
            <w:vMerge w:val="restart"/>
            <w:tcBorders>
              <w:top w:val="single" w:sz="4" w:space="0" w:color="auto"/>
              <w:left w:val="single" w:sz="4" w:space="0" w:color="auto"/>
              <w:bottom w:val="single" w:sz="4" w:space="0" w:color="auto"/>
              <w:right w:val="single" w:sz="4" w:space="0" w:color="auto"/>
            </w:tcBorders>
            <w:hideMark/>
          </w:tcPr>
          <w:p w14:paraId="78C7DC13"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bCs/>
              </w:rPr>
              <w:t>Тема 3.1. Фрикционные передачи и вариаторы</w:t>
            </w:r>
          </w:p>
        </w:tc>
        <w:tc>
          <w:tcPr>
            <w:tcW w:w="1935" w:type="pct"/>
            <w:tcBorders>
              <w:top w:val="single" w:sz="4" w:space="0" w:color="auto"/>
              <w:left w:val="single" w:sz="4" w:space="0" w:color="auto"/>
              <w:bottom w:val="single" w:sz="4" w:space="0" w:color="auto"/>
              <w:right w:val="single" w:sz="4" w:space="0" w:color="auto"/>
            </w:tcBorders>
            <w:hideMark/>
          </w:tcPr>
          <w:p w14:paraId="2652C3D5"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
                <w:bCs/>
                <w:i/>
                <w:lang w:val="en-US"/>
              </w:rPr>
              <w:t>Содержание</w:t>
            </w:r>
            <w:proofErr w:type="spellEnd"/>
            <w:r w:rsidRPr="00980E50">
              <w:rPr>
                <w:rFonts w:ascii="Times New Roman" w:hAnsi="Times New Roman" w:cs="Times New Roman"/>
                <w:b/>
                <w:bCs/>
                <w:i/>
                <w:lang w:val="en-US"/>
              </w:rPr>
              <w:t>:</w:t>
            </w:r>
          </w:p>
        </w:tc>
        <w:tc>
          <w:tcPr>
            <w:tcW w:w="565" w:type="pct"/>
            <w:tcBorders>
              <w:top w:val="single" w:sz="4" w:space="0" w:color="auto"/>
              <w:left w:val="single" w:sz="4" w:space="0" w:color="auto"/>
              <w:bottom w:val="single" w:sz="4" w:space="0" w:color="auto"/>
              <w:right w:val="single" w:sz="4" w:space="0" w:color="auto"/>
            </w:tcBorders>
            <w:hideMark/>
          </w:tcPr>
          <w:p w14:paraId="502F90D4"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1</w:t>
            </w:r>
          </w:p>
        </w:tc>
        <w:tc>
          <w:tcPr>
            <w:tcW w:w="614" w:type="pct"/>
            <w:tcBorders>
              <w:top w:val="single" w:sz="4" w:space="0" w:color="auto"/>
              <w:left w:val="single" w:sz="4" w:space="0" w:color="auto"/>
              <w:bottom w:val="single" w:sz="4" w:space="0" w:color="auto"/>
              <w:right w:val="single" w:sz="4" w:space="0" w:color="auto"/>
            </w:tcBorders>
            <w:vAlign w:val="center"/>
          </w:tcPr>
          <w:p w14:paraId="4BD3F5AC" w14:textId="77777777" w:rsidR="00980E50" w:rsidRPr="00980E50" w:rsidRDefault="00980E50" w:rsidP="00980E50">
            <w:pPr>
              <w:spacing w:after="0" w:line="240" w:lineRule="auto"/>
              <w:jc w:val="center"/>
              <w:rPr>
                <w:rFonts w:ascii="Times New Roman" w:hAnsi="Times New Roman" w:cs="Times New Roman"/>
                <w:b/>
                <w:bCs/>
                <w:lang w:val="en-US"/>
              </w:rPr>
            </w:pP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1D84AD77"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05FF69E1"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328D8055"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01.03</w:t>
            </w:r>
          </w:p>
          <w:p w14:paraId="7980FB11"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З 1.1. 01</w:t>
            </w:r>
          </w:p>
        </w:tc>
      </w:tr>
      <w:tr w:rsidR="00980E50" w:rsidRPr="00B95073" w14:paraId="4E8DB2D8" w14:textId="77777777" w:rsidTr="00980E50">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BE99C4"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281DB23F" w14:textId="77777777" w:rsidR="00980E50" w:rsidRPr="00980E50" w:rsidRDefault="00980E50" w:rsidP="00980E50">
            <w:pPr>
              <w:spacing w:after="0" w:line="240" w:lineRule="auto"/>
              <w:rPr>
                <w:rFonts w:ascii="Times New Roman" w:hAnsi="Times New Roman" w:cs="Times New Roman"/>
                <w:b/>
                <w:bCs/>
                <w:lang w:val="en-US"/>
              </w:rPr>
            </w:pPr>
            <w:r w:rsidRPr="00980E50">
              <w:rPr>
                <w:rFonts w:ascii="Times New Roman" w:hAnsi="Times New Roman" w:cs="Times New Roman"/>
                <w:bCs/>
              </w:rPr>
              <w:t xml:space="preserve">1.Основные характеристики фрикционной передачи. Оценка фрикционных передач. </w:t>
            </w:r>
            <w:proofErr w:type="spellStart"/>
            <w:r w:rsidRPr="00980E50">
              <w:rPr>
                <w:rFonts w:ascii="Times New Roman" w:hAnsi="Times New Roman" w:cs="Times New Roman"/>
                <w:bCs/>
                <w:lang w:val="en-US"/>
              </w:rPr>
              <w:t>Вариаторы</w:t>
            </w:r>
            <w:proofErr w:type="spellEnd"/>
            <w:r w:rsidRPr="00980E50">
              <w:rPr>
                <w:rFonts w:ascii="Times New Roman" w:hAnsi="Times New Roman" w:cs="Times New Roman"/>
                <w:bCs/>
                <w:lang w:val="en-US"/>
              </w:rPr>
              <w:t>.</w:t>
            </w:r>
          </w:p>
        </w:tc>
        <w:tc>
          <w:tcPr>
            <w:tcW w:w="565" w:type="pct"/>
            <w:tcBorders>
              <w:top w:val="single" w:sz="4" w:space="0" w:color="auto"/>
              <w:left w:val="single" w:sz="4" w:space="0" w:color="auto"/>
              <w:bottom w:val="single" w:sz="4" w:space="0" w:color="auto"/>
              <w:right w:val="single" w:sz="4" w:space="0" w:color="auto"/>
            </w:tcBorders>
            <w:hideMark/>
          </w:tcPr>
          <w:p w14:paraId="164BDDA7"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614" w:type="pct"/>
            <w:tcBorders>
              <w:top w:val="single" w:sz="4" w:space="0" w:color="auto"/>
              <w:left w:val="single" w:sz="4" w:space="0" w:color="auto"/>
              <w:bottom w:val="single" w:sz="4" w:space="0" w:color="auto"/>
              <w:right w:val="single" w:sz="4" w:space="0" w:color="auto"/>
            </w:tcBorders>
            <w:vAlign w:val="center"/>
            <w:hideMark/>
          </w:tcPr>
          <w:p w14:paraId="7782FD12"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39E96"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7D4DC"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583D5329" w14:textId="77777777" w:rsidTr="00980E50">
        <w:trPr>
          <w:trHeight w:val="335"/>
        </w:trPr>
        <w:tc>
          <w:tcPr>
            <w:tcW w:w="1174" w:type="pct"/>
            <w:vMerge w:val="restart"/>
            <w:tcBorders>
              <w:top w:val="single" w:sz="4" w:space="0" w:color="auto"/>
              <w:left w:val="single" w:sz="4" w:space="0" w:color="auto"/>
              <w:bottom w:val="single" w:sz="4" w:space="0" w:color="auto"/>
              <w:right w:val="single" w:sz="4" w:space="0" w:color="auto"/>
            </w:tcBorders>
            <w:hideMark/>
          </w:tcPr>
          <w:p w14:paraId="2D12E7C7"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lang w:val="en-US"/>
              </w:rPr>
              <w:t>Тема</w:t>
            </w:r>
            <w:proofErr w:type="spellEnd"/>
            <w:r w:rsidRPr="00980E50">
              <w:rPr>
                <w:rFonts w:ascii="Times New Roman" w:hAnsi="Times New Roman" w:cs="Times New Roman"/>
                <w:b/>
                <w:bCs/>
                <w:lang w:val="en-US"/>
              </w:rPr>
              <w:t xml:space="preserve"> 3.2. </w:t>
            </w:r>
            <w:proofErr w:type="spellStart"/>
            <w:r w:rsidRPr="00980E50">
              <w:rPr>
                <w:rFonts w:ascii="Times New Roman" w:hAnsi="Times New Roman" w:cs="Times New Roman"/>
                <w:b/>
                <w:bCs/>
                <w:lang w:val="en-US"/>
              </w:rPr>
              <w:t>Зубчатые</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передачи</w:t>
            </w:r>
            <w:proofErr w:type="spellEnd"/>
          </w:p>
        </w:tc>
        <w:tc>
          <w:tcPr>
            <w:tcW w:w="1935" w:type="pct"/>
            <w:tcBorders>
              <w:top w:val="single" w:sz="4" w:space="0" w:color="auto"/>
              <w:left w:val="single" w:sz="4" w:space="0" w:color="auto"/>
              <w:bottom w:val="single" w:sz="4" w:space="0" w:color="auto"/>
              <w:right w:val="single" w:sz="4" w:space="0" w:color="auto"/>
            </w:tcBorders>
            <w:hideMark/>
          </w:tcPr>
          <w:p w14:paraId="495298EE"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i/>
                <w:lang w:val="en-US"/>
              </w:rPr>
              <w:t>Содержание</w:t>
            </w:r>
            <w:proofErr w:type="spellEnd"/>
            <w:r w:rsidRPr="00980E50">
              <w:rPr>
                <w:rFonts w:ascii="Times New Roman" w:hAnsi="Times New Roman" w:cs="Times New Roman"/>
                <w:b/>
                <w:bCs/>
                <w:i/>
                <w:lang w:val="en-US"/>
              </w:rPr>
              <w:t>:</w:t>
            </w:r>
          </w:p>
        </w:tc>
        <w:tc>
          <w:tcPr>
            <w:tcW w:w="565" w:type="pct"/>
            <w:tcBorders>
              <w:top w:val="single" w:sz="4" w:space="0" w:color="auto"/>
              <w:left w:val="single" w:sz="4" w:space="0" w:color="auto"/>
              <w:bottom w:val="single" w:sz="4" w:space="0" w:color="auto"/>
              <w:right w:val="single" w:sz="4" w:space="0" w:color="auto"/>
            </w:tcBorders>
            <w:hideMark/>
          </w:tcPr>
          <w:p w14:paraId="00C1C1EC"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6</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24393DF2"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430A4422"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7BE49BCF"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0C3A596D"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01.04</w:t>
            </w:r>
          </w:p>
          <w:p w14:paraId="35855C93"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Н 1.2.01</w:t>
            </w:r>
          </w:p>
        </w:tc>
      </w:tr>
      <w:tr w:rsidR="00980E50" w:rsidRPr="00980E50" w14:paraId="7543FC55" w14:textId="77777777" w:rsidTr="00980E50">
        <w:trPr>
          <w:trHeight w:val="19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C2AFB"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3EF9A5EB" w14:textId="77777777" w:rsidR="00980E50" w:rsidRPr="00324AA2" w:rsidRDefault="00980E50" w:rsidP="00324AA2">
            <w:pPr>
              <w:spacing w:after="0" w:line="240" w:lineRule="auto"/>
              <w:jc w:val="both"/>
              <w:rPr>
                <w:rFonts w:ascii="Times New Roman" w:hAnsi="Times New Roman" w:cs="Times New Roman"/>
                <w:sz w:val="24"/>
                <w:szCs w:val="24"/>
              </w:rPr>
            </w:pPr>
            <w:r w:rsidRPr="00980E50">
              <w:rPr>
                <w:rFonts w:ascii="Times New Roman" w:hAnsi="Times New Roman" w:cs="Times New Roman"/>
                <w:bCs/>
              </w:rPr>
              <w:t xml:space="preserve">1.Классификация </w:t>
            </w:r>
            <w:r w:rsidRPr="00324AA2">
              <w:rPr>
                <w:rFonts w:ascii="Times New Roman" w:hAnsi="Times New Roman" w:cs="Times New Roman"/>
                <w:sz w:val="24"/>
                <w:szCs w:val="24"/>
              </w:rPr>
              <w:t xml:space="preserve">зубчатых передач. Геометрия и кинематика зубчатых колес. Понятие о зубчатых колесах со смещением. Материалы. </w:t>
            </w:r>
          </w:p>
          <w:p w14:paraId="0A5EEDD5" w14:textId="77777777" w:rsidR="00980E50" w:rsidRPr="00980E50" w:rsidRDefault="00980E50" w:rsidP="00324AA2">
            <w:pPr>
              <w:spacing w:after="0" w:line="240" w:lineRule="auto"/>
              <w:jc w:val="both"/>
              <w:rPr>
                <w:rFonts w:ascii="Times New Roman" w:hAnsi="Times New Roman" w:cs="Times New Roman"/>
                <w:b/>
                <w:bCs/>
                <w:lang w:val="en-US"/>
              </w:rPr>
            </w:pPr>
            <w:r w:rsidRPr="00324AA2">
              <w:rPr>
                <w:rFonts w:ascii="Times New Roman" w:hAnsi="Times New Roman" w:cs="Times New Roman"/>
                <w:sz w:val="24"/>
                <w:szCs w:val="24"/>
              </w:rPr>
              <w:t>2.КПД зубчатых передач. Причины выхода из строя и критерии работоспособности передачи. 4.Силы в зацеплении зубчатых колес.</w:t>
            </w:r>
          </w:p>
        </w:tc>
        <w:tc>
          <w:tcPr>
            <w:tcW w:w="565" w:type="pct"/>
            <w:tcBorders>
              <w:top w:val="single" w:sz="4" w:space="0" w:color="auto"/>
              <w:left w:val="single" w:sz="4" w:space="0" w:color="auto"/>
              <w:bottom w:val="single" w:sz="4" w:space="0" w:color="auto"/>
              <w:right w:val="single" w:sz="4" w:space="0" w:color="auto"/>
            </w:tcBorders>
            <w:hideMark/>
          </w:tcPr>
          <w:p w14:paraId="76D6C676"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8A503"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F3F94"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6E24A"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68AFC1E5" w14:textId="77777777" w:rsidTr="00980E50">
        <w:trPr>
          <w:trHeight w:val="6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445B6"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0C632246" w14:textId="77777777" w:rsidR="00980E50" w:rsidRPr="00980E50" w:rsidRDefault="00980E50" w:rsidP="00980E50">
            <w:pPr>
              <w:spacing w:after="0" w:line="240" w:lineRule="auto"/>
              <w:rPr>
                <w:rFonts w:ascii="Times New Roman" w:hAnsi="Times New Roman" w:cs="Times New Roman"/>
              </w:rPr>
            </w:pPr>
            <w:r w:rsidRPr="00980E50">
              <w:rPr>
                <w:rFonts w:ascii="Times New Roman" w:hAnsi="Times New Roman" w:cs="Times New Roman"/>
              </w:rPr>
              <w:t>Практическое занятие №5.</w:t>
            </w:r>
          </w:p>
          <w:p w14:paraId="52269206" w14:textId="77777777" w:rsidR="00980E50" w:rsidRPr="00980E50" w:rsidRDefault="00980E50" w:rsidP="00980E50">
            <w:pPr>
              <w:spacing w:after="0" w:line="240" w:lineRule="auto"/>
              <w:rPr>
                <w:rFonts w:ascii="Times New Roman" w:hAnsi="Times New Roman" w:cs="Times New Roman"/>
                <w:bCs/>
              </w:rPr>
            </w:pPr>
            <w:r w:rsidRPr="00980E50">
              <w:rPr>
                <w:rFonts w:ascii="Times New Roman" w:hAnsi="Times New Roman" w:cs="Times New Roman"/>
              </w:rPr>
              <w:t>Расчёт зубчатой передачи.</w:t>
            </w:r>
          </w:p>
        </w:tc>
        <w:tc>
          <w:tcPr>
            <w:tcW w:w="565" w:type="pct"/>
            <w:tcBorders>
              <w:top w:val="single" w:sz="4" w:space="0" w:color="auto"/>
              <w:left w:val="single" w:sz="4" w:space="0" w:color="auto"/>
              <w:bottom w:val="single" w:sz="4" w:space="0" w:color="auto"/>
              <w:right w:val="single" w:sz="4" w:space="0" w:color="auto"/>
            </w:tcBorders>
            <w:hideMark/>
          </w:tcPr>
          <w:p w14:paraId="2CBCCBA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E30A4"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CF565"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5EFA29"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277FB46E" w14:textId="77777777" w:rsidTr="00980E50">
        <w:trPr>
          <w:trHeight w:val="335"/>
        </w:trPr>
        <w:tc>
          <w:tcPr>
            <w:tcW w:w="1174" w:type="pct"/>
            <w:vMerge w:val="restart"/>
            <w:tcBorders>
              <w:top w:val="single" w:sz="4" w:space="0" w:color="auto"/>
              <w:left w:val="single" w:sz="4" w:space="0" w:color="auto"/>
              <w:bottom w:val="single" w:sz="4" w:space="0" w:color="auto"/>
              <w:right w:val="single" w:sz="4" w:space="0" w:color="auto"/>
            </w:tcBorders>
            <w:hideMark/>
          </w:tcPr>
          <w:p w14:paraId="39AE6793"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lang w:val="en-US"/>
              </w:rPr>
              <w:t>Тема</w:t>
            </w:r>
            <w:proofErr w:type="spellEnd"/>
            <w:r w:rsidRPr="00980E50">
              <w:rPr>
                <w:rFonts w:ascii="Times New Roman" w:hAnsi="Times New Roman" w:cs="Times New Roman"/>
                <w:b/>
                <w:bCs/>
                <w:lang w:val="en-US"/>
              </w:rPr>
              <w:tab/>
              <w:t xml:space="preserve">3.3. </w:t>
            </w:r>
            <w:proofErr w:type="spellStart"/>
            <w:r w:rsidRPr="00980E50">
              <w:rPr>
                <w:rFonts w:ascii="Times New Roman" w:hAnsi="Times New Roman" w:cs="Times New Roman"/>
                <w:b/>
                <w:bCs/>
                <w:lang w:val="en-US"/>
              </w:rPr>
              <w:t>Передача</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вин</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гайка</w:t>
            </w:r>
            <w:proofErr w:type="spellEnd"/>
          </w:p>
        </w:tc>
        <w:tc>
          <w:tcPr>
            <w:tcW w:w="1935" w:type="pct"/>
            <w:tcBorders>
              <w:top w:val="single" w:sz="4" w:space="0" w:color="auto"/>
              <w:left w:val="single" w:sz="4" w:space="0" w:color="auto"/>
              <w:bottom w:val="single" w:sz="4" w:space="0" w:color="auto"/>
              <w:right w:val="single" w:sz="4" w:space="0" w:color="auto"/>
            </w:tcBorders>
            <w:hideMark/>
          </w:tcPr>
          <w:p w14:paraId="72C85621"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i/>
                <w:lang w:val="en-US"/>
              </w:rPr>
              <w:t>Содержание</w:t>
            </w:r>
            <w:proofErr w:type="spellEnd"/>
            <w:r w:rsidRPr="00980E50">
              <w:rPr>
                <w:rFonts w:ascii="Times New Roman" w:hAnsi="Times New Roman" w:cs="Times New Roman"/>
                <w:b/>
                <w:bCs/>
                <w:i/>
                <w:lang w:val="en-US"/>
              </w:rPr>
              <w:t>:</w:t>
            </w:r>
          </w:p>
        </w:tc>
        <w:tc>
          <w:tcPr>
            <w:tcW w:w="565" w:type="pct"/>
            <w:tcBorders>
              <w:top w:val="single" w:sz="4" w:space="0" w:color="auto"/>
              <w:left w:val="single" w:sz="4" w:space="0" w:color="auto"/>
              <w:bottom w:val="single" w:sz="4" w:space="0" w:color="auto"/>
              <w:right w:val="single" w:sz="4" w:space="0" w:color="auto"/>
            </w:tcBorders>
            <w:hideMark/>
          </w:tcPr>
          <w:p w14:paraId="0A9D2721"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1</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9F2C945"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02204352"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 ПК 1.2.</w:t>
            </w:r>
          </w:p>
        </w:tc>
        <w:tc>
          <w:tcPr>
            <w:tcW w:w="272" w:type="pct"/>
            <w:vMerge w:val="restart"/>
            <w:tcBorders>
              <w:top w:val="single" w:sz="4" w:space="0" w:color="auto"/>
              <w:left w:val="single" w:sz="4" w:space="0" w:color="auto"/>
              <w:bottom w:val="single" w:sz="4" w:space="0" w:color="auto"/>
              <w:right w:val="single" w:sz="4" w:space="0" w:color="auto"/>
            </w:tcBorders>
            <w:hideMark/>
          </w:tcPr>
          <w:p w14:paraId="2AC35FCE"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01.05</w:t>
            </w:r>
          </w:p>
          <w:p w14:paraId="243F3277"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У 1.2. 01</w:t>
            </w:r>
          </w:p>
        </w:tc>
      </w:tr>
      <w:tr w:rsidR="00980E50" w:rsidRPr="00980E50" w14:paraId="72052544" w14:textId="77777777" w:rsidTr="00980E50">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39B873"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66660178" w14:textId="77777777" w:rsidR="00980E50" w:rsidRPr="00980E50" w:rsidRDefault="00980E50" w:rsidP="00980E50">
            <w:pPr>
              <w:spacing w:after="0" w:line="240" w:lineRule="auto"/>
              <w:rPr>
                <w:rFonts w:ascii="Times New Roman" w:hAnsi="Times New Roman" w:cs="Times New Roman"/>
                <w:bCs/>
              </w:rPr>
            </w:pPr>
            <w:r w:rsidRPr="00980E50">
              <w:rPr>
                <w:rFonts w:ascii="Times New Roman" w:hAnsi="Times New Roman" w:cs="Times New Roman"/>
                <w:bCs/>
              </w:rPr>
              <w:t>1.Назначение передачи винт-гайка. Достоинства и недостатки передачи. Конструктивные особенности винта и гайки. Критерии работоспособности и расчет передачи.</w:t>
            </w:r>
          </w:p>
        </w:tc>
        <w:tc>
          <w:tcPr>
            <w:tcW w:w="565" w:type="pct"/>
            <w:tcBorders>
              <w:top w:val="single" w:sz="4" w:space="0" w:color="auto"/>
              <w:left w:val="single" w:sz="4" w:space="0" w:color="auto"/>
              <w:bottom w:val="single" w:sz="4" w:space="0" w:color="auto"/>
              <w:right w:val="single" w:sz="4" w:space="0" w:color="auto"/>
            </w:tcBorders>
            <w:hideMark/>
          </w:tcPr>
          <w:p w14:paraId="725355CC"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0F60F5"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75592"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A8F37"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6CABEDF5" w14:textId="77777777" w:rsidTr="00980E50">
        <w:trPr>
          <w:trHeight w:val="370"/>
        </w:trPr>
        <w:tc>
          <w:tcPr>
            <w:tcW w:w="1174" w:type="pct"/>
            <w:vMerge w:val="restart"/>
            <w:tcBorders>
              <w:top w:val="single" w:sz="4" w:space="0" w:color="auto"/>
              <w:left w:val="single" w:sz="4" w:space="0" w:color="auto"/>
              <w:bottom w:val="single" w:sz="4" w:space="0" w:color="auto"/>
              <w:right w:val="single" w:sz="4" w:space="0" w:color="auto"/>
            </w:tcBorders>
            <w:hideMark/>
          </w:tcPr>
          <w:p w14:paraId="4A739E4F"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lang w:val="en-US"/>
              </w:rPr>
              <w:t>Тема</w:t>
            </w:r>
            <w:proofErr w:type="spellEnd"/>
            <w:r w:rsidRPr="00980E50">
              <w:rPr>
                <w:rFonts w:ascii="Times New Roman" w:hAnsi="Times New Roman" w:cs="Times New Roman"/>
                <w:b/>
                <w:bCs/>
                <w:lang w:val="en-US"/>
              </w:rPr>
              <w:t xml:space="preserve"> 3.4. </w:t>
            </w:r>
            <w:proofErr w:type="spellStart"/>
            <w:r w:rsidRPr="00980E50">
              <w:rPr>
                <w:rFonts w:ascii="Times New Roman" w:hAnsi="Times New Roman" w:cs="Times New Roman"/>
                <w:b/>
                <w:bCs/>
                <w:lang w:val="en-US"/>
              </w:rPr>
              <w:t>Червячная</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передача</w:t>
            </w:r>
            <w:proofErr w:type="spellEnd"/>
          </w:p>
        </w:tc>
        <w:tc>
          <w:tcPr>
            <w:tcW w:w="1935" w:type="pct"/>
            <w:tcBorders>
              <w:top w:val="single" w:sz="4" w:space="0" w:color="auto"/>
              <w:left w:val="single" w:sz="4" w:space="0" w:color="auto"/>
              <w:bottom w:val="single" w:sz="4" w:space="0" w:color="auto"/>
              <w:right w:val="single" w:sz="4" w:space="0" w:color="auto"/>
            </w:tcBorders>
            <w:hideMark/>
          </w:tcPr>
          <w:p w14:paraId="508D193C"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i/>
                <w:lang w:val="en-US"/>
              </w:rPr>
              <w:t>Содержание</w:t>
            </w:r>
            <w:proofErr w:type="spellEnd"/>
            <w:r w:rsidRPr="00980E50">
              <w:rPr>
                <w:rFonts w:ascii="Times New Roman" w:hAnsi="Times New Roman" w:cs="Times New Roman"/>
                <w:b/>
                <w:bCs/>
                <w:i/>
                <w:lang w:val="en-US"/>
              </w:rPr>
              <w:t>:</w:t>
            </w:r>
          </w:p>
        </w:tc>
        <w:tc>
          <w:tcPr>
            <w:tcW w:w="565" w:type="pct"/>
            <w:tcBorders>
              <w:top w:val="single" w:sz="4" w:space="0" w:color="auto"/>
              <w:left w:val="single" w:sz="4" w:space="0" w:color="auto"/>
              <w:bottom w:val="single" w:sz="4" w:space="0" w:color="auto"/>
              <w:right w:val="single" w:sz="4" w:space="0" w:color="auto"/>
            </w:tcBorders>
            <w:hideMark/>
          </w:tcPr>
          <w:p w14:paraId="500DF926"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5</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31C054A"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2503C399"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1C7384A6"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16B49366"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01.06</w:t>
            </w:r>
          </w:p>
          <w:p w14:paraId="28876149"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З 1.2. 01</w:t>
            </w:r>
          </w:p>
        </w:tc>
      </w:tr>
      <w:tr w:rsidR="00980E50" w:rsidRPr="00980E50" w14:paraId="2D94D213" w14:textId="77777777" w:rsidTr="00980E50">
        <w:trPr>
          <w:trHeight w:val="3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4B1F0"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6CBB073F"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1.Принцип работы и особенности рабочего процесса. Причины выхода из строя и критерии работоспособности червячных передач. Геометрические и силовые соотношения в червячных передачах. КПД передачи.</w:t>
            </w:r>
          </w:p>
        </w:tc>
        <w:tc>
          <w:tcPr>
            <w:tcW w:w="565" w:type="pct"/>
            <w:tcBorders>
              <w:top w:val="single" w:sz="4" w:space="0" w:color="auto"/>
              <w:left w:val="single" w:sz="4" w:space="0" w:color="auto"/>
              <w:bottom w:val="single" w:sz="4" w:space="0" w:color="auto"/>
              <w:right w:val="single" w:sz="4" w:space="0" w:color="auto"/>
            </w:tcBorders>
            <w:hideMark/>
          </w:tcPr>
          <w:p w14:paraId="5E11EB87"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858CC1"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5CBD6"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9B72C"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13E0922C" w14:textId="77777777" w:rsidTr="00980E50">
        <w:trPr>
          <w:trHeight w:val="3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BFA7E"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1AD59A94"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Практическое занятие № 6. Расчет на прочность червячной передачи.</w:t>
            </w:r>
          </w:p>
        </w:tc>
        <w:tc>
          <w:tcPr>
            <w:tcW w:w="565" w:type="pct"/>
            <w:tcBorders>
              <w:top w:val="single" w:sz="4" w:space="0" w:color="auto"/>
              <w:left w:val="single" w:sz="4" w:space="0" w:color="auto"/>
              <w:bottom w:val="single" w:sz="4" w:space="0" w:color="auto"/>
              <w:right w:val="single" w:sz="4" w:space="0" w:color="auto"/>
            </w:tcBorders>
            <w:hideMark/>
          </w:tcPr>
          <w:p w14:paraId="0F97DB56"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C6353A"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F4DAC0"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8A1B6"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050CEF7F" w14:textId="77777777" w:rsidTr="00980E50">
        <w:trPr>
          <w:trHeight w:val="370"/>
        </w:trPr>
        <w:tc>
          <w:tcPr>
            <w:tcW w:w="1174" w:type="pct"/>
            <w:vMerge w:val="restart"/>
            <w:tcBorders>
              <w:top w:val="single" w:sz="4" w:space="0" w:color="auto"/>
              <w:left w:val="single" w:sz="4" w:space="0" w:color="auto"/>
              <w:bottom w:val="single" w:sz="4" w:space="0" w:color="auto"/>
              <w:right w:val="single" w:sz="4" w:space="0" w:color="auto"/>
            </w:tcBorders>
            <w:hideMark/>
          </w:tcPr>
          <w:p w14:paraId="29545E4E"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lang w:val="en-US"/>
              </w:rPr>
              <w:t>Тема</w:t>
            </w:r>
            <w:proofErr w:type="spellEnd"/>
            <w:r w:rsidRPr="00980E50">
              <w:rPr>
                <w:rFonts w:ascii="Times New Roman" w:hAnsi="Times New Roman" w:cs="Times New Roman"/>
                <w:b/>
                <w:bCs/>
                <w:lang w:val="en-US"/>
              </w:rPr>
              <w:t xml:space="preserve"> 3.5. </w:t>
            </w:r>
            <w:proofErr w:type="spellStart"/>
            <w:r w:rsidRPr="00980E50">
              <w:rPr>
                <w:rFonts w:ascii="Times New Roman" w:hAnsi="Times New Roman" w:cs="Times New Roman"/>
                <w:b/>
                <w:bCs/>
                <w:lang w:val="en-US"/>
              </w:rPr>
              <w:t>Ременные</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передачи</w:t>
            </w:r>
            <w:proofErr w:type="spellEnd"/>
          </w:p>
        </w:tc>
        <w:tc>
          <w:tcPr>
            <w:tcW w:w="1935" w:type="pct"/>
            <w:tcBorders>
              <w:top w:val="single" w:sz="4" w:space="0" w:color="auto"/>
              <w:left w:val="single" w:sz="4" w:space="0" w:color="auto"/>
              <w:bottom w:val="single" w:sz="4" w:space="0" w:color="auto"/>
              <w:right w:val="single" w:sz="4" w:space="0" w:color="auto"/>
            </w:tcBorders>
            <w:hideMark/>
          </w:tcPr>
          <w:p w14:paraId="24B29248"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71A2939E"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1</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05060ED6"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5473D3B9"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 ПК 1.2.</w:t>
            </w:r>
          </w:p>
        </w:tc>
        <w:tc>
          <w:tcPr>
            <w:tcW w:w="272" w:type="pct"/>
            <w:vMerge w:val="restart"/>
            <w:tcBorders>
              <w:top w:val="single" w:sz="4" w:space="0" w:color="auto"/>
              <w:left w:val="single" w:sz="4" w:space="0" w:color="auto"/>
              <w:bottom w:val="single" w:sz="4" w:space="0" w:color="auto"/>
              <w:right w:val="single" w:sz="4" w:space="0" w:color="auto"/>
            </w:tcBorders>
            <w:hideMark/>
          </w:tcPr>
          <w:p w14:paraId="7A8E51F2"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01.06</w:t>
            </w:r>
          </w:p>
          <w:p w14:paraId="40EAA6C7"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Н 1.4.01</w:t>
            </w:r>
          </w:p>
        </w:tc>
      </w:tr>
      <w:tr w:rsidR="00980E50" w:rsidRPr="00980E50" w14:paraId="2DCFB1BC" w14:textId="77777777" w:rsidTr="00980E50">
        <w:trPr>
          <w:trHeight w:val="13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4C8E63"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7FFF4F17"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1.Типы ремней и шкивов. Геометрические характеристики ременных передач. Классификация ременных передач. Силы натяжения в ремне. Достоинства и недостатки ременной передачи.</w:t>
            </w:r>
          </w:p>
        </w:tc>
        <w:tc>
          <w:tcPr>
            <w:tcW w:w="565" w:type="pct"/>
            <w:tcBorders>
              <w:top w:val="single" w:sz="4" w:space="0" w:color="auto"/>
              <w:left w:val="single" w:sz="4" w:space="0" w:color="auto"/>
              <w:bottom w:val="single" w:sz="4" w:space="0" w:color="auto"/>
              <w:right w:val="single" w:sz="4" w:space="0" w:color="auto"/>
            </w:tcBorders>
            <w:hideMark/>
          </w:tcPr>
          <w:p w14:paraId="008A317A"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8BC35"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92183"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75EE1"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52B81445" w14:textId="77777777" w:rsidTr="00980E50">
        <w:trPr>
          <w:trHeight w:val="424"/>
        </w:trPr>
        <w:tc>
          <w:tcPr>
            <w:tcW w:w="1174" w:type="pct"/>
            <w:vMerge w:val="restart"/>
            <w:tcBorders>
              <w:top w:val="single" w:sz="4" w:space="0" w:color="auto"/>
              <w:left w:val="single" w:sz="4" w:space="0" w:color="auto"/>
              <w:bottom w:val="single" w:sz="4" w:space="0" w:color="auto"/>
              <w:right w:val="single" w:sz="4" w:space="0" w:color="auto"/>
            </w:tcBorders>
            <w:hideMark/>
          </w:tcPr>
          <w:p w14:paraId="13E24487"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bCs/>
                <w:lang w:val="en-US"/>
              </w:rPr>
              <w:t>Тема</w:t>
            </w:r>
            <w:proofErr w:type="spellEnd"/>
            <w:r w:rsidRPr="00980E50">
              <w:rPr>
                <w:rFonts w:ascii="Times New Roman" w:hAnsi="Times New Roman" w:cs="Times New Roman"/>
                <w:b/>
                <w:bCs/>
                <w:lang w:val="en-US"/>
              </w:rPr>
              <w:t xml:space="preserve"> 3.6. </w:t>
            </w:r>
            <w:proofErr w:type="spellStart"/>
            <w:r w:rsidRPr="00980E50">
              <w:rPr>
                <w:rFonts w:ascii="Times New Roman" w:hAnsi="Times New Roman" w:cs="Times New Roman"/>
                <w:b/>
                <w:bCs/>
                <w:lang w:val="en-US"/>
              </w:rPr>
              <w:t>Цепные</w:t>
            </w:r>
            <w:proofErr w:type="spellEnd"/>
            <w:r w:rsidRPr="00980E50">
              <w:rPr>
                <w:rFonts w:ascii="Times New Roman" w:hAnsi="Times New Roman" w:cs="Times New Roman"/>
                <w:b/>
                <w:bCs/>
                <w:lang w:val="en-US"/>
              </w:rPr>
              <w:t xml:space="preserve"> </w:t>
            </w:r>
            <w:proofErr w:type="spellStart"/>
            <w:r w:rsidRPr="00980E50">
              <w:rPr>
                <w:rFonts w:ascii="Times New Roman" w:hAnsi="Times New Roman" w:cs="Times New Roman"/>
                <w:b/>
                <w:bCs/>
                <w:lang w:val="en-US"/>
              </w:rPr>
              <w:t>передачи</w:t>
            </w:r>
            <w:proofErr w:type="spellEnd"/>
          </w:p>
        </w:tc>
        <w:tc>
          <w:tcPr>
            <w:tcW w:w="1935" w:type="pct"/>
            <w:tcBorders>
              <w:top w:val="single" w:sz="4" w:space="0" w:color="auto"/>
              <w:left w:val="single" w:sz="4" w:space="0" w:color="auto"/>
              <w:bottom w:val="single" w:sz="4" w:space="0" w:color="auto"/>
              <w:right w:val="single" w:sz="4" w:space="0" w:color="auto"/>
            </w:tcBorders>
            <w:hideMark/>
          </w:tcPr>
          <w:p w14:paraId="6A6BB09A"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406301AD"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6</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31441BBF"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1CE93652"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 ПК 1.2.</w:t>
            </w:r>
          </w:p>
        </w:tc>
        <w:tc>
          <w:tcPr>
            <w:tcW w:w="272" w:type="pct"/>
            <w:vMerge w:val="restart"/>
            <w:tcBorders>
              <w:top w:val="single" w:sz="4" w:space="0" w:color="auto"/>
              <w:left w:val="single" w:sz="4" w:space="0" w:color="auto"/>
              <w:bottom w:val="single" w:sz="4" w:space="0" w:color="auto"/>
              <w:right w:val="single" w:sz="4" w:space="0" w:color="auto"/>
            </w:tcBorders>
            <w:hideMark/>
          </w:tcPr>
          <w:p w14:paraId="39D5A9A7"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01.06</w:t>
            </w:r>
          </w:p>
          <w:p w14:paraId="54DA388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У 1.4.01</w:t>
            </w:r>
          </w:p>
        </w:tc>
      </w:tr>
      <w:tr w:rsidR="00980E50" w:rsidRPr="00980E50" w14:paraId="52EA89D0" w14:textId="77777777" w:rsidTr="00980E50">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E8ADB"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tcPr>
          <w:p w14:paraId="2C51F410"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1.Классификация цепных передач. Достоинства и недостатки. Геометрические и кинематические параметры цепной передачи.</w:t>
            </w:r>
          </w:p>
          <w:p w14:paraId="5F0CD111" w14:textId="77777777" w:rsidR="00980E50" w:rsidRPr="00324AA2" w:rsidRDefault="00980E50" w:rsidP="00324AA2">
            <w:pPr>
              <w:spacing w:after="0" w:line="240" w:lineRule="auto"/>
              <w:jc w:val="both"/>
              <w:rPr>
                <w:rFonts w:ascii="Times New Roman" w:hAnsi="Times New Roman" w:cs="Times New Roman"/>
                <w:sz w:val="24"/>
                <w:szCs w:val="24"/>
              </w:rPr>
            </w:pPr>
          </w:p>
        </w:tc>
        <w:tc>
          <w:tcPr>
            <w:tcW w:w="565" w:type="pct"/>
            <w:tcBorders>
              <w:top w:val="single" w:sz="4" w:space="0" w:color="auto"/>
              <w:left w:val="single" w:sz="4" w:space="0" w:color="auto"/>
              <w:bottom w:val="single" w:sz="4" w:space="0" w:color="auto"/>
              <w:right w:val="single" w:sz="4" w:space="0" w:color="auto"/>
            </w:tcBorders>
            <w:hideMark/>
          </w:tcPr>
          <w:p w14:paraId="09BD6F6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68011C"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FF7394"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1B786"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47E36D26" w14:textId="77777777" w:rsidTr="00980E50">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B5CD67"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7B959DEA"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Практическое занятие №7.</w:t>
            </w:r>
          </w:p>
          <w:p w14:paraId="35D80E5F"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1.Расчет цепных передач.</w:t>
            </w:r>
          </w:p>
        </w:tc>
        <w:tc>
          <w:tcPr>
            <w:tcW w:w="565" w:type="pct"/>
            <w:tcBorders>
              <w:top w:val="single" w:sz="4" w:space="0" w:color="auto"/>
              <w:left w:val="single" w:sz="4" w:space="0" w:color="auto"/>
              <w:bottom w:val="single" w:sz="4" w:space="0" w:color="auto"/>
              <w:right w:val="single" w:sz="4" w:space="0" w:color="auto"/>
            </w:tcBorders>
            <w:hideMark/>
          </w:tcPr>
          <w:p w14:paraId="3CAC2FCC"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2846B"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ED882"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14D2AF"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5A0A5D6C" w14:textId="77777777" w:rsidTr="00980E50">
        <w:trPr>
          <w:trHeight w:val="278"/>
        </w:trPr>
        <w:tc>
          <w:tcPr>
            <w:tcW w:w="1174" w:type="pct"/>
            <w:vMerge w:val="restart"/>
            <w:tcBorders>
              <w:top w:val="single" w:sz="4" w:space="0" w:color="auto"/>
              <w:left w:val="single" w:sz="4" w:space="0" w:color="auto"/>
              <w:bottom w:val="single" w:sz="4" w:space="0" w:color="auto"/>
              <w:right w:val="single" w:sz="4" w:space="0" w:color="auto"/>
            </w:tcBorders>
            <w:hideMark/>
          </w:tcPr>
          <w:p w14:paraId="7ADF2205"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bCs/>
              </w:rPr>
              <w:t>Тема 3.7. Подшипники скольжения и качения</w:t>
            </w:r>
          </w:p>
        </w:tc>
        <w:tc>
          <w:tcPr>
            <w:tcW w:w="1935" w:type="pct"/>
            <w:tcBorders>
              <w:top w:val="single" w:sz="4" w:space="0" w:color="auto"/>
              <w:left w:val="single" w:sz="4" w:space="0" w:color="auto"/>
              <w:bottom w:val="single" w:sz="4" w:space="0" w:color="auto"/>
              <w:right w:val="single" w:sz="4" w:space="0" w:color="auto"/>
            </w:tcBorders>
            <w:hideMark/>
          </w:tcPr>
          <w:p w14:paraId="5D290423"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0990A954"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4</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0DBCC39A"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1DA89462"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6751383C"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31E73E53"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01.06</w:t>
            </w:r>
          </w:p>
          <w:p w14:paraId="0F4EB88B"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З 1.4.01</w:t>
            </w:r>
          </w:p>
        </w:tc>
      </w:tr>
      <w:tr w:rsidR="00980E50" w:rsidRPr="00980E50" w14:paraId="067A07B2" w14:textId="77777777" w:rsidTr="00980E50">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AEE986"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0341AC19"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1.Классификация подшипников скольжения. Достоинства и недостатки подшипников скольжения. Виды разрушений и критерии работоспособности подшипников скольжения. Классификация подшипников качения. Достоинства и недостатки. Шариковые и роликовые подшипники.</w:t>
            </w:r>
          </w:p>
        </w:tc>
        <w:tc>
          <w:tcPr>
            <w:tcW w:w="565" w:type="pct"/>
            <w:tcBorders>
              <w:top w:val="single" w:sz="4" w:space="0" w:color="auto"/>
              <w:left w:val="single" w:sz="4" w:space="0" w:color="auto"/>
              <w:bottom w:val="single" w:sz="4" w:space="0" w:color="auto"/>
              <w:right w:val="single" w:sz="4" w:space="0" w:color="auto"/>
            </w:tcBorders>
            <w:hideMark/>
          </w:tcPr>
          <w:p w14:paraId="0973FC93"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D3D71"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1ADEB3"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E4E98"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2180E7DC" w14:textId="77777777" w:rsidTr="00980E50">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85EF6A"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373E6E61"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Практическое занятие №8.</w:t>
            </w:r>
          </w:p>
          <w:p w14:paraId="711D53E8"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1.Подшипники. Их обозначение</w:t>
            </w:r>
          </w:p>
          <w:p w14:paraId="0D28CEDD"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2.Подбор подшипников.</w:t>
            </w:r>
          </w:p>
        </w:tc>
        <w:tc>
          <w:tcPr>
            <w:tcW w:w="565" w:type="pct"/>
            <w:tcBorders>
              <w:top w:val="single" w:sz="4" w:space="0" w:color="auto"/>
              <w:left w:val="single" w:sz="4" w:space="0" w:color="auto"/>
              <w:bottom w:val="single" w:sz="4" w:space="0" w:color="auto"/>
              <w:right w:val="single" w:sz="4" w:space="0" w:color="auto"/>
            </w:tcBorders>
            <w:hideMark/>
          </w:tcPr>
          <w:p w14:paraId="7194B732"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44DADE"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8D7174"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466441"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1CB481F4" w14:textId="77777777" w:rsidTr="00980E50">
        <w:trPr>
          <w:trHeight w:val="278"/>
        </w:trPr>
        <w:tc>
          <w:tcPr>
            <w:tcW w:w="1174" w:type="pct"/>
            <w:vMerge w:val="restart"/>
            <w:tcBorders>
              <w:top w:val="single" w:sz="4" w:space="0" w:color="auto"/>
              <w:left w:val="single" w:sz="4" w:space="0" w:color="auto"/>
              <w:bottom w:val="single" w:sz="4" w:space="0" w:color="auto"/>
              <w:right w:val="single" w:sz="4" w:space="0" w:color="auto"/>
            </w:tcBorders>
            <w:hideMark/>
          </w:tcPr>
          <w:p w14:paraId="694B9905" w14:textId="77777777" w:rsidR="00980E50" w:rsidRPr="00980E50" w:rsidRDefault="00980E50" w:rsidP="00980E50">
            <w:pPr>
              <w:spacing w:after="0" w:line="240" w:lineRule="auto"/>
              <w:rPr>
                <w:rFonts w:ascii="Times New Roman" w:hAnsi="Times New Roman" w:cs="Times New Roman"/>
                <w:b/>
                <w:bCs/>
              </w:rPr>
            </w:pPr>
            <w:r w:rsidRPr="00980E50">
              <w:rPr>
                <w:rFonts w:ascii="Times New Roman" w:hAnsi="Times New Roman" w:cs="Times New Roman"/>
                <w:b/>
                <w:bCs/>
              </w:rPr>
              <w:t>Тема 3.8. Разъемные и неразъемные соединения</w:t>
            </w:r>
          </w:p>
        </w:tc>
        <w:tc>
          <w:tcPr>
            <w:tcW w:w="1935" w:type="pct"/>
            <w:tcBorders>
              <w:top w:val="single" w:sz="4" w:space="0" w:color="auto"/>
              <w:left w:val="single" w:sz="4" w:space="0" w:color="auto"/>
              <w:bottom w:val="single" w:sz="4" w:space="0" w:color="auto"/>
              <w:right w:val="single" w:sz="4" w:space="0" w:color="auto"/>
            </w:tcBorders>
            <w:hideMark/>
          </w:tcPr>
          <w:p w14:paraId="143A3434"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17F16B23"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8</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23A7D2B1"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784A93E2"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 ПК 1.2.</w:t>
            </w:r>
          </w:p>
        </w:tc>
        <w:tc>
          <w:tcPr>
            <w:tcW w:w="272" w:type="pct"/>
            <w:vMerge w:val="restart"/>
            <w:tcBorders>
              <w:top w:val="single" w:sz="4" w:space="0" w:color="auto"/>
              <w:left w:val="single" w:sz="4" w:space="0" w:color="auto"/>
              <w:bottom w:val="single" w:sz="4" w:space="0" w:color="auto"/>
              <w:right w:val="single" w:sz="4" w:space="0" w:color="auto"/>
            </w:tcBorders>
            <w:hideMark/>
          </w:tcPr>
          <w:p w14:paraId="60183F28"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01.06</w:t>
            </w:r>
          </w:p>
          <w:p w14:paraId="1D3BDDB1"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Н 1.1.01</w:t>
            </w:r>
          </w:p>
        </w:tc>
      </w:tr>
      <w:tr w:rsidR="00980E50" w:rsidRPr="00980E50" w14:paraId="71EDE293" w14:textId="77777777" w:rsidTr="00980E50">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A3F63"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5C8E9952"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1.Резьбовые соединения. Крепежные резьбовые соединения и их детали. Типы соединений стандартными шпонками. Параметры, область применения шлицевых соединений. Неразъемные соединения. Сварные, паяные, заклепочные, клеевые и формовочные соединения.</w:t>
            </w:r>
          </w:p>
        </w:tc>
        <w:tc>
          <w:tcPr>
            <w:tcW w:w="565" w:type="pct"/>
            <w:tcBorders>
              <w:top w:val="single" w:sz="4" w:space="0" w:color="auto"/>
              <w:left w:val="single" w:sz="4" w:space="0" w:color="auto"/>
              <w:bottom w:val="single" w:sz="4" w:space="0" w:color="auto"/>
              <w:right w:val="single" w:sz="4" w:space="0" w:color="auto"/>
            </w:tcBorders>
            <w:hideMark/>
          </w:tcPr>
          <w:p w14:paraId="659CCF41"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7E31A"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04B44"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343BFB"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5B1E77BC" w14:textId="77777777" w:rsidTr="00980E50">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1A0BCD"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58438E9D"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Практическое занятие №9.</w:t>
            </w:r>
          </w:p>
          <w:p w14:paraId="32C30064"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1.Разъёмные соединения.</w:t>
            </w:r>
          </w:p>
          <w:p w14:paraId="7DF2D09E"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2.Неразъемные соединения.</w:t>
            </w:r>
          </w:p>
        </w:tc>
        <w:tc>
          <w:tcPr>
            <w:tcW w:w="565" w:type="pct"/>
            <w:tcBorders>
              <w:top w:val="single" w:sz="4" w:space="0" w:color="auto"/>
              <w:left w:val="single" w:sz="4" w:space="0" w:color="auto"/>
              <w:bottom w:val="single" w:sz="4" w:space="0" w:color="auto"/>
              <w:right w:val="single" w:sz="4" w:space="0" w:color="auto"/>
            </w:tcBorders>
            <w:hideMark/>
          </w:tcPr>
          <w:p w14:paraId="673A4ADC"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56D7BA"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9ED370"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23380"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3AAE6067" w14:textId="77777777" w:rsidTr="00980E50">
        <w:trPr>
          <w:trHeight w:val="185"/>
        </w:trPr>
        <w:tc>
          <w:tcPr>
            <w:tcW w:w="1174" w:type="pct"/>
            <w:vMerge w:val="restart"/>
            <w:tcBorders>
              <w:top w:val="single" w:sz="4" w:space="0" w:color="auto"/>
              <w:left w:val="single" w:sz="4" w:space="0" w:color="auto"/>
              <w:bottom w:val="single" w:sz="4" w:space="0" w:color="auto"/>
              <w:right w:val="single" w:sz="4" w:space="0" w:color="auto"/>
            </w:tcBorders>
            <w:hideMark/>
          </w:tcPr>
          <w:p w14:paraId="3AE45704" w14:textId="77777777" w:rsidR="00980E50" w:rsidRPr="00980E50" w:rsidRDefault="00980E50" w:rsidP="00980E50">
            <w:pPr>
              <w:spacing w:after="0" w:line="240" w:lineRule="auto"/>
              <w:rPr>
                <w:rFonts w:ascii="Times New Roman" w:hAnsi="Times New Roman" w:cs="Times New Roman"/>
                <w:b/>
                <w:bCs/>
                <w:lang w:val="en-US"/>
              </w:rPr>
            </w:pPr>
            <w:proofErr w:type="spellStart"/>
            <w:r w:rsidRPr="00980E50">
              <w:rPr>
                <w:rFonts w:ascii="Times New Roman" w:hAnsi="Times New Roman" w:cs="Times New Roman"/>
                <w:b/>
                <w:lang w:val="en-US"/>
              </w:rPr>
              <w:t>Тема</w:t>
            </w:r>
            <w:proofErr w:type="spellEnd"/>
            <w:r w:rsidRPr="00980E50">
              <w:rPr>
                <w:rFonts w:ascii="Times New Roman" w:hAnsi="Times New Roman" w:cs="Times New Roman"/>
                <w:b/>
                <w:lang w:val="en-US"/>
              </w:rPr>
              <w:t xml:space="preserve"> 3.9. </w:t>
            </w:r>
            <w:proofErr w:type="spellStart"/>
            <w:r w:rsidRPr="00980E50">
              <w:rPr>
                <w:rFonts w:ascii="Times New Roman" w:hAnsi="Times New Roman" w:cs="Times New Roman"/>
                <w:b/>
                <w:lang w:val="en-US"/>
              </w:rPr>
              <w:t>Допуски</w:t>
            </w:r>
            <w:proofErr w:type="spellEnd"/>
            <w:r w:rsidRPr="00980E50">
              <w:rPr>
                <w:rFonts w:ascii="Times New Roman" w:hAnsi="Times New Roman" w:cs="Times New Roman"/>
                <w:b/>
                <w:lang w:val="en-US"/>
              </w:rPr>
              <w:t xml:space="preserve"> и </w:t>
            </w:r>
            <w:proofErr w:type="spellStart"/>
            <w:r w:rsidRPr="00980E50">
              <w:rPr>
                <w:rFonts w:ascii="Times New Roman" w:hAnsi="Times New Roman" w:cs="Times New Roman"/>
                <w:b/>
                <w:lang w:val="en-US"/>
              </w:rPr>
              <w:t>посадки</w:t>
            </w:r>
            <w:proofErr w:type="spellEnd"/>
          </w:p>
        </w:tc>
        <w:tc>
          <w:tcPr>
            <w:tcW w:w="1935" w:type="pct"/>
            <w:tcBorders>
              <w:top w:val="single" w:sz="4" w:space="0" w:color="auto"/>
              <w:left w:val="single" w:sz="4" w:space="0" w:color="auto"/>
              <w:bottom w:val="single" w:sz="4" w:space="0" w:color="auto"/>
              <w:right w:val="single" w:sz="4" w:space="0" w:color="auto"/>
            </w:tcBorders>
            <w:hideMark/>
          </w:tcPr>
          <w:p w14:paraId="64EB079F"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Содержание:</w:t>
            </w:r>
          </w:p>
        </w:tc>
        <w:tc>
          <w:tcPr>
            <w:tcW w:w="565" w:type="pct"/>
            <w:tcBorders>
              <w:top w:val="single" w:sz="4" w:space="0" w:color="auto"/>
              <w:left w:val="single" w:sz="4" w:space="0" w:color="auto"/>
              <w:bottom w:val="single" w:sz="4" w:space="0" w:color="auto"/>
              <w:right w:val="single" w:sz="4" w:space="0" w:color="auto"/>
            </w:tcBorders>
            <w:hideMark/>
          </w:tcPr>
          <w:p w14:paraId="2790506E"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5</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666A547D"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i/>
                <w:lang w:val="en-US"/>
              </w:rPr>
              <w:t>ЛР15, ЛР16, ЛР17, ЛР18, ЛР19</w:t>
            </w:r>
          </w:p>
        </w:tc>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18383906"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ОК 01, ПК 1.1,</w:t>
            </w:r>
          </w:p>
          <w:p w14:paraId="3FF04717" w14:textId="77777777" w:rsidR="00980E50" w:rsidRPr="00980E50" w:rsidRDefault="00980E50" w:rsidP="00980E50">
            <w:pPr>
              <w:spacing w:after="0" w:line="240" w:lineRule="auto"/>
              <w:jc w:val="center"/>
              <w:rPr>
                <w:rFonts w:ascii="Times New Roman" w:hAnsi="Times New Roman" w:cs="Times New Roman"/>
                <w:bCs/>
                <w:lang w:val="en-US"/>
              </w:rPr>
            </w:pPr>
            <w:r w:rsidRPr="00980E50">
              <w:rPr>
                <w:rFonts w:ascii="Times New Roman" w:hAnsi="Times New Roman" w:cs="Times New Roman"/>
                <w:bCs/>
                <w:lang w:val="en-US"/>
              </w:rPr>
              <w:t>ПК 1.2, ПК 1.4</w:t>
            </w:r>
          </w:p>
        </w:tc>
        <w:tc>
          <w:tcPr>
            <w:tcW w:w="272" w:type="pct"/>
            <w:vMerge w:val="restart"/>
            <w:tcBorders>
              <w:top w:val="single" w:sz="4" w:space="0" w:color="auto"/>
              <w:left w:val="single" w:sz="4" w:space="0" w:color="auto"/>
              <w:bottom w:val="single" w:sz="4" w:space="0" w:color="auto"/>
              <w:right w:val="single" w:sz="4" w:space="0" w:color="auto"/>
            </w:tcBorders>
            <w:hideMark/>
          </w:tcPr>
          <w:p w14:paraId="7FE401C3" w14:textId="77777777" w:rsidR="00980E50" w:rsidRPr="00980E50" w:rsidRDefault="00980E50" w:rsidP="00980E50">
            <w:pPr>
              <w:spacing w:after="0" w:line="240" w:lineRule="auto"/>
              <w:rPr>
                <w:rFonts w:ascii="Times New Roman" w:hAnsi="Times New Roman" w:cs="Times New Roman"/>
                <w:bCs/>
                <w:lang w:val="en-US"/>
              </w:rPr>
            </w:pPr>
            <w:proofErr w:type="spellStart"/>
            <w:r w:rsidRPr="00980E50">
              <w:rPr>
                <w:rFonts w:ascii="Times New Roman" w:hAnsi="Times New Roman" w:cs="Times New Roman"/>
                <w:bCs/>
                <w:lang w:val="en-US"/>
              </w:rPr>
              <w:t>Зо</w:t>
            </w:r>
            <w:proofErr w:type="spellEnd"/>
            <w:r w:rsidRPr="00980E50">
              <w:rPr>
                <w:rFonts w:ascii="Times New Roman" w:hAnsi="Times New Roman" w:cs="Times New Roman"/>
                <w:bCs/>
                <w:lang w:val="en-US"/>
              </w:rPr>
              <w:t xml:space="preserve"> 01.06</w:t>
            </w:r>
          </w:p>
          <w:p w14:paraId="69248FD2"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Н 1.1.01</w:t>
            </w:r>
          </w:p>
        </w:tc>
      </w:tr>
      <w:tr w:rsidR="00980E50" w:rsidRPr="00980E50" w14:paraId="055AE834" w14:textId="77777777" w:rsidTr="00980E50">
        <w:trPr>
          <w:trHeight w:val="1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52596"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166FC0FD"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1.Общие сведения о допусках и посадках. Допуски и посадки подшипников.</w:t>
            </w:r>
          </w:p>
        </w:tc>
        <w:tc>
          <w:tcPr>
            <w:tcW w:w="565" w:type="pct"/>
            <w:tcBorders>
              <w:top w:val="single" w:sz="4" w:space="0" w:color="auto"/>
              <w:left w:val="single" w:sz="4" w:space="0" w:color="auto"/>
              <w:bottom w:val="single" w:sz="4" w:space="0" w:color="auto"/>
              <w:right w:val="single" w:sz="4" w:space="0" w:color="auto"/>
            </w:tcBorders>
            <w:hideMark/>
          </w:tcPr>
          <w:p w14:paraId="584B670D"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BD3FF4"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B527F"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A8D0B1"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48E9E45E" w14:textId="77777777" w:rsidTr="00980E50">
        <w:trPr>
          <w:trHeight w:val="1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AB476" w14:textId="77777777" w:rsidR="00980E50" w:rsidRPr="00980E50" w:rsidRDefault="00980E50" w:rsidP="00980E50">
            <w:pPr>
              <w:spacing w:after="0" w:line="240" w:lineRule="auto"/>
              <w:rPr>
                <w:rFonts w:ascii="Times New Roman" w:hAnsi="Times New Roman" w:cs="Times New Roman"/>
                <w:b/>
                <w:bCs/>
                <w:lang w:val="en-US"/>
              </w:rPr>
            </w:pPr>
          </w:p>
        </w:tc>
        <w:tc>
          <w:tcPr>
            <w:tcW w:w="1935" w:type="pct"/>
            <w:tcBorders>
              <w:top w:val="single" w:sz="4" w:space="0" w:color="auto"/>
              <w:left w:val="single" w:sz="4" w:space="0" w:color="auto"/>
              <w:bottom w:val="single" w:sz="4" w:space="0" w:color="auto"/>
              <w:right w:val="single" w:sz="4" w:space="0" w:color="auto"/>
            </w:tcBorders>
            <w:hideMark/>
          </w:tcPr>
          <w:p w14:paraId="6339D4BA"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Практическое занятие №10.</w:t>
            </w:r>
          </w:p>
          <w:p w14:paraId="3CA2D6D0" w14:textId="77777777" w:rsidR="00980E50" w:rsidRPr="00324AA2" w:rsidRDefault="00980E50" w:rsidP="00324AA2">
            <w:pPr>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1.Решение задач на определение допусков и посадок.</w:t>
            </w:r>
          </w:p>
        </w:tc>
        <w:tc>
          <w:tcPr>
            <w:tcW w:w="565" w:type="pct"/>
            <w:tcBorders>
              <w:top w:val="single" w:sz="4" w:space="0" w:color="auto"/>
              <w:left w:val="single" w:sz="4" w:space="0" w:color="auto"/>
              <w:bottom w:val="single" w:sz="4" w:space="0" w:color="auto"/>
              <w:right w:val="single" w:sz="4" w:space="0" w:color="auto"/>
            </w:tcBorders>
            <w:hideMark/>
          </w:tcPr>
          <w:p w14:paraId="4E17AAF9" w14:textId="77777777" w:rsidR="00980E50" w:rsidRPr="00980E50" w:rsidRDefault="00980E50" w:rsidP="00980E50">
            <w:pPr>
              <w:spacing w:after="0" w:line="240" w:lineRule="auto"/>
              <w:rPr>
                <w:rFonts w:ascii="Times New Roman" w:hAnsi="Times New Roman" w:cs="Times New Roman"/>
                <w:bCs/>
                <w:lang w:val="en-US"/>
              </w:rPr>
            </w:pPr>
            <w:r w:rsidRPr="00980E50">
              <w:rPr>
                <w:rFonts w:ascii="Times New Roman" w:hAnsi="Times New Roman" w:cs="Times New Roman"/>
                <w:bCs/>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7023F" w14:textId="77777777" w:rsidR="00980E50" w:rsidRPr="00980E50" w:rsidRDefault="00980E50" w:rsidP="00980E50">
            <w:pPr>
              <w:spacing w:after="0" w:line="240" w:lineRule="auto"/>
              <w:rPr>
                <w:rFonts w:ascii="Times New Roman" w:hAnsi="Times New Roman" w:cs="Times New Roman"/>
                <w:b/>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EE2B64" w14:textId="77777777" w:rsidR="00980E50" w:rsidRPr="00980E50" w:rsidRDefault="00980E50" w:rsidP="00980E50">
            <w:pPr>
              <w:spacing w:after="0" w:line="240" w:lineRule="auto"/>
              <w:rPr>
                <w:rFonts w:ascii="Times New Roman" w:hAnsi="Times New Roman" w:cs="Times New Roman"/>
                <w:b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36296" w14:textId="77777777" w:rsidR="00980E50" w:rsidRPr="00980E50" w:rsidRDefault="00980E50" w:rsidP="00980E50">
            <w:pPr>
              <w:spacing w:after="0" w:line="240" w:lineRule="auto"/>
              <w:rPr>
                <w:rFonts w:ascii="Times New Roman" w:hAnsi="Times New Roman" w:cs="Times New Roman"/>
                <w:bCs/>
                <w:lang w:val="en-US"/>
              </w:rPr>
            </w:pPr>
          </w:p>
        </w:tc>
      </w:tr>
      <w:tr w:rsidR="00980E50" w:rsidRPr="00980E50" w14:paraId="66F7F3E4" w14:textId="77777777" w:rsidTr="00980E50">
        <w:trPr>
          <w:trHeight w:val="185"/>
        </w:trPr>
        <w:tc>
          <w:tcPr>
            <w:tcW w:w="3109" w:type="pct"/>
            <w:gridSpan w:val="2"/>
            <w:tcBorders>
              <w:top w:val="single" w:sz="4" w:space="0" w:color="auto"/>
              <w:left w:val="single" w:sz="4" w:space="0" w:color="auto"/>
              <w:bottom w:val="single" w:sz="4" w:space="0" w:color="auto"/>
              <w:right w:val="single" w:sz="4" w:space="0" w:color="auto"/>
            </w:tcBorders>
            <w:hideMark/>
          </w:tcPr>
          <w:p w14:paraId="4FEAB5C0" w14:textId="77777777" w:rsidR="00980E50" w:rsidRPr="00980E50" w:rsidRDefault="00980E50" w:rsidP="00980E50">
            <w:pPr>
              <w:spacing w:after="0" w:line="240" w:lineRule="auto"/>
              <w:rPr>
                <w:rFonts w:ascii="Times New Roman" w:hAnsi="Times New Roman" w:cs="Times New Roman"/>
                <w:lang w:val="en-US"/>
              </w:rPr>
            </w:pPr>
            <w:proofErr w:type="spellStart"/>
            <w:r w:rsidRPr="00980E50">
              <w:rPr>
                <w:rFonts w:ascii="Times New Roman" w:hAnsi="Times New Roman" w:cs="Times New Roman"/>
                <w:lang w:val="en-US"/>
              </w:rPr>
              <w:t>Дифференцированный</w:t>
            </w:r>
            <w:proofErr w:type="spellEnd"/>
            <w:r w:rsidRPr="00980E50">
              <w:rPr>
                <w:rFonts w:ascii="Times New Roman" w:hAnsi="Times New Roman" w:cs="Times New Roman"/>
                <w:lang w:val="en-US"/>
              </w:rPr>
              <w:t xml:space="preserve"> </w:t>
            </w:r>
            <w:proofErr w:type="spellStart"/>
            <w:r w:rsidRPr="00980E50">
              <w:rPr>
                <w:rFonts w:ascii="Times New Roman" w:hAnsi="Times New Roman" w:cs="Times New Roman"/>
                <w:lang w:val="en-US"/>
              </w:rPr>
              <w:t>зачет</w:t>
            </w:r>
            <w:proofErr w:type="spellEnd"/>
          </w:p>
        </w:tc>
        <w:tc>
          <w:tcPr>
            <w:tcW w:w="565" w:type="pct"/>
            <w:tcBorders>
              <w:top w:val="single" w:sz="4" w:space="0" w:color="auto"/>
              <w:left w:val="single" w:sz="4" w:space="0" w:color="auto"/>
              <w:bottom w:val="single" w:sz="4" w:space="0" w:color="auto"/>
              <w:right w:val="single" w:sz="4" w:space="0" w:color="auto"/>
            </w:tcBorders>
            <w:hideMark/>
          </w:tcPr>
          <w:p w14:paraId="7A4B6B27" w14:textId="77777777" w:rsidR="00980E50" w:rsidRPr="00980E50" w:rsidRDefault="00980E50" w:rsidP="00980E50">
            <w:pPr>
              <w:spacing w:after="0" w:line="240" w:lineRule="auto"/>
              <w:jc w:val="center"/>
              <w:rPr>
                <w:rFonts w:ascii="Times New Roman" w:hAnsi="Times New Roman" w:cs="Times New Roman"/>
                <w:b/>
                <w:bCs/>
                <w:lang w:val="en-US"/>
              </w:rPr>
            </w:pPr>
            <w:r w:rsidRPr="00980E50">
              <w:rPr>
                <w:rFonts w:ascii="Times New Roman" w:hAnsi="Times New Roman" w:cs="Times New Roman"/>
                <w:b/>
                <w:bCs/>
                <w:lang w:val="en-US"/>
              </w:rPr>
              <w:t>2</w:t>
            </w:r>
          </w:p>
        </w:tc>
        <w:tc>
          <w:tcPr>
            <w:tcW w:w="614" w:type="pct"/>
            <w:tcBorders>
              <w:top w:val="single" w:sz="4" w:space="0" w:color="auto"/>
              <w:left w:val="single" w:sz="4" w:space="0" w:color="auto"/>
              <w:bottom w:val="single" w:sz="4" w:space="0" w:color="auto"/>
              <w:right w:val="single" w:sz="4" w:space="0" w:color="auto"/>
            </w:tcBorders>
          </w:tcPr>
          <w:p w14:paraId="3A5AA04B" w14:textId="77777777" w:rsidR="00980E50" w:rsidRPr="00980E50" w:rsidRDefault="00980E50" w:rsidP="00980E50">
            <w:pPr>
              <w:spacing w:after="0" w:line="240" w:lineRule="auto"/>
              <w:rPr>
                <w:rFonts w:ascii="Times New Roman" w:hAnsi="Times New Roman" w:cs="Times New Roman"/>
                <w:b/>
                <w:bCs/>
                <w:lang w:val="en-US"/>
              </w:rPr>
            </w:pPr>
          </w:p>
        </w:tc>
        <w:tc>
          <w:tcPr>
            <w:tcW w:w="440" w:type="pct"/>
            <w:tcBorders>
              <w:top w:val="single" w:sz="4" w:space="0" w:color="auto"/>
              <w:left w:val="single" w:sz="4" w:space="0" w:color="auto"/>
              <w:bottom w:val="single" w:sz="4" w:space="0" w:color="auto"/>
              <w:right w:val="single" w:sz="4" w:space="0" w:color="auto"/>
            </w:tcBorders>
          </w:tcPr>
          <w:p w14:paraId="41C43117" w14:textId="77777777" w:rsidR="00980E50" w:rsidRPr="00980E50" w:rsidRDefault="00980E50" w:rsidP="00980E50">
            <w:pPr>
              <w:spacing w:after="0" w:line="240" w:lineRule="auto"/>
              <w:rPr>
                <w:rFonts w:ascii="Times New Roman" w:hAnsi="Times New Roman" w:cs="Times New Roman"/>
                <w:bCs/>
                <w:lang w:val="en-US"/>
              </w:rPr>
            </w:pPr>
          </w:p>
        </w:tc>
        <w:tc>
          <w:tcPr>
            <w:tcW w:w="272" w:type="pct"/>
            <w:tcBorders>
              <w:top w:val="single" w:sz="4" w:space="0" w:color="auto"/>
              <w:left w:val="single" w:sz="4" w:space="0" w:color="auto"/>
              <w:bottom w:val="single" w:sz="4" w:space="0" w:color="auto"/>
              <w:right w:val="single" w:sz="4" w:space="0" w:color="auto"/>
            </w:tcBorders>
          </w:tcPr>
          <w:p w14:paraId="1E9C2303" w14:textId="77777777" w:rsidR="00980E50" w:rsidRPr="00980E50" w:rsidRDefault="00980E50" w:rsidP="00980E50">
            <w:pPr>
              <w:spacing w:after="0" w:line="240" w:lineRule="auto"/>
              <w:rPr>
                <w:rFonts w:ascii="Times New Roman" w:hAnsi="Times New Roman" w:cs="Times New Roman"/>
                <w:b/>
                <w:bCs/>
                <w:lang w:val="en-US"/>
              </w:rPr>
            </w:pPr>
          </w:p>
        </w:tc>
      </w:tr>
    </w:tbl>
    <w:p w14:paraId="17B5B585" w14:textId="31017946" w:rsidR="00980E50" w:rsidRDefault="00980E50" w:rsidP="00980E50">
      <w:pPr>
        <w:spacing w:after="0"/>
        <w:rPr>
          <w:b/>
          <w:bCs/>
        </w:rPr>
      </w:pPr>
    </w:p>
    <w:p w14:paraId="2096309F" w14:textId="3CD41476" w:rsidR="00980E50" w:rsidRDefault="00980E50" w:rsidP="00980E50">
      <w:pPr>
        <w:spacing w:after="0"/>
        <w:rPr>
          <w:b/>
          <w:bCs/>
        </w:rPr>
      </w:pPr>
    </w:p>
    <w:p w14:paraId="2F21BE65" w14:textId="3C920621" w:rsidR="00980E50" w:rsidRDefault="00980E50" w:rsidP="00980E50">
      <w:pPr>
        <w:spacing w:after="0"/>
        <w:rPr>
          <w:b/>
          <w:bCs/>
        </w:rPr>
      </w:pPr>
    </w:p>
    <w:p w14:paraId="4901E6DF" w14:textId="77777777" w:rsidR="00980E50" w:rsidRPr="00980E50" w:rsidRDefault="00980E50" w:rsidP="00980E50">
      <w:pPr>
        <w:spacing w:after="0"/>
        <w:rPr>
          <w:b/>
          <w:bCs/>
        </w:rPr>
      </w:pPr>
    </w:p>
    <w:p w14:paraId="4C0C5E76" w14:textId="77777777" w:rsidR="00496282" w:rsidRPr="00D3137E" w:rsidRDefault="00496282" w:rsidP="00496282">
      <w:pPr>
        <w:spacing w:after="0"/>
        <w:ind w:firstLine="709"/>
        <w:rPr>
          <w:rFonts w:ascii="Times New Roman" w:hAnsi="Times New Roman" w:cs="Times New Roman"/>
          <w:i/>
        </w:rPr>
        <w:sectPr w:rsidR="00496282" w:rsidRPr="00D3137E" w:rsidSect="001762A5">
          <w:pgSz w:w="16840" w:h="11907" w:orient="landscape"/>
          <w:pgMar w:top="567" w:right="567" w:bottom="567" w:left="567" w:header="709" w:footer="709" w:gutter="0"/>
          <w:cols w:space="720"/>
        </w:sectPr>
      </w:pPr>
    </w:p>
    <w:p w14:paraId="1190B54E" w14:textId="77777777" w:rsidR="00CD79DF" w:rsidRPr="00DC64B9" w:rsidRDefault="00533B7B" w:rsidP="00DC64B9">
      <w:pPr>
        <w:spacing w:after="0" w:line="240" w:lineRule="auto"/>
        <w:ind w:left="1353"/>
        <w:rPr>
          <w:rFonts w:ascii="Times New Roman" w:hAnsi="Times New Roman" w:cs="Times New Roman"/>
          <w:b/>
          <w:bCs/>
          <w:sz w:val="24"/>
          <w:szCs w:val="24"/>
        </w:rPr>
      </w:pPr>
      <w:r w:rsidRPr="00DC64B9">
        <w:rPr>
          <w:rFonts w:ascii="Times New Roman" w:hAnsi="Times New Roman" w:cs="Times New Roman"/>
          <w:b/>
          <w:bCs/>
          <w:sz w:val="24"/>
          <w:szCs w:val="24"/>
        </w:rPr>
        <w:lastRenderedPageBreak/>
        <w:t>3. УСЛОВИЯ РЕАЛИЗАЦИИ УЧЕБНОЙ ДИСЦИПЛИНЫ</w:t>
      </w:r>
    </w:p>
    <w:p w14:paraId="77881C0B"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bookmarkStart w:id="3" w:name="_Hlk90308034"/>
      <w:r w:rsidRPr="00DC64B9">
        <w:rPr>
          <w:rFonts w:ascii="Times New Roman" w:hAnsi="Times New Roman" w:cs="Times New Roman"/>
          <w:bCs/>
          <w:sz w:val="24"/>
          <w:szCs w:val="24"/>
        </w:rPr>
        <w:t xml:space="preserve">3.1. Для реализации программы дисциплины имеется учебный кабинет «Техническая механика». </w:t>
      </w:r>
    </w:p>
    <w:p w14:paraId="3BA8C05E"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 xml:space="preserve">Оборудование учебного кабинета: </w:t>
      </w:r>
    </w:p>
    <w:p w14:paraId="53E89F0E"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 посадочные места по количеству студентов;</w:t>
      </w:r>
    </w:p>
    <w:p w14:paraId="1E2AABD0"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 рабочее место преподавателя;</w:t>
      </w:r>
    </w:p>
    <w:p w14:paraId="660E083A"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Комплект учебной мебели кабинета</w:t>
      </w:r>
    </w:p>
    <w:p w14:paraId="435E85B7"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 xml:space="preserve">- Рабочие места учащихся: </w:t>
      </w:r>
    </w:p>
    <w:p w14:paraId="1C3CA5DC"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-Стол ученический – 15 шт.</w:t>
      </w:r>
    </w:p>
    <w:p w14:paraId="5DB39D5F"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-Стул – 30 шт.</w:t>
      </w:r>
    </w:p>
    <w:p w14:paraId="4EA9250B"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Рабочее место педагога:</w:t>
      </w:r>
    </w:p>
    <w:p w14:paraId="49FF078A"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-стол письменный с тумбой – 1шт.</w:t>
      </w:r>
    </w:p>
    <w:p w14:paraId="57D10C3A"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 xml:space="preserve">-стул - 1 шт. </w:t>
      </w:r>
    </w:p>
    <w:p w14:paraId="09CEF7C6"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аудиторная доска</w:t>
      </w:r>
    </w:p>
    <w:p w14:paraId="64040D37"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Технические средства обучения</w:t>
      </w:r>
    </w:p>
    <w:p w14:paraId="0A7BF038"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 Компьютер.</w:t>
      </w:r>
    </w:p>
    <w:p w14:paraId="4FBB43C6" w14:textId="77777777" w:rsidR="005D7642" w:rsidRPr="00DC64B9" w:rsidRDefault="00533B7B" w:rsidP="00DC64B9">
      <w:pPr>
        <w:spacing w:after="0" w:line="240" w:lineRule="auto"/>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 Мультимедийный проектор.</w:t>
      </w:r>
    </w:p>
    <w:p w14:paraId="5E23DBF1" w14:textId="77777777" w:rsidR="00CD79DF" w:rsidRPr="00DC64B9" w:rsidRDefault="00533B7B" w:rsidP="00DC64B9">
      <w:pPr>
        <w:spacing w:after="0" w:line="240" w:lineRule="auto"/>
        <w:ind w:firstLine="709"/>
        <w:jc w:val="both"/>
        <w:rPr>
          <w:rFonts w:ascii="Times New Roman" w:hAnsi="Times New Roman" w:cs="Times New Roman"/>
          <w:bCs/>
          <w:i/>
          <w:sz w:val="24"/>
          <w:szCs w:val="24"/>
        </w:rPr>
      </w:pPr>
      <w:r w:rsidRPr="00DC64B9">
        <w:rPr>
          <w:rFonts w:ascii="Times New Roman" w:hAnsi="Times New Roman" w:cs="Times New Roman"/>
          <w:bCs/>
          <w:sz w:val="24"/>
          <w:szCs w:val="24"/>
        </w:rPr>
        <w:t>Дидактические материалы для проведения контроля: тестовые задания по основным видам учебной дисциплины, промежуточной аттестации, критерии оценивания работ обучающихся.</w:t>
      </w:r>
    </w:p>
    <w:p w14:paraId="20B9A4AA" w14:textId="77777777" w:rsidR="00CD79DF" w:rsidRPr="00DC64B9" w:rsidRDefault="00CD79DF" w:rsidP="00DC64B9">
      <w:pPr>
        <w:spacing w:after="0" w:line="240" w:lineRule="auto"/>
        <w:ind w:firstLine="709"/>
        <w:jc w:val="both"/>
        <w:rPr>
          <w:rFonts w:ascii="Times New Roman" w:hAnsi="Times New Roman" w:cs="Times New Roman"/>
          <w:bCs/>
          <w:sz w:val="24"/>
          <w:szCs w:val="24"/>
        </w:rPr>
      </w:pPr>
    </w:p>
    <w:p w14:paraId="0CEEC7C1" w14:textId="77777777" w:rsidR="00CD79DF" w:rsidRPr="00DC64B9" w:rsidRDefault="00533B7B" w:rsidP="00DC64B9">
      <w:pPr>
        <w:spacing w:after="0" w:line="240" w:lineRule="auto"/>
        <w:ind w:firstLine="709"/>
        <w:jc w:val="both"/>
        <w:rPr>
          <w:rFonts w:ascii="Times New Roman" w:hAnsi="Times New Roman" w:cs="Times New Roman"/>
          <w:b/>
          <w:bCs/>
          <w:sz w:val="24"/>
          <w:szCs w:val="24"/>
        </w:rPr>
      </w:pPr>
      <w:r w:rsidRPr="00DC64B9">
        <w:rPr>
          <w:rFonts w:ascii="Times New Roman" w:hAnsi="Times New Roman" w:cs="Times New Roman"/>
          <w:b/>
          <w:bCs/>
          <w:sz w:val="24"/>
          <w:szCs w:val="24"/>
        </w:rPr>
        <w:t>3.2. Информационное обеспечение реализации программы</w:t>
      </w:r>
    </w:p>
    <w:bookmarkEnd w:id="3"/>
    <w:p w14:paraId="3F720138" w14:textId="77777777" w:rsidR="00CD79DF" w:rsidRPr="00DC64B9" w:rsidRDefault="00533B7B" w:rsidP="00DC64B9">
      <w:pPr>
        <w:spacing w:after="0" w:line="240" w:lineRule="auto"/>
        <w:ind w:firstLine="709"/>
        <w:jc w:val="both"/>
        <w:rPr>
          <w:rFonts w:ascii="Times New Roman" w:hAnsi="Times New Roman" w:cs="Times New Roman"/>
          <w:b/>
          <w:sz w:val="24"/>
          <w:szCs w:val="24"/>
        </w:rPr>
      </w:pPr>
      <w:r w:rsidRPr="00DC64B9">
        <w:rPr>
          <w:rFonts w:ascii="Times New Roman" w:hAnsi="Times New Roman" w:cs="Times New Roman"/>
          <w:b/>
          <w:sz w:val="24"/>
          <w:szCs w:val="24"/>
        </w:rPr>
        <w:t>3.2.1. Основные печатные издания</w:t>
      </w:r>
    </w:p>
    <w:p w14:paraId="13A58D79" w14:textId="77777777" w:rsidR="005D7642" w:rsidRPr="00DC64B9" w:rsidRDefault="00533B7B" w:rsidP="00DC64B9">
      <w:pPr>
        <w:spacing w:after="0" w:line="240" w:lineRule="auto"/>
        <w:ind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1. </w:t>
      </w:r>
      <w:bookmarkStart w:id="4" w:name="_Hlk76482781"/>
      <w:proofErr w:type="spellStart"/>
      <w:r w:rsidRPr="00DC64B9">
        <w:rPr>
          <w:rFonts w:ascii="Times New Roman" w:hAnsi="Times New Roman" w:cs="Times New Roman"/>
          <w:sz w:val="24"/>
          <w:szCs w:val="24"/>
        </w:rPr>
        <w:t>Багдасарова</w:t>
      </w:r>
      <w:proofErr w:type="spellEnd"/>
      <w:r w:rsidRPr="00DC64B9">
        <w:rPr>
          <w:rFonts w:ascii="Times New Roman" w:hAnsi="Times New Roman" w:cs="Times New Roman"/>
          <w:sz w:val="24"/>
          <w:szCs w:val="24"/>
        </w:rPr>
        <w:t xml:space="preserve">, </w:t>
      </w:r>
      <w:proofErr w:type="spellStart"/>
      <w:r w:rsidRPr="00DC64B9">
        <w:rPr>
          <w:rFonts w:ascii="Times New Roman" w:hAnsi="Times New Roman" w:cs="Times New Roman"/>
          <w:sz w:val="24"/>
          <w:szCs w:val="24"/>
        </w:rPr>
        <w:t>Т.А.Допуски</w:t>
      </w:r>
      <w:proofErr w:type="spellEnd"/>
      <w:r w:rsidRPr="00DC64B9">
        <w:rPr>
          <w:rFonts w:ascii="Times New Roman" w:hAnsi="Times New Roman" w:cs="Times New Roman"/>
          <w:sz w:val="24"/>
          <w:szCs w:val="24"/>
        </w:rPr>
        <w:t xml:space="preserve"> и технические измерения: Контрольные </w:t>
      </w:r>
      <w:proofErr w:type="gramStart"/>
      <w:r w:rsidRPr="00DC64B9">
        <w:rPr>
          <w:rFonts w:ascii="Times New Roman" w:hAnsi="Times New Roman" w:cs="Times New Roman"/>
          <w:sz w:val="24"/>
          <w:szCs w:val="24"/>
        </w:rPr>
        <w:t>материалы :</w:t>
      </w:r>
      <w:proofErr w:type="gramEnd"/>
      <w:r w:rsidRPr="00DC64B9">
        <w:rPr>
          <w:rFonts w:ascii="Times New Roman" w:hAnsi="Times New Roman" w:cs="Times New Roman"/>
          <w:sz w:val="24"/>
          <w:szCs w:val="24"/>
        </w:rPr>
        <w:t xml:space="preserve"> учеб. пособие для студ. учреждений сред. проф. образования / Т.А. </w:t>
      </w:r>
      <w:proofErr w:type="spellStart"/>
      <w:r w:rsidRPr="00DC64B9">
        <w:rPr>
          <w:rFonts w:ascii="Times New Roman" w:hAnsi="Times New Roman" w:cs="Times New Roman"/>
          <w:sz w:val="24"/>
          <w:szCs w:val="24"/>
        </w:rPr>
        <w:t>Багдасарова</w:t>
      </w:r>
      <w:proofErr w:type="spellEnd"/>
      <w:r w:rsidRPr="00DC64B9">
        <w:rPr>
          <w:rFonts w:ascii="Times New Roman" w:hAnsi="Times New Roman" w:cs="Times New Roman"/>
          <w:sz w:val="24"/>
          <w:szCs w:val="24"/>
        </w:rPr>
        <w:t xml:space="preserve"> . – 5 – е изд., стер. – </w:t>
      </w:r>
      <w:proofErr w:type="gramStart"/>
      <w:r w:rsidRPr="00DC64B9">
        <w:rPr>
          <w:rFonts w:ascii="Times New Roman" w:hAnsi="Times New Roman" w:cs="Times New Roman"/>
          <w:sz w:val="24"/>
          <w:szCs w:val="24"/>
        </w:rPr>
        <w:t>М. :</w:t>
      </w:r>
      <w:proofErr w:type="gramEnd"/>
      <w:r w:rsidRPr="00DC64B9">
        <w:rPr>
          <w:rFonts w:ascii="Times New Roman" w:hAnsi="Times New Roman" w:cs="Times New Roman"/>
          <w:sz w:val="24"/>
          <w:szCs w:val="24"/>
        </w:rPr>
        <w:t xml:space="preserve"> Академия, 2018. - 64 с. </w:t>
      </w:r>
    </w:p>
    <w:p w14:paraId="51312369" w14:textId="77777777" w:rsidR="005D7642" w:rsidRPr="00DC64B9" w:rsidRDefault="00533B7B" w:rsidP="00DC64B9">
      <w:pPr>
        <w:spacing w:after="0" w:line="240" w:lineRule="auto"/>
        <w:ind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2.Багдасарова, </w:t>
      </w:r>
      <w:proofErr w:type="spellStart"/>
      <w:r w:rsidRPr="00DC64B9">
        <w:rPr>
          <w:rFonts w:ascii="Times New Roman" w:hAnsi="Times New Roman" w:cs="Times New Roman"/>
          <w:sz w:val="24"/>
          <w:szCs w:val="24"/>
        </w:rPr>
        <w:t>Т.А.Допуски</w:t>
      </w:r>
      <w:proofErr w:type="spellEnd"/>
      <w:r w:rsidRPr="00DC64B9">
        <w:rPr>
          <w:rFonts w:ascii="Times New Roman" w:hAnsi="Times New Roman" w:cs="Times New Roman"/>
          <w:sz w:val="24"/>
          <w:szCs w:val="24"/>
        </w:rPr>
        <w:t xml:space="preserve"> и технические измерения: Лабораторно-практические </w:t>
      </w:r>
      <w:proofErr w:type="gramStart"/>
      <w:r w:rsidRPr="00DC64B9">
        <w:rPr>
          <w:rFonts w:ascii="Times New Roman" w:hAnsi="Times New Roman" w:cs="Times New Roman"/>
          <w:sz w:val="24"/>
          <w:szCs w:val="24"/>
        </w:rPr>
        <w:t>работы :</w:t>
      </w:r>
      <w:proofErr w:type="gramEnd"/>
      <w:r w:rsidRPr="00DC64B9">
        <w:rPr>
          <w:rFonts w:ascii="Times New Roman" w:hAnsi="Times New Roman" w:cs="Times New Roman"/>
          <w:sz w:val="24"/>
          <w:szCs w:val="24"/>
        </w:rPr>
        <w:t xml:space="preserve"> учеб. пособие для студ. учреждений сред. проф. образования / Т.А. </w:t>
      </w:r>
      <w:proofErr w:type="spellStart"/>
      <w:r w:rsidRPr="00DC64B9">
        <w:rPr>
          <w:rFonts w:ascii="Times New Roman" w:hAnsi="Times New Roman" w:cs="Times New Roman"/>
          <w:sz w:val="24"/>
          <w:szCs w:val="24"/>
        </w:rPr>
        <w:t>Багдасарова</w:t>
      </w:r>
      <w:proofErr w:type="spellEnd"/>
      <w:r w:rsidRPr="00DC64B9">
        <w:rPr>
          <w:rFonts w:ascii="Times New Roman" w:hAnsi="Times New Roman" w:cs="Times New Roman"/>
          <w:sz w:val="24"/>
          <w:szCs w:val="24"/>
        </w:rPr>
        <w:t xml:space="preserve"> . – 5 – е изд., стер. – </w:t>
      </w:r>
      <w:proofErr w:type="gramStart"/>
      <w:r w:rsidRPr="00DC64B9">
        <w:rPr>
          <w:rFonts w:ascii="Times New Roman" w:hAnsi="Times New Roman" w:cs="Times New Roman"/>
          <w:sz w:val="24"/>
          <w:szCs w:val="24"/>
        </w:rPr>
        <w:t>М. :</w:t>
      </w:r>
      <w:proofErr w:type="gramEnd"/>
      <w:r w:rsidRPr="00DC64B9">
        <w:rPr>
          <w:rFonts w:ascii="Times New Roman" w:hAnsi="Times New Roman" w:cs="Times New Roman"/>
          <w:sz w:val="24"/>
          <w:szCs w:val="24"/>
        </w:rPr>
        <w:t xml:space="preserve"> Академия, 2017. - 64 с. </w:t>
      </w:r>
    </w:p>
    <w:p w14:paraId="652865C8" w14:textId="77777777" w:rsidR="005D7642" w:rsidRPr="00DC64B9" w:rsidRDefault="00533B7B" w:rsidP="00DC64B9">
      <w:pPr>
        <w:spacing w:after="0" w:line="240" w:lineRule="auto"/>
        <w:ind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3.Багдасарова, </w:t>
      </w:r>
      <w:proofErr w:type="spellStart"/>
      <w:r w:rsidRPr="00DC64B9">
        <w:rPr>
          <w:rFonts w:ascii="Times New Roman" w:hAnsi="Times New Roman" w:cs="Times New Roman"/>
          <w:sz w:val="24"/>
          <w:szCs w:val="24"/>
        </w:rPr>
        <w:t>Т.А.Допуски</w:t>
      </w:r>
      <w:proofErr w:type="spellEnd"/>
      <w:r w:rsidRPr="00DC64B9">
        <w:rPr>
          <w:rFonts w:ascii="Times New Roman" w:hAnsi="Times New Roman" w:cs="Times New Roman"/>
          <w:sz w:val="24"/>
          <w:szCs w:val="24"/>
        </w:rPr>
        <w:t xml:space="preserve"> и технические измерения: Рабочая </w:t>
      </w:r>
      <w:proofErr w:type="gramStart"/>
      <w:r w:rsidRPr="00DC64B9">
        <w:rPr>
          <w:rFonts w:ascii="Times New Roman" w:hAnsi="Times New Roman" w:cs="Times New Roman"/>
          <w:sz w:val="24"/>
          <w:szCs w:val="24"/>
        </w:rPr>
        <w:t>тетрадь :</w:t>
      </w:r>
      <w:proofErr w:type="gramEnd"/>
      <w:r w:rsidRPr="00DC64B9">
        <w:rPr>
          <w:rFonts w:ascii="Times New Roman" w:hAnsi="Times New Roman" w:cs="Times New Roman"/>
          <w:sz w:val="24"/>
          <w:szCs w:val="24"/>
        </w:rPr>
        <w:t xml:space="preserve"> учеб. пособие для студ. учреждений сред. проф. образования / Т.А. </w:t>
      </w:r>
      <w:proofErr w:type="spellStart"/>
      <w:r w:rsidRPr="00DC64B9">
        <w:rPr>
          <w:rFonts w:ascii="Times New Roman" w:hAnsi="Times New Roman" w:cs="Times New Roman"/>
          <w:sz w:val="24"/>
          <w:szCs w:val="24"/>
        </w:rPr>
        <w:t>Багдасарова</w:t>
      </w:r>
      <w:proofErr w:type="spellEnd"/>
      <w:r w:rsidRPr="00DC64B9">
        <w:rPr>
          <w:rFonts w:ascii="Times New Roman" w:hAnsi="Times New Roman" w:cs="Times New Roman"/>
          <w:sz w:val="24"/>
          <w:szCs w:val="24"/>
        </w:rPr>
        <w:t xml:space="preserve"> . – 7 – е изд., стер. – </w:t>
      </w:r>
      <w:proofErr w:type="gramStart"/>
      <w:r w:rsidRPr="00DC64B9">
        <w:rPr>
          <w:rFonts w:ascii="Times New Roman" w:hAnsi="Times New Roman" w:cs="Times New Roman"/>
          <w:sz w:val="24"/>
          <w:szCs w:val="24"/>
        </w:rPr>
        <w:t>М. :</w:t>
      </w:r>
      <w:proofErr w:type="gramEnd"/>
      <w:r w:rsidRPr="00DC64B9">
        <w:rPr>
          <w:rFonts w:ascii="Times New Roman" w:hAnsi="Times New Roman" w:cs="Times New Roman"/>
          <w:sz w:val="24"/>
          <w:szCs w:val="24"/>
        </w:rPr>
        <w:t xml:space="preserve"> Академия, 2016.  – </w:t>
      </w:r>
      <w:proofErr w:type="gramStart"/>
      <w:r w:rsidRPr="00DC64B9">
        <w:rPr>
          <w:rFonts w:ascii="Times New Roman" w:hAnsi="Times New Roman" w:cs="Times New Roman"/>
          <w:sz w:val="24"/>
          <w:szCs w:val="24"/>
        </w:rPr>
        <w:t>80  с.</w:t>
      </w:r>
      <w:proofErr w:type="gramEnd"/>
      <w:r w:rsidRPr="00DC64B9">
        <w:rPr>
          <w:rFonts w:ascii="Times New Roman" w:hAnsi="Times New Roman" w:cs="Times New Roman"/>
          <w:sz w:val="24"/>
          <w:szCs w:val="24"/>
        </w:rPr>
        <w:t xml:space="preserve"> </w:t>
      </w:r>
    </w:p>
    <w:p w14:paraId="59D5A669" w14:textId="77777777" w:rsidR="005D7642" w:rsidRPr="00DC64B9" w:rsidRDefault="00533B7B" w:rsidP="00DC64B9">
      <w:pPr>
        <w:spacing w:after="0" w:line="240" w:lineRule="auto"/>
        <w:ind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 xml:space="preserve">4.Зайцев С.А., </w:t>
      </w:r>
      <w:proofErr w:type="spellStart"/>
      <w:r w:rsidRPr="00DC64B9">
        <w:rPr>
          <w:rFonts w:ascii="Times New Roman" w:hAnsi="Times New Roman" w:cs="Times New Roman"/>
          <w:sz w:val="24"/>
          <w:szCs w:val="24"/>
        </w:rPr>
        <w:t>Куранов</w:t>
      </w:r>
      <w:proofErr w:type="spellEnd"/>
      <w:r w:rsidRPr="00DC64B9">
        <w:rPr>
          <w:rFonts w:ascii="Times New Roman" w:hAnsi="Times New Roman" w:cs="Times New Roman"/>
          <w:sz w:val="24"/>
          <w:szCs w:val="24"/>
        </w:rPr>
        <w:t xml:space="preserve"> А.Д., Толстов А.Н. Допуски и технические </w:t>
      </w:r>
      <w:proofErr w:type="gramStart"/>
      <w:r w:rsidRPr="00DC64B9">
        <w:rPr>
          <w:rFonts w:ascii="Times New Roman" w:hAnsi="Times New Roman" w:cs="Times New Roman"/>
          <w:sz w:val="24"/>
          <w:szCs w:val="24"/>
        </w:rPr>
        <w:t>из-</w:t>
      </w:r>
      <w:proofErr w:type="spellStart"/>
      <w:r w:rsidRPr="00DC64B9">
        <w:rPr>
          <w:rFonts w:ascii="Times New Roman" w:hAnsi="Times New Roman" w:cs="Times New Roman"/>
          <w:sz w:val="24"/>
          <w:szCs w:val="24"/>
        </w:rPr>
        <w:t>мерения</w:t>
      </w:r>
      <w:proofErr w:type="spellEnd"/>
      <w:proofErr w:type="gramEnd"/>
      <w:r w:rsidRPr="00DC64B9">
        <w:rPr>
          <w:rFonts w:ascii="Times New Roman" w:hAnsi="Times New Roman" w:cs="Times New Roman"/>
          <w:sz w:val="24"/>
          <w:szCs w:val="24"/>
        </w:rPr>
        <w:t xml:space="preserve">: Учебник для студентов учреждений среднего профессионально-го образования / С.А. Зайцев, А.Д. </w:t>
      </w:r>
      <w:proofErr w:type="spellStart"/>
      <w:r w:rsidRPr="00DC64B9">
        <w:rPr>
          <w:rFonts w:ascii="Times New Roman" w:hAnsi="Times New Roman" w:cs="Times New Roman"/>
          <w:sz w:val="24"/>
          <w:szCs w:val="24"/>
        </w:rPr>
        <w:t>Куранов</w:t>
      </w:r>
      <w:proofErr w:type="spellEnd"/>
      <w:r w:rsidRPr="00DC64B9">
        <w:rPr>
          <w:rFonts w:ascii="Times New Roman" w:hAnsi="Times New Roman" w:cs="Times New Roman"/>
          <w:sz w:val="24"/>
          <w:szCs w:val="24"/>
        </w:rPr>
        <w:t>, А.Н. Толстов - 12 - е изд., стер. - М.: Издательский центр «Академия», 2017. – 304 с.</w:t>
      </w:r>
    </w:p>
    <w:p w14:paraId="745DF48A" w14:textId="77777777" w:rsidR="005D7642" w:rsidRPr="00DC64B9" w:rsidRDefault="00533B7B" w:rsidP="00DC64B9">
      <w:pPr>
        <w:spacing w:after="0" w:line="240" w:lineRule="auto"/>
        <w:ind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5.</w:t>
      </w:r>
      <w:r w:rsidRPr="00DC64B9">
        <w:rPr>
          <w:rFonts w:ascii="Times New Roman" w:hAnsi="Times New Roman" w:cs="Times New Roman"/>
          <w:sz w:val="24"/>
          <w:szCs w:val="24"/>
        </w:rPr>
        <w:tab/>
        <w:t xml:space="preserve">Зайцев, С.А. Допуски и </w:t>
      </w:r>
      <w:proofErr w:type="gramStart"/>
      <w:r w:rsidRPr="00DC64B9">
        <w:rPr>
          <w:rFonts w:ascii="Times New Roman" w:hAnsi="Times New Roman" w:cs="Times New Roman"/>
          <w:sz w:val="24"/>
          <w:szCs w:val="24"/>
        </w:rPr>
        <w:t>посадки :</w:t>
      </w:r>
      <w:proofErr w:type="gramEnd"/>
      <w:r w:rsidRPr="00DC64B9">
        <w:rPr>
          <w:rFonts w:ascii="Times New Roman" w:hAnsi="Times New Roman" w:cs="Times New Roman"/>
          <w:sz w:val="24"/>
          <w:szCs w:val="24"/>
        </w:rPr>
        <w:t xml:space="preserve"> учебник для студ. учреждений сред. проф. образования / С.А. Зайцев , А.Д. </w:t>
      </w:r>
      <w:proofErr w:type="spellStart"/>
      <w:r w:rsidRPr="00DC64B9">
        <w:rPr>
          <w:rFonts w:ascii="Times New Roman" w:hAnsi="Times New Roman" w:cs="Times New Roman"/>
          <w:sz w:val="24"/>
          <w:szCs w:val="24"/>
        </w:rPr>
        <w:t>Куранов</w:t>
      </w:r>
      <w:proofErr w:type="spellEnd"/>
      <w:r w:rsidRPr="00DC64B9">
        <w:rPr>
          <w:rFonts w:ascii="Times New Roman" w:hAnsi="Times New Roman" w:cs="Times New Roman"/>
          <w:sz w:val="24"/>
          <w:szCs w:val="24"/>
        </w:rPr>
        <w:t xml:space="preserve">, А.Н. Толстов. – 6 – е изд., стер. – </w:t>
      </w:r>
      <w:proofErr w:type="gramStart"/>
      <w:r w:rsidRPr="00DC64B9">
        <w:rPr>
          <w:rFonts w:ascii="Times New Roman" w:hAnsi="Times New Roman" w:cs="Times New Roman"/>
          <w:sz w:val="24"/>
          <w:szCs w:val="24"/>
        </w:rPr>
        <w:t>М. :</w:t>
      </w:r>
      <w:proofErr w:type="gramEnd"/>
      <w:r w:rsidRPr="00DC64B9">
        <w:rPr>
          <w:rFonts w:ascii="Times New Roman" w:hAnsi="Times New Roman" w:cs="Times New Roman"/>
          <w:sz w:val="24"/>
          <w:szCs w:val="24"/>
        </w:rPr>
        <w:t xml:space="preserve"> Академия, 2017. – 304 с.  </w:t>
      </w:r>
    </w:p>
    <w:p w14:paraId="537B4FA3" w14:textId="77777777" w:rsidR="005D7642" w:rsidRPr="00DC64B9" w:rsidRDefault="00533B7B" w:rsidP="00DC64B9">
      <w:pPr>
        <w:spacing w:after="0" w:line="240" w:lineRule="auto"/>
        <w:ind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6.</w:t>
      </w:r>
      <w:r w:rsidRPr="00DC64B9">
        <w:rPr>
          <w:rFonts w:ascii="Times New Roman" w:hAnsi="Times New Roman" w:cs="Times New Roman"/>
          <w:sz w:val="24"/>
          <w:szCs w:val="24"/>
        </w:rPr>
        <w:tab/>
        <w:t xml:space="preserve">Опарин И.С. Основы технической механики: Рабочая тетрадь: </w:t>
      </w:r>
      <w:proofErr w:type="spellStart"/>
      <w:proofErr w:type="gramStart"/>
      <w:r w:rsidRPr="00DC64B9">
        <w:rPr>
          <w:rFonts w:ascii="Times New Roman" w:hAnsi="Times New Roman" w:cs="Times New Roman"/>
          <w:sz w:val="24"/>
          <w:szCs w:val="24"/>
        </w:rPr>
        <w:t>учеб.пособие</w:t>
      </w:r>
      <w:proofErr w:type="spellEnd"/>
      <w:proofErr w:type="gramEnd"/>
      <w:r w:rsidRPr="00DC64B9">
        <w:rPr>
          <w:rFonts w:ascii="Times New Roman" w:hAnsi="Times New Roman" w:cs="Times New Roman"/>
          <w:sz w:val="24"/>
          <w:szCs w:val="24"/>
        </w:rPr>
        <w:t xml:space="preserve"> для студ. учреждений среднего проф. образования / И.С. Опарин. – 2-е изд., стер. – М.: 2018. - 96 с.</w:t>
      </w:r>
    </w:p>
    <w:p w14:paraId="3CAB03A5" w14:textId="77777777" w:rsidR="005D7642" w:rsidRPr="00DC64B9" w:rsidRDefault="00533B7B" w:rsidP="00DC64B9">
      <w:pPr>
        <w:spacing w:after="0" w:line="240" w:lineRule="auto"/>
        <w:ind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7.</w:t>
      </w:r>
      <w:r w:rsidRPr="00DC64B9">
        <w:rPr>
          <w:rFonts w:ascii="Times New Roman" w:hAnsi="Times New Roman" w:cs="Times New Roman"/>
          <w:sz w:val="24"/>
          <w:szCs w:val="24"/>
        </w:rPr>
        <w:tab/>
        <w:t>Опарин И.С. Основы технической механики: учебник для студ. учреждений среднего проф. образования / И.С. Опарин. – 4-е изд., стер. – М.: 2019. - 144 с.</w:t>
      </w:r>
    </w:p>
    <w:p w14:paraId="07B7AC35" w14:textId="77777777" w:rsidR="00CD79DF" w:rsidRPr="00DC64B9" w:rsidRDefault="00533B7B" w:rsidP="00DC64B9">
      <w:pPr>
        <w:spacing w:after="0" w:line="240" w:lineRule="auto"/>
        <w:ind w:firstLine="709"/>
        <w:contextualSpacing/>
        <w:jc w:val="both"/>
        <w:rPr>
          <w:rFonts w:ascii="Times New Roman" w:hAnsi="Times New Roman" w:cs="Times New Roman"/>
          <w:sz w:val="24"/>
          <w:szCs w:val="24"/>
        </w:rPr>
      </w:pPr>
      <w:r w:rsidRPr="00DC64B9">
        <w:rPr>
          <w:rFonts w:ascii="Times New Roman" w:hAnsi="Times New Roman" w:cs="Times New Roman"/>
          <w:sz w:val="24"/>
          <w:szCs w:val="24"/>
        </w:rPr>
        <w:t>8.</w:t>
      </w:r>
      <w:r w:rsidRPr="00DC64B9">
        <w:rPr>
          <w:rFonts w:ascii="Times New Roman" w:hAnsi="Times New Roman" w:cs="Times New Roman"/>
          <w:sz w:val="24"/>
          <w:szCs w:val="24"/>
        </w:rPr>
        <w:tab/>
        <w:t xml:space="preserve">Покровский Б.С., Евстигнеев Н.А. Технические измерения в </w:t>
      </w:r>
      <w:proofErr w:type="gramStart"/>
      <w:r w:rsidRPr="00DC64B9">
        <w:rPr>
          <w:rFonts w:ascii="Times New Roman" w:hAnsi="Times New Roman" w:cs="Times New Roman"/>
          <w:sz w:val="24"/>
          <w:szCs w:val="24"/>
        </w:rPr>
        <w:t>машиностроении :</w:t>
      </w:r>
      <w:proofErr w:type="gramEnd"/>
      <w:r w:rsidRPr="00DC64B9">
        <w:rPr>
          <w:rFonts w:ascii="Times New Roman" w:hAnsi="Times New Roman" w:cs="Times New Roman"/>
          <w:sz w:val="24"/>
          <w:szCs w:val="24"/>
        </w:rPr>
        <w:t xml:space="preserve"> учебник для учреждений  сред. проф. образования / Б.С Покровский., Н.А Евстигнеев. – 7 - е изд., стер. – </w:t>
      </w:r>
      <w:proofErr w:type="gramStart"/>
      <w:r w:rsidRPr="00DC64B9">
        <w:rPr>
          <w:rFonts w:ascii="Times New Roman" w:hAnsi="Times New Roman" w:cs="Times New Roman"/>
          <w:sz w:val="24"/>
          <w:szCs w:val="24"/>
        </w:rPr>
        <w:t>М. :</w:t>
      </w:r>
      <w:proofErr w:type="gramEnd"/>
      <w:r w:rsidRPr="00DC64B9">
        <w:rPr>
          <w:rFonts w:ascii="Times New Roman" w:hAnsi="Times New Roman" w:cs="Times New Roman"/>
          <w:sz w:val="24"/>
          <w:szCs w:val="24"/>
        </w:rPr>
        <w:t xml:space="preserve"> Академия, 2017. - 272 с.</w:t>
      </w:r>
    </w:p>
    <w:bookmarkEnd w:id="4"/>
    <w:p w14:paraId="2C5629DF" w14:textId="77777777" w:rsidR="00CD79DF" w:rsidRPr="00DC64B9" w:rsidRDefault="00533B7B" w:rsidP="00DC64B9">
      <w:pPr>
        <w:spacing w:after="0" w:line="240" w:lineRule="auto"/>
        <w:ind w:firstLine="709"/>
        <w:contextualSpacing/>
        <w:rPr>
          <w:rFonts w:ascii="Times New Roman" w:hAnsi="Times New Roman" w:cs="Times New Roman"/>
          <w:b/>
          <w:sz w:val="24"/>
          <w:szCs w:val="24"/>
        </w:rPr>
      </w:pPr>
      <w:r w:rsidRPr="00DC64B9">
        <w:rPr>
          <w:rFonts w:ascii="Times New Roman" w:hAnsi="Times New Roman" w:cs="Times New Roman"/>
          <w:b/>
          <w:sz w:val="24"/>
          <w:szCs w:val="24"/>
        </w:rPr>
        <w:t xml:space="preserve">3.2.2. Основные электронные издания </w:t>
      </w:r>
    </w:p>
    <w:p w14:paraId="009127D5" w14:textId="77777777" w:rsidR="005D7642" w:rsidRPr="00DC64B9" w:rsidRDefault="00533B7B" w:rsidP="00DC64B9">
      <w:pPr>
        <w:spacing w:after="0" w:line="240" w:lineRule="auto"/>
        <w:ind w:firstLine="709"/>
        <w:contextualSpacing/>
        <w:rPr>
          <w:rFonts w:ascii="Times New Roman" w:hAnsi="Times New Roman" w:cs="Times New Roman"/>
          <w:sz w:val="24"/>
          <w:szCs w:val="24"/>
        </w:rPr>
      </w:pPr>
      <w:r w:rsidRPr="00DC64B9">
        <w:rPr>
          <w:rFonts w:ascii="Times New Roman" w:hAnsi="Times New Roman" w:cs="Times New Roman"/>
          <w:sz w:val="24"/>
          <w:szCs w:val="24"/>
        </w:rPr>
        <w:t>1.</w:t>
      </w:r>
      <w:proofErr w:type="gramStart"/>
      <w:r w:rsidRPr="00DC64B9">
        <w:rPr>
          <w:rFonts w:ascii="Times New Roman" w:hAnsi="Times New Roman" w:cs="Times New Roman"/>
          <w:sz w:val="24"/>
          <w:szCs w:val="24"/>
        </w:rPr>
        <w:t>http://www.keldysh.ru/</w:t>
      </w:r>
      <w:proofErr w:type="spellStart"/>
      <w:r w:rsidRPr="00DC64B9">
        <w:rPr>
          <w:rFonts w:ascii="Times New Roman" w:hAnsi="Times New Roman" w:cs="Times New Roman"/>
          <w:sz w:val="24"/>
          <w:szCs w:val="24"/>
        </w:rPr>
        <w:t>papers</w:t>
      </w:r>
      <w:proofErr w:type="spellEnd"/>
      <w:r w:rsidRPr="00DC64B9">
        <w:rPr>
          <w:rFonts w:ascii="Times New Roman" w:hAnsi="Times New Roman" w:cs="Times New Roman"/>
          <w:sz w:val="24"/>
          <w:szCs w:val="24"/>
        </w:rPr>
        <w:t>/2003/prep39/prep2003-39..</w:t>
      </w:r>
      <w:proofErr w:type="gramEnd"/>
      <w:r w:rsidRPr="00DC64B9">
        <w:rPr>
          <w:rFonts w:ascii="Times New Roman" w:hAnsi="Times New Roman" w:cs="Times New Roman"/>
          <w:sz w:val="24"/>
          <w:szCs w:val="24"/>
        </w:rPr>
        <w:t>html</w:t>
      </w:r>
    </w:p>
    <w:p w14:paraId="5BB1C55C" w14:textId="77777777" w:rsidR="005D7642" w:rsidRPr="00DC64B9" w:rsidRDefault="00533B7B" w:rsidP="00DC64B9">
      <w:pPr>
        <w:spacing w:after="0" w:line="240" w:lineRule="auto"/>
        <w:ind w:firstLine="709"/>
        <w:contextualSpacing/>
        <w:rPr>
          <w:rFonts w:ascii="Times New Roman" w:hAnsi="Times New Roman" w:cs="Times New Roman"/>
          <w:sz w:val="24"/>
          <w:szCs w:val="24"/>
        </w:rPr>
      </w:pPr>
      <w:r w:rsidRPr="00DC64B9">
        <w:rPr>
          <w:rFonts w:ascii="Times New Roman" w:hAnsi="Times New Roman" w:cs="Times New Roman"/>
          <w:sz w:val="24"/>
          <w:szCs w:val="24"/>
        </w:rPr>
        <w:t>2.http://www.resc.ru/analiz.html</w:t>
      </w:r>
    </w:p>
    <w:p w14:paraId="4DED2FFE" w14:textId="77777777" w:rsidR="00CD79DF" w:rsidRPr="00DC64B9" w:rsidRDefault="00533B7B" w:rsidP="00DC64B9">
      <w:pPr>
        <w:spacing w:after="0" w:line="240" w:lineRule="auto"/>
        <w:ind w:firstLine="709"/>
        <w:contextualSpacing/>
        <w:rPr>
          <w:rFonts w:ascii="Times New Roman" w:hAnsi="Times New Roman" w:cs="Times New Roman"/>
          <w:i/>
          <w:iCs/>
          <w:sz w:val="24"/>
          <w:szCs w:val="24"/>
        </w:rPr>
      </w:pPr>
      <w:r w:rsidRPr="00DC64B9">
        <w:rPr>
          <w:rFonts w:ascii="Times New Roman" w:hAnsi="Times New Roman" w:cs="Times New Roman"/>
          <w:sz w:val="24"/>
          <w:szCs w:val="24"/>
        </w:rPr>
        <w:t>3.http://www.edu.buk.irk.ru/courses/phtml/crtest/main.phtml</w:t>
      </w:r>
    </w:p>
    <w:p w14:paraId="1F56F2D9" w14:textId="77777777" w:rsidR="00CD79DF" w:rsidRPr="00DC64B9" w:rsidRDefault="00533B7B" w:rsidP="00DC64B9">
      <w:pPr>
        <w:spacing w:after="0" w:line="240" w:lineRule="auto"/>
        <w:contextualSpacing/>
        <w:jc w:val="center"/>
        <w:rPr>
          <w:rFonts w:ascii="Times New Roman" w:hAnsi="Times New Roman" w:cs="Times New Roman"/>
          <w:b/>
          <w:sz w:val="24"/>
          <w:szCs w:val="24"/>
        </w:rPr>
      </w:pPr>
      <w:r w:rsidRPr="00DC64B9">
        <w:rPr>
          <w:rFonts w:ascii="Times New Roman" w:hAnsi="Times New Roman" w:cs="Times New Roman"/>
          <w:b/>
          <w:sz w:val="24"/>
          <w:szCs w:val="24"/>
        </w:rPr>
        <w:br w:type="page"/>
      </w:r>
      <w:r w:rsidRPr="00DC64B9">
        <w:rPr>
          <w:rFonts w:ascii="Times New Roman" w:hAnsi="Times New Roman" w:cs="Times New Roman"/>
          <w:b/>
          <w:sz w:val="24"/>
          <w:szCs w:val="24"/>
        </w:rPr>
        <w:lastRenderedPageBreak/>
        <w:t xml:space="preserve">4. КОНТРОЛЬ И ОЦЕНКА РЕЗУЛЬТАТОВ ОСВОЕНИЯ  </w:t>
      </w:r>
    </w:p>
    <w:p w14:paraId="65AF44EC" w14:textId="77777777" w:rsidR="00CD79DF" w:rsidRPr="00DC64B9" w:rsidRDefault="00533B7B" w:rsidP="00DC64B9">
      <w:pPr>
        <w:spacing w:after="0" w:line="240" w:lineRule="auto"/>
        <w:contextualSpacing/>
        <w:jc w:val="center"/>
        <w:rPr>
          <w:rFonts w:ascii="Times New Roman" w:hAnsi="Times New Roman" w:cs="Times New Roman"/>
          <w:b/>
          <w:sz w:val="24"/>
          <w:szCs w:val="24"/>
        </w:rPr>
      </w:pPr>
      <w:r w:rsidRPr="00DC64B9">
        <w:rPr>
          <w:rFonts w:ascii="Times New Roman" w:hAnsi="Times New Roman" w:cs="Times New Roman"/>
          <w:b/>
          <w:sz w:val="24"/>
          <w:szCs w:val="24"/>
        </w:rPr>
        <w:t>УЧЕБНОЙ ДИСЦИПЛИНЫ</w:t>
      </w:r>
    </w:p>
    <w:p w14:paraId="0FF406A0" w14:textId="77777777" w:rsidR="00CD79DF" w:rsidRPr="00DC64B9" w:rsidRDefault="00CD79DF" w:rsidP="00DC64B9">
      <w:pPr>
        <w:spacing w:after="0" w:line="240" w:lineRule="auto"/>
        <w:contextualSpacing/>
        <w:jc w:val="center"/>
        <w:rPr>
          <w:rFonts w:ascii="Times New Roman" w:hAnsi="Times New Roman" w:cs="Times New Roman"/>
          <w:b/>
          <w:sz w:val="24"/>
          <w:szCs w:val="24"/>
        </w:rPr>
      </w:pPr>
    </w:p>
    <w:tbl>
      <w:tblPr>
        <w:tblStyle w:val="af8"/>
        <w:tblW w:w="0" w:type="auto"/>
        <w:tblLook w:val="01E0" w:firstRow="1" w:lastRow="1" w:firstColumn="1" w:lastColumn="1" w:noHBand="0" w:noVBand="0"/>
      </w:tblPr>
      <w:tblGrid>
        <w:gridCol w:w="3144"/>
        <w:gridCol w:w="3263"/>
        <w:gridCol w:w="2937"/>
      </w:tblGrid>
      <w:tr w:rsidR="00B95073" w:rsidRPr="00DC64B9" w14:paraId="4C4B5952" w14:textId="77777777" w:rsidTr="00521ED5">
        <w:tc>
          <w:tcPr>
            <w:tcW w:w="3144" w:type="dxa"/>
            <w:tcBorders>
              <w:top w:val="single" w:sz="4" w:space="0" w:color="auto"/>
              <w:left w:val="single" w:sz="4" w:space="0" w:color="auto"/>
              <w:bottom w:val="single" w:sz="4" w:space="0" w:color="auto"/>
              <w:right w:val="single" w:sz="4" w:space="0" w:color="auto"/>
            </w:tcBorders>
            <w:hideMark/>
          </w:tcPr>
          <w:p w14:paraId="143C5CD3" w14:textId="119DC6E4" w:rsidR="00B95073" w:rsidRPr="00B95073" w:rsidRDefault="00B95073" w:rsidP="00B95073">
            <w:pPr>
              <w:spacing w:after="0" w:line="240" w:lineRule="auto"/>
              <w:jc w:val="center"/>
              <w:rPr>
                <w:rFonts w:ascii="Times New Roman" w:hAnsi="Times New Roman" w:cs="Times New Roman"/>
                <w:b/>
                <w:bCs/>
                <w:sz w:val="24"/>
                <w:szCs w:val="24"/>
              </w:rPr>
            </w:pPr>
            <w:r w:rsidRPr="00B95073">
              <w:rPr>
                <w:rFonts w:ascii="Times New Roman" w:hAnsi="Times New Roman" w:cs="Times New Roman"/>
                <w:b/>
                <w:bCs/>
                <w:sz w:val="24"/>
                <w:szCs w:val="24"/>
              </w:rPr>
              <w:t xml:space="preserve">Результаты обучения </w:t>
            </w:r>
          </w:p>
        </w:tc>
        <w:tc>
          <w:tcPr>
            <w:tcW w:w="3263" w:type="dxa"/>
            <w:tcBorders>
              <w:top w:val="single" w:sz="4" w:space="0" w:color="auto"/>
              <w:left w:val="single" w:sz="4" w:space="0" w:color="auto"/>
              <w:bottom w:val="single" w:sz="4" w:space="0" w:color="auto"/>
              <w:right w:val="single" w:sz="4" w:space="0" w:color="auto"/>
            </w:tcBorders>
            <w:hideMark/>
          </w:tcPr>
          <w:p w14:paraId="6AC1C6AB" w14:textId="7D4C3989" w:rsidR="00B95073" w:rsidRPr="00B95073" w:rsidRDefault="00B95073" w:rsidP="00B95073">
            <w:pPr>
              <w:spacing w:after="0" w:line="240" w:lineRule="auto"/>
              <w:jc w:val="center"/>
              <w:rPr>
                <w:rFonts w:ascii="Times New Roman" w:hAnsi="Times New Roman" w:cs="Times New Roman"/>
                <w:b/>
                <w:bCs/>
                <w:sz w:val="24"/>
                <w:szCs w:val="24"/>
              </w:rPr>
            </w:pPr>
            <w:r w:rsidRPr="00B95073">
              <w:rPr>
                <w:rFonts w:ascii="Times New Roman" w:hAnsi="Times New Roman" w:cs="Times New Roman"/>
                <w:b/>
                <w:bCs/>
                <w:sz w:val="24"/>
                <w:szCs w:val="24"/>
              </w:rPr>
              <w:t>Критерии оценки</w:t>
            </w:r>
          </w:p>
        </w:tc>
        <w:tc>
          <w:tcPr>
            <w:tcW w:w="2937" w:type="dxa"/>
            <w:tcBorders>
              <w:top w:val="single" w:sz="4" w:space="0" w:color="auto"/>
              <w:left w:val="single" w:sz="4" w:space="0" w:color="auto"/>
              <w:bottom w:val="single" w:sz="4" w:space="0" w:color="auto"/>
              <w:right w:val="single" w:sz="4" w:space="0" w:color="auto"/>
            </w:tcBorders>
          </w:tcPr>
          <w:p w14:paraId="26EF7AEB" w14:textId="1C978262" w:rsidR="00B95073" w:rsidRPr="00B95073" w:rsidRDefault="00B95073" w:rsidP="00B95073">
            <w:pPr>
              <w:spacing w:after="0" w:line="240" w:lineRule="auto"/>
              <w:jc w:val="center"/>
              <w:rPr>
                <w:rFonts w:ascii="Times New Roman" w:hAnsi="Times New Roman" w:cs="Times New Roman"/>
                <w:b/>
                <w:bCs/>
                <w:sz w:val="24"/>
                <w:szCs w:val="24"/>
              </w:rPr>
            </w:pPr>
            <w:r w:rsidRPr="00B95073">
              <w:rPr>
                <w:rFonts w:ascii="Times New Roman" w:hAnsi="Times New Roman" w:cs="Times New Roman"/>
                <w:b/>
                <w:bCs/>
                <w:sz w:val="24"/>
                <w:szCs w:val="24"/>
              </w:rPr>
              <w:t>Методы оценки</w:t>
            </w:r>
          </w:p>
        </w:tc>
      </w:tr>
      <w:tr w:rsidR="00896CD7" w:rsidRPr="00DC64B9" w14:paraId="38F4A391" w14:textId="77777777" w:rsidTr="005D7642">
        <w:trPr>
          <w:trHeight w:val="2081"/>
        </w:trPr>
        <w:tc>
          <w:tcPr>
            <w:tcW w:w="3144" w:type="dxa"/>
            <w:tcBorders>
              <w:top w:val="single" w:sz="4" w:space="0" w:color="auto"/>
              <w:left w:val="single" w:sz="4" w:space="0" w:color="auto"/>
              <w:bottom w:val="single" w:sz="4" w:space="0" w:color="auto"/>
              <w:right w:val="single" w:sz="4" w:space="0" w:color="auto"/>
            </w:tcBorders>
            <w:hideMark/>
          </w:tcPr>
          <w:p w14:paraId="01AE715D" w14:textId="77777777" w:rsidR="005D7642" w:rsidRPr="00324AA2" w:rsidRDefault="00533B7B" w:rsidP="00324AA2">
            <w:pPr>
              <w:suppressAutoHyphens/>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умения: </w:t>
            </w:r>
          </w:p>
          <w:p w14:paraId="1C3FB6B5" w14:textId="77777777" w:rsidR="005D7642" w:rsidRPr="00DC64B9" w:rsidRDefault="00533B7B" w:rsidP="00324AA2">
            <w:pPr>
              <w:suppressAutoHyphens/>
              <w:autoSpaceDE w:val="0"/>
              <w:autoSpaceDN w:val="0"/>
              <w:adjustRightInd w:val="0"/>
              <w:spacing w:after="0" w:line="240" w:lineRule="auto"/>
              <w:ind w:left="142"/>
              <w:jc w:val="both"/>
              <w:rPr>
                <w:rFonts w:ascii="Times New Roman" w:hAnsi="Times New Roman" w:cs="Times New Roman"/>
                <w:sz w:val="24"/>
                <w:szCs w:val="24"/>
              </w:rPr>
            </w:pPr>
            <w:r w:rsidRPr="00DC64B9">
              <w:rPr>
                <w:rFonts w:ascii="Times New Roman" w:hAnsi="Times New Roman" w:cs="Times New Roman"/>
                <w:sz w:val="24"/>
                <w:szCs w:val="24"/>
              </w:rPr>
              <w:t>- производить расчёты механических передач и простейших сборочных единиц;</w:t>
            </w:r>
          </w:p>
          <w:p w14:paraId="535100E4" w14:textId="77777777" w:rsidR="005D7642" w:rsidRPr="00DC64B9" w:rsidRDefault="00533B7B" w:rsidP="00324AA2">
            <w:pPr>
              <w:suppressAutoHyphens/>
              <w:autoSpaceDE w:val="0"/>
              <w:autoSpaceDN w:val="0"/>
              <w:adjustRightInd w:val="0"/>
              <w:spacing w:after="0" w:line="240" w:lineRule="auto"/>
              <w:ind w:left="142"/>
              <w:jc w:val="both"/>
              <w:rPr>
                <w:rFonts w:ascii="Times New Roman" w:hAnsi="Times New Roman" w:cs="Times New Roman"/>
                <w:sz w:val="24"/>
                <w:szCs w:val="24"/>
              </w:rPr>
            </w:pPr>
            <w:r w:rsidRPr="00DC64B9">
              <w:rPr>
                <w:rFonts w:ascii="Times New Roman" w:hAnsi="Times New Roman" w:cs="Times New Roman"/>
                <w:sz w:val="24"/>
                <w:szCs w:val="24"/>
              </w:rPr>
              <w:t>- читать кинематические схемы;</w:t>
            </w:r>
          </w:p>
          <w:p w14:paraId="659C1214" w14:textId="77777777" w:rsidR="005D7642" w:rsidRPr="00DC64B9" w:rsidRDefault="00533B7B" w:rsidP="00324AA2">
            <w:pPr>
              <w:suppressAutoHyphens/>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 xml:space="preserve">- определять напряжения в конструкционных элементах </w:t>
            </w:r>
          </w:p>
          <w:p w14:paraId="2F6E6EA5" w14:textId="77777777" w:rsidR="005D7642" w:rsidRPr="00324AA2" w:rsidRDefault="005D7642" w:rsidP="00324AA2">
            <w:pPr>
              <w:suppressAutoHyphens/>
              <w:spacing w:after="0" w:line="240" w:lineRule="auto"/>
              <w:ind w:firstLine="313"/>
              <w:jc w:val="both"/>
              <w:rPr>
                <w:rFonts w:ascii="Times New Roman" w:hAnsi="Times New Roman" w:cs="Times New Roman"/>
                <w:sz w:val="24"/>
                <w:szCs w:val="24"/>
              </w:rPr>
            </w:pPr>
          </w:p>
        </w:tc>
        <w:tc>
          <w:tcPr>
            <w:tcW w:w="3263" w:type="dxa"/>
            <w:tcBorders>
              <w:top w:val="single" w:sz="4" w:space="0" w:color="auto"/>
              <w:left w:val="single" w:sz="4" w:space="0" w:color="auto"/>
              <w:bottom w:val="single" w:sz="4" w:space="0" w:color="auto"/>
              <w:right w:val="single" w:sz="4" w:space="0" w:color="auto"/>
            </w:tcBorders>
            <w:hideMark/>
          </w:tcPr>
          <w:p w14:paraId="3A978091" w14:textId="77777777" w:rsidR="005D7642" w:rsidRPr="00324AA2" w:rsidRDefault="00533B7B" w:rsidP="00324AA2">
            <w:pPr>
              <w:suppressAutoHyphens/>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Экспертное наблюдение и оценивание выполнения лабораторных и практических работ,  </w:t>
            </w:r>
          </w:p>
          <w:p w14:paraId="612BFF3C" w14:textId="77777777" w:rsidR="005D7642" w:rsidRPr="00324AA2" w:rsidRDefault="005D7642" w:rsidP="00324AA2">
            <w:pPr>
              <w:suppressAutoHyphens/>
              <w:spacing w:after="0" w:line="240" w:lineRule="auto"/>
              <w:jc w:val="both"/>
              <w:rPr>
                <w:rFonts w:ascii="Times New Roman" w:hAnsi="Times New Roman" w:cs="Times New Roman"/>
                <w:sz w:val="24"/>
                <w:szCs w:val="24"/>
              </w:rPr>
            </w:pPr>
          </w:p>
        </w:tc>
        <w:tc>
          <w:tcPr>
            <w:tcW w:w="2937" w:type="dxa"/>
            <w:tcBorders>
              <w:top w:val="single" w:sz="4" w:space="0" w:color="auto"/>
              <w:left w:val="single" w:sz="4" w:space="0" w:color="auto"/>
              <w:bottom w:val="single" w:sz="4" w:space="0" w:color="auto"/>
              <w:right w:val="single" w:sz="4" w:space="0" w:color="auto"/>
            </w:tcBorders>
          </w:tcPr>
          <w:p w14:paraId="6FEB825A" w14:textId="77777777" w:rsidR="005D7642" w:rsidRPr="00324AA2" w:rsidRDefault="00533B7B" w:rsidP="00324AA2">
            <w:pPr>
              <w:suppressAutoHyphens/>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Текущий контроль в форме защиты практических и лабораторных работ</w:t>
            </w:r>
          </w:p>
        </w:tc>
      </w:tr>
      <w:tr w:rsidR="00896CD7" w:rsidRPr="00DC64B9" w14:paraId="78D0D9BE" w14:textId="77777777" w:rsidTr="005D7642">
        <w:trPr>
          <w:trHeight w:val="1265"/>
        </w:trPr>
        <w:tc>
          <w:tcPr>
            <w:tcW w:w="3144" w:type="dxa"/>
            <w:tcBorders>
              <w:top w:val="single" w:sz="4" w:space="0" w:color="auto"/>
              <w:left w:val="single" w:sz="4" w:space="0" w:color="auto"/>
              <w:bottom w:val="single" w:sz="4" w:space="0" w:color="auto"/>
              <w:right w:val="single" w:sz="4" w:space="0" w:color="auto"/>
            </w:tcBorders>
            <w:hideMark/>
          </w:tcPr>
          <w:p w14:paraId="1C33C8AC" w14:textId="77777777" w:rsidR="005D7642" w:rsidRPr="00324AA2" w:rsidRDefault="00533B7B" w:rsidP="00324AA2">
            <w:pPr>
              <w:suppressAutoHyphens/>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знания: </w:t>
            </w:r>
          </w:p>
          <w:p w14:paraId="09A61D8B" w14:textId="77777777" w:rsidR="005D7642" w:rsidRPr="00DC64B9" w:rsidRDefault="00533B7B" w:rsidP="00324AA2">
            <w:pPr>
              <w:suppressAutoHyphens/>
              <w:autoSpaceDE w:val="0"/>
              <w:autoSpaceDN w:val="0"/>
              <w:adjustRightInd w:val="0"/>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 основы технической механики;</w:t>
            </w:r>
          </w:p>
          <w:p w14:paraId="44C813AB" w14:textId="77777777" w:rsidR="005D7642" w:rsidRPr="00DC64B9" w:rsidRDefault="00533B7B" w:rsidP="00324AA2">
            <w:pPr>
              <w:suppressAutoHyphens/>
              <w:autoSpaceDE w:val="0"/>
              <w:autoSpaceDN w:val="0"/>
              <w:adjustRightInd w:val="0"/>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 виды механизмов, их кинематические и динамические характеристики;</w:t>
            </w:r>
          </w:p>
          <w:p w14:paraId="4AA76D79" w14:textId="77777777" w:rsidR="005D7642" w:rsidRPr="00DC64B9" w:rsidRDefault="00533B7B" w:rsidP="00324AA2">
            <w:pPr>
              <w:suppressAutoHyphens/>
              <w:autoSpaceDE w:val="0"/>
              <w:autoSpaceDN w:val="0"/>
              <w:adjustRightInd w:val="0"/>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 методику расчёта элементов конструкций на прочность, жёсткость, и устойчивость при различных видах деформации;</w:t>
            </w:r>
          </w:p>
          <w:p w14:paraId="141F9972" w14:textId="77777777" w:rsidR="005D7642" w:rsidRPr="00DC64B9" w:rsidRDefault="00533B7B" w:rsidP="00324AA2">
            <w:pPr>
              <w:suppressAutoHyphens/>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 xml:space="preserve">- основы расчётов механических передач и простейших сборочных единиц общего назначения. </w:t>
            </w:r>
          </w:p>
          <w:p w14:paraId="1B4E5FC4" w14:textId="77777777" w:rsidR="005D7642" w:rsidRPr="00324AA2" w:rsidRDefault="005D7642" w:rsidP="00324AA2">
            <w:pPr>
              <w:suppressAutoHyphens/>
              <w:spacing w:after="0" w:line="240" w:lineRule="auto"/>
              <w:ind w:firstLine="313"/>
              <w:jc w:val="both"/>
              <w:rPr>
                <w:rFonts w:ascii="Times New Roman" w:hAnsi="Times New Roman" w:cs="Times New Roman"/>
                <w:sz w:val="24"/>
                <w:szCs w:val="24"/>
              </w:rPr>
            </w:pPr>
          </w:p>
        </w:tc>
        <w:tc>
          <w:tcPr>
            <w:tcW w:w="3263" w:type="dxa"/>
            <w:tcBorders>
              <w:top w:val="single" w:sz="4" w:space="0" w:color="auto"/>
              <w:left w:val="single" w:sz="4" w:space="0" w:color="auto"/>
              <w:bottom w:val="single" w:sz="4" w:space="0" w:color="auto"/>
              <w:right w:val="single" w:sz="4" w:space="0" w:color="auto"/>
            </w:tcBorders>
            <w:hideMark/>
          </w:tcPr>
          <w:p w14:paraId="28BCA245" w14:textId="77777777" w:rsidR="005D7642" w:rsidRPr="00324AA2" w:rsidRDefault="00533B7B" w:rsidP="00324AA2">
            <w:pPr>
              <w:suppressAutoHyphens/>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Письменный опрос в форме тестирования. </w:t>
            </w:r>
          </w:p>
          <w:p w14:paraId="67A9F027" w14:textId="77777777" w:rsidR="005D7642" w:rsidRPr="00324AA2" w:rsidRDefault="00533B7B" w:rsidP="00324AA2">
            <w:pPr>
              <w:suppressAutoHyphens/>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устный индивидуальный опрос</w:t>
            </w:r>
          </w:p>
        </w:tc>
        <w:tc>
          <w:tcPr>
            <w:tcW w:w="2937" w:type="dxa"/>
            <w:tcBorders>
              <w:top w:val="single" w:sz="4" w:space="0" w:color="auto"/>
              <w:left w:val="single" w:sz="4" w:space="0" w:color="auto"/>
              <w:bottom w:val="single" w:sz="4" w:space="0" w:color="auto"/>
              <w:right w:val="single" w:sz="4" w:space="0" w:color="auto"/>
            </w:tcBorders>
          </w:tcPr>
          <w:p w14:paraId="7D6F061E" w14:textId="77777777" w:rsidR="005D7642" w:rsidRPr="00324AA2" w:rsidRDefault="00533B7B" w:rsidP="00324AA2">
            <w:pPr>
              <w:suppressAutoHyphens/>
              <w:spacing w:after="0" w:line="240" w:lineRule="auto"/>
              <w:jc w:val="both"/>
              <w:rPr>
                <w:rFonts w:ascii="Times New Roman" w:hAnsi="Times New Roman" w:cs="Times New Roman"/>
                <w:sz w:val="24"/>
                <w:szCs w:val="24"/>
              </w:rPr>
            </w:pPr>
            <w:r w:rsidRPr="00324AA2">
              <w:rPr>
                <w:rFonts w:ascii="Times New Roman" w:hAnsi="Times New Roman" w:cs="Times New Roman"/>
                <w:sz w:val="24"/>
                <w:szCs w:val="24"/>
              </w:rPr>
              <w:t xml:space="preserve">Оценка в рамках текущего контроля результатов выполнения индивидуальных контрольных заданий, результатов выполнения самостоятельной работы </w:t>
            </w:r>
          </w:p>
          <w:p w14:paraId="274ABA11" w14:textId="77777777" w:rsidR="005D7642" w:rsidRPr="00324AA2" w:rsidRDefault="005D7642" w:rsidP="00324AA2">
            <w:pPr>
              <w:suppressAutoHyphens/>
              <w:spacing w:after="0" w:line="240" w:lineRule="auto"/>
              <w:jc w:val="both"/>
              <w:rPr>
                <w:rFonts w:ascii="Times New Roman" w:hAnsi="Times New Roman" w:cs="Times New Roman"/>
                <w:sz w:val="24"/>
                <w:szCs w:val="24"/>
              </w:rPr>
            </w:pPr>
          </w:p>
        </w:tc>
      </w:tr>
    </w:tbl>
    <w:p w14:paraId="7F7A08E4" w14:textId="77777777" w:rsidR="00F32BE8" w:rsidRDefault="00F32BE8" w:rsidP="00DC64B9">
      <w:pPr>
        <w:spacing w:after="0" w:line="240" w:lineRule="auto"/>
        <w:jc w:val="both"/>
        <w:rPr>
          <w:rFonts w:ascii="Times New Roman" w:hAnsi="Times New Roman" w:cs="Times New Roman"/>
          <w:b/>
          <w:sz w:val="24"/>
          <w:szCs w:val="24"/>
        </w:rPr>
      </w:pPr>
    </w:p>
    <w:p w14:paraId="1FCCC85E" w14:textId="77777777" w:rsidR="00FA445A" w:rsidRDefault="00FA445A" w:rsidP="00DC64B9">
      <w:pPr>
        <w:spacing w:after="0" w:line="240" w:lineRule="auto"/>
        <w:jc w:val="both"/>
        <w:rPr>
          <w:rFonts w:ascii="Times New Roman" w:hAnsi="Times New Roman" w:cs="Times New Roman"/>
          <w:b/>
          <w:sz w:val="24"/>
          <w:szCs w:val="24"/>
        </w:rPr>
      </w:pPr>
    </w:p>
    <w:p w14:paraId="04C4162D" w14:textId="77777777" w:rsidR="00FA445A" w:rsidRDefault="00FA445A" w:rsidP="00FA445A">
      <w:pPr>
        <w:tabs>
          <w:tab w:val="left" w:pos="1545"/>
        </w:tabs>
        <w:spacing w:after="0" w:line="240" w:lineRule="auto"/>
        <w:rPr>
          <w:rFonts w:ascii="Times New Roman" w:hAnsi="Times New Roman"/>
          <w:sz w:val="24"/>
          <w:szCs w:val="24"/>
        </w:rPr>
      </w:pPr>
      <w:r>
        <w:rPr>
          <w:rFonts w:ascii="Times New Roman" w:hAnsi="Times New Roman"/>
          <w:sz w:val="24"/>
          <w:szCs w:val="24"/>
        </w:rPr>
        <w:t>Основа ОК = умения общие (</w:t>
      </w:r>
      <w:proofErr w:type="spellStart"/>
      <w:r>
        <w:rPr>
          <w:rFonts w:ascii="Times New Roman" w:hAnsi="Times New Roman"/>
          <w:sz w:val="24"/>
          <w:szCs w:val="24"/>
        </w:rPr>
        <w:t>Уо</w:t>
      </w:r>
      <w:proofErr w:type="spellEnd"/>
      <w:r>
        <w:rPr>
          <w:rFonts w:ascii="Times New Roman" w:hAnsi="Times New Roman"/>
          <w:sz w:val="24"/>
          <w:szCs w:val="24"/>
        </w:rPr>
        <w:t>) + 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p w14:paraId="71937225" w14:textId="77777777" w:rsidR="00FA445A" w:rsidRDefault="00FA445A" w:rsidP="00FA445A">
      <w:pPr>
        <w:tabs>
          <w:tab w:val="left" w:pos="1545"/>
        </w:tabs>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FA445A" w14:paraId="1350FD4B" w14:textId="77777777" w:rsidTr="00FA445A">
        <w:tc>
          <w:tcPr>
            <w:tcW w:w="3114" w:type="dxa"/>
            <w:tcBorders>
              <w:top w:val="single" w:sz="4" w:space="0" w:color="auto"/>
              <w:left w:val="single" w:sz="4" w:space="0" w:color="auto"/>
              <w:bottom w:val="single" w:sz="4" w:space="0" w:color="auto"/>
              <w:right w:val="single" w:sz="4" w:space="0" w:color="auto"/>
            </w:tcBorders>
            <w:hideMark/>
          </w:tcPr>
          <w:p w14:paraId="408EDF51" w14:textId="77777777" w:rsidR="00FA445A" w:rsidRDefault="00FA445A">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компетенции</w:t>
            </w:r>
            <w:proofErr w:type="spellEnd"/>
            <w:r>
              <w:rPr>
                <w:rFonts w:ascii="Times New Roman" w:hAnsi="Times New Roman" w:cs="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4419F33A" w14:textId="77777777" w:rsidR="00FA445A" w:rsidRDefault="00FA445A">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Умения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Уо</w:t>
            </w:r>
            <w:proofErr w:type="spellEnd"/>
            <w:r>
              <w:rPr>
                <w:rFonts w:ascii="Times New Roman" w:hAnsi="Times New Roman" w:cs="Times New Roman"/>
                <w:b/>
                <w:bCs/>
                <w:sz w:val="24"/>
                <w:szCs w:val="24"/>
                <w:lang w:val="en-US" w:bidi="hi-IN"/>
              </w:rPr>
              <w:t>)</w:t>
            </w:r>
          </w:p>
        </w:tc>
        <w:tc>
          <w:tcPr>
            <w:tcW w:w="3115" w:type="dxa"/>
            <w:tcBorders>
              <w:top w:val="single" w:sz="4" w:space="0" w:color="auto"/>
              <w:left w:val="single" w:sz="4" w:space="0" w:color="auto"/>
              <w:bottom w:val="single" w:sz="4" w:space="0" w:color="auto"/>
              <w:right w:val="single" w:sz="4" w:space="0" w:color="auto"/>
            </w:tcBorders>
            <w:hideMark/>
          </w:tcPr>
          <w:p w14:paraId="3294D8E1" w14:textId="77777777" w:rsidR="00FA445A" w:rsidRDefault="00FA445A">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Знания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Зо</w:t>
            </w:r>
            <w:proofErr w:type="spellEnd"/>
            <w:r>
              <w:rPr>
                <w:rFonts w:ascii="Times New Roman" w:hAnsi="Times New Roman" w:cs="Times New Roman"/>
                <w:b/>
                <w:bCs/>
                <w:sz w:val="24"/>
                <w:szCs w:val="24"/>
                <w:lang w:val="en-US" w:bidi="hi-IN"/>
              </w:rPr>
              <w:t>)</w:t>
            </w:r>
          </w:p>
        </w:tc>
      </w:tr>
      <w:tr w:rsidR="00FA445A" w14:paraId="1DCDB403" w14:textId="77777777" w:rsidTr="00FA445A">
        <w:tc>
          <w:tcPr>
            <w:tcW w:w="3114" w:type="dxa"/>
            <w:tcBorders>
              <w:top w:val="single" w:sz="4" w:space="0" w:color="000000"/>
              <w:left w:val="single" w:sz="4" w:space="0" w:color="000000"/>
              <w:bottom w:val="single" w:sz="4" w:space="0" w:color="000000"/>
              <w:right w:val="single" w:sz="4" w:space="0" w:color="000000"/>
            </w:tcBorders>
            <w:hideMark/>
          </w:tcPr>
          <w:p w14:paraId="2511D9A6" w14:textId="77777777" w:rsidR="00FA445A" w:rsidRDefault="00FA445A" w:rsidP="00324A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 01</w:t>
            </w:r>
            <w:r>
              <w:rPr>
                <w:rFonts w:ascii="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tc>
        <w:tc>
          <w:tcPr>
            <w:tcW w:w="3115" w:type="dxa"/>
            <w:tcBorders>
              <w:top w:val="single" w:sz="4" w:space="0" w:color="auto"/>
              <w:left w:val="single" w:sz="4" w:space="0" w:color="auto"/>
              <w:bottom w:val="single" w:sz="4" w:space="0" w:color="auto"/>
              <w:right w:val="single" w:sz="4" w:space="0" w:color="auto"/>
            </w:tcBorders>
            <w:hideMark/>
          </w:tcPr>
          <w:p w14:paraId="38D78002"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01.01</w:t>
            </w:r>
            <w:r>
              <w:rPr>
                <w:rFonts w:ascii="Times New Roman" w:hAnsi="Times New Roman" w:cs="Times New Roman"/>
                <w:sz w:val="24"/>
                <w:szCs w:val="24"/>
              </w:rPr>
              <w:tab/>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3E56AA3D"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Зо</w:t>
            </w:r>
            <w:proofErr w:type="spellEnd"/>
            <w:r>
              <w:rPr>
                <w:rFonts w:ascii="Times New Roman" w:hAnsi="Times New Roman" w:cs="Times New Roman"/>
                <w:sz w:val="24"/>
                <w:szCs w:val="24"/>
              </w:rPr>
              <w:t xml:space="preserve"> 01.01</w:t>
            </w:r>
            <w:r>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tc>
      </w:tr>
      <w:tr w:rsidR="00FA445A" w14:paraId="190A539B" w14:textId="77777777" w:rsidTr="00FA445A">
        <w:tc>
          <w:tcPr>
            <w:tcW w:w="3114" w:type="dxa"/>
            <w:tcBorders>
              <w:top w:val="single" w:sz="4" w:space="0" w:color="000000"/>
              <w:left w:val="single" w:sz="4" w:space="0" w:color="000000"/>
              <w:bottom w:val="single" w:sz="4" w:space="0" w:color="000000"/>
              <w:right w:val="single" w:sz="4" w:space="0" w:color="000000"/>
            </w:tcBorders>
          </w:tcPr>
          <w:p w14:paraId="777FA65C" w14:textId="77777777" w:rsidR="00FA445A" w:rsidRDefault="00FA445A" w:rsidP="00324AA2">
            <w:pPr>
              <w:spacing w:after="0" w:line="240" w:lineRule="auto"/>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71E1E5D"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01.02</w:t>
            </w:r>
            <w:r>
              <w:rPr>
                <w:rFonts w:ascii="Times New Roman" w:hAnsi="Times New Roman" w:cs="Times New Roman"/>
                <w:sz w:val="24"/>
                <w:szCs w:val="24"/>
              </w:rPr>
              <w:tab/>
              <w:t>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597FDB3B"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Зо</w:t>
            </w:r>
            <w:proofErr w:type="spellEnd"/>
            <w:r>
              <w:rPr>
                <w:rFonts w:ascii="Times New Roman" w:hAnsi="Times New Roman" w:cs="Times New Roman"/>
                <w:sz w:val="24"/>
                <w:szCs w:val="24"/>
              </w:rPr>
              <w:t xml:space="preserve"> 01.02</w:t>
            </w:r>
            <w:r>
              <w:rPr>
                <w:rFonts w:ascii="Times New Roman" w:hAnsi="Times New Roman" w:cs="Times New Roman"/>
                <w:sz w:val="24"/>
                <w:szCs w:val="24"/>
              </w:rPr>
              <w:tab/>
              <w:t>основные источники информации и ресурсы для решения задач и проблем в профессиональном и/или социальном контексте</w:t>
            </w:r>
          </w:p>
        </w:tc>
      </w:tr>
      <w:tr w:rsidR="00FA445A" w14:paraId="1B67FF0D" w14:textId="77777777" w:rsidTr="00FA445A">
        <w:tc>
          <w:tcPr>
            <w:tcW w:w="3114" w:type="dxa"/>
            <w:tcBorders>
              <w:top w:val="single" w:sz="4" w:space="0" w:color="000000"/>
              <w:left w:val="single" w:sz="4" w:space="0" w:color="000000"/>
              <w:bottom w:val="single" w:sz="4" w:space="0" w:color="000000"/>
              <w:right w:val="single" w:sz="4" w:space="0" w:color="000000"/>
            </w:tcBorders>
          </w:tcPr>
          <w:p w14:paraId="3C362DBC" w14:textId="77777777" w:rsidR="00FA445A" w:rsidRDefault="00FA445A" w:rsidP="00324AA2">
            <w:pPr>
              <w:spacing w:after="0" w:line="240" w:lineRule="auto"/>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58569A1"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01.03</w:t>
            </w:r>
            <w:r>
              <w:rPr>
                <w:rFonts w:ascii="Times New Roman" w:hAnsi="Times New Roman" w:cs="Times New Roman"/>
                <w:sz w:val="24"/>
                <w:szCs w:val="24"/>
              </w:rPr>
              <w:tab/>
              <w:t>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6A320147"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Зо</w:t>
            </w:r>
            <w:proofErr w:type="spellEnd"/>
            <w:r>
              <w:rPr>
                <w:rFonts w:ascii="Times New Roman" w:hAnsi="Times New Roman" w:cs="Times New Roman"/>
                <w:sz w:val="24"/>
                <w:szCs w:val="24"/>
              </w:rPr>
              <w:t xml:space="preserve"> 01.03</w:t>
            </w:r>
            <w:r>
              <w:rPr>
                <w:rFonts w:ascii="Times New Roman" w:hAnsi="Times New Roman" w:cs="Times New Roman"/>
                <w:sz w:val="24"/>
                <w:szCs w:val="24"/>
              </w:rPr>
              <w:tab/>
              <w:t xml:space="preserve">алгоритмы выполнения работ в </w:t>
            </w:r>
            <w:r>
              <w:rPr>
                <w:rFonts w:ascii="Times New Roman" w:hAnsi="Times New Roman" w:cs="Times New Roman"/>
                <w:sz w:val="24"/>
                <w:szCs w:val="24"/>
              </w:rPr>
              <w:lastRenderedPageBreak/>
              <w:t>профессиональной и смежных областях</w:t>
            </w:r>
          </w:p>
        </w:tc>
      </w:tr>
      <w:tr w:rsidR="00FA445A" w14:paraId="33B0B829" w14:textId="77777777" w:rsidTr="00FA445A">
        <w:tc>
          <w:tcPr>
            <w:tcW w:w="3114" w:type="dxa"/>
            <w:tcBorders>
              <w:top w:val="single" w:sz="4" w:space="0" w:color="000000"/>
              <w:left w:val="single" w:sz="4" w:space="0" w:color="000000"/>
              <w:bottom w:val="single" w:sz="4" w:space="0" w:color="000000"/>
              <w:right w:val="single" w:sz="4" w:space="0" w:color="000000"/>
            </w:tcBorders>
          </w:tcPr>
          <w:p w14:paraId="7FB04BAB" w14:textId="77777777" w:rsidR="00FA445A" w:rsidRDefault="00FA445A" w:rsidP="00324AA2">
            <w:pPr>
              <w:spacing w:after="0" w:line="240" w:lineRule="auto"/>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2953D6EF"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01.04</w:t>
            </w:r>
            <w:r>
              <w:rPr>
                <w:rFonts w:ascii="Times New Roman" w:hAnsi="Times New Roman" w:cs="Times New Roman"/>
                <w:sz w:val="24"/>
                <w:szCs w:val="24"/>
              </w:rPr>
              <w:tab/>
              <w:t>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10695363"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Зо</w:t>
            </w:r>
            <w:proofErr w:type="spellEnd"/>
            <w:r>
              <w:rPr>
                <w:rFonts w:ascii="Times New Roman" w:hAnsi="Times New Roman" w:cs="Times New Roman"/>
                <w:sz w:val="24"/>
                <w:szCs w:val="24"/>
              </w:rPr>
              <w:t xml:space="preserve"> 01.04</w:t>
            </w:r>
            <w:r>
              <w:rPr>
                <w:rFonts w:ascii="Times New Roman" w:hAnsi="Times New Roman" w:cs="Times New Roman"/>
                <w:sz w:val="24"/>
                <w:szCs w:val="24"/>
              </w:rPr>
              <w:tab/>
              <w:t>методы работы в профессиональной и смежных сферах</w:t>
            </w:r>
          </w:p>
        </w:tc>
      </w:tr>
      <w:tr w:rsidR="00FA445A" w14:paraId="73E878F5" w14:textId="77777777" w:rsidTr="00FA445A">
        <w:tc>
          <w:tcPr>
            <w:tcW w:w="3114" w:type="dxa"/>
            <w:tcBorders>
              <w:top w:val="single" w:sz="4" w:space="0" w:color="000000"/>
              <w:left w:val="single" w:sz="4" w:space="0" w:color="000000"/>
              <w:bottom w:val="single" w:sz="4" w:space="0" w:color="000000"/>
              <w:right w:val="single" w:sz="4" w:space="0" w:color="000000"/>
            </w:tcBorders>
          </w:tcPr>
          <w:p w14:paraId="1D95C368" w14:textId="77777777" w:rsidR="00FA445A" w:rsidRDefault="00FA445A" w:rsidP="00324AA2">
            <w:pPr>
              <w:spacing w:after="0" w:line="240" w:lineRule="auto"/>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5761D56"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01.05</w:t>
            </w:r>
            <w:r>
              <w:rPr>
                <w:rFonts w:ascii="Times New Roman" w:hAnsi="Times New Roman" w:cs="Times New Roman"/>
                <w:sz w:val="24"/>
                <w:szCs w:val="24"/>
              </w:rPr>
              <w:tab/>
              <w:t xml:space="preserve">составить план действия; </w:t>
            </w:r>
          </w:p>
        </w:tc>
        <w:tc>
          <w:tcPr>
            <w:tcW w:w="3115" w:type="dxa"/>
            <w:tcBorders>
              <w:top w:val="single" w:sz="4" w:space="0" w:color="auto"/>
              <w:left w:val="single" w:sz="4" w:space="0" w:color="auto"/>
              <w:bottom w:val="single" w:sz="4" w:space="0" w:color="auto"/>
              <w:right w:val="single" w:sz="4" w:space="0" w:color="auto"/>
            </w:tcBorders>
            <w:hideMark/>
          </w:tcPr>
          <w:p w14:paraId="6F503AB1"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Зо</w:t>
            </w:r>
            <w:proofErr w:type="spellEnd"/>
            <w:r>
              <w:rPr>
                <w:rFonts w:ascii="Times New Roman" w:hAnsi="Times New Roman" w:cs="Times New Roman"/>
                <w:sz w:val="24"/>
                <w:szCs w:val="24"/>
              </w:rPr>
              <w:t xml:space="preserve"> 01.05</w:t>
            </w:r>
            <w:r>
              <w:rPr>
                <w:rFonts w:ascii="Times New Roman" w:hAnsi="Times New Roman" w:cs="Times New Roman"/>
                <w:sz w:val="24"/>
                <w:szCs w:val="24"/>
              </w:rPr>
              <w:tab/>
              <w:t>структуру плана для решения задач</w:t>
            </w:r>
          </w:p>
        </w:tc>
      </w:tr>
      <w:tr w:rsidR="00FA445A" w14:paraId="4D9192F6" w14:textId="77777777" w:rsidTr="00FA445A">
        <w:tc>
          <w:tcPr>
            <w:tcW w:w="3114" w:type="dxa"/>
            <w:tcBorders>
              <w:top w:val="single" w:sz="4" w:space="0" w:color="000000"/>
              <w:left w:val="single" w:sz="4" w:space="0" w:color="000000"/>
              <w:bottom w:val="single" w:sz="4" w:space="0" w:color="000000"/>
              <w:right w:val="single" w:sz="4" w:space="0" w:color="000000"/>
            </w:tcBorders>
          </w:tcPr>
          <w:p w14:paraId="38753522" w14:textId="77777777" w:rsidR="00FA445A" w:rsidRDefault="00FA445A" w:rsidP="00324AA2">
            <w:pPr>
              <w:spacing w:after="0" w:line="240" w:lineRule="auto"/>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3842303"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01.06</w:t>
            </w:r>
            <w:r>
              <w:rPr>
                <w:rFonts w:ascii="Times New Roman" w:hAnsi="Times New Roman" w:cs="Times New Roman"/>
                <w:sz w:val="24"/>
                <w:szCs w:val="24"/>
              </w:rPr>
              <w:tab/>
              <w:t>определить необходимые ресурсы</w:t>
            </w:r>
          </w:p>
        </w:tc>
        <w:tc>
          <w:tcPr>
            <w:tcW w:w="3115" w:type="dxa"/>
            <w:tcBorders>
              <w:top w:val="single" w:sz="4" w:space="0" w:color="auto"/>
              <w:left w:val="single" w:sz="4" w:space="0" w:color="auto"/>
              <w:bottom w:val="single" w:sz="4" w:space="0" w:color="auto"/>
              <w:right w:val="single" w:sz="4" w:space="0" w:color="auto"/>
            </w:tcBorders>
            <w:hideMark/>
          </w:tcPr>
          <w:p w14:paraId="7F3FCC67"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Зо</w:t>
            </w:r>
            <w:proofErr w:type="spellEnd"/>
            <w:r>
              <w:rPr>
                <w:rFonts w:ascii="Times New Roman" w:hAnsi="Times New Roman" w:cs="Times New Roman"/>
                <w:sz w:val="24"/>
                <w:szCs w:val="24"/>
              </w:rPr>
              <w:t xml:space="preserve"> 01.06</w:t>
            </w:r>
            <w:r>
              <w:rPr>
                <w:rFonts w:ascii="Times New Roman" w:hAnsi="Times New Roman" w:cs="Times New Roman"/>
                <w:sz w:val="24"/>
                <w:szCs w:val="24"/>
              </w:rPr>
              <w:tab/>
              <w:t>порядок оценки результатов решения задач профессиональной деятельности</w:t>
            </w:r>
          </w:p>
        </w:tc>
      </w:tr>
      <w:tr w:rsidR="00FA445A" w14:paraId="3B9306DF" w14:textId="77777777" w:rsidTr="00FA445A">
        <w:tc>
          <w:tcPr>
            <w:tcW w:w="3114" w:type="dxa"/>
            <w:tcBorders>
              <w:top w:val="single" w:sz="4" w:space="0" w:color="000000"/>
              <w:left w:val="single" w:sz="4" w:space="0" w:color="000000"/>
              <w:bottom w:val="single" w:sz="4" w:space="0" w:color="000000"/>
              <w:right w:val="single" w:sz="4" w:space="0" w:color="000000"/>
            </w:tcBorders>
          </w:tcPr>
          <w:p w14:paraId="64BFD7D5" w14:textId="77777777" w:rsidR="00FA445A" w:rsidRDefault="00FA445A" w:rsidP="00324AA2">
            <w:pPr>
              <w:spacing w:after="0" w:line="240" w:lineRule="auto"/>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2EC7F8DF"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01.07</w:t>
            </w:r>
            <w:r>
              <w:rPr>
                <w:rFonts w:ascii="Times New Roman" w:hAnsi="Times New Roman" w:cs="Times New Roman"/>
                <w:sz w:val="24"/>
                <w:szCs w:val="24"/>
              </w:rPr>
              <w:tab/>
              <w:t>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48A34B78" w14:textId="77777777" w:rsidR="00FA445A" w:rsidRDefault="00FA445A" w:rsidP="00324AA2">
            <w:pPr>
              <w:spacing w:after="0" w:line="240" w:lineRule="auto"/>
              <w:jc w:val="both"/>
              <w:rPr>
                <w:rFonts w:ascii="Times New Roman" w:hAnsi="Times New Roman" w:cs="Times New Roman"/>
                <w:sz w:val="24"/>
                <w:szCs w:val="24"/>
              </w:rPr>
            </w:pPr>
          </w:p>
        </w:tc>
      </w:tr>
      <w:tr w:rsidR="00FA445A" w14:paraId="69AC15B3" w14:textId="77777777" w:rsidTr="00FA445A">
        <w:tc>
          <w:tcPr>
            <w:tcW w:w="3114" w:type="dxa"/>
            <w:tcBorders>
              <w:top w:val="single" w:sz="4" w:space="0" w:color="000000"/>
              <w:left w:val="single" w:sz="4" w:space="0" w:color="000000"/>
              <w:bottom w:val="single" w:sz="4" w:space="0" w:color="000000"/>
              <w:right w:val="single" w:sz="4" w:space="0" w:color="000000"/>
            </w:tcBorders>
          </w:tcPr>
          <w:p w14:paraId="127B6F68" w14:textId="77777777" w:rsidR="00FA445A" w:rsidRDefault="00FA445A" w:rsidP="00324AA2">
            <w:pPr>
              <w:spacing w:after="0" w:line="240" w:lineRule="auto"/>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246DACD1"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01.08</w:t>
            </w:r>
            <w:r>
              <w:rPr>
                <w:rFonts w:ascii="Times New Roman" w:hAnsi="Times New Roman" w:cs="Times New Roman"/>
                <w:sz w:val="24"/>
                <w:szCs w:val="24"/>
              </w:rPr>
              <w:tab/>
              <w:t>реализовать составленный план</w:t>
            </w:r>
          </w:p>
          <w:p w14:paraId="1E8BA512" w14:textId="77777777" w:rsidR="00FA445A" w:rsidRDefault="00FA445A" w:rsidP="00324A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6E486087" w14:textId="77777777" w:rsidR="00FA445A" w:rsidRDefault="00FA445A" w:rsidP="00324AA2">
            <w:pPr>
              <w:spacing w:after="0" w:line="240" w:lineRule="auto"/>
              <w:jc w:val="both"/>
              <w:rPr>
                <w:rFonts w:ascii="Times New Roman" w:hAnsi="Times New Roman" w:cs="Times New Roman"/>
                <w:sz w:val="24"/>
                <w:szCs w:val="24"/>
              </w:rPr>
            </w:pPr>
          </w:p>
        </w:tc>
      </w:tr>
      <w:tr w:rsidR="00FA445A" w14:paraId="2CFAF508" w14:textId="77777777" w:rsidTr="00FA445A">
        <w:tc>
          <w:tcPr>
            <w:tcW w:w="3114" w:type="dxa"/>
            <w:tcBorders>
              <w:top w:val="single" w:sz="4" w:space="0" w:color="000000"/>
              <w:left w:val="single" w:sz="4" w:space="0" w:color="000000"/>
              <w:bottom w:val="single" w:sz="4" w:space="0" w:color="000000"/>
              <w:right w:val="single" w:sz="4" w:space="0" w:color="000000"/>
            </w:tcBorders>
          </w:tcPr>
          <w:p w14:paraId="09C95B35" w14:textId="77777777" w:rsidR="00FA445A" w:rsidRDefault="00FA445A" w:rsidP="00324AA2">
            <w:pPr>
              <w:spacing w:after="0" w:line="240" w:lineRule="auto"/>
              <w:jc w:val="both"/>
              <w:rPr>
                <w:rFonts w:ascii="Times New Roman"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CBCB84E" w14:textId="77777777" w:rsidR="00FA445A" w:rsidRDefault="00FA445A" w:rsidP="00324AA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Уо</w:t>
            </w:r>
            <w:proofErr w:type="spellEnd"/>
            <w:r>
              <w:rPr>
                <w:rFonts w:ascii="Times New Roman" w:hAnsi="Times New Roman" w:cs="Times New Roman"/>
                <w:sz w:val="24"/>
                <w:szCs w:val="24"/>
              </w:rPr>
              <w:t xml:space="preserve"> 01.09</w:t>
            </w:r>
            <w:r>
              <w:rPr>
                <w:rFonts w:ascii="Times New Roman" w:hAnsi="Times New Roman" w:cs="Times New Roman"/>
                <w:sz w:val="24"/>
                <w:szCs w:val="24"/>
              </w:rPr>
              <w:tab/>
              <w:t>оценивать результат и последствия своих действий</w:t>
            </w:r>
          </w:p>
        </w:tc>
        <w:tc>
          <w:tcPr>
            <w:tcW w:w="3115" w:type="dxa"/>
            <w:tcBorders>
              <w:top w:val="single" w:sz="4" w:space="0" w:color="auto"/>
              <w:left w:val="single" w:sz="4" w:space="0" w:color="auto"/>
              <w:bottom w:val="single" w:sz="4" w:space="0" w:color="auto"/>
              <w:right w:val="single" w:sz="4" w:space="0" w:color="auto"/>
            </w:tcBorders>
          </w:tcPr>
          <w:p w14:paraId="3EF736B8" w14:textId="77777777" w:rsidR="00FA445A" w:rsidRDefault="00FA445A" w:rsidP="00324AA2">
            <w:pPr>
              <w:spacing w:after="0" w:line="240" w:lineRule="auto"/>
              <w:jc w:val="both"/>
              <w:rPr>
                <w:rFonts w:ascii="Times New Roman" w:hAnsi="Times New Roman" w:cs="Times New Roman"/>
                <w:sz w:val="24"/>
                <w:szCs w:val="24"/>
              </w:rPr>
            </w:pPr>
          </w:p>
        </w:tc>
      </w:tr>
    </w:tbl>
    <w:p w14:paraId="4D40B7A2" w14:textId="77777777" w:rsidR="00FA445A" w:rsidRDefault="00FA445A" w:rsidP="00DC64B9">
      <w:pPr>
        <w:spacing w:after="0" w:line="240" w:lineRule="auto"/>
        <w:jc w:val="both"/>
        <w:rPr>
          <w:rFonts w:ascii="Times New Roman" w:hAnsi="Times New Roman" w:cs="Times New Roman"/>
          <w:b/>
          <w:sz w:val="24"/>
          <w:szCs w:val="24"/>
        </w:rPr>
      </w:pPr>
    </w:p>
    <w:p w14:paraId="726E458C" w14:textId="77777777" w:rsidR="00FA445A" w:rsidRDefault="00FA445A" w:rsidP="00DC64B9">
      <w:pPr>
        <w:spacing w:after="0" w:line="240" w:lineRule="auto"/>
        <w:jc w:val="both"/>
        <w:rPr>
          <w:rFonts w:ascii="Times New Roman" w:hAnsi="Times New Roman" w:cs="Times New Roman"/>
          <w:b/>
          <w:sz w:val="24"/>
          <w:szCs w:val="24"/>
        </w:rPr>
      </w:pPr>
    </w:p>
    <w:p w14:paraId="3D12004A" w14:textId="77777777" w:rsidR="00FA445A" w:rsidRDefault="00FA445A" w:rsidP="00DC64B9">
      <w:pPr>
        <w:spacing w:after="0" w:line="240" w:lineRule="auto"/>
        <w:jc w:val="both"/>
        <w:rPr>
          <w:rFonts w:ascii="Times New Roman" w:hAnsi="Times New Roman" w:cs="Times New Roman"/>
          <w:b/>
          <w:sz w:val="24"/>
          <w:szCs w:val="24"/>
        </w:rPr>
      </w:pPr>
    </w:p>
    <w:tbl>
      <w:tblPr>
        <w:tblW w:w="5000" w:type="pct"/>
        <w:tblLook w:val="04A0" w:firstRow="1" w:lastRow="0" w:firstColumn="1" w:lastColumn="0" w:noHBand="0" w:noVBand="1"/>
      </w:tblPr>
      <w:tblGrid>
        <w:gridCol w:w="2395"/>
        <w:gridCol w:w="2273"/>
        <w:gridCol w:w="2334"/>
        <w:gridCol w:w="2342"/>
      </w:tblGrid>
      <w:tr w:rsidR="00BB2907" w14:paraId="45EF96AE" w14:textId="77777777" w:rsidTr="00BB2907">
        <w:trPr>
          <w:trHeight w:val="610"/>
        </w:trPr>
        <w:tc>
          <w:tcPr>
            <w:tcW w:w="1281" w:type="pct"/>
            <w:tcBorders>
              <w:top w:val="single" w:sz="4" w:space="0" w:color="000000"/>
              <w:left w:val="single" w:sz="4" w:space="0" w:color="000000"/>
              <w:bottom w:val="single" w:sz="4" w:space="0" w:color="000000"/>
              <w:right w:val="single" w:sz="4" w:space="0" w:color="000000"/>
            </w:tcBorders>
            <w:hideMark/>
          </w:tcPr>
          <w:p w14:paraId="4BE8992A" w14:textId="77777777" w:rsidR="00BB2907" w:rsidRDefault="00BB2907">
            <w:pPr>
              <w:spacing w:after="12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Профессиональные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компетенции</w:t>
            </w:r>
            <w:proofErr w:type="spellEnd"/>
            <w:r>
              <w:rPr>
                <w:rFonts w:ascii="Times New Roman" w:hAnsi="Times New Roman"/>
                <w:b/>
                <w:bCs/>
                <w:sz w:val="24"/>
                <w:szCs w:val="24"/>
                <w:lang w:val="en-US" w:bidi="hi-IN"/>
              </w:rPr>
              <w:t xml:space="preserve"> (ПК)</w:t>
            </w:r>
          </w:p>
        </w:tc>
        <w:tc>
          <w:tcPr>
            <w:tcW w:w="1216" w:type="pct"/>
            <w:tcBorders>
              <w:top w:val="single" w:sz="4" w:space="0" w:color="000000"/>
              <w:left w:val="single" w:sz="4" w:space="0" w:color="000000"/>
              <w:bottom w:val="single" w:sz="4" w:space="0" w:color="000000"/>
              <w:right w:val="single" w:sz="4" w:space="0" w:color="000000"/>
            </w:tcBorders>
            <w:hideMark/>
          </w:tcPr>
          <w:p w14:paraId="3548B467" w14:textId="77777777" w:rsidR="00BB2907" w:rsidRDefault="00BB2907">
            <w:pPr>
              <w:spacing w:after="120" w:line="240" w:lineRule="auto"/>
              <w:rPr>
                <w:rFonts w:ascii="Times New Roman" w:hAnsi="Times New Roman"/>
                <w:b/>
                <w:bCs/>
                <w:sz w:val="24"/>
                <w:szCs w:val="24"/>
                <w:lang w:bidi="hi-IN"/>
              </w:rPr>
            </w:pPr>
            <w:r>
              <w:rPr>
                <w:rFonts w:ascii="Times New Roman" w:hAnsi="Times New Roman"/>
                <w:b/>
                <w:bCs/>
                <w:sz w:val="24"/>
                <w:szCs w:val="24"/>
                <w:lang w:bidi="hi-IN"/>
              </w:rPr>
              <w:t>Навыки (Н)/ практический опыт (ПО)</w:t>
            </w:r>
          </w:p>
        </w:tc>
        <w:tc>
          <w:tcPr>
            <w:tcW w:w="1249" w:type="pct"/>
            <w:tcBorders>
              <w:top w:val="single" w:sz="4" w:space="0" w:color="000000"/>
              <w:left w:val="single" w:sz="4" w:space="0" w:color="000000"/>
              <w:bottom w:val="single" w:sz="4" w:space="0" w:color="000000"/>
              <w:right w:val="single" w:sz="4" w:space="0" w:color="000000"/>
            </w:tcBorders>
            <w:hideMark/>
          </w:tcPr>
          <w:p w14:paraId="413DAC95" w14:textId="77777777" w:rsidR="00BB2907" w:rsidRDefault="00BB2907">
            <w:pPr>
              <w:spacing w:after="12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Умения</w:t>
            </w:r>
            <w:proofErr w:type="spellEnd"/>
            <w:r>
              <w:rPr>
                <w:rFonts w:ascii="Times New Roman" w:hAnsi="Times New Roman"/>
                <w:b/>
                <w:bCs/>
                <w:sz w:val="24"/>
                <w:szCs w:val="24"/>
                <w:lang w:val="en-US" w:bidi="hi-IN"/>
              </w:rPr>
              <w:t xml:space="preserve"> (У)</w:t>
            </w:r>
          </w:p>
        </w:tc>
        <w:tc>
          <w:tcPr>
            <w:tcW w:w="1253" w:type="pct"/>
            <w:tcBorders>
              <w:top w:val="single" w:sz="4" w:space="0" w:color="000000"/>
              <w:left w:val="single" w:sz="4" w:space="0" w:color="000000"/>
              <w:bottom w:val="single" w:sz="4" w:space="0" w:color="000000"/>
              <w:right w:val="single" w:sz="4" w:space="0" w:color="000000"/>
            </w:tcBorders>
            <w:hideMark/>
          </w:tcPr>
          <w:p w14:paraId="7612AFCF" w14:textId="77777777" w:rsidR="00BB2907" w:rsidRDefault="00BB2907">
            <w:pPr>
              <w:spacing w:after="12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Знания</w:t>
            </w:r>
            <w:proofErr w:type="spellEnd"/>
            <w:r>
              <w:rPr>
                <w:rFonts w:ascii="Times New Roman" w:hAnsi="Times New Roman"/>
                <w:b/>
                <w:bCs/>
                <w:sz w:val="24"/>
                <w:szCs w:val="24"/>
                <w:lang w:val="en-US" w:bidi="hi-IN"/>
              </w:rPr>
              <w:t xml:space="preserve"> (З)</w:t>
            </w:r>
          </w:p>
        </w:tc>
      </w:tr>
      <w:tr w:rsidR="00BB2907" w:rsidRPr="00324AA2" w14:paraId="25DF9DF2" w14:textId="77777777" w:rsidTr="00BB2907">
        <w:trPr>
          <w:trHeight w:val="374"/>
        </w:trPr>
        <w:tc>
          <w:tcPr>
            <w:tcW w:w="1281" w:type="pct"/>
            <w:tcBorders>
              <w:top w:val="single" w:sz="4" w:space="0" w:color="000000"/>
              <w:left w:val="single" w:sz="4" w:space="0" w:color="000000"/>
              <w:bottom w:val="single" w:sz="4" w:space="0" w:color="000000"/>
              <w:right w:val="single" w:sz="4" w:space="0" w:color="000000"/>
            </w:tcBorders>
          </w:tcPr>
          <w:p w14:paraId="13745C11"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p w14:paraId="71FCBD42"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07F578F4"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6F2DD260"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4BEC8D62"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tc>
        <w:tc>
          <w:tcPr>
            <w:tcW w:w="1216" w:type="pct"/>
            <w:tcBorders>
              <w:top w:val="single" w:sz="4" w:space="0" w:color="000000"/>
              <w:left w:val="single" w:sz="4" w:space="0" w:color="000000"/>
              <w:bottom w:val="single" w:sz="4" w:space="0" w:color="000000"/>
              <w:right w:val="single" w:sz="4" w:space="0" w:color="000000"/>
            </w:tcBorders>
            <w:hideMark/>
          </w:tcPr>
          <w:p w14:paraId="4CF8C0A4"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Н 1.1.01</w:t>
            </w:r>
            <w:r w:rsidRPr="00324AA2">
              <w:rPr>
                <w:rFonts w:ascii="Times New Roman" w:hAnsi="Times New Roman" w:cs="Times New Roman"/>
                <w:sz w:val="24"/>
                <w:szCs w:val="24"/>
              </w:rPr>
              <w:tab/>
              <w:t>Оценивание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1249" w:type="pct"/>
            <w:tcBorders>
              <w:top w:val="single" w:sz="4" w:space="0" w:color="000000"/>
              <w:left w:val="single" w:sz="4" w:space="0" w:color="000000"/>
              <w:bottom w:val="single" w:sz="4" w:space="0" w:color="000000"/>
              <w:right w:val="single" w:sz="4" w:space="0" w:color="000000"/>
            </w:tcBorders>
            <w:hideMark/>
          </w:tcPr>
          <w:p w14:paraId="7E033DD3"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У 1.1. 01</w:t>
            </w:r>
            <w:r w:rsidRPr="00324AA2">
              <w:rPr>
                <w:rFonts w:ascii="Times New Roman" w:hAnsi="Times New Roman" w:cs="Times New Roman"/>
                <w:sz w:val="24"/>
                <w:szCs w:val="24"/>
              </w:rPr>
              <w:tab/>
              <w:t>"распознавать и классифицировать конструкционные и сырьевые материалы по внешнему виду, происхождению, свойствам;</w:t>
            </w:r>
          </w:p>
          <w:p w14:paraId="5D67B738"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проводить контроль качества сырья, материалов, полуфабрикатов и комплектующих изделий;</w:t>
            </w:r>
          </w:p>
          <w:p w14:paraId="6EECCB03"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применять измерительное оборудование, необходимое для проведения измерений;</w:t>
            </w:r>
          </w:p>
          <w:p w14:paraId="0D3532F8"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lastRenderedPageBreak/>
              <w:t>- выбирать и применять методики контроля, испытаний сырья, материалов, полуфабрикатов и комплектующих изделий;</w:t>
            </w:r>
          </w:p>
          <w:p w14:paraId="4CF117C1"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оценивать влияние качества сырья и материалов на качество готовой продукции."</w:t>
            </w:r>
          </w:p>
        </w:tc>
        <w:tc>
          <w:tcPr>
            <w:tcW w:w="1253" w:type="pct"/>
            <w:tcBorders>
              <w:top w:val="single" w:sz="4" w:space="0" w:color="000000"/>
              <w:left w:val="single" w:sz="4" w:space="0" w:color="000000"/>
              <w:bottom w:val="single" w:sz="4" w:space="0" w:color="000000"/>
              <w:right w:val="single" w:sz="4" w:space="0" w:color="000000"/>
            </w:tcBorders>
            <w:hideMark/>
          </w:tcPr>
          <w:p w14:paraId="582921C6"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lastRenderedPageBreak/>
              <w:t>З 1.1. 01</w:t>
            </w:r>
            <w:r w:rsidRPr="00324AA2">
              <w:rPr>
                <w:rFonts w:ascii="Times New Roman" w:hAnsi="Times New Roman" w:cs="Times New Roman"/>
                <w:sz w:val="24"/>
                <w:szCs w:val="24"/>
              </w:rPr>
              <w:tab/>
              <w:t>"критерии оценивания качества сырья, материалов, полуфабрикатов и комплектующих изделий;</w:t>
            </w:r>
          </w:p>
          <w:p w14:paraId="3D01A0E4"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назначение и принцип действия измерительного оборудования.</w:t>
            </w:r>
          </w:p>
          <w:p w14:paraId="02861D41"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методы и методики контроля и испытаний сырья, материалов, полуфабрикатов и комплектующих изделий;</w:t>
            </w:r>
          </w:p>
          <w:p w14:paraId="6E1CF298"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методы измерения параметров и свойств материалов;</w:t>
            </w:r>
          </w:p>
          <w:p w14:paraId="6793A2F6"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lastRenderedPageBreak/>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BB2907" w:rsidRPr="00324AA2" w14:paraId="745F470D" w14:textId="77777777" w:rsidTr="00BB2907">
        <w:trPr>
          <w:trHeight w:val="360"/>
        </w:trPr>
        <w:tc>
          <w:tcPr>
            <w:tcW w:w="1281" w:type="pct"/>
            <w:tcBorders>
              <w:top w:val="single" w:sz="4" w:space="0" w:color="000000"/>
              <w:left w:val="single" w:sz="4" w:space="0" w:color="000000"/>
              <w:bottom w:val="single" w:sz="4" w:space="0" w:color="000000"/>
              <w:right w:val="single" w:sz="4" w:space="0" w:color="000000"/>
            </w:tcBorders>
          </w:tcPr>
          <w:p w14:paraId="0EBB19F2"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lastRenderedPageBreak/>
              <w:t>ПК 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p w14:paraId="3ADF01E7"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1858BC1C"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1F3532B3"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56E6BD2A"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tc>
        <w:tc>
          <w:tcPr>
            <w:tcW w:w="1216" w:type="pct"/>
            <w:tcBorders>
              <w:top w:val="single" w:sz="4" w:space="0" w:color="000000"/>
              <w:left w:val="single" w:sz="4" w:space="0" w:color="000000"/>
              <w:bottom w:val="single" w:sz="4" w:space="0" w:color="000000"/>
              <w:right w:val="single" w:sz="4" w:space="0" w:color="000000"/>
            </w:tcBorders>
            <w:hideMark/>
          </w:tcPr>
          <w:p w14:paraId="6CF3E0AD"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Н 1.2.01</w:t>
            </w:r>
            <w:r w:rsidRPr="00324AA2">
              <w:rPr>
                <w:rFonts w:ascii="Times New Roman" w:hAnsi="Times New Roman" w:cs="Times New Roman"/>
                <w:sz w:val="24"/>
                <w:szCs w:val="24"/>
              </w:rPr>
              <w:tab/>
              <w:t>Определение технического состояния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c>
          <w:tcPr>
            <w:tcW w:w="1249" w:type="pct"/>
            <w:tcBorders>
              <w:top w:val="single" w:sz="4" w:space="0" w:color="000000"/>
              <w:left w:val="single" w:sz="4" w:space="0" w:color="000000"/>
              <w:bottom w:val="single" w:sz="4" w:space="0" w:color="000000"/>
              <w:right w:val="single" w:sz="4" w:space="0" w:color="000000"/>
            </w:tcBorders>
            <w:hideMark/>
          </w:tcPr>
          <w:p w14:paraId="62FF46AE"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У 1.2. 01</w:t>
            </w:r>
            <w:r w:rsidRPr="00324AA2">
              <w:rPr>
                <w:rFonts w:ascii="Times New Roman" w:hAnsi="Times New Roman" w:cs="Times New Roman"/>
                <w:sz w:val="24"/>
                <w:szCs w:val="24"/>
              </w:rPr>
              <w:tab/>
              <w:t>"определять критерии и показатели оценки технического состояния в зависимости от вида оборудования, оснастки, инструмента, средств измерений;</w:t>
            </w:r>
          </w:p>
          <w:p w14:paraId="76476889"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xml:space="preserve">- выбирать методы и способы определения значений технического состояния оборудования, оснастки, инструмента, средств измерений; </w:t>
            </w:r>
          </w:p>
          <w:p w14:paraId="2C823C1E"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1B49178D"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определять периодичность поверки (калибровки) средств измерений"</w:t>
            </w:r>
          </w:p>
        </w:tc>
        <w:tc>
          <w:tcPr>
            <w:tcW w:w="1253" w:type="pct"/>
            <w:tcBorders>
              <w:top w:val="single" w:sz="4" w:space="0" w:color="000000"/>
              <w:left w:val="single" w:sz="4" w:space="0" w:color="000000"/>
              <w:bottom w:val="single" w:sz="4" w:space="0" w:color="000000"/>
              <w:right w:val="single" w:sz="4" w:space="0" w:color="000000"/>
            </w:tcBorders>
            <w:hideMark/>
          </w:tcPr>
          <w:p w14:paraId="5E194F18"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З 1.2. 01</w:t>
            </w:r>
            <w:r w:rsidRPr="00324AA2">
              <w:rPr>
                <w:rFonts w:ascii="Times New Roman" w:hAnsi="Times New Roman" w:cs="Times New Roman"/>
                <w:sz w:val="24"/>
                <w:szCs w:val="24"/>
              </w:rPr>
              <w:tab/>
              <w:t>"методы и способы оценки технического состояния оборудования, оснастки, инструмента, средств измерений;</w:t>
            </w:r>
          </w:p>
          <w:p w14:paraId="0BFC2184"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14:paraId="629E779A"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требования к оформлению документации по результатам оценки технического состояния оснастки, инструмента, средств измерений"</w:t>
            </w:r>
          </w:p>
        </w:tc>
      </w:tr>
      <w:tr w:rsidR="00BB2907" w:rsidRPr="00324AA2" w14:paraId="7D24B58F" w14:textId="77777777" w:rsidTr="00BB2907">
        <w:trPr>
          <w:trHeight w:val="360"/>
        </w:trPr>
        <w:tc>
          <w:tcPr>
            <w:tcW w:w="1281" w:type="pct"/>
            <w:tcBorders>
              <w:top w:val="single" w:sz="4" w:space="0" w:color="000000"/>
              <w:left w:val="single" w:sz="4" w:space="0" w:color="000000"/>
              <w:bottom w:val="single" w:sz="4" w:space="0" w:color="000000"/>
              <w:right w:val="single" w:sz="4" w:space="0" w:color="000000"/>
            </w:tcBorders>
          </w:tcPr>
          <w:p w14:paraId="53AC5435"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xml:space="preserve">ПК 1.4 Осуществлять мониторинг соблюдения основных параметров технологических процессов </w:t>
            </w:r>
            <w:r w:rsidRPr="00324AA2">
              <w:rPr>
                <w:rFonts w:ascii="Times New Roman" w:hAnsi="Times New Roman" w:cs="Times New Roman"/>
                <w:sz w:val="24"/>
                <w:szCs w:val="24"/>
              </w:rPr>
              <w:lastRenderedPageBreak/>
              <w:t>на соответствие требованиям нормативных документов и технических условий.</w:t>
            </w:r>
          </w:p>
          <w:p w14:paraId="1527698C"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2408CFBE"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01166220"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52BF1EA5"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p w14:paraId="0907828D"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p>
        </w:tc>
        <w:tc>
          <w:tcPr>
            <w:tcW w:w="1216" w:type="pct"/>
            <w:tcBorders>
              <w:top w:val="single" w:sz="4" w:space="0" w:color="000000"/>
              <w:left w:val="single" w:sz="4" w:space="0" w:color="000000"/>
              <w:bottom w:val="single" w:sz="4" w:space="0" w:color="000000"/>
              <w:right w:val="single" w:sz="4" w:space="0" w:color="000000"/>
            </w:tcBorders>
            <w:hideMark/>
          </w:tcPr>
          <w:p w14:paraId="00281BAA"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lastRenderedPageBreak/>
              <w:t>Н 1.4.01</w:t>
            </w:r>
            <w:r w:rsidRPr="00324AA2">
              <w:rPr>
                <w:rFonts w:ascii="Times New Roman" w:hAnsi="Times New Roman" w:cs="Times New Roman"/>
                <w:sz w:val="24"/>
                <w:szCs w:val="24"/>
              </w:rPr>
              <w:tab/>
              <w:t xml:space="preserve">Осуществление мониторинга соблюдения основных параметров технологических процессов </w:t>
            </w:r>
            <w:r w:rsidRPr="00324AA2">
              <w:rPr>
                <w:rFonts w:ascii="Times New Roman" w:hAnsi="Times New Roman" w:cs="Times New Roman"/>
                <w:sz w:val="24"/>
                <w:szCs w:val="24"/>
              </w:rPr>
              <w:lastRenderedPageBreak/>
              <w:t>на соответствие требованиям нормативных документов и технических условий</w:t>
            </w:r>
          </w:p>
        </w:tc>
        <w:tc>
          <w:tcPr>
            <w:tcW w:w="1249" w:type="pct"/>
            <w:tcBorders>
              <w:top w:val="single" w:sz="4" w:space="0" w:color="000000"/>
              <w:left w:val="single" w:sz="4" w:space="0" w:color="000000"/>
              <w:bottom w:val="single" w:sz="4" w:space="0" w:color="000000"/>
              <w:right w:val="single" w:sz="4" w:space="0" w:color="000000"/>
            </w:tcBorders>
            <w:hideMark/>
          </w:tcPr>
          <w:p w14:paraId="1DBA0454"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lastRenderedPageBreak/>
              <w:t>У 1.4.01</w:t>
            </w:r>
            <w:r w:rsidRPr="00324AA2">
              <w:rPr>
                <w:rFonts w:ascii="Times New Roman" w:hAnsi="Times New Roman" w:cs="Times New Roman"/>
                <w:sz w:val="24"/>
                <w:szCs w:val="24"/>
              </w:rPr>
              <w:tab/>
              <w:t>"определять параметры технологических процессов, подлежащие оценке;</w:t>
            </w:r>
          </w:p>
          <w:p w14:paraId="0444CD82"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lastRenderedPageBreak/>
              <w:t>- определять методы и способы осуществления мониторинга в соответствии с выбранными параметрами;</w:t>
            </w:r>
          </w:p>
          <w:p w14:paraId="5E8C9E8F"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планировать оценку соответствия основных параметров технологических процессов требованиям нормативных документов и технических условий;</w:t>
            </w:r>
          </w:p>
          <w:p w14:paraId="53ABC5D7"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обеспечивать процесс оценки необходимыми ресурсами в соответствии с выбранными методами и способами проведения оценки;</w:t>
            </w:r>
          </w:p>
          <w:p w14:paraId="7FD1A68A"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осуществлять сбор и анализ результатов оценки технологического процесса;</w:t>
            </w:r>
          </w:p>
          <w:p w14:paraId="28EEE961"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читать конструкторскую и технологическую документацию;</w:t>
            </w:r>
          </w:p>
          <w:p w14:paraId="707C01C8"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605D43CD"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оформлять результаты оценки соответствия технологического процесса требованиям нормативных документов и технических условий"</w:t>
            </w:r>
          </w:p>
        </w:tc>
        <w:tc>
          <w:tcPr>
            <w:tcW w:w="1253" w:type="pct"/>
            <w:tcBorders>
              <w:top w:val="single" w:sz="4" w:space="0" w:color="000000"/>
              <w:left w:val="single" w:sz="4" w:space="0" w:color="000000"/>
              <w:bottom w:val="single" w:sz="4" w:space="0" w:color="000000"/>
              <w:right w:val="single" w:sz="4" w:space="0" w:color="000000"/>
            </w:tcBorders>
            <w:hideMark/>
          </w:tcPr>
          <w:p w14:paraId="74FEE9E8"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lastRenderedPageBreak/>
              <w:t>З 1.4.01</w:t>
            </w:r>
            <w:r w:rsidRPr="00324AA2">
              <w:rPr>
                <w:rFonts w:ascii="Times New Roman" w:hAnsi="Times New Roman" w:cs="Times New Roman"/>
                <w:sz w:val="24"/>
                <w:szCs w:val="24"/>
              </w:rPr>
              <w:tab/>
              <w:t xml:space="preserve">"требования нормативных и методических документов, регламентирующие вопросы организации </w:t>
            </w:r>
            <w:r w:rsidRPr="00324AA2">
              <w:rPr>
                <w:rFonts w:ascii="Times New Roman" w:hAnsi="Times New Roman" w:cs="Times New Roman"/>
                <w:sz w:val="24"/>
                <w:szCs w:val="24"/>
              </w:rPr>
              <w:lastRenderedPageBreak/>
              <w:t>технологического процесса;</w:t>
            </w:r>
          </w:p>
          <w:p w14:paraId="726072B2"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основные этапы технологического процесса;</w:t>
            </w:r>
          </w:p>
          <w:p w14:paraId="791D1BF5"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методы и критерии мониторинга технологического процесса с целью установления его стабильности;</w:t>
            </w:r>
          </w:p>
          <w:p w14:paraId="6CC68B99"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формы и средства для сбора и обработки данных;</w:t>
            </w:r>
          </w:p>
          <w:p w14:paraId="17E667B1" w14:textId="77777777" w:rsidR="00BB2907" w:rsidRPr="00324AA2" w:rsidRDefault="00BB2907"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 правила чтения конструкторской и технологической документации."</w:t>
            </w:r>
          </w:p>
        </w:tc>
      </w:tr>
    </w:tbl>
    <w:p w14:paraId="5AE86193" w14:textId="77777777" w:rsidR="00CD79DF" w:rsidRPr="00DC64B9" w:rsidRDefault="00CD79DF" w:rsidP="00DC64B9">
      <w:pPr>
        <w:spacing w:after="0" w:line="240" w:lineRule="auto"/>
        <w:jc w:val="both"/>
        <w:rPr>
          <w:rFonts w:ascii="Times New Roman" w:hAnsi="Times New Roman" w:cs="Times New Roman"/>
          <w:b/>
          <w:sz w:val="24"/>
          <w:szCs w:val="24"/>
        </w:rPr>
      </w:pPr>
    </w:p>
    <w:p w14:paraId="3B703A0D" w14:textId="77777777" w:rsidR="005D7642" w:rsidRPr="00DC64B9" w:rsidRDefault="005D7642" w:rsidP="00DC64B9">
      <w:pPr>
        <w:spacing w:after="0" w:line="240" w:lineRule="auto"/>
        <w:rPr>
          <w:rFonts w:ascii="Times New Roman" w:hAnsi="Times New Roman" w:cs="Times New Roman"/>
          <w:sz w:val="24"/>
          <w:szCs w:val="24"/>
        </w:rPr>
        <w:sectPr w:rsidR="005D7642" w:rsidRPr="00DC64B9" w:rsidSect="00254D85">
          <w:footerReference w:type="even" r:id="rId55"/>
          <w:footerReference w:type="default" r:id="rId56"/>
          <w:pgSz w:w="11906" w:h="16838"/>
          <w:pgMar w:top="1134" w:right="851" w:bottom="1134" w:left="1701" w:header="709" w:footer="709" w:gutter="0"/>
          <w:cols w:space="708"/>
          <w:docGrid w:linePitch="360"/>
        </w:sectPr>
      </w:pPr>
    </w:p>
    <w:p w14:paraId="00F7D914"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3F4F8857"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692E54A9"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6B282BE8" w14:textId="77777777" w:rsidR="00452B97" w:rsidRPr="00DC64B9" w:rsidRDefault="00452B97" w:rsidP="00DC64B9">
      <w:pPr>
        <w:spacing w:after="0" w:line="240" w:lineRule="auto"/>
        <w:jc w:val="center"/>
        <w:rPr>
          <w:rFonts w:ascii="Times New Roman" w:hAnsi="Times New Roman" w:cs="Times New Roman"/>
          <w:b/>
          <w:i/>
          <w:sz w:val="24"/>
          <w:szCs w:val="24"/>
        </w:rPr>
      </w:pPr>
    </w:p>
    <w:p w14:paraId="7F295CE3" w14:textId="77777777" w:rsidR="00452B97" w:rsidRPr="00DC64B9" w:rsidRDefault="00452B97" w:rsidP="00DC64B9">
      <w:pPr>
        <w:spacing w:after="0" w:line="240" w:lineRule="auto"/>
        <w:jc w:val="center"/>
        <w:rPr>
          <w:rFonts w:ascii="Times New Roman" w:hAnsi="Times New Roman" w:cs="Times New Roman"/>
          <w:b/>
          <w:i/>
          <w:sz w:val="24"/>
          <w:szCs w:val="24"/>
        </w:rPr>
      </w:pPr>
    </w:p>
    <w:p w14:paraId="70DD692C" w14:textId="77777777" w:rsidR="00452B97" w:rsidRPr="00DC64B9" w:rsidRDefault="00452B97" w:rsidP="00DC64B9">
      <w:pPr>
        <w:spacing w:after="0" w:line="240" w:lineRule="auto"/>
        <w:jc w:val="center"/>
        <w:rPr>
          <w:rFonts w:ascii="Times New Roman" w:hAnsi="Times New Roman" w:cs="Times New Roman"/>
          <w:b/>
          <w:i/>
          <w:sz w:val="24"/>
          <w:szCs w:val="24"/>
        </w:rPr>
      </w:pPr>
    </w:p>
    <w:p w14:paraId="7918AECC" w14:textId="77777777" w:rsidR="00452B97" w:rsidRPr="00DC64B9" w:rsidRDefault="00452B97" w:rsidP="00DC64B9">
      <w:pPr>
        <w:spacing w:after="0" w:line="240" w:lineRule="auto"/>
        <w:jc w:val="center"/>
        <w:rPr>
          <w:rFonts w:ascii="Times New Roman" w:hAnsi="Times New Roman" w:cs="Times New Roman"/>
          <w:b/>
          <w:i/>
          <w:sz w:val="24"/>
          <w:szCs w:val="24"/>
        </w:rPr>
      </w:pPr>
    </w:p>
    <w:p w14:paraId="42F6C504" w14:textId="77777777" w:rsidR="00452B97" w:rsidRPr="00DC64B9" w:rsidRDefault="00452B97" w:rsidP="00DC64B9">
      <w:pPr>
        <w:spacing w:after="0" w:line="240" w:lineRule="auto"/>
        <w:jc w:val="center"/>
        <w:rPr>
          <w:rFonts w:ascii="Times New Roman" w:hAnsi="Times New Roman" w:cs="Times New Roman"/>
          <w:b/>
          <w:i/>
          <w:sz w:val="24"/>
          <w:szCs w:val="24"/>
        </w:rPr>
      </w:pPr>
    </w:p>
    <w:p w14:paraId="0FF0FC81"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B13905F"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80D53FB"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25B7E8E"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B12D42C" w14:textId="77777777" w:rsidR="00452B97" w:rsidRPr="00DC64B9" w:rsidRDefault="00452B97" w:rsidP="00DC64B9">
      <w:pPr>
        <w:spacing w:after="0" w:line="240" w:lineRule="auto"/>
        <w:jc w:val="center"/>
        <w:rPr>
          <w:rFonts w:ascii="Times New Roman" w:hAnsi="Times New Roman" w:cs="Times New Roman"/>
          <w:b/>
          <w:i/>
          <w:sz w:val="24"/>
          <w:szCs w:val="24"/>
        </w:rPr>
      </w:pPr>
    </w:p>
    <w:p w14:paraId="0C625382" w14:textId="77777777" w:rsidR="00452B97" w:rsidRPr="00DC64B9" w:rsidRDefault="00452B97" w:rsidP="00DC64B9">
      <w:pPr>
        <w:spacing w:after="0" w:line="240" w:lineRule="auto"/>
        <w:jc w:val="center"/>
        <w:rPr>
          <w:rFonts w:ascii="Times New Roman" w:hAnsi="Times New Roman" w:cs="Times New Roman"/>
          <w:b/>
          <w:i/>
          <w:sz w:val="24"/>
          <w:szCs w:val="24"/>
        </w:rPr>
      </w:pPr>
    </w:p>
    <w:p w14:paraId="332A6C8E" w14:textId="77777777" w:rsidR="00452B97" w:rsidRPr="00DC64B9" w:rsidRDefault="00452B97" w:rsidP="00DC64B9">
      <w:pPr>
        <w:spacing w:after="0" w:line="240" w:lineRule="auto"/>
        <w:jc w:val="center"/>
        <w:rPr>
          <w:rFonts w:ascii="Times New Roman" w:hAnsi="Times New Roman" w:cs="Times New Roman"/>
          <w:b/>
          <w:i/>
          <w:sz w:val="24"/>
          <w:szCs w:val="24"/>
        </w:rPr>
      </w:pPr>
    </w:p>
    <w:p w14:paraId="7D93649D" w14:textId="77777777" w:rsidR="00452B97" w:rsidRPr="00DC64B9" w:rsidRDefault="00452B97" w:rsidP="00DC64B9">
      <w:pPr>
        <w:spacing w:after="0" w:line="240" w:lineRule="auto"/>
        <w:jc w:val="center"/>
        <w:rPr>
          <w:rFonts w:ascii="Times New Roman" w:hAnsi="Times New Roman" w:cs="Times New Roman"/>
          <w:b/>
          <w:i/>
          <w:sz w:val="24"/>
          <w:szCs w:val="24"/>
        </w:rPr>
      </w:pPr>
    </w:p>
    <w:p w14:paraId="1A87E3DB" w14:textId="77777777" w:rsidR="00452B97" w:rsidRPr="00DC64B9" w:rsidRDefault="00452B97" w:rsidP="00DC64B9">
      <w:pPr>
        <w:spacing w:after="0" w:line="240" w:lineRule="auto"/>
        <w:jc w:val="center"/>
        <w:rPr>
          <w:rFonts w:ascii="Times New Roman" w:hAnsi="Times New Roman" w:cs="Times New Roman"/>
          <w:b/>
          <w:i/>
          <w:sz w:val="24"/>
          <w:szCs w:val="24"/>
        </w:rPr>
      </w:pPr>
    </w:p>
    <w:p w14:paraId="6A3D161B" w14:textId="77777777" w:rsidR="00452B97" w:rsidRPr="00DC64B9" w:rsidRDefault="00452B97" w:rsidP="00DC64B9">
      <w:pPr>
        <w:spacing w:after="0" w:line="240" w:lineRule="auto"/>
        <w:jc w:val="center"/>
        <w:rPr>
          <w:rFonts w:ascii="Times New Roman" w:hAnsi="Times New Roman" w:cs="Times New Roman"/>
          <w:b/>
          <w:i/>
          <w:sz w:val="24"/>
          <w:szCs w:val="24"/>
        </w:rPr>
      </w:pPr>
    </w:p>
    <w:p w14:paraId="448609F0" w14:textId="77777777" w:rsidR="00452B97" w:rsidRPr="00DC64B9" w:rsidRDefault="00452B97" w:rsidP="00DC64B9">
      <w:pPr>
        <w:spacing w:after="0" w:line="240" w:lineRule="auto"/>
        <w:jc w:val="center"/>
        <w:rPr>
          <w:rFonts w:ascii="Times New Roman" w:hAnsi="Times New Roman" w:cs="Times New Roman"/>
          <w:b/>
          <w:i/>
          <w:sz w:val="24"/>
          <w:szCs w:val="24"/>
        </w:rPr>
      </w:pPr>
    </w:p>
    <w:p w14:paraId="653806E4" w14:textId="77777777" w:rsidR="00452B97" w:rsidRPr="00DC64B9" w:rsidRDefault="00452B97" w:rsidP="00DC64B9">
      <w:pPr>
        <w:spacing w:after="0" w:line="240" w:lineRule="auto"/>
        <w:jc w:val="center"/>
        <w:rPr>
          <w:rFonts w:ascii="Times New Roman" w:hAnsi="Times New Roman" w:cs="Times New Roman"/>
          <w:b/>
          <w:i/>
          <w:sz w:val="24"/>
          <w:szCs w:val="24"/>
        </w:rPr>
      </w:pPr>
    </w:p>
    <w:p w14:paraId="316D3657" w14:textId="77777777" w:rsidR="00452B97" w:rsidRPr="00DC64B9" w:rsidRDefault="00452B97" w:rsidP="00DC64B9">
      <w:pPr>
        <w:spacing w:after="0" w:line="240" w:lineRule="auto"/>
        <w:jc w:val="center"/>
        <w:rPr>
          <w:rFonts w:ascii="Times New Roman" w:hAnsi="Times New Roman" w:cs="Times New Roman"/>
          <w:b/>
          <w:i/>
          <w:sz w:val="24"/>
          <w:szCs w:val="24"/>
        </w:rPr>
      </w:pPr>
    </w:p>
    <w:p w14:paraId="45CA7575" w14:textId="77777777" w:rsidR="00452B97" w:rsidRPr="00DC64B9" w:rsidRDefault="00452B97" w:rsidP="00DC64B9">
      <w:pPr>
        <w:spacing w:after="0" w:line="240" w:lineRule="auto"/>
        <w:jc w:val="center"/>
        <w:rPr>
          <w:rFonts w:ascii="Times New Roman" w:hAnsi="Times New Roman" w:cs="Times New Roman"/>
          <w:b/>
          <w:i/>
          <w:sz w:val="24"/>
          <w:szCs w:val="24"/>
        </w:rPr>
      </w:pPr>
    </w:p>
    <w:p w14:paraId="5F01CD07" w14:textId="77777777" w:rsidR="0077436F" w:rsidRDefault="00533B7B" w:rsidP="00DC64B9">
      <w:pPr>
        <w:spacing w:after="0" w:line="240" w:lineRule="auto"/>
        <w:ind w:right="-1"/>
        <w:jc w:val="center"/>
        <w:rPr>
          <w:rFonts w:ascii="Times New Roman" w:hAnsi="Times New Roman" w:cs="Times New Roman"/>
          <w:b/>
          <w:sz w:val="24"/>
          <w:szCs w:val="24"/>
        </w:rPr>
      </w:pPr>
      <w:r w:rsidRPr="00DC64B9">
        <w:rPr>
          <w:rFonts w:ascii="Times New Roman" w:hAnsi="Times New Roman" w:cs="Times New Roman"/>
          <w:b/>
          <w:sz w:val="24"/>
          <w:szCs w:val="24"/>
        </w:rPr>
        <w:t>ПРИМЕРНАЯ РАБОЧАЯ ПРОГРАММА УЧЕБНОЙ ДИСЦИПЛИНЫ</w:t>
      </w:r>
    </w:p>
    <w:p w14:paraId="0C237DFC" w14:textId="77777777" w:rsidR="0077436F" w:rsidRDefault="0077436F" w:rsidP="00DC64B9">
      <w:pPr>
        <w:spacing w:after="0" w:line="240" w:lineRule="auto"/>
        <w:ind w:right="-1"/>
        <w:jc w:val="center"/>
        <w:rPr>
          <w:rFonts w:ascii="Times New Roman" w:hAnsi="Times New Roman" w:cs="Times New Roman"/>
          <w:b/>
          <w:sz w:val="24"/>
          <w:szCs w:val="24"/>
        </w:rPr>
      </w:pPr>
    </w:p>
    <w:p w14:paraId="05712AE1" w14:textId="725AECAC" w:rsidR="00452B97" w:rsidRPr="00DC64B9" w:rsidRDefault="0077436F" w:rsidP="00DC64B9">
      <w:pPr>
        <w:spacing w:after="0" w:line="240" w:lineRule="auto"/>
        <w:ind w:right="-1"/>
        <w:jc w:val="center"/>
        <w:rPr>
          <w:rFonts w:ascii="Times New Roman" w:hAnsi="Times New Roman" w:cs="Times New Roman"/>
          <w:b/>
          <w:iCs/>
          <w:sz w:val="24"/>
          <w:szCs w:val="24"/>
        </w:rPr>
      </w:pPr>
      <w:r w:rsidRPr="00DC64B9">
        <w:rPr>
          <w:rFonts w:ascii="Times New Roman" w:hAnsi="Times New Roman" w:cs="Times New Roman"/>
          <w:b/>
          <w:iCs/>
          <w:sz w:val="24"/>
          <w:szCs w:val="24"/>
        </w:rPr>
        <w:t>«ОП.04. МАТЕРИАЛОВЕДЕНИЕ»</w:t>
      </w:r>
    </w:p>
    <w:p w14:paraId="6186B262" w14:textId="77777777" w:rsidR="00452B97" w:rsidRPr="00DC64B9" w:rsidRDefault="00452B97" w:rsidP="00DC64B9">
      <w:pPr>
        <w:spacing w:after="0" w:line="240" w:lineRule="auto"/>
        <w:jc w:val="center"/>
        <w:rPr>
          <w:rFonts w:ascii="Times New Roman" w:hAnsi="Times New Roman" w:cs="Times New Roman"/>
          <w:b/>
          <w:i/>
          <w:sz w:val="24"/>
          <w:szCs w:val="24"/>
        </w:rPr>
      </w:pPr>
    </w:p>
    <w:p w14:paraId="077656BA" w14:textId="77777777" w:rsidR="00452B97" w:rsidRPr="00DC64B9" w:rsidRDefault="00452B97" w:rsidP="00DC64B9">
      <w:pPr>
        <w:spacing w:after="0" w:line="240" w:lineRule="auto"/>
        <w:jc w:val="center"/>
        <w:rPr>
          <w:rFonts w:ascii="Times New Roman" w:hAnsi="Times New Roman" w:cs="Times New Roman"/>
          <w:b/>
          <w:i/>
          <w:sz w:val="24"/>
          <w:szCs w:val="24"/>
        </w:rPr>
      </w:pPr>
    </w:p>
    <w:p w14:paraId="61E9CECC" w14:textId="77777777" w:rsidR="00452B97" w:rsidRPr="00DC64B9" w:rsidRDefault="00452B97" w:rsidP="00DC64B9">
      <w:pPr>
        <w:spacing w:after="0" w:line="240" w:lineRule="auto"/>
        <w:jc w:val="center"/>
        <w:rPr>
          <w:rFonts w:ascii="Times New Roman" w:hAnsi="Times New Roman" w:cs="Times New Roman"/>
          <w:b/>
          <w:i/>
          <w:sz w:val="24"/>
          <w:szCs w:val="24"/>
        </w:rPr>
      </w:pPr>
    </w:p>
    <w:p w14:paraId="61AF4EE9" w14:textId="77777777" w:rsidR="00452B97" w:rsidRPr="00DC64B9" w:rsidRDefault="00452B97" w:rsidP="00DC64B9">
      <w:pPr>
        <w:spacing w:after="0" w:line="240" w:lineRule="auto"/>
        <w:jc w:val="center"/>
        <w:rPr>
          <w:rFonts w:ascii="Times New Roman" w:hAnsi="Times New Roman" w:cs="Times New Roman"/>
          <w:b/>
          <w:i/>
          <w:sz w:val="24"/>
          <w:szCs w:val="24"/>
        </w:rPr>
      </w:pPr>
    </w:p>
    <w:p w14:paraId="1D732294" w14:textId="77777777" w:rsidR="00452B97" w:rsidRPr="00DC64B9" w:rsidRDefault="00452B97" w:rsidP="00DC64B9">
      <w:pPr>
        <w:spacing w:after="0" w:line="240" w:lineRule="auto"/>
        <w:jc w:val="center"/>
        <w:rPr>
          <w:rFonts w:ascii="Times New Roman" w:hAnsi="Times New Roman" w:cs="Times New Roman"/>
          <w:b/>
          <w:i/>
          <w:sz w:val="24"/>
          <w:szCs w:val="24"/>
        </w:rPr>
      </w:pPr>
    </w:p>
    <w:p w14:paraId="65024AC0"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3FA906D" w14:textId="77777777" w:rsidR="00452B97" w:rsidRPr="00DC64B9" w:rsidRDefault="00452B97" w:rsidP="00DC64B9">
      <w:pPr>
        <w:spacing w:after="0" w:line="240" w:lineRule="auto"/>
        <w:jc w:val="center"/>
        <w:rPr>
          <w:rFonts w:ascii="Times New Roman" w:hAnsi="Times New Roman" w:cs="Times New Roman"/>
          <w:b/>
          <w:i/>
          <w:sz w:val="24"/>
          <w:szCs w:val="24"/>
        </w:rPr>
      </w:pPr>
    </w:p>
    <w:p w14:paraId="5E8375EB" w14:textId="77777777" w:rsidR="00452B97" w:rsidRPr="00DC64B9" w:rsidRDefault="00452B97" w:rsidP="00DC64B9">
      <w:pPr>
        <w:spacing w:after="0" w:line="240" w:lineRule="auto"/>
        <w:jc w:val="center"/>
        <w:rPr>
          <w:rFonts w:ascii="Times New Roman" w:hAnsi="Times New Roman" w:cs="Times New Roman"/>
          <w:b/>
          <w:i/>
          <w:sz w:val="24"/>
          <w:szCs w:val="24"/>
        </w:rPr>
      </w:pPr>
    </w:p>
    <w:p w14:paraId="744FADC8"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FCAC3B3" w14:textId="77777777" w:rsidR="00452B97" w:rsidRPr="00DC64B9" w:rsidRDefault="00452B97" w:rsidP="00DC64B9">
      <w:pPr>
        <w:spacing w:after="0" w:line="240" w:lineRule="auto"/>
        <w:jc w:val="center"/>
        <w:rPr>
          <w:rFonts w:ascii="Times New Roman" w:hAnsi="Times New Roman" w:cs="Times New Roman"/>
          <w:b/>
          <w:i/>
          <w:sz w:val="24"/>
          <w:szCs w:val="24"/>
        </w:rPr>
      </w:pPr>
    </w:p>
    <w:p w14:paraId="10C26F30" w14:textId="77777777" w:rsidR="00452B97" w:rsidRPr="00DC64B9" w:rsidRDefault="00452B97" w:rsidP="00DC64B9">
      <w:pPr>
        <w:spacing w:after="0" w:line="240" w:lineRule="auto"/>
        <w:jc w:val="center"/>
        <w:rPr>
          <w:rFonts w:ascii="Times New Roman" w:hAnsi="Times New Roman" w:cs="Times New Roman"/>
          <w:b/>
          <w:i/>
          <w:sz w:val="24"/>
          <w:szCs w:val="24"/>
        </w:rPr>
      </w:pPr>
    </w:p>
    <w:p w14:paraId="0E305105" w14:textId="77777777" w:rsidR="00452B97" w:rsidRPr="00DC64B9" w:rsidRDefault="00452B97" w:rsidP="00DC64B9">
      <w:pPr>
        <w:spacing w:after="0" w:line="240" w:lineRule="auto"/>
        <w:jc w:val="center"/>
        <w:rPr>
          <w:rFonts w:ascii="Times New Roman" w:hAnsi="Times New Roman" w:cs="Times New Roman"/>
          <w:b/>
          <w:i/>
          <w:sz w:val="24"/>
          <w:szCs w:val="24"/>
        </w:rPr>
      </w:pPr>
    </w:p>
    <w:p w14:paraId="6EA0D25A"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AB2C6F9"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7881719" w14:textId="77777777" w:rsidR="00452B97" w:rsidRPr="00DC64B9" w:rsidRDefault="00452B97" w:rsidP="00DC64B9">
      <w:pPr>
        <w:spacing w:after="0" w:line="240" w:lineRule="auto"/>
        <w:jc w:val="center"/>
        <w:rPr>
          <w:rFonts w:ascii="Times New Roman" w:hAnsi="Times New Roman" w:cs="Times New Roman"/>
          <w:b/>
          <w:i/>
          <w:sz w:val="24"/>
          <w:szCs w:val="24"/>
        </w:rPr>
      </w:pPr>
    </w:p>
    <w:p w14:paraId="2AEAEF5A" w14:textId="77777777" w:rsidR="00452B97" w:rsidRPr="00DC64B9" w:rsidRDefault="00452B97" w:rsidP="00DC64B9">
      <w:pPr>
        <w:spacing w:after="0" w:line="240" w:lineRule="auto"/>
        <w:jc w:val="center"/>
        <w:rPr>
          <w:rFonts w:ascii="Times New Roman" w:hAnsi="Times New Roman" w:cs="Times New Roman"/>
          <w:b/>
          <w:i/>
          <w:sz w:val="24"/>
          <w:szCs w:val="24"/>
        </w:rPr>
      </w:pPr>
    </w:p>
    <w:p w14:paraId="11ED1E4C" w14:textId="77777777" w:rsidR="00452B97" w:rsidRPr="00DC64B9" w:rsidRDefault="00452B97" w:rsidP="00DC64B9">
      <w:pPr>
        <w:spacing w:after="0" w:line="240" w:lineRule="auto"/>
        <w:jc w:val="center"/>
        <w:rPr>
          <w:rFonts w:ascii="Times New Roman" w:hAnsi="Times New Roman" w:cs="Times New Roman"/>
          <w:b/>
          <w:i/>
          <w:sz w:val="24"/>
          <w:szCs w:val="24"/>
        </w:rPr>
      </w:pPr>
    </w:p>
    <w:p w14:paraId="50B011D7" w14:textId="77777777" w:rsidR="00452B97" w:rsidRPr="00DC64B9" w:rsidRDefault="00452B97" w:rsidP="00DC64B9">
      <w:pPr>
        <w:spacing w:after="0" w:line="240" w:lineRule="auto"/>
        <w:jc w:val="center"/>
        <w:rPr>
          <w:rFonts w:ascii="Times New Roman" w:hAnsi="Times New Roman" w:cs="Times New Roman"/>
          <w:b/>
          <w:i/>
          <w:sz w:val="24"/>
          <w:szCs w:val="24"/>
        </w:rPr>
      </w:pPr>
    </w:p>
    <w:p w14:paraId="0DA942D8" w14:textId="77777777" w:rsidR="00452B97" w:rsidRPr="00DC64B9" w:rsidRDefault="00452B97" w:rsidP="00DC64B9">
      <w:pPr>
        <w:spacing w:after="0" w:line="240" w:lineRule="auto"/>
        <w:jc w:val="center"/>
        <w:rPr>
          <w:rFonts w:ascii="Times New Roman" w:hAnsi="Times New Roman" w:cs="Times New Roman"/>
          <w:b/>
          <w:i/>
          <w:sz w:val="24"/>
          <w:szCs w:val="24"/>
        </w:rPr>
      </w:pPr>
    </w:p>
    <w:p w14:paraId="317614DD" w14:textId="77777777" w:rsidR="00452B97" w:rsidRPr="00DC64B9" w:rsidRDefault="00452B97" w:rsidP="00DC64B9">
      <w:pPr>
        <w:spacing w:after="0" w:line="240" w:lineRule="auto"/>
        <w:jc w:val="center"/>
        <w:rPr>
          <w:rFonts w:ascii="Times New Roman" w:hAnsi="Times New Roman" w:cs="Times New Roman"/>
          <w:b/>
          <w:i/>
          <w:sz w:val="24"/>
          <w:szCs w:val="24"/>
        </w:rPr>
      </w:pPr>
    </w:p>
    <w:p w14:paraId="1A0B2533" w14:textId="77777777" w:rsidR="00452B97" w:rsidRPr="00DC64B9" w:rsidRDefault="00452B97" w:rsidP="00DC64B9">
      <w:pPr>
        <w:spacing w:after="0" w:line="240" w:lineRule="auto"/>
        <w:jc w:val="center"/>
        <w:rPr>
          <w:rFonts w:ascii="Times New Roman" w:hAnsi="Times New Roman" w:cs="Times New Roman"/>
          <w:b/>
          <w:i/>
          <w:sz w:val="24"/>
          <w:szCs w:val="24"/>
        </w:rPr>
      </w:pPr>
    </w:p>
    <w:p w14:paraId="389ED0DF" w14:textId="77777777" w:rsidR="00452B97" w:rsidRPr="00DC64B9" w:rsidRDefault="00452B97" w:rsidP="00DC64B9">
      <w:pPr>
        <w:spacing w:after="0" w:line="240" w:lineRule="auto"/>
        <w:jc w:val="center"/>
        <w:rPr>
          <w:rFonts w:ascii="Times New Roman" w:hAnsi="Times New Roman" w:cs="Times New Roman"/>
          <w:b/>
          <w:i/>
          <w:sz w:val="24"/>
          <w:szCs w:val="24"/>
        </w:rPr>
      </w:pPr>
    </w:p>
    <w:p w14:paraId="3FBFCF75" w14:textId="77777777" w:rsidR="00452B97" w:rsidRPr="00DC64B9" w:rsidRDefault="00452B97" w:rsidP="00DC64B9">
      <w:pPr>
        <w:spacing w:after="0" w:line="240" w:lineRule="auto"/>
        <w:jc w:val="center"/>
        <w:rPr>
          <w:rFonts w:ascii="Times New Roman" w:hAnsi="Times New Roman" w:cs="Times New Roman"/>
          <w:b/>
          <w:iCs/>
          <w:sz w:val="24"/>
          <w:szCs w:val="24"/>
        </w:rPr>
      </w:pPr>
    </w:p>
    <w:p w14:paraId="3C868A2E" w14:textId="77777777" w:rsidR="00452B97" w:rsidRPr="00DC64B9" w:rsidRDefault="00452B97" w:rsidP="00DC64B9">
      <w:pPr>
        <w:spacing w:after="0" w:line="240" w:lineRule="auto"/>
        <w:jc w:val="center"/>
        <w:rPr>
          <w:rFonts w:ascii="Times New Roman" w:hAnsi="Times New Roman" w:cs="Times New Roman"/>
          <w:b/>
          <w:iCs/>
          <w:sz w:val="24"/>
          <w:szCs w:val="24"/>
        </w:rPr>
      </w:pPr>
    </w:p>
    <w:p w14:paraId="106FD5EA" w14:textId="77777777" w:rsidR="00452B97" w:rsidRPr="00DC64B9" w:rsidRDefault="00533B7B" w:rsidP="00DC64B9">
      <w:pPr>
        <w:spacing w:after="0" w:line="240" w:lineRule="auto"/>
        <w:jc w:val="center"/>
        <w:rPr>
          <w:rFonts w:ascii="Times New Roman" w:hAnsi="Times New Roman" w:cs="Times New Roman"/>
          <w:b/>
          <w:iCs/>
          <w:sz w:val="24"/>
          <w:szCs w:val="24"/>
        </w:rPr>
      </w:pPr>
      <w:r w:rsidRPr="00DC64B9">
        <w:rPr>
          <w:rFonts w:ascii="Times New Roman" w:hAnsi="Times New Roman" w:cs="Times New Roman"/>
          <w:b/>
          <w:iCs/>
          <w:sz w:val="24"/>
          <w:szCs w:val="24"/>
        </w:rPr>
        <w:t>2022 г.</w:t>
      </w:r>
    </w:p>
    <w:p w14:paraId="2D6E2543" w14:textId="77777777" w:rsidR="00452B97" w:rsidRPr="00DC64B9" w:rsidRDefault="00452B97" w:rsidP="00DC64B9">
      <w:pPr>
        <w:spacing w:after="0" w:line="240" w:lineRule="auto"/>
        <w:jc w:val="center"/>
        <w:rPr>
          <w:rFonts w:ascii="Times New Roman" w:hAnsi="Times New Roman" w:cs="Times New Roman"/>
          <w:b/>
          <w:iCs/>
          <w:sz w:val="24"/>
          <w:szCs w:val="24"/>
        </w:rPr>
      </w:pPr>
    </w:p>
    <w:p w14:paraId="7598381B" w14:textId="77777777" w:rsidR="00452B97" w:rsidRPr="00DC64B9" w:rsidRDefault="00533B7B" w:rsidP="00DC64B9">
      <w:pPr>
        <w:spacing w:after="0" w:line="240" w:lineRule="auto"/>
        <w:ind w:right="-1"/>
        <w:jc w:val="center"/>
        <w:rPr>
          <w:rFonts w:ascii="Times New Roman" w:hAnsi="Times New Roman" w:cs="Times New Roman"/>
          <w:b/>
          <w:i/>
          <w:sz w:val="24"/>
          <w:szCs w:val="24"/>
        </w:rPr>
      </w:pPr>
      <w:r w:rsidRPr="00DC64B9">
        <w:rPr>
          <w:rFonts w:ascii="Times New Roman" w:hAnsi="Times New Roman" w:cs="Times New Roman"/>
          <w:b/>
          <w:i/>
          <w:sz w:val="24"/>
          <w:szCs w:val="24"/>
        </w:rPr>
        <w:t>СОДЕРЖАНИЕ</w:t>
      </w:r>
    </w:p>
    <w:p w14:paraId="6BAD498F" w14:textId="77777777" w:rsidR="00452B97" w:rsidRPr="00DC64B9" w:rsidRDefault="00452B97" w:rsidP="00DC64B9">
      <w:pPr>
        <w:spacing w:after="0" w:line="240" w:lineRule="auto"/>
        <w:ind w:right="-1"/>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0"/>
        <w:gridCol w:w="1854"/>
      </w:tblGrid>
      <w:tr w:rsidR="00896CD7" w:rsidRPr="00DC64B9" w14:paraId="4980A3CF" w14:textId="77777777" w:rsidTr="006B632F">
        <w:tc>
          <w:tcPr>
            <w:tcW w:w="7501" w:type="dxa"/>
            <w:hideMark/>
          </w:tcPr>
          <w:p w14:paraId="71EBE690" w14:textId="77777777" w:rsidR="00452B97" w:rsidRPr="00DC64B9" w:rsidRDefault="00533B7B" w:rsidP="00F84158">
            <w:pPr>
              <w:numPr>
                <w:ilvl w:val="0"/>
                <w:numId w:val="12"/>
              </w:numPr>
              <w:tabs>
                <w:tab w:val="clear" w:pos="644"/>
              </w:tabs>
              <w:spacing w:after="240" w:line="240" w:lineRule="auto"/>
              <w:ind w:left="567" w:hanging="567"/>
              <w:jc w:val="both"/>
              <w:rPr>
                <w:rFonts w:ascii="Times New Roman" w:hAnsi="Times New Roman" w:cs="Times New Roman"/>
                <w:b/>
                <w:sz w:val="24"/>
                <w:szCs w:val="24"/>
              </w:rPr>
            </w:pPr>
            <w:r w:rsidRPr="00DC64B9">
              <w:rPr>
                <w:rFonts w:ascii="Times New Roman" w:hAnsi="Times New Roman" w:cs="Times New Roman"/>
                <w:b/>
                <w:sz w:val="24"/>
                <w:szCs w:val="24"/>
              </w:rPr>
              <w:t xml:space="preserve">ОБЩАЯ ХАРАКТЕРИСТИКА </w:t>
            </w:r>
            <w:r w:rsidRPr="00DC64B9">
              <w:rPr>
                <w:rFonts w:ascii="Times New Roman" w:hAnsi="Times New Roman" w:cs="Times New Roman"/>
                <w:b/>
                <w:color w:val="000000"/>
                <w:sz w:val="24"/>
                <w:szCs w:val="24"/>
              </w:rPr>
              <w:t>ПРИМЕРНОЙ РАБОЧЕЙПРОГРАММЫ</w:t>
            </w:r>
            <w:r w:rsidRPr="00DC64B9">
              <w:rPr>
                <w:rFonts w:ascii="Times New Roman" w:hAnsi="Times New Roman" w:cs="Times New Roman"/>
                <w:b/>
                <w:sz w:val="24"/>
                <w:szCs w:val="24"/>
              </w:rPr>
              <w:t xml:space="preserve"> УЧЕБНОЙ ДИСЦИПЛИНЫ</w:t>
            </w:r>
          </w:p>
        </w:tc>
        <w:tc>
          <w:tcPr>
            <w:tcW w:w="1854" w:type="dxa"/>
          </w:tcPr>
          <w:p w14:paraId="01F906A5" w14:textId="77777777" w:rsidR="00452B97" w:rsidRPr="00DC64B9" w:rsidRDefault="00452B97" w:rsidP="00DC64B9">
            <w:pPr>
              <w:spacing w:after="0" w:line="240" w:lineRule="auto"/>
              <w:ind w:right="-1"/>
              <w:jc w:val="both"/>
              <w:rPr>
                <w:rFonts w:ascii="Times New Roman" w:hAnsi="Times New Roman" w:cs="Times New Roman"/>
                <w:b/>
                <w:sz w:val="24"/>
                <w:szCs w:val="24"/>
              </w:rPr>
            </w:pPr>
          </w:p>
        </w:tc>
      </w:tr>
      <w:tr w:rsidR="00896CD7" w:rsidRPr="00DC64B9" w14:paraId="308A73D1" w14:textId="77777777" w:rsidTr="006B632F">
        <w:tc>
          <w:tcPr>
            <w:tcW w:w="7501" w:type="dxa"/>
            <w:hideMark/>
          </w:tcPr>
          <w:p w14:paraId="67191B0F" w14:textId="77777777" w:rsidR="00452B97" w:rsidRPr="00DC64B9" w:rsidRDefault="00533B7B" w:rsidP="00F84158">
            <w:pPr>
              <w:numPr>
                <w:ilvl w:val="0"/>
                <w:numId w:val="12"/>
              </w:numPr>
              <w:spacing w:after="240" w:line="240" w:lineRule="auto"/>
              <w:ind w:left="0" w:firstLine="0"/>
              <w:jc w:val="both"/>
              <w:rPr>
                <w:rFonts w:ascii="Times New Roman" w:hAnsi="Times New Roman" w:cs="Times New Roman"/>
                <w:b/>
                <w:sz w:val="24"/>
                <w:szCs w:val="24"/>
              </w:rPr>
            </w:pPr>
            <w:r w:rsidRPr="00DC64B9">
              <w:rPr>
                <w:rFonts w:ascii="Times New Roman" w:hAnsi="Times New Roman" w:cs="Times New Roman"/>
                <w:b/>
                <w:sz w:val="24"/>
                <w:szCs w:val="24"/>
              </w:rPr>
              <w:t>СТРУКТУРА И СОДЕРЖАНИЕ УЧЕБНОЙ ДИСЦИПЛИНЫ</w:t>
            </w:r>
          </w:p>
          <w:p w14:paraId="492FFDA4" w14:textId="77777777" w:rsidR="00452B97" w:rsidRPr="00DC64B9" w:rsidRDefault="00533B7B" w:rsidP="00F84158">
            <w:pPr>
              <w:numPr>
                <w:ilvl w:val="0"/>
                <w:numId w:val="12"/>
              </w:numPr>
              <w:spacing w:after="240" w:line="240" w:lineRule="auto"/>
              <w:ind w:left="0" w:firstLine="0"/>
              <w:jc w:val="both"/>
              <w:rPr>
                <w:rFonts w:ascii="Times New Roman" w:hAnsi="Times New Roman" w:cs="Times New Roman"/>
                <w:b/>
                <w:sz w:val="24"/>
                <w:szCs w:val="24"/>
              </w:rPr>
            </w:pPr>
            <w:r w:rsidRPr="00DC64B9">
              <w:rPr>
                <w:rFonts w:ascii="Times New Roman" w:hAnsi="Times New Roman" w:cs="Times New Roman"/>
                <w:b/>
                <w:sz w:val="24"/>
                <w:szCs w:val="24"/>
              </w:rPr>
              <w:t>УСЛОВИЯ РЕАЛИЗАЦИИ УЧЕБНОЙ ДИСЦИПЛИНЫ</w:t>
            </w:r>
          </w:p>
        </w:tc>
        <w:tc>
          <w:tcPr>
            <w:tcW w:w="1854" w:type="dxa"/>
          </w:tcPr>
          <w:p w14:paraId="51226BB2" w14:textId="77777777" w:rsidR="00452B97" w:rsidRPr="00DC64B9" w:rsidRDefault="00452B97" w:rsidP="00DC64B9">
            <w:pPr>
              <w:spacing w:after="0" w:line="240" w:lineRule="auto"/>
              <w:ind w:right="-1"/>
              <w:jc w:val="both"/>
              <w:rPr>
                <w:rFonts w:ascii="Times New Roman" w:hAnsi="Times New Roman" w:cs="Times New Roman"/>
                <w:b/>
                <w:sz w:val="24"/>
                <w:szCs w:val="24"/>
              </w:rPr>
            </w:pPr>
          </w:p>
        </w:tc>
      </w:tr>
      <w:tr w:rsidR="00896CD7" w:rsidRPr="00DC64B9" w14:paraId="6AC8C37D" w14:textId="77777777" w:rsidTr="006B632F">
        <w:tc>
          <w:tcPr>
            <w:tcW w:w="7501" w:type="dxa"/>
          </w:tcPr>
          <w:p w14:paraId="4A89DED5" w14:textId="77777777" w:rsidR="00452B97" w:rsidRPr="00DC64B9" w:rsidRDefault="00533B7B" w:rsidP="00F84158">
            <w:pPr>
              <w:numPr>
                <w:ilvl w:val="0"/>
                <w:numId w:val="12"/>
              </w:numPr>
              <w:spacing w:after="240" w:line="240" w:lineRule="auto"/>
              <w:ind w:left="0" w:firstLine="0"/>
              <w:jc w:val="both"/>
              <w:rPr>
                <w:rFonts w:ascii="Times New Roman" w:hAnsi="Times New Roman" w:cs="Times New Roman"/>
                <w:b/>
                <w:sz w:val="24"/>
                <w:szCs w:val="24"/>
              </w:rPr>
            </w:pPr>
            <w:r w:rsidRPr="00DC64B9">
              <w:rPr>
                <w:rFonts w:ascii="Times New Roman" w:hAnsi="Times New Roman" w:cs="Times New Roman"/>
                <w:b/>
                <w:sz w:val="24"/>
                <w:szCs w:val="24"/>
              </w:rPr>
              <w:t>КОНТРОЛЬ И ОЦЕНКА РЕЗУЛЬТАТОВ ОСВОЕНИЯ УЧЕБНОЙ ДИСЦИПЛИНЫ</w:t>
            </w:r>
          </w:p>
          <w:p w14:paraId="26367D47" w14:textId="77777777" w:rsidR="00452B97" w:rsidRPr="00DC64B9" w:rsidRDefault="00452B97" w:rsidP="00BB2907">
            <w:pPr>
              <w:spacing w:after="240" w:line="240" w:lineRule="auto"/>
              <w:jc w:val="both"/>
              <w:rPr>
                <w:rFonts w:ascii="Times New Roman" w:hAnsi="Times New Roman" w:cs="Times New Roman"/>
                <w:b/>
                <w:sz w:val="24"/>
                <w:szCs w:val="24"/>
              </w:rPr>
            </w:pPr>
          </w:p>
        </w:tc>
        <w:tc>
          <w:tcPr>
            <w:tcW w:w="1854" w:type="dxa"/>
          </w:tcPr>
          <w:p w14:paraId="1370D5DA" w14:textId="77777777" w:rsidR="00452B97" w:rsidRPr="00DC64B9" w:rsidRDefault="00452B97" w:rsidP="00DC64B9">
            <w:pPr>
              <w:spacing w:after="0" w:line="240" w:lineRule="auto"/>
              <w:ind w:right="-1"/>
              <w:jc w:val="both"/>
              <w:rPr>
                <w:rFonts w:ascii="Times New Roman" w:hAnsi="Times New Roman" w:cs="Times New Roman"/>
                <w:b/>
                <w:sz w:val="24"/>
                <w:szCs w:val="24"/>
              </w:rPr>
            </w:pPr>
          </w:p>
        </w:tc>
      </w:tr>
    </w:tbl>
    <w:p w14:paraId="33009490" w14:textId="77777777" w:rsidR="00452B97" w:rsidRPr="00DC64B9" w:rsidRDefault="00533B7B" w:rsidP="00324AA2">
      <w:pPr>
        <w:numPr>
          <w:ilvl w:val="0"/>
          <w:numId w:val="13"/>
        </w:numPr>
        <w:spacing w:after="0" w:line="240" w:lineRule="auto"/>
        <w:ind w:left="0" w:firstLine="709"/>
        <w:jc w:val="center"/>
        <w:rPr>
          <w:rFonts w:ascii="Times New Roman" w:hAnsi="Times New Roman" w:cs="Times New Roman"/>
          <w:b/>
          <w:sz w:val="24"/>
          <w:szCs w:val="24"/>
        </w:rPr>
      </w:pPr>
      <w:r w:rsidRPr="00DC64B9">
        <w:rPr>
          <w:rFonts w:ascii="Times New Roman" w:hAnsi="Times New Roman" w:cs="Times New Roman"/>
          <w:i/>
          <w:sz w:val="24"/>
          <w:szCs w:val="24"/>
          <w:u w:val="single"/>
        </w:rPr>
        <w:br w:type="page"/>
      </w:r>
      <w:r w:rsidRPr="00DC64B9">
        <w:rPr>
          <w:rFonts w:ascii="Times New Roman" w:hAnsi="Times New Roman" w:cs="Times New Roman"/>
          <w:b/>
          <w:sz w:val="24"/>
          <w:szCs w:val="24"/>
        </w:rPr>
        <w:lastRenderedPageBreak/>
        <w:t xml:space="preserve">ОБЩАЯ ХАРАКТЕРИСТИКА </w:t>
      </w:r>
      <w:r w:rsidRPr="00DC64B9">
        <w:rPr>
          <w:rFonts w:ascii="Times New Roman" w:hAnsi="Times New Roman" w:cs="Times New Roman"/>
          <w:b/>
          <w:color w:val="000000"/>
          <w:sz w:val="24"/>
          <w:szCs w:val="24"/>
        </w:rPr>
        <w:t>ПРИМЕРНОЙ РАБОЧЕЙ ПРОГРАММЫ</w:t>
      </w:r>
      <w:r w:rsidRPr="00DC64B9">
        <w:rPr>
          <w:rFonts w:ascii="Times New Roman" w:hAnsi="Times New Roman" w:cs="Times New Roman"/>
          <w:b/>
          <w:sz w:val="24"/>
          <w:szCs w:val="24"/>
        </w:rPr>
        <w:t xml:space="preserve"> УЧЕБНОЙ ДИСЦИПЛИНЫ</w:t>
      </w:r>
    </w:p>
    <w:p w14:paraId="38501F6C" w14:textId="77777777" w:rsidR="00452B97" w:rsidRPr="00DC64B9" w:rsidRDefault="00533B7B" w:rsidP="00324AA2">
      <w:pPr>
        <w:spacing w:after="0" w:line="240" w:lineRule="auto"/>
        <w:ind w:firstLine="709"/>
        <w:jc w:val="center"/>
        <w:rPr>
          <w:rFonts w:ascii="Times New Roman" w:hAnsi="Times New Roman" w:cs="Times New Roman"/>
          <w:b/>
          <w:sz w:val="24"/>
          <w:szCs w:val="24"/>
        </w:rPr>
      </w:pPr>
      <w:r w:rsidRPr="00DC64B9">
        <w:rPr>
          <w:rFonts w:ascii="Times New Roman" w:hAnsi="Times New Roman" w:cs="Times New Roman"/>
          <w:b/>
          <w:sz w:val="24"/>
          <w:szCs w:val="24"/>
        </w:rPr>
        <w:t xml:space="preserve"> «ОП.04. Материаловедение»</w:t>
      </w:r>
    </w:p>
    <w:p w14:paraId="74D2342B"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DC64B9">
        <w:rPr>
          <w:rFonts w:ascii="Times New Roman" w:hAnsi="Times New Roman" w:cs="Times New Roman"/>
          <w:b/>
          <w:sz w:val="24"/>
          <w:szCs w:val="24"/>
        </w:rPr>
        <w:t xml:space="preserve">1.1. Место дисциплины в структуре основной образовательной программы: </w:t>
      </w:r>
    </w:p>
    <w:p w14:paraId="3F284FD4" w14:textId="77777777" w:rsidR="00452B97" w:rsidRPr="00DC64B9" w:rsidRDefault="00533B7B" w:rsidP="00324A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C64B9">
        <w:rPr>
          <w:rFonts w:ascii="Times New Roman" w:hAnsi="Times New Roman" w:cs="Times New Roman"/>
          <w:sz w:val="24"/>
          <w:szCs w:val="24"/>
        </w:rPr>
        <w:t>Учебная дисциплина «</w:t>
      </w:r>
      <w:r w:rsidRPr="00DC64B9">
        <w:rPr>
          <w:rFonts w:ascii="Times New Roman" w:hAnsi="Times New Roman" w:cs="Times New Roman"/>
          <w:bCs/>
          <w:iCs/>
          <w:sz w:val="24"/>
          <w:szCs w:val="24"/>
        </w:rPr>
        <w:t>ОП.04. Материаловедение»</w:t>
      </w:r>
      <w:r w:rsidRPr="00DC64B9">
        <w:rPr>
          <w:rFonts w:ascii="Times New Roman" w:hAnsi="Times New Roman" w:cs="Times New Roman"/>
          <w:sz w:val="24"/>
          <w:szCs w:val="24"/>
        </w:rPr>
        <w:t xml:space="preserve"> является обязательной частью общепрофессионального цикла примерной основной образовательной программы в соответствии с ФГОС СПО по специальности 27.02.07 Управление качеством продукции, процессов и услуг (по отраслям). </w:t>
      </w:r>
    </w:p>
    <w:p w14:paraId="088B5BC0" w14:textId="77777777" w:rsidR="00452B97" w:rsidRPr="00DC64B9" w:rsidRDefault="00533B7B" w:rsidP="00324A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C64B9">
        <w:rPr>
          <w:rFonts w:ascii="Times New Roman" w:hAnsi="Times New Roman" w:cs="Times New Roman"/>
          <w:sz w:val="24"/>
          <w:szCs w:val="24"/>
        </w:rPr>
        <w:t>Особое значение дисциплина имеет при формировании и развитии ОК 01, ОК 02, ОК 09.</w:t>
      </w:r>
    </w:p>
    <w:p w14:paraId="654B7F28" w14:textId="77777777" w:rsidR="00452B97" w:rsidRPr="00DC64B9" w:rsidRDefault="00452B97"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1C5A1A65" w14:textId="77777777" w:rsidR="00452B97" w:rsidRPr="00DC64B9" w:rsidRDefault="00533B7B" w:rsidP="00324AA2">
      <w:pPr>
        <w:spacing w:after="0" w:line="240" w:lineRule="auto"/>
        <w:ind w:firstLine="709"/>
        <w:rPr>
          <w:rFonts w:ascii="Times New Roman" w:hAnsi="Times New Roman" w:cs="Times New Roman"/>
          <w:b/>
          <w:sz w:val="24"/>
          <w:szCs w:val="24"/>
        </w:rPr>
      </w:pPr>
      <w:r w:rsidRPr="00DC64B9">
        <w:rPr>
          <w:rFonts w:ascii="Times New Roman" w:hAnsi="Times New Roman" w:cs="Times New Roman"/>
          <w:b/>
          <w:sz w:val="24"/>
          <w:szCs w:val="24"/>
        </w:rPr>
        <w:t>1.2. Цель и планируемые результаты освоения дисциплины:</w:t>
      </w:r>
    </w:p>
    <w:p w14:paraId="47B347A4" w14:textId="77777777" w:rsidR="00452B97" w:rsidRPr="00DC64B9" w:rsidRDefault="00533B7B" w:rsidP="00324AA2">
      <w:pPr>
        <w:spacing w:after="0" w:line="240" w:lineRule="auto"/>
        <w:ind w:firstLine="709"/>
        <w:jc w:val="both"/>
        <w:rPr>
          <w:rFonts w:ascii="Times New Roman" w:hAnsi="Times New Roman" w:cs="Times New Roman"/>
          <w:sz w:val="24"/>
          <w:szCs w:val="24"/>
        </w:rPr>
      </w:pPr>
      <w:r w:rsidRPr="00DC64B9">
        <w:rPr>
          <w:rFonts w:ascii="Times New Roman" w:hAnsi="Times New Roman" w:cs="Times New Roman"/>
          <w:sz w:val="24"/>
          <w:szCs w:val="24"/>
        </w:rPr>
        <w:t>В рамках программы учебной дисциплины обучающимися осваиваются умения и знания</w:t>
      </w:r>
    </w:p>
    <w:p w14:paraId="43D04C33" w14:textId="77777777" w:rsidR="00452B97" w:rsidRPr="00DC64B9" w:rsidRDefault="00452B97" w:rsidP="00324AA2">
      <w:pPr>
        <w:spacing w:after="0" w:line="240" w:lineRule="auto"/>
        <w:ind w:firstLine="709"/>
        <w:jc w:val="both"/>
        <w:rPr>
          <w:rFonts w:ascii="Times New Roman" w:hAnsi="Times New Roman" w:cs="Times New Roman"/>
          <w:sz w:val="24"/>
          <w:szCs w:val="24"/>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3827"/>
        <w:gridCol w:w="4111"/>
      </w:tblGrid>
      <w:tr w:rsidR="00896CD7" w:rsidRPr="00BD55E6" w14:paraId="64C38477" w14:textId="77777777" w:rsidTr="00BD55E6">
        <w:trPr>
          <w:trHeight w:val="277"/>
        </w:trPr>
        <w:tc>
          <w:tcPr>
            <w:tcW w:w="1668" w:type="dxa"/>
            <w:shd w:val="clear" w:color="auto" w:fill="auto"/>
          </w:tcPr>
          <w:p w14:paraId="29081067" w14:textId="77777777" w:rsidR="00452B97" w:rsidRPr="00BD55E6" w:rsidRDefault="00533B7B" w:rsidP="00DC64B9">
            <w:pPr>
              <w:spacing w:after="0" w:line="240" w:lineRule="auto"/>
              <w:jc w:val="center"/>
              <w:rPr>
                <w:rFonts w:ascii="Times New Roman" w:hAnsi="Times New Roman" w:cs="Times New Roman"/>
                <w:b/>
                <w:bCs/>
                <w:sz w:val="24"/>
                <w:szCs w:val="24"/>
              </w:rPr>
            </w:pPr>
            <w:r w:rsidRPr="00BD55E6">
              <w:rPr>
                <w:rFonts w:ascii="Times New Roman" w:hAnsi="Times New Roman" w:cs="Times New Roman"/>
                <w:b/>
                <w:bCs/>
                <w:sz w:val="24"/>
                <w:szCs w:val="24"/>
              </w:rPr>
              <w:t>Код ПК, ОК</w:t>
            </w:r>
          </w:p>
        </w:tc>
        <w:tc>
          <w:tcPr>
            <w:tcW w:w="3827" w:type="dxa"/>
            <w:shd w:val="clear" w:color="auto" w:fill="auto"/>
          </w:tcPr>
          <w:p w14:paraId="356A0B06" w14:textId="77777777" w:rsidR="00452B97" w:rsidRPr="00BD55E6" w:rsidRDefault="00533B7B" w:rsidP="00DC64B9">
            <w:pPr>
              <w:spacing w:after="0" w:line="240" w:lineRule="auto"/>
              <w:jc w:val="center"/>
              <w:rPr>
                <w:rFonts w:ascii="Times New Roman" w:hAnsi="Times New Roman" w:cs="Times New Roman"/>
                <w:b/>
                <w:bCs/>
                <w:sz w:val="24"/>
                <w:szCs w:val="24"/>
              </w:rPr>
            </w:pPr>
            <w:r w:rsidRPr="00BD55E6">
              <w:rPr>
                <w:rFonts w:ascii="Times New Roman" w:hAnsi="Times New Roman" w:cs="Times New Roman"/>
                <w:b/>
                <w:bCs/>
                <w:sz w:val="24"/>
                <w:szCs w:val="24"/>
              </w:rPr>
              <w:t>Умения</w:t>
            </w:r>
          </w:p>
        </w:tc>
        <w:tc>
          <w:tcPr>
            <w:tcW w:w="4111" w:type="dxa"/>
            <w:shd w:val="clear" w:color="auto" w:fill="auto"/>
          </w:tcPr>
          <w:p w14:paraId="4035A338" w14:textId="77777777" w:rsidR="00452B97" w:rsidRPr="00BD55E6" w:rsidRDefault="00533B7B" w:rsidP="00DC64B9">
            <w:pPr>
              <w:spacing w:after="0" w:line="240" w:lineRule="auto"/>
              <w:jc w:val="center"/>
              <w:rPr>
                <w:rFonts w:ascii="Times New Roman" w:hAnsi="Times New Roman" w:cs="Times New Roman"/>
                <w:b/>
                <w:bCs/>
                <w:sz w:val="24"/>
                <w:szCs w:val="24"/>
              </w:rPr>
            </w:pPr>
            <w:r w:rsidRPr="00BD55E6">
              <w:rPr>
                <w:rFonts w:ascii="Times New Roman" w:hAnsi="Times New Roman" w:cs="Times New Roman"/>
                <w:b/>
                <w:bCs/>
                <w:sz w:val="24"/>
                <w:szCs w:val="24"/>
              </w:rPr>
              <w:t>Знания</w:t>
            </w:r>
          </w:p>
        </w:tc>
      </w:tr>
      <w:tr w:rsidR="00896CD7" w:rsidRPr="00DC64B9" w14:paraId="3C855BB7" w14:textId="77777777" w:rsidTr="00BD55E6">
        <w:trPr>
          <w:trHeight w:val="212"/>
        </w:trPr>
        <w:tc>
          <w:tcPr>
            <w:tcW w:w="1668" w:type="dxa"/>
            <w:shd w:val="clear" w:color="auto" w:fill="auto"/>
          </w:tcPr>
          <w:p w14:paraId="3BBDC35D"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 xml:space="preserve">ОК 01, </w:t>
            </w:r>
          </w:p>
          <w:p w14:paraId="79FCA378"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 xml:space="preserve">ОК 02, </w:t>
            </w:r>
          </w:p>
          <w:p w14:paraId="6C1826E1"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ОК 09,</w:t>
            </w:r>
          </w:p>
          <w:p w14:paraId="75988257"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ПК 1.1,</w:t>
            </w:r>
          </w:p>
          <w:p w14:paraId="76CD4681"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ПК 1.5,</w:t>
            </w:r>
          </w:p>
          <w:p w14:paraId="3C16A94A"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ПК 2.1,</w:t>
            </w:r>
          </w:p>
          <w:p w14:paraId="4C696169"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ПК 2.2,</w:t>
            </w:r>
          </w:p>
          <w:p w14:paraId="01CAD7B5"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ПК 2.4,</w:t>
            </w:r>
          </w:p>
          <w:p w14:paraId="5DC1F712"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ПК 3.2,</w:t>
            </w:r>
          </w:p>
          <w:p w14:paraId="75304FD8" w14:textId="77777777" w:rsidR="00452B97" w:rsidRPr="00BD55E6" w:rsidRDefault="00533B7B" w:rsidP="00DC64B9">
            <w:pPr>
              <w:spacing w:after="0" w:line="240" w:lineRule="auto"/>
              <w:rPr>
                <w:rFonts w:ascii="Times New Roman" w:hAnsi="Times New Roman" w:cs="Times New Roman"/>
                <w:bCs/>
                <w:sz w:val="24"/>
                <w:szCs w:val="24"/>
              </w:rPr>
            </w:pPr>
            <w:r w:rsidRPr="00BD55E6">
              <w:rPr>
                <w:rFonts w:ascii="Times New Roman" w:hAnsi="Times New Roman" w:cs="Times New Roman"/>
                <w:bCs/>
                <w:sz w:val="24"/>
                <w:szCs w:val="24"/>
              </w:rPr>
              <w:t>ПК 3.4</w:t>
            </w:r>
          </w:p>
        </w:tc>
        <w:tc>
          <w:tcPr>
            <w:tcW w:w="3827" w:type="dxa"/>
            <w:shd w:val="clear" w:color="auto" w:fill="auto"/>
          </w:tcPr>
          <w:p w14:paraId="3EDF3805" w14:textId="7A71EEAA"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Уд1 </w:t>
            </w:r>
            <w:r w:rsidR="00BD55E6" w:rsidRPr="00BD55E6">
              <w:rPr>
                <w:rFonts w:ascii="Times New Roman" w:hAnsi="Times New Roman" w:cs="Times New Roman"/>
                <w:sz w:val="24"/>
                <w:szCs w:val="24"/>
              </w:rPr>
              <w:t>распознавать и классифицировать конструкционные и сырьевые материалы по внешнему виду, происхождению, свойствам;</w:t>
            </w:r>
          </w:p>
          <w:p w14:paraId="1474ED63" w14:textId="74B9344A"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Уд2 </w:t>
            </w:r>
            <w:r w:rsidR="00BD55E6" w:rsidRPr="00BD55E6">
              <w:rPr>
                <w:rFonts w:ascii="Times New Roman" w:hAnsi="Times New Roman" w:cs="Times New Roman"/>
                <w:sz w:val="24"/>
                <w:szCs w:val="24"/>
              </w:rPr>
              <w:t>определять виды конструкционных материалов;</w:t>
            </w:r>
          </w:p>
          <w:p w14:paraId="64C3B313" w14:textId="37D73D54"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Уд3 </w:t>
            </w:r>
            <w:r w:rsidR="00BD55E6" w:rsidRPr="00BD55E6">
              <w:rPr>
                <w:rFonts w:ascii="Times New Roman" w:hAnsi="Times New Roman" w:cs="Times New Roman"/>
                <w:sz w:val="24"/>
                <w:szCs w:val="24"/>
              </w:rPr>
              <w:t>выбирать материалы для конструкций по их назначению и условиям эксплуатации;</w:t>
            </w:r>
          </w:p>
          <w:p w14:paraId="42B9BE03" w14:textId="10EB7BDE"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Уд4 </w:t>
            </w:r>
            <w:r w:rsidR="00BD55E6" w:rsidRPr="00BD55E6">
              <w:rPr>
                <w:rFonts w:ascii="Times New Roman" w:hAnsi="Times New Roman" w:cs="Times New Roman"/>
                <w:sz w:val="24"/>
                <w:szCs w:val="24"/>
              </w:rPr>
              <w:t>проводить исследования и испытания материалов;</w:t>
            </w:r>
          </w:p>
          <w:p w14:paraId="6ABB5852" w14:textId="18E52493"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Уд5 </w:t>
            </w:r>
            <w:r w:rsidR="00BD55E6" w:rsidRPr="00BD55E6">
              <w:rPr>
                <w:rFonts w:ascii="Times New Roman" w:hAnsi="Times New Roman" w:cs="Times New Roman"/>
                <w:sz w:val="24"/>
                <w:szCs w:val="24"/>
              </w:rPr>
              <w:t>рассчитывать и назначать оптимальные режимы резанья;</w:t>
            </w:r>
          </w:p>
          <w:p w14:paraId="2B9E1F90" w14:textId="3894C891" w:rsidR="00452B97" w:rsidRPr="00324AA2" w:rsidRDefault="00452B97" w:rsidP="00324AA2">
            <w:pPr>
              <w:spacing w:after="0" w:line="240" w:lineRule="auto"/>
              <w:ind w:left="26"/>
              <w:rPr>
                <w:rFonts w:ascii="Times New Roman" w:hAnsi="Times New Roman" w:cs="Times New Roman"/>
                <w:sz w:val="24"/>
                <w:szCs w:val="24"/>
              </w:rPr>
            </w:pPr>
          </w:p>
        </w:tc>
        <w:tc>
          <w:tcPr>
            <w:tcW w:w="4111" w:type="dxa"/>
            <w:shd w:val="clear" w:color="auto" w:fill="auto"/>
          </w:tcPr>
          <w:p w14:paraId="10F9FFF7" w14:textId="7226389B"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Зд1 </w:t>
            </w:r>
            <w:r w:rsidR="00BD55E6" w:rsidRPr="00BD55E6">
              <w:rPr>
                <w:rFonts w:ascii="Times New Roman" w:hAnsi="Times New Roman" w:cs="Times New Roman"/>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61DD5290" w14:textId="0FC9903F"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Зд2 </w:t>
            </w:r>
            <w:r w:rsidR="00BD55E6" w:rsidRPr="00BD55E6">
              <w:rPr>
                <w:rFonts w:ascii="Times New Roman" w:hAnsi="Times New Roman" w:cs="Times New Roman"/>
                <w:sz w:val="24"/>
                <w:szCs w:val="24"/>
              </w:rPr>
              <w:t>классификацию и способы получения композиционных материалов;</w:t>
            </w:r>
          </w:p>
          <w:p w14:paraId="02B5421F" w14:textId="77777777" w:rsidR="00BD55E6" w:rsidRPr="00BD55E6" w:rsidRDefault="00BD55E6" w:rsidP="00324AA2">
            <w:pPr>
              <w:suppressAutoHyphens w:val="0"/>
              <w:spacing w:after="0" w:line="240" w:lineRule="auto"/>
              <w:ind w:left="26"/>
              <w:jc w:val="both"/>
              <w:rPr>
                <w:rFonts w:ascii="Times New Roman" w:hAnsi="Times New Roman" w:cs="Times New Roman"/>
                <w:sz w:val="24"/>
                <w:szCs w:val="24"/>
              </w:rPr>
            </w:pPr>
            <w:r w:rsidRPr="00BD55E6">
              <w:rPr>
                <w:rFonts w:ascii="Times New Roman" w:hAnsi="Times New Roman" w:cs="Times New Roman"/>
                <w:sz w:val="24"/>
                <w:szCs w:val="24"/>
              </w:rPr>
              <w:t>принципы выбора конструкционных материалов для применения в производстве;</w:t>
            </w:r>
          </w:p>
          <w:p w14:paraId="7EB650A3" w14:textId="57E06979"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Зд3 </w:t>
            </w:r>
            <w:r w:rsidR="00BD55E6" w:rsidRPr="00BD55E6">
              <w:rPr>
                <w:rFonts w:ascii="Times New Roman" w:hAnsi="Times New Roman" w:cs="Times New Roman"/>
                <w:sz w:val="24"/>
                <w:szCs w:val="24"/>
              </w:rPr>
              <w:t>строение и свойства металлов, методы их исследования;</w:t>
            </w:r>
          </w:p>
          <w:p w14:paraId="334071F5" w14:textId="0696EC7C" w:rsidR="00BD55E6" w:rsidRPr="00BD55E6" w:rsidRDefault="00324AA2" w:rsidP="00324AA2">
            <w:pPr>
              <w:suppressAutoHyphens w:val="0"/>
              <w:spacing w:after="0" w:line="240" w:lineRule="auto"/>
              <w:ind w:left="26"/>
              <w:jc w:val="both"/>
              <w:rPr>
                <w:rFonts w:ascii="Times New Roman" w:hAnsi="Times New Roman" w:cs="Times New Roman"/>
                <w:sz w:val="24"/>
                <w:szCs w:val="24"/>
              </w:rPr>
            </w:pPr>
            <w:r>
              <w:rPr>
                <w:rFonts w:ascii="Times New Roman" w:hAnsi="Times New Roman" w:cs="Times New Roman"/>
                <w:sz w:val="24"/>
                <w:szCs w:val="24"/>
              </w:rPr>
              <w:t xml:space="preserve">Зд4 </w:t>
            </w:r>
            <w:r w:rsidR="00BD55E6" w:rsidRPr="00BD55E6">
              <w:rPr>
                <w:rFonts w:ascii="Times New Roman" w:hAnsi="Times New Roman" w:cs="Times New Roman"/>
                <w:sz w:val="24"/>
                <w:szCs w:val="24"/>
              </w:rPr>
              <w:t>классификацию материалов, металлов и сплавов, их области применения;</w:t>
            </w:r>
          </w:p>
          <w:p w14:paraId="5D77159F" w14:textId="73E60E63" w:rsidR="00452B97" w:rsidRPr="00324AA2" w:rsidRDefault="00324AA2" w:rsidP="00324AA2">
            <w:pPr>
              <w:spacing w:after="0" w:line="240" w:lineRule="auto"/>
              <w:ind w:left="26"/>
              <w:rPr>
                <w:rFonts w:ascii="Times New Roman" w:hAnsi="Times New Roman" w:cs="Times New Roman"/>
                <w:sz w:val="24"/>
                <w:szCs w:val="24"/>
              </w:rPr>
            </w:pPr>
            <w:r>
              <w:rPr>
                <w:rFonts w:ascii="Times New Roman" w:hAnsi="Times New Roman" w:cs="Times New Roman"/>
                <w:sz w:val="24"/>
                <w:szCs w:val="24"/>
              </w:rPr>
              <w:t xml:space="preserve">Зд5 </w:t>
            </w:r>
            <w:r w:rsidR="00BD55E6" w:rsidRPr="00324AA2">
              <w:rPr>
                <w:rFonts w:ascii="Times New Roman" w:hAnsi="Times New Roman" w:cs="Times New Roman"/>
                <w:sz w:val="24"/>
                <w:szCs w:val="24"/>
              </w:rPr>
              <w:t>методику расчета и назначения режимов резания для различных видов работ</w:t>
            </w:r>
          </w:p>
        </w:tc>
      </w:tr>
    </w:tbl>
    <w:p w14:paraId="631C44FC" w14:textId="77777777" w:rsidR="00452B97" w:rsidRPr="00DC64B9" w:rsidRDefault="00452B97" w:rsidP="00DC64B9">
      <w:pPr>
        <w:spacing w:after="0" w:line="240" w:lineRule="auto"/>
        <w:jc w:val="both"/>
        <w:rPr>
          <w:rFonts w:ascii="Times New Roman" w:hAnsi="Times New Roman" w:cs="Times New Roman"/>
          <w:i/>
          <w:sz w:val="24"/>
          <w:szCs w:val="24"/>
          <w:u w:val="single"/>
        </w:rPr>
      </w:pPr>
    </w:p>
    <w:p w14:paraId="43FCAA00" w14:textId="77777777" w:rsidR="00452B97" w:rsidRPr="00DC64B9" w:rsidRDefault="00452B97" w:rsidP="00DC64B9">
      <w:pPr>
        <w:spacing w:after="0" w:line="240" w:lineRule="auto"/>
        <w:jc w:val="center"/>
        <w:rPr>
          <w:rFonts w:ascii="Times New Roman" w:hAnsi="Times New Roman" w:cs="Times New Roman"/>
          <w:b/>
          <w:sz w:val="24"/>
          <w:szCs w:val="24"/>
        </w:rPr>
      </w:pPr>
    </w:p>
    <w:p w14:paraId="4F128E5A" w14:textId="77777777" w:rsidR="00452B97"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sz w:val="24"/>
          <w:szCs w:val="24"/>
        </w:rPr>
        <w:t>2. СТРУКТУРА И СОДЕРЖАНИЕ УЧЕБНОЙ ДИСЦИПЛИНЫ</w:t>
      </w:r>
    </w:p>
    <w:p w14:paraId="15EBF00F" w14:textId="77777777" w:rsidR="00452B97"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896CD7" w:rsidRPr="00DC64B9" w14:paraId="10819BCF" w14:textId="77777777" w:rsidTr="006B632F">
        <w:trPr>
          <w:trHeight w:val="490"/>
        </w:trPr>
        <w:tc>
          <w:tcPr>
            <w:tcW w:w="3685" w:type="pct"/>
            <w:vAlign w:val="center"/>
          </w:tcPr>
          <w:p w14:paraId="17652F5E" w14:textId="77777777" w:rsidR="00452B97"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Вид учебной работы</w:t>
            </w:r>
          </w:p>
        </w:tc>
        <w:tc>
          <w:tcPr>
            <w:tcW w:w="1315" w:type="pct"/>
            <w:vAlign w:val="center"/>
          </w:tcPr>
          <w:p w14:paraId="1FD6DA4E" w14:textId="77777777" w:rsidR="00452B97" w:rsidRPr="00DC64B9" w:rsidRDefault="00533B7B" w:rsidP="00DC64B9">
            <w:pPr>
              <w:spacing w:after="0" w:line="240" w:lineRule="auto"/>
              <w:rPr>
                <w:rFonts w:ascii="Times New Roman" w:hAnsi="Times New Roman" w:cs="Times New Roman"/>
                <w:b/>
                <w:iCs/>
                <w:sz w:val="24"/>
                <w:szCs w:val="24"/>
              </w:rPr>
            </w:pPr>
            <w:r w:rsidRPr="00DC64B9">
              <w:rPr>
                <w:rFonts w:ascii="Times New Roman" w:hAnsi="Times New Roman" w:cs="Times New Roman"/>
                <w:b/>
                <w:iCs/>
                <w:sz w:val="24"/>
                <w:szCs w:val="24"/>
              </w:rPr>
              <w:t>Объем в часах</w:t>
            </w:r>
          </w:p>
        </w:tc>
      </w:tr>
      <w:tr w:rsidR="00896CD7" w:rsidRPr="00DC64B9" w14:paraId="2808B8E3" w14:textId="77777777" w:rsidTr="006B632F">
        <w:trPr>
          <w:trHeight w:val="490"/>
        </w:trPr>
        <w:tc>
          <w:tcPr>
            <w:tcW w:w="3685" w:type="pct"/>
            <w:vAlign w:val="center"/>
          </w:tcPr>
          <w:p w14:paraId="574313E3" w14:textId="77777777" w:rsidR="00452B97"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35ED471" w14:textId="77777777" w:rsidR="00452B97" w:rsidRPr="00DC64B9" w:rsidRDefault="00533B7B" w:rsidP="00DC64B9">
            <w:pPr>
              <w:spacing w:after="0" w:line="240" w:lineRule="auto"/>
              <w:rPr>
                <w:rFonts w:ascii="Times New Roman" w:hAnsi="Times New Roman" w:cs="Times New Roman"/>
                <w:b/>
                <w:bCs/>
                <w:iCs/>
                <w:sz w:val="24"/>
                <w:szCs w:val="24"/>
              </w:rPr>
            </w:pPr>
            <w:r w:rsidRPr="00DC64B9">
              <w:rPr>
                <w:rFonts w:ascii="Times New Roman" w:hAnsi="Times New Roman" w:cs="Times New Roman"/>
                <w:b/>
                <w:bCs/>
                <w:iCs/>
                <w:sz w:val="24"/>
                <w:szCs w:val="24"/>
              </w:rPr>
              <w:t>76</w:t>
            </w:r>
          </w:p>
        </w:tc>
      </w:tr>
      <w:tr w:rsidR="00896CD7" w:rsidRPr="00DC64B9" w14:paraId="1DBFB611" w14:textId="77777777" w:rsidTr="006B632F">
        <w:trPr>
          <w:trHeight w:val="490"/>
        </w:trPr>
        <w:tc>
          <w:tcPr>
            <w:tcW w:w="3685" w:type="pct"/>
            <w:shd w:val="clear" w:color="auto" w:fill="auto"/>
            <w:vAlign w:val="center"/>
          </w:tcPr>
          <w:p w14:paraId="71A99B07" w14:textId="77777777" w:rsidR="00452B97"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2AD4F16" w14:textId="79CF6A60" w:rsidR="00452B97" w:rsidRPr="00DC64B9" w:rsidRDefault="00BD55E6" w:rsidP="00DC64B9">
            <w:pPr>
              <w:spacing w:after="0" w:line="240" w:lineRule="auto"/>
              <w:rPr>
                <w:rFonts w:ascii="Times New Roman" w:hAnsi="Times New Roman" w:cs="Times New Roman"/>
                <w:b/>
                <w:bCs/>
                <w:iCs/>
                <w:sz w:val="24"/>
                <w:szCs w:val="24"/>
              </w:rPr>
            </w:pPr>
            <w:r>
              <w:rPr>
                <w:rFonts w:ascii="Times New Roman" w:hAnsi="Times New Roman" w:cs="Times New Roman"/>
                <w:b/>
                <w:bCs/>
                <w:iCs/>
                <w:sz w:val="24"/>
                <w:szCs w:val="24"/>
              </w:rPr>
              <w:t>42</w:t>
            </w:r>
          </w:p>
        </w:tc>
      </w:tr>
      <w:tr w:rsidR="00896CD7" w:rsidRPr="00DC64B9" w14:paraId="64D61FD8" w14:textId="77777777" w:rsidTr="006B632F">
        <w:trPr>
          <w:trHeight w:val="336"/>
        </w:trPr>
        <w:tc>
          <w:tcPr>
            <w:tcW w:w="5000" w:type="pct"/>
            <w:gridSpan w:val="2"/>
            <w:vAlign w:val="center"/>
          </w:tcPr>
          <w:p w14:paraId="5EB8710E" w14:textId="77777777" w:rsidR="00452B97" w:rsidRPr="00DC64B9" w:rsidRDefault="00533B7B" w:rsidP="00DC64B9">
            <w:pPr>
              <w:spacing w:after="0" w:line="240" w:lineRule="auto"/>
              <w:rPr>
                <w:rFonts w:ascii="Times New Roman" w:hAnsi="Times New Roman" w:cs="Times New Roman"/>
                <w:iCs/>
                <w:sz w:val="24"/>
                <w:szCs w:val="24"/>
              </w:rPr>
            </w:pPr>
            <w:r w:rsidRPr="00DC64B9">
              <w:rPr>
                <w:rFonts w:ascii="Times New Roman" w:hAnsi="Times New Roman" w:cs="Times New Roman"/>
                <w:sz w:val="24"/>
                <w:szCs w:val="24"/>
              </w:rPr>
              <w:t>в т. ч.:</w:t>
            </w:r>
          </w:p>
        </w:tc>
      </w:tr>
      <w:tr w:rsidR="00896CD7" w:rsidRPr="00DC64B9" w14:paraId="07A0D99C" w14:textId="77777777" w:rsidTr="006B632F">
        <w:trPr>
          <w:trHeight w:val="490"/>
        </w:trPr>
        <w:tc>
          <w:tcPr>
            <w:tcW w:w="3685" w:type="pct"/>
            <w:vAlign w:val="center"/>
          </w:tcPr>
          <w:p w14:paraId="059081AE" w14:textId="77777777" w:rsidR="00452B97" w:rsidRPr="00DC64B9" w:rsidRDefault="00533B7B" w:rsidP="00DC64B9">
            <w:pPr>
              <w:spacing w:after="0" w:line="240" w:lineRule="auto"/>
              <w:rPr>
                <w:rFonts w:ascii="Times New Roman" w:hAnsi="Times New Roman" w:cs="Times New Roman"/>
                <w:sz w:val="24"/>
                <w:szCs w:val="24"/>
              </w:rPr>
            </w:pPr>
            <w:r w:rsidRPr="00DC64B9">
              <w:rPr>
                <w:rFonts w:ascii="Times New Roman" w:hAnsi="Times New Roman" w:cs="Times New Roman"/>
                <w:sz w:val="24"/>
                <w:szCs w:val="24"/>
              </w:rPr>
              <w:t>теоретическое обучение</w:t>
            </w:r>
          </w:p>
        </w:tc>
        <w:tc>
          <w:tcPr>
            <w:tcW w:w="1315" w:type="pct"/>
            <w:vAlign w:val="center"/>
          </w:tcPr>
          <w:p w14:paraId="13CBAC62" w14:textId="09D1814B" w:rsidR="00452B97" w:rsidRPr="00DC64B9" w:rsidRDefault="00BD55E6" w:rsidP="00DC64B9">
            <w:pPr>
              <w:spacing w:after="0" w:line="240" w:lineRule="auto"/>
              <w:rPr>
                <w:rFonts w:ascii="Times New Roman" w:hAnsi="Times New Roman" w:cs="Times New Roman"/>
                <w:iCs/>
                <w:sz w:val="24"/>
                <w:szCs w:val="24"/>
              </w:rPr>
            </w:pPr>
            <w:r>
              <w:rPr>
                <w:rFonts w:ascii="Times New Roman" w:hAnsi="Times New Roman" w:cs="Times New Roman"/>
                <w:iCs/>
                <w:sz w:val="24"/>
                <w:szCs w:val="24"/>
              </w:rPr>
              <w:t>34</w:t>
            </w:r>
          </w:p>
        </w:tc>
      </w:tr>
      <w:tr w:rsidR="00896CD7" w:rsidRPr="00DC64B9" w14:paraId="07525831" w14:textId="77777777" w:rsidTr="006B632F">
        <w:trPr>
          <w:trHeight w:val="490"/>
        </w:trPr>
        <w:tc>
          <w:tcPr>
            <w:tcW w:w="3685" w:type="pct"/>
            <w:vAlign w:val="center"/>
          </w:tcPr>
          <w:p w14:paraId="40C8FD61" w14:textId="77777777" w:rsidR="00452B97" w:rsidRPr="00DC64B9" w:rsidRDefault="00533B7B" w:rsidP="00DC64B9">
            <w:pPr>
              <w:spacing w:after="0" w:line="240" w:lineRule="auto"/>
              <w:rPr>
                <w:rFonts w:ascii="Times New Roman" w:hAnsi="Times New Roman" w:cs="Times New Roman"/>
                <w:sz w:val="24"/>
                <w:szCs w:val="24"/>
              </w:rPr>
            </w:pPr>
            <w:r w:rsidRPr="00DC64B9">
              <w:rPr>
                <w:rFonts w:ascii="Times New Roman" w:hAnsi="Times New Roman" w:cs="Times New Roman"/>
                <w:sz w:val="24"/>
                <w:szCs w:val="24"/>
              </w:rPr>
              <w:t>практические занятия</w:t>
            </w:r>
          </w:p>
        </w:tc>
        <w:tc>
          <w:tcPr>
            <w:tcW w:w="1315" w:type="pct"/>
            <w:vAlign w:val="center"/>
          </w:tcPr>
          <w:p w14:paraId="79AD458E" w14:textId="77777777" w:rsidR="00452B97" w:rsidRPr="00DC64B9" w:rsidRDefault="00533B7B" w:rsidP="00DC64B9">
            <w:pPr>
              <w:spacing w:after="0" w:line="240" w:lineRule="auto"/>
              <w:rPr>
                <w:rFonts w:ascii="Times New Roman" w:hAnsi="Times New Roman" w:cs="Times New Roman"/>
                <w:iCs/>
                <w:sz w:val="24"/>
                <w:szCs w:val="24"/>
              </w:rPr>
            </w:pPr>
            <w:r w:rsidRPr="00DC64B9">
              <w:rPr>
                <w:rFonts w:ascii="Times New Roman" w:hAnsi="Times New Roman" w:cs="Times New Roman"/>
                <w:iCs/>
                <w:sz w:val="24"/>
                <w:szCs w:val="24"/>
              </w:rPr>
              <w:t>36</w:t>
            </w:r>
          </w:p>
        </w:tc>
      </w:tr>
      <w:tr w:rsidR="00896CD7" w:rsidRPr="00DC64B9" w14:paraId="5A4CB61F" w14:textId="77777777" w:rsidTr="006B632F">
        <w:trPr>
          <w:trHeight w:val="267"/>
        </w:trPr>
        <w:tc>
          <w:tcPr>
            <w:tcW w:w="3685" w:type="pct"/>
            <w:vAlign w:val="center"/>
          </w:tcPr>
          <w:p w14:paraId="78D3669A" w14:textId="6985EA65" w:rsidR="00452B97" w:rsidRPr="00DC64B9" w:rsidRDefault="00533B7B" w:rsidP="00DC64B9">
            <w:pPr>
              <w:spacing w:after="0" w:line="240" w:lineRule="auto"/>
              <w:rPr>
                <w:rFonts w:ascii="Times New Roman" w:hAnsi="Times New Roman" w:cs="Times New Roman"/>
                <w:i/>
                <w:sz w:val="24"/>
                <w:szCs w:val="24"/>
              </w:rPr>
            </w:pPr>
            <w:r w:rsidRPr="00DC64B9">
              <w:rPr>
                <w:rFonts w:ascii="Times New Roman" w:hAnsi="Times New Roman" w:cs="Times New Roman"/>
                <w:i/>
                <w:sz w:val="24"/>
                <w:szCs w:val="24"/>
              </w:rPr>
              <w:t>Самостоятельная работа</w:t>
            </w:r>
          </w:p>
        </w:tc>
        <w:tc>
          <w:tcPr>
            <w:tcW w:w="1315" w:type="pct"/>
            <w:vAlign w:val="center"/>
          </w:tcPr>
          <w:p w14:paraId="611413E9" w14:textId="77777777" w:rsidR="00452B97" w:rsidRPr="00DC64B9" w:rsidRDefault="00533B7B" w:rsidP="00DC64B9">
            <w:pPr>
              <w:spacing w:after="0" w:line="240" w:lineRule="auto"/>
              <w:rPr>
                <w:rFonts w:ascii="Times New Roman" w:hAnsi="Times New Roman" w:cs="Times New Roman"/>
                <w:iCs/>
                <w:sz w:val="24"/>
                <w:szCs w:val="24"/>
              </w:rPr>
            </w:pPr>
            <w:r w:rsidRPr="00DC64B9">
              <w:rPr>
                <w:rFonts w:ascii="Times New Roman" w:hAnsi="Times New Roman" w:cs="Times New Roman"/>
                <w:iCs/>
                <w:sz w:val="24"/>
                <w:szCs w:val="24"/>
              </w:rPr>
              <w:t>-</w:t>
            </w:r>
          </w:p>
        </w:tc>
      </w:tr>
      <w:tr w:rsidR="00896CD7" w:rsidRPr="00DC64B9" w14:paraId="7B2DF1D0" w14:textId="77777777" w:rsidTr="006B632F">
        <w:trPr>
          <w:trHeight w:val="331"/>
        </w:trPr>
        <w:tc>
          <w:tcPr>
            <w:tcW w:w="3685" w:type="pct"/>
            <w:vAlign w:val="center"/>
          </w:tcPr>
          <w:p w14:paraId="4BF3B35B" w14:textId="4A641E39" w:rsidR="00452B97" w:rsidRPr="00DC64B9" w:rsidRDefault="00533B7B" w:rsidP="00DC64B9">
            <w:pPr>
              <w:spacing w:after="0" w:line="240" w:lineRule="auto"/>
              <w:rPr>
                <w:rFonts w:ascii="Times New Roman" w:hAnsi="Times New Roman" w:cs="Times New Roman"/>
                <w:i/>
                <w:sz w:val="24"/>
                <w:szCs w:val="24"/>
              </w:rPr>
            </w:pPr>
            <w:r w:rsidRPr="00DC64B9">
              <w:rPr>
                <w:rFonts w:ascii="Times New Roman" w:hAnsi="Times New Roman" w:cs="Times New Roman"/>
                <w:b/>
                <w:iCs/>
                <w:sz w:val="24"/>
                <w:szCs w:val="24"/>
              </w:rPr>
              <w:t>Промежуточная аттестация</w:t>
            </w:r>
            <w:r w:rsidR="00BD55E6">
              <w:rPr>
                <w:rFonts w:ascii="Times New Roman" w:hAnsi="Times New Roman" w:cs="Times New Roman"/>
                <w:b/>
                <w:iCs/>
                <w:sz w:val="24"/>
                <w:szCs w:val="24"/>
              </w:rPr>
              <w:t>: экзамен</w:t>
            </w:r>
          </w:p>
        </w:tc>
        <w:tc>
          <w:tcPr>
            <w:tcW w:w="1315" w:type="pct"/>
            <w:vAlign w:val="center"/>
          </w:tcPr>
          <w:p w14:paraId="5F3479B5" w14:textId="53894E24" w:rsidR="00452B97" w:rsidRPr="00DC64B9" w:rsidRDefault="00BD55E6" w:rsidP="00DC64B9">
            <w:pPr>
              <w:spacing w:after="0" w:line="240" w:lineRule="auto"/>
              <w:rPr>
                <w:rFonts w:ascii="Times New Roman" w:hAnsi="Times New Roman" w:cs="Times New Roman"/>
                <w:iCs/>
                <w:sz w:val="24"/>
                <w:szCs w:val="24"/>
              </w:rPr>
            </w:pPr>
            <w:r>
              <w:rPr>
                <w:rFonts w:ascii="Times New Roman" w:hAnsi="Times New Roman" w:cs="Times New Roman"/>
                <w:iCs/>
                <w:sz w:val="24"/>
                <w:szCs w:val="24"/>
              </w:rPr>
              <w:t>6</w:t>
            </w:r>
          </w:p>
        </w:tc>
      </w:tr>
    </w:tbl>
    <w:p w14:paraId="2CA2A955" w14:textId="77777777" w:rsidR="00452B97" w:rsidRPr="00DC64B9" w:rsidRDefault="00452B97" w:rsidP="00DC64B9">
      <w:pPr>
        <w:spacing w:after="0" w:line="240" w:lineRule="auto"/>
        <w:rPr>
          <w:rFonts w:ascii="Times New Roman" w:hAnsi="Times New Roman" w:cs="Times New Roman"/>
          <w:b/>
          <w:i/>
          <w:sz w:val="24"/>
          <w:szCs w:val="24"/>
        </w:rPr>
      </w:pPr>
    </w:p>
    <w:p w14:paraId="7746E397" w14:textId="77777777" w:rsidR="00452B97" w:rsidRPr="00DC64B9" w:rsidRDefault="00452B97" w:rsidP="00DC64B9">
      <w:pPr>
        <w:spacing w:after="0" w:line="240" w:lineRule="auto"/>
        <w:jc w:val="both"/>
        <w:rPr>
          <w:rFonts w:ascii="Times New Roman" w:hAnsi="Times New Roman" w:cs="Times New Roman"/>
          <w:i/>
          <w:sz w:val="24"/>
          <w:szCs w:val="24"/>
          <w:u w:val="single"/>
        </w:rPr>
      </w:pPr>
    </w:p>
    <w:p w14:paraId="7595FD28" w14:textId="77777777" w:rsidR="00452B97" w:rsidRPr="00DC64B9" w:rsidRDefault="00452B97" w:rsidP="00DC64B9">
      <w:pPr>
        <w:spacing w:after="0" w:line="240" w:lineRule="auto"/>
        <w:rPr>
          <w:rFonts w:ascii="Times New Roman" w:hAnsi="Times New Roman" w:cs="Times New Roman"/>
          <w:b/>
          <w:i/>
          <w:sz w:val="24"/>
          <w:szCs w:val="24"/>
        </w:rPr>
        <w:sectPr w:rsidR="00452B97" w:rsidRPr="00DC64B9" w:rsidSect="00324AA2">
          <w:footerReference w:type="even" r:id="rId57"/>
          <w:footerReference w:type="default" r:id="rId58"/>
          <w:pgSz w:w="11906" w:h="16838"/>
          <w:pgMar w:top="1134" w:right="851" w:bottom="284" w:left="1701" w:header="709" w:footer="709" w:gutter="0"/>
          <w:cols w:space="720"/>
          <w:docGrid w:linePitch="299"/>
        </w:sectPr>
      </w:pPr>
    </w:p>
    <w:p w14:paraId="161DD78D" w14:textId="77777777" w:rsidR="00452B97"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lastRenderedPageBreak/>
        <w:t xml:space="preserve">2.2. Тематический план и содержание учебной дисциплины </w:t>
      </w:r>
    </w:p>
    <w:p w14:paraId="11E304FB" w14:textId="0A260960" w:rsidR="00452B97" w:rsidRDefault="00452B97" w:rsidP="00DC64B9">
      <w:pPr>
        <w:spacing w:after="0" w:line="240" w:lineRule="auto"/>
        <w:rPr>
          <w:rFonts w:ascii="Times New Roman" w:hAnsi="Times New Roman" w:cs="Times New Roman"/>
          <w:b/>
          <w:bCs/>
          <w:i/>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9"/>
        <w:gridCol w:w="7710"/>
        <w:gridCol w:w="1038"/>
        <w:gridCol w:w="1760"/>
        <w:gridCol w:w="908"/>
        <w:gridCol w:w="873"/>
      </w:tblGrid>
      <w:tr w:rsidR="002E21C4" w:rsidRPr="002E21C4" w14:paraId="79558B17" w14:textId="77777777" w:rsidTr="00324AA2">
        <w:trPr>
          <w:trHeight w:val="20"/>
        </w:trPr>
        <w:tc>
          <w:tcPr>
            <w:tcW w:w="762" w:type="pct"/>
            <w:tcBorders>
              <w:top w:val="single" w:sz="4" w:space="0" w:color="auto"/>
              <w:left w:val="single" w:sz="4" w:space="0" w:color="auto"/>
              <w:bottom w:val="single" w:sz="4" w:space="0" w:color="auto"/>
              <w:right w:val="single" w:sz="4" w:space="0" w:color="auto"/>
            </w:tcBorders>
            <w:vAlign w:val="center"/>
            <w:hideMark/>
          </w:tcPr>
          <w:p w14:paraId="30E4A664" w14:textId="77777777" w:rsidR="002E21C4" w:rsidRPr="002E21C4" w:rsidRDefault="002E21C4" w:rsidP="002E21C4">
            <w:pPr>
              <w:jc w:val="center"/>
              <w:rPr>
                <w:rFonts w:ascii="Times New Roman" w:eastAsia="Calibri" w:hAnsi="Times New Roman" w:cs="Times New Roman"/>
                <w:b/>
                <w:bCs/>
                <w:lang w:eastAsia="en-US"/>
              </w:rPr>
            </w:pPr>
            <w:r w:rsidRPr="002E21C4">
              <w:rPr>
                <w:rFonts w:ascii="Times New Roman" w:eastAsia="Calibri" w:hAnsi="Times New Roman" w:cs="Times New Roman"/>
                <w:b/>
                <w:bCs/>
                <w:lang w:eastAsia="en-US"/>
              </w:rPr>
              <w:t>Наименование разделов и тем</w:t>
            </w:r>
          </w:p>
        </w:tc>
        <w:tc>
          <w:tcPr>
            <w:tcW w:w="2658" w:type="pct"/>
            <w:tcBorders>
              <w:top w:val="single" w:sz="4" w:space="0" w:color="auto"/>
              <w:left w:val="single" w:sz="4" w:space="0" w:color="auto"/>
              <w:bottom w:val="single" w:sz="4" w:space="0" w:color="auto"/>
              <w:right w:val="single" w:sz="4" w:space="0" w:color="auto"/>
            </w:tcBorders>
            <w:vAlign w:val="center"/>
            <w:hideMark/>
          </w:tcPr>
          <w:p w14:paraId="4ED01721" w14:textId="77777777" w:rsidR="002E21C4" w:rsidRPr="002E21C4" w:rsidRDefault="002E21C4" w:rsidP="002E21C4">
            <w:pPr>
              <w:jc w:val="center"/>
              <w:rPr>
                <w:rFonts w:ascii="Times New Roman" w:eastAsia="Calibri" w:hAnsi="Times New Roman" w:cs="Times New Roman"/>
                <w:b/>
                <w:bCs/>
                <w:lang w:eastAsia="en-US"/>
              </w:rPr>
            </w:pPr>
            <w:r w:rsidRPr="002E21C4">
              <w:rPr>
                <w:rFonts w:ascii="Times New Roman" w:eastAsia="Calibri" w:hAnsi="Times New Roman" w:cs="Times New Roman"/>
                <w:b/>
                <w:bCs/>
                <w:lang w:eastAsia="en-US"/>
              </w:rPr>
              <w:t>Содержание учебного материала и формы организации деятельности обучающихся</w:t>
            </w:r>
          </w:p>
        </w:tc>
        <w:tc>
          <w:tcPr>
            <w:tcW w:w="358" w:type="pct"/>
            <w:tcBorders>
              <w:top w:val="single" w:sz="4" w:space="0" w:color="auto"/>
              <w:left w:val="single" w:sz="4" w:space="0" w:color="auto"/>
              <w:bottom w:val="single" w:sz="4" w:space="0" w:color="auto"/>
              <w:right w:val="single" w:sz="4" w:space="0" w:color="auto"/>
            </w:tcBorders>
            <w:vAlign w:val="center"/>
            <w:hideMark/>
          </w:tcPr>
          <w:p w14:paraId="20142DCC" w14:textId="77777777" w:rsidR="002E21C4" w:rsidRPr="002E21C4" w:rsidRDefault="002E21C4" w:rsidP="002E21C4">
            <w:pPr>
              <w:spacing w:after="0" w:line="240" w:lineRule="auto"/>
              <w:jc w:val="center"/>
              <w:rPr>
                <w:rFonts w:ascii="Times New Roman" w:eastAsia="Calibri" w:hAnsi="Times New Roman" w:cs="Times New Roman"/>
                <w:b/>
                <w:bCs/>
                <w:lang w:eastAsia="en-US"/>
              </w:rPr>
            </w:pPr>
            <w:r w:rsidRPr="002E21C4">
              <w:rPr>
                <w:rFonts w:ascii="Times New Roman" w:eastAsia="Calibri" w:hAnsi="Times New Roman" w:cs="Times New Roman"/>
                <w:b/>
                <w:bCs/>
                <w:lang w:eastAsia="en-US"/>
              </w:rPr>
              <w:t xml:space="preserve">Объем, акад. ч / в том числе в форме практической подготовки, </w:t>
            </w:r>
            <w:proofErr w:type="spellStart"/>
            <w:r w:rsidRPr="002E21C4">
              <w:rPr>
                <w:rFonts w:ascii="Times New Roman" w:eastAsia="Calibri" w:hAnsi="Times New Roman" w:cs="Times New Roman"/>
                <w:b/>
                <w:bCs/>
                <w:lang w:eastAsia="en-US"/>
              </w:rPr>
              <w:t>акад</w:t>
            </w:r>
            <w:proofErr w:type="spellEnd"/>
            <w:r w:rsidRPr="002E21C4">
              <w:rPr>
                <w:rFonts w:ascii="Times New Roman" w:eastAsia="Calibri" w:hAnsi="Times New Roman" w:cs="Times New Roman"/>
                <w:b/>
                <w:bCs/>
                <w:lang w:eastAsia="en-US"/>
              </w:rPr>
              <w:t xml:space="preserve"> ч</w:t>
            </w:r>
          </w:p>
        </w:tc>
        <w:tc>
          <w:tcPr>
            <w:tcW w:w="607" w:type="pct"/>
            <w:tcBorders>
              <w:top w:val="single" w:sz="4" w:space="0" w:color="auto"/>
              <w:left w:val="single" w:sz="4" w:space="0" w:color="auto"/>
              <w:bottom w:val="single" w:sz="4" w:space="0" w:color="auto"/>
              <w:right w:val="single" w:sz="4" w:space="0" w:color="auto"/>
            </w:tcBorders>
            <w:vAlign w:val="center"/>
            <w:hideMark/>
          </w:tcPr>
          <w:p w14:paraId="412DB8A9" w14:textId="77777777" w:rsidR="002E21C4" w:rsidRPr="002E21C4" w:rsidRDefault="002E21C4" w:rsidP="002E21C4">
            <w:pPr>
              <w:jc w:val="center"/>
              <w:rPr>
                <w:rFonts w:ascii="Times New Roman" w:eastAsia="Calibri" w:hAnsi="Times New Roman" w:cs="Times New Roman"/>
                <w:b/>
                <w:bCs/>
                <w:lang w:eastAsia="en-US"/>
              </w:rPr>
            </w:pPr>
            <w:r w:rsidRPr="002E21C4">
              <w:rPr>
                <w:rFonts w:ascii="Times New Roman" w:eastAsia="Calibri" w:hAnsi="Times New Roman" w:cs="Times New Roman"/>
                <w:b/>
                <w:bCs/>
                <w:lang w:eastAsia="en-US"/>
              </w:rPr>
              <w:t>Коды компетенций и личностных результатов, формированию которых способствует элемент программы</w:t>
            </w:r>
          </w:p>
        </w:tc>
        <w:tc>
          <w:tcPr>
            <w:tcW w:w="313" w:type="pct"/>
            <w:tcBorders>
              <w:top w:val="single" w:sz="4" w:space="0" w:color="auto"/>
              <w:left w:val="single" w:sz="4" w:space="0" w:color="auto"/>
              <w:bottom w:val="single" w:sz="4" w:space="0" w:color="auto"/>
              <w:right w:val="single" w:sz="4" w:space="0" w:color="auto"/>
            </w:tcBorders>
            <w:hideMark/>
          </w:tcPr>
          <w:p w14:paraId="12120529" w14:textId="77777777" w:rsidR="002E21C4" w:rsidRPr="002E21C4" w:rsidRDefault="002E21C4" w:rsidP="002E21C4">
            <w:pPr>
              <w:jc w:val="center"/>
              <w:rPr>
                <w:rFonts w:ascii="Times New Roman" w:eastAsia="Calibri" w:hAnsi="Times New Roman" w:cs="Times New Roman"/>
                <w:b/>
                <w:bCs/>
                <w:lang w:eastAsia="en-US"/>
              </w:rPr>
            </w:pPr>
            <w:r w:rsidRPr="002E21C4">
              <w:rPr>
                <w:rFonts w:ascii="Times New Roman" w:eastAsia="Calibri" w:hAnsi="Times New Roman" w:cs="Times New Roman"/>
                <w:sz w:val="24"/>
                <w:szCs w:val="24"/>
                <w:lang w:eastAsia="en-US"/>
              </w:rPr>
              <w:t>Код ПК, ОК</w:t>
            </w:r>
          </w:p>
        </w:tc>
        <w:tc>
          <w:tcPr>
            <w:tcW w:w="301" w:type="pct"/>
            <w:tcBorders>
              <w:top w:val="single" w:sz="4" w:space="0" w:color="auto"/>
              <w:left w:val="single" w:sz="4" w:space="0" w:color="auto"/>
              <w:bottom w:val="single" w:sz="4" w:space="0" w:color="auto"/>
              <w:right w:val="single" w:sz="4" w:space="0" w:color="auto"/>
            </w:tcBorders>
            <w:hideMark/>
          </w:tcPr>
          <w:p w14:paraId="585CC099" w14:textId="77777777" w:rsidR="002E21C4" w:rsidRPr="002E21C4" w:rsidRDefault="002E21C4" w:rsidP="002E21C4">
            <w:pPr>
              <w:jc w:val="center"/>
              <w:rPr>
                <w:rFonts w:ascii="Times New Roman" w:eastAsia="Calibri" w:hAnsi="Times New Roman" w:cs="Times New Roman"/>
                <w:b/>
                <w:bCs/>
                <w:lang w:eastAsia="en-US"/>
              </w:rPr>
            </w:pPr>
            <w:r w:rsidRPr="002E21C4">
              <w:rPr>
                <w:rFonts w:ascii="Times New Roman" w:eastAsia="Calibri" w:hAnsi="Times New Roman" w:cs="Times New Roman"/>
                <w:sz w:val="24"/>
                <w:szCs w:val="24"/>
                <w:lang w:eastAsia="en-US"/>
              </w:rPr>
              <w:t>Код Н/У/З</w:t>
            </w:r>
          </w:p>
        </w:tc>
      </w:tr>
      <w:tr w:rsidR="002E21C4" w:rsidRPr="002E21C4" w14:paraId="0C077F2E" w14:textId="77777777" w:rsidTr="00324AA2">
        <w:trPr>
          <w:trHeight w:val="20"/>
        </w:trPr>
        <w:tc>
          <w:tcPr>
            <w:tcW w:w="762" w:type="pct"/>
            <w:tcBorders>
              <w:top w:val="single" w:sz="4" w:space="0" w:color="auto"/>
              <w:left w:val="single" w:sz="4" w:space="0" w:color="auto"/>
              <w:bottom w:val="single" w:sz="4" w:space="0" w:color="auto"/>
              <w:right w:val="single" w:sz="4" w:space="0" w:color="auto"/>
            </w:tcBorders>
            <w:hideMark/>
          </w:tcPr>
          <w:p w14:paraId="61C5E591"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r w:rsidRPr="002E21C4">
              <w:rPr>
                <w:rFonts w:ascii="Times New Roman" w:eastAsia="Calibri" w:hAnsi="Times New Roman" w:cs="Times New Roman"/>
                <w:b/>
                <w:bCs/>
                <w:i/>
                <w:iCs/>
                <w:lang w:eastAsia="en-US"/>
              </w:rPr>
              <w:t>1</w:t>
            </w:r>
          </w:p>
        </w:tc>
        <w:tc>
          <w:tcPr>
            <w:tcW w:w="2658" w:type="pct"/>
            <w:tcBorders>
              <w:top w:val="single" w:sz="4" w:space="0" w:color="auto"/>
              <w:left w:val="single" w:sz="4" w:space="0" w:color="auto"/>
              <w:bottom w:val="single" w:sz="4" w:space="0" w:color="auto"/>
              <w:right w:val="single" w:sz="4" w:space="0" w:color="auto"/>
            </w:tcBorders>
            <w:hideMark/>
          </w:tcPr>
          <w:p w14:paraId="0004E164"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r w:rsidRPr="002E21C4">
              <w:rPr>
                <w:rFonts w:ascii="Times New Roman" w:eastAsia="Calibri" w:hAnsi="Times New Roman" w:cs="Times New Roman"/>
                <w:b/>
                <w:bCs/>
                <w:i/>
                <w:iCs/>
                <w:lang w:eastAsia="en-US"/>
              </w:rPr>
              <w:t>2</w:t>
            </w:r>
          </w:p>
        </w:tc>
        <w:tc>
          <w:tcPr>
            <w:tcW w:w="358" w:type="pct"/>
            <w:tcBorders>
              <w:top w:val="single" w:sz="4" w:space="0" w:color="auto"/>
              <w:left w:val="single" w:sz="4" w:space="0" w:color="auto"/>
              <w:bottom w:val="single" w:sz="4" w:space="0" w:color="auto"/>
              <w:right w:val="single" w:sz="4" w:space="0" w:color="auto"/>
            </w:tcBorders>
            <w:hideMark/>
          </w:tcPr>
          <w:p w14:paraId="56477A84"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r w:rsidRPr="002E21C4">
              <w:rPr>
                <w:rFonts w:ascii="Times New Roman" w:eastAsia="Calibri" w:hAnsi="Times New Roman" w:cs="Times New Roman"/>
                <w:b/>
                <w:bCs/>
                <w:i/>
                <w:iCs/>
                <w:lang w:eastAsia="en-US"/>
              </w:rPr>
              <w:t>3</w:t>
            </w:r>
          </w:p>
        </w:tc>
        <w:tc>
          <w:tcPr>
            <w:tcW w:w="607" w:type="pct"/>
            <w:tcBorders>
              <w:top w:val="single" w:sz="4" w:space="0" w:color="auto"/>
              <w:left w:val="single" w:sz="4" w:space="0" w:color="auto"/>
              <w:bottom w:val="single" w:sz="4" w:space="0" w:color="auto"/>
              <w:right w:val="single" w:sz="4" w:space="0" w:color="auto"/>
            </w:tcBorders>
            <w:hideMark/>
          </w:tcPr>
          <w:p w14:paraId="0F33F4D9"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r w:rsidRPr="002E21C4">
              <w:rPr>
                <w:rFonts w:ascii="Times New Roman" w:eastAsia="Calibri" w:hAnsi="Times New Roman" w:cs="Times New Roman"/>
                <w:b/>
                <w:bCs/>
                <w:i/>
                <w:iCs/>
                <w:lang w:eastAsia="en-US"/>
              </w:rPr>
              <w:t>4</w:t>
            </w:r>
          </w:p>
        </w:tc>
        <w:tc>
          <w:tcPr>
            <w:tcW w:w="313" w:type="pct"/>
            <w:tcBorders>
              <w:top w:val="single" w:sz="4" w:space="0" w:color="auto"/>
              <w:left w:val="single" w:sz="4" w:space="0" w:color="auto"/>
              <w:bottom w:val="single" w:sz="4" w:space="0" w:color="auto"/>
              <w:right w:val="single" w:sz="4" w:space="0" w:color="auto"/>
            </w:tcBorders>
          </w:tcPr>
          <w:p w14:paraId="5744D078"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p>
        </w:tc>
        <w:tc>
          <w:tcPr>
            <w:tcW w:w="301" w:type="pct"/>
            <w:tcBorders>
              <w:top w:val="single" w:sz="4" w:space="0" w:color="auto"/>
              <w:left w:val="single" w:sz="4" w:space="0" w:color="auto"/>
              <w:bottom w:val="single" w:sz="4" w:space="0" w:color="auto"/>
              <w:right w:val="single" w:sz="4" w:space="0" w:color="auto"/>
            </w:tcBorders>
          </w:tcPr>
          <w:p w14:paraId="05FE68CF"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p>
        </w:tc>
      </w:tr>
      <w:tr w:rsidR="002E21C4" w:rsidRPr="002E21C4" w14:paraId="55899C22" w14:textId="77777777" w:rsidTr="00324AA2">
        <w:trPr>
          <w:trHeight w:val="20"/>
        </w:trPr>
        <w:tc>
          <w:tcPr>
            <w:tcW w:w="762" w:type="pct"/>
            <w:tcBorders>
              <w:top w:val="single" w:sz="4" w:space="0" w:color="auto"/>
              <w:left w:val="single" w:sz="4" w:space="0" w:color="auto"/>
              <w:bottom w:val="single" w:sz="4" w:space="0" w:color="auto"/>
              <w:right w:val="single" w:sz="4" w:space="0" w:color="auto"/>
            </w:tcBorders>
            <w:hideMark/>
          </w:tcPr>
          <w:p w14:paraId="16A6C11C"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b/>
                <w:bCs/>
                <w:sz w:val="24"/>
                <w:szCs w:val="24"/>
                <w:lang w:eastAsia="en-US"/>
              </w:rPr>
              <w:t>Раздел 1 Конструкционные материалы</w:t>
            </w:r>
          </w:p>
        </w:tc>
        <w:tc>
          <w:tcPr>
            <w:tcW w:w="2658" w:type="pct"/>
            <w:tcBorders>
              <w:top w:val="single" w:sz="4" w:space="0" w:color="auto"/>
              <w:left w:val="single" w:sz="4" w:space="0" w:color="auto"/>
              <w:bottom w:val="single" w:sz="4" w:space="0" w:color="auto"/>
              <w:right w:val="single" w:sz="4" w:space="0" w:color="auto"/>
            </w:tcBorders>
          </w:tcPr>
          <w:p w14:paraId="164B07E5"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sz w:val="24"/>
                <w:szCs w:val="24"/>
                <w:lang w:eastAsia="en-US"/>
              </w:rPr>
            </w:pPr>
          </w:p>
        </w:tc>
        <w:tc>
          <w:tcPr>
            <w:tcW w:w="358" w:type="pct"/>
            <w:tcBorders>
              <w:top w:val="single" w:sz="4" w:space="0" w:color="auto"/>
              <w:left w:val="single" w:sz="4" w:space="0" w:color="auto"/>
              <w:bottom w:val="single" w:sz="4" w:space="0" w:color="auto"/>
              <w:right w:val="single" w:sz="4" w:space="0" w:color="auto"/>
            </w:tcBorders>
          </w:tcPr>
          <w:p w14:paraId="577AA2EC"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sz w:val="24"/>
                <w:szCs w:val="24"/>
                <w:lang w:eastAsia="en-US"/>
              </w:rPr>
            </w:pPr>
          </w:p>
        </w:tc>
        <w:tc>
          <w:tcPr>
            <w:tcW w:w="607" w:type="pct"/>
            <w:tcBorders>
              <w:top w:val="single" w:sz="4" w:space="0" w:color="auto"/>
              <w:left w:val="single" w:sz="4" w:space="0" w:color="auto"/>
              <w:bottom w:val="single" w:sz="4" w:space="0" w:color="auto"/>
              <w:right w:val="single" w:sz="4" w:space="0" w:color="auto"/>
            </w:tcBorders>
          </w:tcPr>
          <w:p w14:paraId="16C9238F"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sz w:val="24"/>
                <w:szCs w:val="24"/>
                <w:lang w:eastAsia="en-US"/>
              </w:rPr>
            </w:pPr>
          </w:p>
        </w:tc>
        <w:tc>
          <w:tcPr>
            <w:tcW w:w="313" w:type="pct"/>
            <w:tcBorders>
              <w:top w:val="single" w:sz="4" w:space="0" w:color="auto"/>
              <w:left w:val="single" w:sz="4" w:space="0" w:color="auto"/>
              <w:bottom w:val="single" w:sz="4" w:space="0" w:color="auto"/>
              <w:right w:val="single" w:sz="4" w:space="0" w:color="auto"/>
            </w:tcBorders>
          </w:tcPr>
          <w:p w14:paraId="3D65E709"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p>
        </w:tc>
        <w:tc>
          <w:tcPr>
            <w:tcW w:w="301" w:type="pct"/>
            <w:tcBorders>
              <w:top w:val="single" w:sz="4" w:space="0" w:color="auto"/>
              <w:left w:val="single" w:sz="4" w:space="0" w:color="auto"/>
              <w:bottom w:val="single" w:sz="4" w:space="0" w:color="auto"/>
              <w:right w:val="single" w:sz="4" w:space="0" w:color="auto"/>
            </w:tcBorders>
          </w:tcPr>
          <w:p w14:paraId="095D260E"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p>
        </w:tc>
      </w:tr>
      <w:tr w:rsidR="002E21C4" w:rsidRPr="002E21C4" w14:paraId="4826D4A6"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hideMark/>
          </w:tcPr>
          <w:p w14:paraId="1B37B545"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1.1.</w:t>
            </w:r>
          </w:p>
        </w:tc>
        <w:tc>
          <w:tcPr>
            <w:tcW w:w="2658" w:type="pct"/>
            <w:tcBorders>
              <w:top w:val="single" w:sz="4" w:space="0" w:color="auto"/>
              <w:left w:val="single" w:sz="4" w:space="0" w:color="auto"/>
              <w:bottom w:val="single" w:sz="4" w:space="0" w:color="auto"/>
              <w:right w:val="single" w:sz="4" w:space="0" w:color="auto"/>
            </w:tcBorders>
            <w:hideMark/>
          </w:tcPr>
          <w:p w14:paraId="4331E7A4"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6C9054AB" w14:textId="77777777" w:rsidR="002E21C4" w:rsidRPr="002E21C4" w:rsidRDefault="002E21C4" w:rsidP="002E21C4">
            <w:pPr>
              <w:suppressAutoHyphens w:val="0"/>
              <w:spacing w:after="0" w:line="240" w:lineRule="auto"/>
              <w:jc w:val="both"/>
              <w:rPr>
                <w:rFonts w:ascii="Times New Roman" w:eastAsia="Calibri" w:hAnsi="Times New Roman" w:cs="Times New Roman"/>
                <w:color w:val="000000"/>
                <w:sz w:val="24"/>
                <w:szCs w:val="24"/>
                <w:lang w:eastAsia="en-US"/>
              </w:rPr>
            </w:pPr>
            <w:proofErr w:type="gramStart"/>
            <w:r w:rsidRPr="002E21C4">
              <w:rPr>
                <w:rFonts w:ascii="Times New Roman" w:eastAsia="Calibri" w:hAnsi="Times New Roman" w:cs="Times New Roman"/>
                <w:sz w:val="24"/>
                <w:szCs w:val="24"/>
                <w:lang w:eastAsia="en-US"/>
              </w:rPr>
              <w:t>Понятие  о</w:t>
            </w:r>
            <w:proofErr w:type="gramEnd"/>
            <w:r w:rsidRPr="002E21C4">
              <w:rPr>
                <w:rFonts w:ascii="Times New Roman" w:eastAsia="Calibri" w:hAnsi="Times New Roman" w:cs="Times New Roman"/>
                <w:sz w:val="24"/>
                <w:szCs w:val="24"/>
                <w:lang w:eastAsia="en-US"/>
              </w:rPr>
              <w:t xml:space="preserve">  металловедении,  общих  свойствах  металлов,  типы решеток. Дефекты кристаллического строения металлов</w:t>
            </w:r>
          </w:p>
        </w:tc>
        <w:tc>
          <w:tcPr>
            <w:tcW w:w="358" w:type="pct"/>
            <w:tcBorders>
              <w:top w:val="single" w:sz="4" w:space="0" w:color="auto"/>
              <w:left w:val="single" w:sz="4" w:space="0" w:color="auto"/>
              <w:bottom w:val="single" w:sz="4" w:space="0" w:color="auto"/>
              <w:right w:val="single" w:sz="4" w:space="0" w:color="auto"/>
            </w:tcBorders>
            <w:hideMark/>
          </w:tcPr>
          <w:p w14:paraId="780D1902" w14:textId="77777777" w:rsidR="002E21C4" w:rsidRPr="002E21C4" w:rsidRDefault="002E21C4" w:rsidP="002E21C4">
            <w:pPr>
              <w:suppressAutoHyphens w:val="0"/>
              <w:spacing w:after="0" w:line="240" w:lineRule="auto"/>
              <w:jc w:val="center"/>
              <w:rPr>
                <w:rFonts w:ascii="Times New Roman" w:eastAsia="Calibri" w:hAnsi="Times New Roman" w:cs="Times New Roman"/>
                <w:b/>
                <w:bCs/>
                <w:iCs/>
                <w:sz w:val="24"/>
                <w:szCs w:val="24"/>
                <w:lang w:eastAsia="en-US"/>
              </w:rPr>
            </w:pPr>
            <w:r w:rsidRPr="002E21C4">
              <w:rPr>
                <w:rFonts w:ascii="Times New Roman" w:eastAsia="Calibri" w:hAnsi="Times New Roman" w:cs="Times New Roman"/>
                <w:b/>
                <w:bCs/>
                <w:iCs/>
                <w:sz w:val="24"/>
                <w:szCs w:val="24"/>
                <w:lang w:eastAsia="en-US"/>
              </w:rPr>
              <w:t>2</w:t>
            </w:r>
          </w:p>
        </w:tc>
        <w:tc>
          <w:tcPr>
            <w:tcW w:w="607" w:type="pct"/>
            <w:vMerge w:val="restart"/>
            <w:tcBorders>
              <w:top w:val="single" w:sz="4" w:space="0" w:color="auto"/>
              <w:left w:val="single" w:sz="4" w:space="0" w:color="auto"/>
              <w:bottom w:val="single" w:sz="4" w:space="0" w:color="auto"/>
              <w:right w:val="single" w:sz="4" w:space="0" w:color="auto"/>
            </w:tcBorders>
            <w:hideMark/>
          </w:tcPr>
          <w:p w14:paraId="2985495B"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795BE3A0"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55385A7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6DF3BCC7"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3A9E22EB"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5FAE5854"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3E7F68E1"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38E75BD3"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1EBA908F"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76488ECB"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589B0193"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4D9839BF"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63EC29F4"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7612601C"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39FE16A5"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63B7972C"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152F6E05"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579C7308"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27F5E31B"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1F165D8D"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380F9C6D" w14:textId="3FDDE57C"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w:t>
            </w:r>
          </w:p>
          <w:p w14:paraId="49F0CFE6"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0E6FF02" w14:textId="77777777" w:rsidR="002E21C4" w:rsidRDefault="002E21C4" w:rsidP="002E21C4">
            <w:pPr>
              <w:spacing w:after="0" w:line="240" w:lineRule="auto"/>
              <w:jc w:val="center"/>
              <w:rPr>
                <w:rFonts w:ascii="Times New Roman" w:hAnsi="Times New Roman" w:cs="Times New Roman"/>
                <w:color w:val="000000"/>
                <w:sz w:val="20"/>
                <w:szCs w:val="20"/>
              </w:rPr>
            </w:pPr>
            <w:proofErr w:type="spellStart"/>
            <w:r>
              <w:rPr>
                <w:color w:val="000000"/>
                <w:sz w:val="20"/>
                <w:szCs w:val="20"/>
              </w:rPr>
              <w:t>Уо</w:t>
            </w:r>
            <w:proofErr w:type="spellEnd"/>
            <w:r>
              <w:rPr>
                <w:color w:val="000000"/>
                <w:sz w:val="20"/>
                <w:szCs w:val="20"/>
              </w:rPr>
              <w:t xml:space="preserve"> 01.02</w:t>
            </w:r>
          </w:p>
          <w:p w14:paraId="37F00144" w14:textId="77777777" w:rsidR="002E21C4" w:rsidRDefault="002E21C4" w:rsidP="002E21C4">
            <w:pPr>
              <w:spacing w:after="0" w:line="240" w:lineRule="auto"/>
              <w:jc w:val="center"/>
              <w:rPr>
                <w:rFonts w:ascii="Times New Roman" w:hAnsi="Times New Roman" w:cs="Times New Roman"/>
                <w:color w:val="000000"/>
                <w:sz w:val="20"/>
                <w:szCs w:val="20"/>
              </w:rPr>
            </w:pPr>
            <w:r>
              <w:rPr>
                <w:color w:val="000000"/>
                <w:sz w:val="20"/>
                <w:szCs w:val="20"/>
              </w:rPr>
              <w:t>Н 1.1.01</w:t>
            </w:r>
          </w:p>
          <w:p w14:paraId="36647D47"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p>
        </w:tc>
      </w:tr>
      <w:tr w:rsidR="002E21C4" w:rsidRPr="002E21C4" w14:paraId="58736FAD"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14B8C591" w14:textId="77777777" w:rsidR="002E21C4" w:rsidRPr="002E21C4" w:rsidRDefault="002E21C4" w:rsidP="002E21C4">
            <w:pPr>
              <w:suppressAutoHyphens w:val="0"/>
              <w:spacing w:after="0" w:line="240" w:lineRule="auto"/>
              <w:rPr>
                <w:rFonts w:ascii="Times New Roman" w:eastAsia="Calibri" w:hAnsi="Times New Roman" w:cs="Times New Roman"/>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0F7FF650"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3B191C1A" w14:textId="77777777" w:rsidR="002E21C4" w:rsidRPr="002E21C4" w:rsidRDefault="002E21C4" w:rsidP="002E21C4">
            <w:pPr>
              <w:numPr>
                <w:ilvl w:val="0"/>
                <w:numId w:val="65"/>
              </w:numPr>
              <w:suppressAutoHyphens w:val="0"/>
              <w:spacing w:after="0" w:line="240" w:lineRule="auto"/>
              <w:ind w:right="424" w:hanging="22"/>
              <w:contextualSpacing/>
              <w:jc w:val="both"/>
              <w:rPr>
                <w:rFonts w:ascii="Times New Roman" w:hAnsi="Times New Roman" w:cs="Times New Roman"/>
                <w:sz w:val="24"/>
                <w:szCs w:val="24"/>
                <w:lang w:eastAsia="ru-RU"/>
              </w:rPr>
            </w:pPr>
            <w:r w:rsidRPr="002E21C4">
              <w:rPr>
                <w:rFonts w:ascii="Times New Roman" w:hAnsi="Times New Roman" w:cs="Times New Roman"/>
                <w:sz w:val="24"/>
                <w:szCs w:val="24"/>
                <w:lang w:eastAsia="ru-RU"/>
              </w:rPr>
              <w:t>«</w:t>
            </w:r>
            <w:proofErr w:type="gramStart"/>
            <w:r w:rsidRPr="002E21C4">
              <w:rPr>
                <w:rFonts w:ascii="Times New Roman" w:hAnsi="Times New Roman" w:cs="Times New Roman"/>
                <w:sz w:val="24"/>
                <w:szCs w:val="24"/>
                <w:lang w:eastAsia="ru-RU"/>
              </w:rPr>
              <w:t>Изучение  механических</w:t>
            </w:r>
            <w:proofErr w:type="gramEnd"/>
            <w:r w:rsidRPr="002E21C4">
              <w:rPr>
                <w:rFonts w:ascii="Times New Roman" w:hAnsi="Times New Roman" w:cs="Times New Roman"/>
                <w:sz w:val="24"/>
                <w:szCs w:val="24"/>
                <w:lang w:eastAsia="ru-RU"/>
              </w:rPr>
              <w:t xml:space="preserve">  свойств металлов»</w:t>
            </w:r>
          </w:p>
          <w:p w14:paraId="4D57DE65" w14:textId="77777777" w:rsidR="002E21C4" w:rsidRPr="002E21C4" w:rsidRDefault="002E21C4" w:rsidP="002E21C4">
            <w:pPr>
              <w:numPr>
                <w:ilvl w:val="0"/>
                <w:numId w:val="65"/>
              </w:numPr>
              <w:suppressAutoHyphens w:val="0"/>
              <w:spacing w:after="0" w:line="240" w:lineRule="auto"/>
              <w:ind w:right="424" w:hanging="22"/>
              <w:contextualSpacing/>
              <w:jc w:val="both"/>
              <w:rPr>
                <w:rFonts w:ascii="Times New Roman" w:hAnsi="Times New Roman" w:cs="Times New Roman"/>
                <w:sz w:val="24"/>
                <w:szCs w:val="24"/>
                <w:lang w:eastAsia="ru-RU"/>
              </w:rPr>
            </w:pPr>
            <w:r w:rsidRPr="002E21C4">
              <w:rPr>
                <w:rFonts w:ascii="Times New Roman" w:hAnsi="Times New Roman" w:cs="Times New Roman"/>
                <w:sz w:val="24"/>
                <w:szCs w:val="24"/>
                <w:lang w:eastAsia="ru-RU"/>
              </w:rPr>
              <w:t>Изучение физических свойств металлов</w:t>
            </w:r>
          </w:p>
        </w:tc>
        <w:tc>
          <w:tcPr>
            <w:tcW w:w="358" w:type="pct"/>
            <w:tcBorders>
              <w:top w:val="single" w:sz="4" w:space="0" w:color="auto"/>
              <w:left w:val="single" w:sz="4" w:space="0" w:color="auto"/>
              <w:bottom w:val="single" w:sz="4" w:space="0" w:color="auto"/>
              <w:right w:val="single" w:sz="4" w:space="0" w:color="auto"/>
            </w:tcBorders>
            <w:hideMark/>
          </w:tcPr>
          <w:p w14:paraId="3EFBB770" w14:textId="77777777" w:rsidR="002E21C4" w:rsidRPr="002E21C4" w:rsidRDefault="002E21C4" w:rsidP="002E21C4">
            <w:pPr>
              <w:suppressAutoHyphens w:val="0"/>
              <w:spacing w:after="0" w:line="240" w:lineRule="auto"/>
              <w:jc w:val="center"/>
              <w:rPr>
                <w:rFonts w:ascii="Times New Roman" w:eastAsia="Calibri" w:hAnsi="Times New Roman" w:cs="Times New Roman"/>
                <w:b/>
                <w:bCs/>
                <w:iCs/>
                <w:sz w:val="24"/>
                <w:szCs w:val="24"/>
                <w:lang w:eastAsia="en-US"/>
              </w:rPr>
            </w:pPr>
            <w:r w:rsidRPr="002E21C4">
              <w:rPr>
                <w:rFonts w:ascii="Times New Roman" w:eastAsia="Calibri" w:hAnsi="Times New Roman" w:cs="Times New Roman"/>
                <w:b/>
                <w:bCs/>
                <w:iCs/>
                <w:sz w:val="24"/>
                <w:szCs w:val="24"/>
                <w:lang w:eastAsia="en-US"/>
              </w:rPr>
              <w:t>4</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59B908FF"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2A9AF927"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165510D5" w14:textId="77777777" w:rsidR="002E21C4" w:rsidRPr="002E21C4" w:rsidRDefault="002E21C4" w:rsidP="002E21C4">
            <w:pPr>
              <w:suppressAutoHyphens w:val="0"/>
              <w:spacing w:after="0" w:line="240" w:lineRule="auto"/>
              <w:jc w:val="center"/>
              <w:rPr>
                <w:rFonts w:ascii="Times New Roman" w:eastAsia="Calibri" w:hAnsi="Times New Roman" w:cs="Times New Roman"/>
                <w:b/>
                <w:bCs/>
                <w:i/>
                <w:iCs/>
                <w:lang w:eastAsia="en-US"/>
              </w:rPr>
            </w:pPr>
          </w:p>
        </w:tc>
      </w:tr>
      <w:tr w:rsidR="002E21C4" w:rsidRPr="002E21C4" w14:paraId="4F1F3797" w14:textId="77777777" w:rsidTr="00324AA2">
        <w:trPr>
          <w:trHeight w:val="20"/>
        </w:trPr>
        <w:tc>
          <w:tcPr>
            <w:tcW w:w="762" w:type="pct"/>
            <w:tcBorders>
              <w:top w:val="single" w:sz="4" w:space="0" w:color="auto"/>
              <w:left w:val="single" w:sz="4" w:space="0" w:color="auto"/>
              <w:bottom w:val="single" w:sz="4" w:space="0" w:color="auto"/>
              <w:right w:val="single" w:sz="4" w:space="0" w:color="auto"/>
            </w:tcBorders>
          </w:tcPr>
          <w:p w14:paraId="5F9037CE"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t>Тема 1.2</w:t>
            </w:r>
          </w:p>
          <w:p w14:paraId="3AB9D29F"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Железо и</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8"/>
                <w:sz w:val="24"/>
                <w:szCs w:val="24"/>
                <w:lang w:eastAsia="en-US"/>
              </w:rPr>
              <w:t>его сплавы</w:t>
            </w:r>
          </w:p>
          <w:p w14:paraId="05D1F01D" w14:textId="77777777" w:rsidR="002E21C4" w:rsidRPr="002E21C4" w:rsidRDefault="002E21C4" w:rsidP="002E21C4">
            <w:pPr>
              <w:suppressAutoHyphens w:val="0"/>
              <w:spacing w:after="0"/>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61F52D8C"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lastRenderedPageBreak/>
              <w:t>Содержание</w:t>
            </w:r>
          </w:p>
          <w:p w14:paraId="15E149B9" w14:textId="77777777" w:rsidR="002E21C4" w:rsidRPr="002E21C4" w:rsidRDefault="002E21C4" w:rsidP="002E21C4">
            <w:pPr>
              <w:suppressAutoHyphens w:val="0"/>
              <w:spacing w:after="0"/>
              <w:rPr>
                <w:rFonts w:ascii="Times New Roman" w:eastAsia="Calibri" w:hAnsi="Times New Roman" w:cs="Times New Roman"/>
                <w:b/>
                <w:color w:val="000000"/>
                <w:sz w:val="24"/>
                <w:szCs w:val="24"/>
                <w:lang w:eastAsia="en-US"/>
              </w:rPr>
            </w:pPr>
            <w:proofErr w:type="gramStart"/>
            <w:r w:rsidRPr="002E21C4">
              <w:rPr>
                <w:rFonts w:ascii="Times New Roman" w:eastAsia="Calibri" w:hAnsi="Times New Roman" w:cs="Times New Roman"/>
                <w:sz w:val="24"/>
                <w:szCs w:val="24"/>
                <w:lang w:eastAsia="en-US"/>
              </w:rPr>
              <w:lastRenderedPageBreak/>
              <w:t>Диаграмма  состояния</w:t>
            </w:r>
            <w:proofErr w:type="gramEnd"/>
            <w:r w:rsidRPr="002E21C4">
              <w:rPr>
                <w:rFonts w:ascii="Times New Roman" w:eastAsia="Calibri" w:hAnsi="Times New Roman" w:cs="Times New Roman"/>
                <w:sz w:val="24"/>
                <w:szCs w:val="24"/>
                <w:lang w:eastAsia="en-US"/>
              </w:rPr>
              <w:t xml:space="preserve">  сплавов  железа  с  углеродом.  Влияние вредных    и    полезных    примесей    на    свойства    сталей. </w:t>
            </w:r>
            <w:proofErr w:type="gramStart"/>
            <w:r w:rsidRPr="002E21C4">
              <w:rPr>
                <w:rFonts w:ascii="Times New Roman" w:eastAsia="Calibri" w:hAnsi="Times New Roman" w:cs="Times New Roman"/>
                <w:sz w:val="24"/>
                <w:szCs w:val="24"/>
                <w:lang w:eastAsia="en-US"/>
              </w:rPr>
              <w:t>Классификация  сталей</w:t>
            </w:r>
            <w:proofErr w:type="gramEnd"/>
            <w:r w:rsidRPr="002E21C4">
              <w:rPr>
                <w:rFonts w:ascii="Times New Roman" w:eastAsia="Calibri" w:hAnsi="Times New Roman" w:cs="Times New Roman"/>
                <w:sz w:val="24"/>
                <w:szCs w:val="24"/>
                <w:lang w:eastAsia="en-US"/>
              </w:rPr>
              <w:t xml:space="preserve">  по  содержанию  углерода,  назначению, качеству. Область применения. Чугуны, зависимость свойств от количества  и формы  графитовых  включений,  маркировка, область применения</w:t>
            </w:r>
          </w:p>
        </w:tc>
        <w:tc>
          <w:tcPr>
            <w:tcW w:w="358" w:type="pct"/>
            <w:tcBorders>
              <w:top w:val="single" w:sz="4" w:space="0" w:color="auto"/>
              <w:left w:val="single" w:sz="4" w:space="0" w:color="auto"/>
              <w:bottom w:val="single" w:sz="4" w:space="0" w:color="auto"/>
              <w:right w:val="single" w:sz="4" w:space="0" w:color="auto"/>
            </w:tcBorders>
            <w:vAlign w:val="center"/>
            <w:hideMark/>
          </w:tcPr>
          <w:p w14:paraId="7ED60D54" w14:textId="77777777" w:rsidR="002E21C4" w:rsidRPr="002E21C4" w:rsidRDefault="002E21C4" w:rsidP="002E21C4">
            <w:pPr>
              <w:suppressAutoHyphens w:val="0"/>
              <w:spacing w:after="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lastRenderedPageBreak/>
              <w:t>2</w:t>
            </w:r>
          </w:p>
        </w:tc>
        <w:tc>
          <w:tcPr>
            <w:tcW w:w="607" w:type="pct"/>
            <w:vMerge w:val="restart"/>
            <w:tcBorders>
              <w:top w:val="single" w:sz="4" w:space="0" w:color="auto"/>
              <w:left w:val="single" w:sz="4" w:space="0" w:color="auto"/>
              <w:bottom w:val="single" w:sz="4" w:space="0" w:color="auto"/>
              <w:right w:val="single" w:sz="4" w:space="0" w:color="auto"/>
            </w:tcBorders>
            <w:hideMark/>
          </w:tcPr>
          <w:p w14:paraId="74CA4886"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0F4D2402"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1D6B26C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ОК.03</w:t>
            </w:r>
          </w:p>
          <w:p w14:paraId="32BBC07E"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67D46296"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59D6F2E7"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26315CAA"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4EBCA9F1"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36D067A1"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7424669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3380F6FD"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7590280A"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365D098F"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ОК.01</w:t>
            </w:r>
          </w:p>
          <w:p w14:paraId="2A448B97"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22ABF520"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ОК.03</w:t>
            </w:r>
          </w:p>
          <w:p w14:paraId="39E79B3A"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053AC84E"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3B230FB5"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4B1E7582"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6A8EE580"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07074136"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3C5D62B3"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2415C0C" w14:textId="77777777" w:rsidR="002E21C4" w:rsidRDefault="002E21C4" w:rsidP="002E21C4">
            <w:pPr>
              <w:spacing w:after="0" w:line="240" w:lineRule="auto"/>
              <w:rPr>
                <w:rFonts w:ascii="Times New Roman" w:hAnsi="Times New Roman" w:cs="Times New Roman"/>
                <w:color w:val="000000"/>
                <w:sz w:val="20"/>
                <w:szCs w:val="20"/>
              </w:rPr>
            </w:pPr>
            <w:proofErr w:type="spellStart"/>
            <w:r>
              <w:rPr>
                <w:color w:val="000000"/>
                <w:sz w:val="20"/>
                <w:szCs w:val="20"/>
              </w:rPr>
              <w:lastRenderedPageBreak/>
              <w:t>Уо</w:t>
            </w:r>
            <w:proofErr w:type="spellEnd"/>
            <w:r>
              <w:rPr>
                <w:color w:val="000000"/>
                <w:sz w:val="20"/>
                <w:szCs w:val="20"/>
              </w:rPr>
              <w:t xml:space="preserve"> 01.06</w:t>
            </w:r>
          </w:p>
          <w:p w14:paraId="20A2B796"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lastRenderedPageBreak/>
              <w:t>У 1.1.01</w:t>
            </w:r>
          </w:p>
          <w:p w14:paraId="65A03BB3" w14:textId="77777777" w:rsidR="002E21C4" w:rsidRPr="002E21C4" w:rsidRDefault="002E21C4" w:rsidP="002E21C4">
            <w:pPr>
              <w:suppressAutoHyphens w:val="0"/>
              <w:spacing w:after="0"/>
              <w:rPr>
                <w:rFonts w:ascii="Times New Roman" w:eastAsia="Calibri" w:hAnsi="Times New Roman" w:cs="Times New Roman"/>
                <w:b/>
                <w:lang w:eastAsia="en-US"/>
              </w:rPr>
            </w:pPr>
          </w:p>
        </w:tc>
      </w:tr>
      <w:tr w:rsidR="002E21C4" w:rsidRPr="002E21C4" w14:paraId="0407641E" w14:textId="77777777" w:rsidTr="00324AA2">
        <w:trPr>
          <w:trHeight w:val="20"/>
        </w:trPr>
        <w:tc>
          <w:tcPr>
            <w:tcW w:w="762" w:type="pct"/>
            <w:tcBorders>
              <w:top w:val="single" w:sz="4" w:space="0" w:color="auto"/>
              <w:left w:val="single" w:sz="4" w:space="0" w:color="auto"/>
              <w:bottom w:val="single" w:sz="4" w:space="0" w:color="auto"/>
              <w:right w:val="single" w:sz="4" w:space="0" w:color="auto"/>
            </w:tcBorders>
          </w:tcPr>
          <w:p w14:paraId="7BA47577" w14:textId="77777777" w:rsidR="002E21C4" w:rsidRPr="002E21C4" w:rsidRDefault="002E21C4" w:rsidP="002E21C4">
            <w:pPr>
              <w:suppressAutoHyphens w:val="0"/>
              <w:spacing w:after="0" w:line="240" w:lineRule="auto"/>
              <w:jc w:val="both"/>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6F3B5FB9"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bCs/>
                <w:sz w:val="24"/>
                <w:szCs w:val="24"/>
                <w:lang w:eastAsia="en-US"/>
              </w:rPr>
              <w:t>Лабораторно-практические работы</w:t>
            </w:r>
            <w:r w:rsidRPr="002E21C4">
              <w:rPr>
                <w:rFonts w:ascii="Times New Roman" w:eastAsia="Calibri" w:hAnsi="Times New Roman" w:cs="Times New Roman"/>
                <w:b/>
                <w:sz w:val="24"/>
                <w:szCs w:val="24"/>
                <w:lang w:eastAsia="en-US"/>
              </w:rPr>
              <w:t xml:space="preserve">. </w:t>
            </w:r>
          </w:p>
          <w:p w14:paraId="53D42209" w14:textId="77777777" w:rsidR="002E21C4" w:rsidRPr="002E21C4" w:rsidRDefault="002E21C4" w:rsidP="002E21C4">
            <w:pPr>
              <w:numPr>
                <w:ilvl w:val="0"/>
                <w:numId w:val="65"/>
              </w:numPr>
              <w:tabs>
                <w:tab w:val="left" w:pos="5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19"/>
              <w:contextualSpacing/>
              <w:rPr>
                <w:rFonts w:ascii="Times New Roman" w:hAnsi="Times New Roman" w:cs="Times New Roman"/>
                <w:sz w:val="24"/>
                <w:szCs w:val="24"/>
                <w:lang w:eastAsia="ru-RU"/>
              </w:rPr>
            </w:pPr>
            <w:r w:rsidRPr="002E21C4">
              <w:rPr>
                <w:rFonts w:ascii="Times New Roman" w:hAnsi="Times New Roman" w:cs="Times New Roman"/>
                <w:spacing w:val="-2"/>
                <w:sz w:val="24"/>
                <w:szCs w:val="24"/>
                <w:lang w:eastAsia="ru-RU"/>
              </w:rPr>
              <w:t xml:space="preserve">Изучение диаграммы состояния </w:t>
            </w:r>
            <w:r w:rsidRPr="002E21C4">
              <w:rPr>
                <w:rFonts w:ascii="Times New Roman" w:hAnsi="Times New Roman" w:cs="Times New Roman"/>
                <w:spacing w:val="-1"/>
                <w:sz w:val="24"/>
                <w:szCs w:val="24"/>
                <w:lang w:eastAsia="ru-RU"/>
              </w:rPr>
              <w:t xml:space="preserve">железоуглеродистых </w:t>
            </w:r>
            <w:r w:rsidRPr="002E21C4">
              <w:rPr>
                <w:rFonts w:ascii="Times New Roman" w:hAnsi="Times New Roman" w:cs="Times New Roman"/>
                <w:spacing w:val="-3"/>
                <w:sz w:val="24"/>
                <w:szCs w:val="24"/>
                <w:lang w:eastAsia="ru-RU"/>
              </w:rPr>
              <w:t>сплавов</w:t>
            </w:r>
            <w:r w:rsidRPr="002E21C4">
              <w:rPr>
                <w:rFonts w:ascii="Times New Roman" w:hAnsi="Times New Roman" w:cs="Times New Roman"/>
                <w:sz w:val="24"/>
                <w:szCs w:val="24"/>
                <w:lang w:eastAsia="ru-RU"/>
              </w:rPr>
              <w:t xml:space="preserve"> </w:t>
            </w:r>
          </w:p>
          <w:p w14:paraId="0C2A876B" w14:textId="77777777" w:rsidR="002E21C4" w:rsidRPr="002E21C4" w:rsidRDefault="002E21C4" w:rsidP="002E21C4">
            <w:pPr>
              <w:numPr>
                <w:ilvl w:val="0"/>
                <w:numId w:val="65"/>
              </w:numPr>
              <w:tabs>
                <w:tab w:val="left" w:pos="5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19"/>
              <w:contextualSpacing/>
              <w:rPr>
                <w:rFonts w:ascii="Times New Roman" w:hAnsi="Times New Roman" w:cs="Times New Roman"/>
                <w:sz w:val="24"/>
                <w:szCs w:val="24"/>
                <w:lang w:eastAsia="ru-RU"/>
              </w:rPr>
            </w:pPr>
            <w:r w:rsidRPr="002E21C4">
              <w:rPr>
                <w:rFonts w:ascii="Times New Roman" w:hAnsi="Times New Roman" w:cs="Times New Roman"/>
                <w:sz w:val="24"/>
                <w:szCs w:val="24"/>
                <w:lang w:eastAsia="ru-RU"/>
              </w:rPr>
              <w:t xml:space="preserve">Расшифровка маркировки углеродистых сталей </w:t>
            </w:r>
          </w:p>
          <w:p w14:paraId="5699C6AC" w14:textId="77777777" w:rsidR="002E21C4" w:rsidRPr="002E21C4" w:rsidRDefault="002E21C4" w:rsidP="002E21C4">
            <w:pPr>
              <w:numPr>
                <w:ilvl w:val="0"/>
                <w:numId w:val="65"/>
              </w:numPr>
              <w:tabs>
                <w:tab w:val="left" w:pos="5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19"/>
              <w:contextualSpacing/>
              <w:rPr>
                <w:rFonts w:ascii="Times New Roman" w:hAnsi="Times New Roman" w:cs="Times New Roman"/>
                <w:sz w:val="24"/>
                <w:szCs w:val="24"/>
                <w:lang w:eastAsia="ru-RU"/>
              </w:rPr>
            </w:pPr>
            <w:r w:rsidRPr="002E21C4">
              <w:rPr>
                <w:rFonts w:ascii="Times New Roman" w:hAnsi="Times New Roman" w:cs="Times New Roman"/>
                <w:sz w:val="24"/>
                <w:szCs w:val="24"/>
                <w:lang w:eastAsia="ru-RU"/>
              </w:rPr>
              <w:t xml:space="preserve">расшифровка марок чугунов </w:t>
            </w:r>
          </w:p>
        </w:tc>
        <w:tc>
          <w:tcPr>
            <w:tcW w:w="358" w:type="pct"/>
            <w:tcBorders>
              <w:top w:val="single" w:sz="4" w:space="0" w:color="auto"/>
              <w:left w:val="single" w:sz="4" w:space="0" w:color="auto"/>
              <w:bottom w:val="single" w:sz="4" w:space="0" w:color="auto"/>
              <w:right w:val="single" w:sz="4" w:space="0" w:color="auto"/>
            </w:tcBorders>
            <w:vAlign w:val="center"/>
            <w:hideMark/>
          </w:tcPr>
          <w:p w14:paraId="6467942A" w14:textId="77777777" w:rsidR="002E21C4" w:rsidRPr="002E21C4" w:rsidRDefault="002E21C4" w:rsidP="002E21C4">
            <w:pPr>
              <w:suppressAutoHyphens w:val="0"/>
              <w:spacing w:after="0"/>
              <w:jc w:val="center"/>
              <w:rPr>
                <w:rFonts w:ascii="Times New Roman" w:eastAsia="Calibri" w:hAnsi="Times New Roman" w:cs="Times New Roman"/>
                <w:b/>
                <w:bCs/>
                <w:sz w:val="24"/>
                <w:szCs w:val="24"/>
                <w:lang w:eastAsia="ru-RU"/>
              </w:rPr>
            </w:pPr>
            <w:r w:rsidRPr="002E21C4">
              <w:rPr>
                <w:rFonts w:ascii="Times New Roman" w:eastAsia="Calibri" w:hAnsi="Times New Roman" w:cs="Times New Roman"/>
                <w:b/>
                <w:bCs/>
                <w:sz w:val="24"/>
                <w:szCs w:val="24"/>
                <w:lang w:eastAsia="en-US"/>
              </w:rPr>
              <w:t>2</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74AC0DBC"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0797D684"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670D4B1C" w14:textId="77777777" w:rsidR="002E21C4" w:rsidRPr="002E21C4" w:rsidRDefault="002E21C4" w:rsidP="002E21C4">
            <w:pPr>
              <w:suppressAutoHyphens w:val="0"/>
              <w:spacing w:after="0"/>
              <w:rPr>
                <w:rFonts w:ascii="Times New Roman" w:eastAsia="Calibri" w:hAnsi="Times New Roman" w:cs="Times New Roman"/>
                <w:b/>
                <w:lang w:eastAsia="en-US"/>
              </w:rPr>
            </w:pPr>
          </w:p>
        </w:tc>
      </w:tr>
      <w:tr w:rsidR="002E21C4" w:rsidRPr="002E21C4" w14:paraId="19FF4B54"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2A987870"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1.3</w:t>
            </w:r>
          </w:p>
          <w:p w14:paraId="36513A9A"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Термичес</w:t>
            </w:r>
            <w:r w:rsidRPr="002E21C4">
              <w:rPr>
                <w:rFonts w:ascii="Times New Roman" w:eastAsia="Calibri" w:hAnsi="Times New Roman" w:cs="Times New Roman"/>
                <w:b/>
                <w:bCs/>
                <w:sz w:val="24"/>
                <w:szCs w:val="24"/>
                <w:lang w:eastAsia="en-US"/>
              </w:rPr>
              <w:t>кая и</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7"/>
                <w:sz w:val="24"/>
                <w:szCs w:val="24"/>
                <w:lang w:eastAsia="en-US"/>
              </w:rPr>
              <w:t>химико-</w:t>
            </w:r>
            <w:r w:rsidRPr="002E21C4">
              <w:rPr>
                <w:rFonts w:ascii="Times New Roman" w:eastAsia="Calibri" w:hAnsi="Times New Roman" w:cs="Times New Roman"/>
                <w:b/>
                <w:bCs/>
                <w:w w:val="99"/>
                <w:sz w:val="24"/>
                <w:szCs w:val="24"/>
                <w:lang w:eastAsia="en-US"/>
              </w:rPr>
              <w:t>термичес</w:t>
            </w:r>
            <w:r w:rsidRPr="002E21C4">
              <w:rPr>
                <w:rFonts w:ascii="Times New Roman" w:eastAsia="Calibri" w:hAnsi="Times New Roman" w:cs="Times New Roman"/>
                <w:b/>
                <w:bCs/>
                <w:sz w:val="24"/>
                <w:szCs w:val="24"/>
                <w:lang w:eastAsia="en-US"/>
              </w:rPr>
              <w:t>кая</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обработка</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стали</w:t>
            </w:r>
          </w:p>
          <w:p w14:paraId="6541FE95" w14:textId="77777777" w:rsidR="002E21C4" w:rsidRPr="002E21C4" w:rsidRDefault="002E21C4" w:rsidP="002E21C4">
            <w:pPr>
              <w:suppressAutoHyphens w:val="0"/>
              <w:spacing w:after="0"/>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2FD095C3"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700E2870" w14:textId="77777777" w:rsidR="002E21C4" w:rsidRPr="002E21C4" w:rsidRDefault="002E21C4" w:rsidP="002E21C4">
            <w:pPr>
              <w:suppressAutoHyphens w:val="0"/>
              <w:spacing w:after="0"/>
              <w:rPr>
                <w:rFonts w:ascii="Times New Roman" w:eastAsia="Calibri" w:hAnsi="Times New Roman" w:cs="Times New Roman"/>
                <w:b/>
                <w:color w:val="000000"/>
                <w:sz w:val="24"/>
                <w:szCs w:val="24"/>
                <w:lang w:eastAsia="en-US"/>
              </w:rPr>
            </w:pPr>
            <w:proofErr w:type="gramStart"/>
            <w:r w:rsidRPr="002E21C4">
              <w:rPr>
                <w:rFonts w:ascii="Times New Roman" w:eastAsia="Calibri" w:hAnsi="Times New Roman" w:cs="Times New Roman"/>
                <w:sz w:val="24"/>
                <w:szCs w:val="24"/>
                <w:lang w:eastAsia="en-US"/>
              </w:rPr>
              <w:t>Термическая  обработка</w:t>
            </w:r>
            <w:proofErr w:type="gramEnd"/>
            <w:r w:rsidRPr="002E21C4">
              <w:rPr>
                <w:rFonts w:ascii="Times New Roman" w:eastAsia="Calibri" w:hAnsi="Times New Roman" w:cs="Times New Roman"/>
                <w:sz w:val="24"/>
                <w:szCs w:val="24"/>
                <w:lang w:eastAsia="en-US"/>
              </w:rPr>
              <w:t xml:space="preserve">;  параметры,  влияющие  на  свойства металла (температура нагревания, время нагревания, выдержка при   заданной   температуре,   скорость   охлаждения   после нагревания).  </w:t>
            </w:r>
            <w:proofErr w:type="gramStart"/>
            <w:r w:rsidRPr="002E21C4">
              <w:rPr>
                <w:rFonts w:ascii="Times New Roman" w:eastAsia="Calibri" w:hAnsi="Times New Roman" w:cs="Times New Roman"/>
                <w:sz w:val="24"/>
                <w:szCs w:val="24"/>
                <w:lang w:eastAsia="en-US"/>
              </w:rPr>
              <w:t>Основные  виды</w:t>
            </w:r>
            <w:proofErr w:type="gramEnd"/>
            <w:r w:rsidRPr="002E21C4">
              <w:rPr>
                <w:rFonts w:ascii="Times New Roman" w:eastAsia="Calibri" w:hAnsi="Times New Roman" w:cs="Times New Roman"/>
                <w:sz w:val="24"/>
                <w:szCs w:val="24"/>
                <w:lang w:eastAsia="en-US"/>
              </w:rPr>
              <w:t xml:space="preserve">  термической  обработки:  отжиг, нормализация,  закалка,  отпуск.  </w:t>
            </w:r>
            <w:proofErr w:type="gramStart"/>
            <w:r w:rsidRPr="002E21C4">
              <w:rPr>
                <w:rFonts w:ascii="Times New Roman" w:eastAsia="Calibri" w:hAnsi="Times New Roman" w:cs="Times New Roman"/>
                <w:sz w:val="24"/>
                <w:szCs w:val="24"/>
                <w:lang w:eastAsia="en-US"/>
              </w:rPr>
              <w:t>Технология  их</w:t>
            </w:r>
            <w:proofErr w:type="gramEnd"/>
            <w:r w:rsidRPr="002E21C4">
              <w:rPr>
                <w:rFonts w:ascii="Times New Roman" w:eastAsia="Calibri" w:hAnsi="Times New Roman" w:cs="Times New Roman"/>
                <w:sz w:val="24"/>
                <w:szCs w:val="24"/>
                <w:lang w:eastAsia="en-US"/>
              </w:rPr>
              <w:t xml:space="preserve">  проведения, результаты  обработки.  </w:t>
            </w:r>
            <w:proofErr w:type="spellStart"/>
            <w:proofErr w:type="gramStart"/>
            <w:r w:rsidRPr="002E21C4">
              <w:rPr>
                <w:rFonts w:ascii="Times New Roman" w:eastAsia="Calibri" w:hAnsi="Times New Roman" w:cs="Times New Roman"/>
                <w:sz w:val="24"/>
                <w:szCs w:val="24"/>
                <w:lang w:eastAsia="en-US"/>
              </w:rPr>
              <w:t>Химико</w:t>
            </w:r>
            <w:proofErr w:type="spellEnd"/>
            <w:r w:rsidRPr="002E21C4">
              <w:rPr>
                <w:rFonts w:ascii="Times New Roman" w:eastAsia="Calibri" w:hAnsi="Times New Roman" w:cs="Times New Roman"/>
                <w:sz w:val="24"/>
                <w:szCs w:val="24"/>
                <w:lang w:eastAsia="en-US"/>
              </w:rPr>
              <w:t xml:space="preserve">  –</w:t>
            </w:r>
            <w:proofErr w:type="gramEnd"/>
            <w:r w:rsidRPr="002E21C4">
              <w:rPr>
                <w:rFonts w:ascii="Times New Roman" w:eastAsia="Calibri" w:hAnsi="Times New Roman" w:cs="Times New Roman"/>
                <w:sz w:val="24"/>
                <w:szCs w:val="24"/>
                <w:lang w:eastAsia="en-US"/>
              </w:rPr>
              <w:t xml:space="preserve">  термическая  обработка,  её цель.  Технология  цементации,  азотирования,  хромирования свойства металлов после </w:t>
            </w:r>
            <w:proofErr w:type="spellStart"/>
            <w:r w:rsidRPr="002E21C4">
              <w:rPr>
                <w:rFonts w:ascii="Times New Roman" w:eastAsia="Calibri" w:hAnsi="Times New Roman" w:cs="Times New Roman"/>
                <w:sz w:val="24"/>
                <w:szCs w:val="24"/>
                <w:lang w:eastAsia="en-US"/>
              </w:rPr>
              <w:t>химико</w:t>
            </w:r>
            <w:proofErr w:type="spellEnd"/>
            <w:r w:rsidRPr="002E21C4">
              <w:rPr>
                <w:rFonts w:ascii="Times New Roman" w:eastAsia="Calibri" w:hAnsi="Times New Roman" w:cs="Times New Roman"/>
                <w:sz w:val="24"/>
                <w:szCs w:val="24"/>
                <w:lang w:eastAsia="en-US"/>
              </w:rPr>
              <w:t xml:space="preserve"> – термической обработки.</w:t>
            </w:r>
          </w:p>
        </w:tc>
        <w:tc>
          <w:tcPr>
            <w:tcW w:w="358" w:type="pct"/>
            <w:tcBorders>
              <w:top w:val="single" w:sz="4" w:space="0" w:color="auto"/>
              <w:left w:val="single" w:sz="4" w:space="0" w:color="auto"/>
              <w:bottom w:val="single" w:sz="4" w:space="0" w:color="auto"/>
              <w:right w:val="single" w:sz="4" w:space="0" w:color="auto"/>
            </w:tcBorders>
            <w:vAlign w:val="center"/>
            <w:hideMark/>
          </w:tcPr>
          <w:p w14:paraId="6A323F48" w14:textId="77777777" w:rsidR="002E21C4" w:rsidRPr="002E21C4" w:rsidRDefault="002E21C4" w:rsidP="002E21C4">
            <w:pPr>
              <w:suppressAutoHyphens w:val="0"/>
              <w:spacing w:after="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tcBorders>
              <w:top w:val="single" w:sz="4" w:space="0" w:color="auto"/>
              <w:left w:val="single" w:sz="4" w:space="0" w:color="auto"/>
              <w:bottom w:val="single" w:sz="4" w:space="0" w:color="auto"/>
              <w:right w:val="single" w:sz="4" w:space="0" w:color="auto"/>
            </w:tcBorders>
          </w:tcPr>
          <w:p w14:paraId="24B28AE5"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 01,</w:t>
            </w:r>
          </w:p>
          <w:p w14:paraId="70872F95"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 02,</w:t>
            </w:r>
          </w:p>
          <w:p w14:paraId="0D395068"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ОК04,</w:t>
            </w:r>
          </w:p>
          <w:p w14:paraId="6ACE6132"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 05,</w:t>
            </w:r>
          </w:p>
          <w:p w14:paraId="0A73BCF2"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ОК09,</w:t>
            </w:r>
          </w:p>
          <w:p w14:paraId="1524341B"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 10,</w:t>
            </w:r>
          </w:p>
          <w:p w14:paraId="28EFBF62"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ПК 1.1.,</w:t>
            </w:r>
          </w:p>
          <w:p w14:paraId="108DE8B3"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ПК 1.2.</w:t>
            </w:r>
          </w:p>
          <w:p w14:paraId="2F24C331"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ПК 1.3,</w:t>
            </w:r>
          </w:p>
          <w:p w14:paraId="3060F011"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ЛР 14,</w:t>
            </w:r>
          </w:p>
          <w:p w14:paraId="11E677AC"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ЛР 15,</w:t>
            </w:r>
          </w:p>
          <w:p w14:paraId="5189BD80"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ЛР 17</w:t>
            </w:r>
          </w:p>
          <w:p w14:paraId="2C37C44C"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p>
        </w:tc>
        <w:tc>
          <w:tcPr>
            <w:tcW w:w="313" w:type="pct"/>
            <w:tcBorders>
              <w:top w:val="single" w:sz="4" w:space="0" w:color="auto"/>
              <w:left w:val="single" w:sz="4" w:space="0" w:color="auto"/>
              <w:bottom w:val="single" w:sz="4" w:space="0" w:color="auto"/>
              <w:right w:val="single" w:sz="4" w:space="0" w:color="auto"/>
            </w:tcBorders>
          </w:tcPr>
          <w:p w14:paraId="7272678E"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ПК 1.1</w:t>
            </w:r>
          </w:p>
          <w:p w14:paraId="29FBAB86"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ПК 1.2</w:t>
            </w:r>
          </w:p>
          <w:p w14:paraId="36EFEDC0"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ПК 1.3</w:t>
            </w:r>
          </w:p>
          <w:p w14:paraId="2D80AFD3"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 01,</w:t>
            </w:r>
          </w:p>
          <w:p w14:paraId="3CE5F9A9"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 02,</w:t>
            </w:r>
          </w:p>
          <w:p w14:paraId="5DA79139"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ОК04,</w:t>
            </w:r>
          </w:p>
          <w:p w14:paraId="007B26D4"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 05,</w:t>
            </w:r>
          </w:p>
          <w:p w14:paraId="0F8D54CE"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ОК09,</w:t>
            </w:r>
          </w:p>
          <w:p w14:paraId="3BFB28BF"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ОК 10,</w:t>
            </w:r>
          </w:p>
          <w:p w14:paraId="2D56F86C"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p>
        </w:tc>
        <w:tc>
          <w:tcPr>
            <w:tcW w:w="301" w:type="pct"/>
            <w:tcBorders>
              <w:top w:val="single" w:sz="4" w:space="0" w:color="auto"/>
              <w:left w:val="single" w:sz="4" w:space="0" w:color="auto"/>
              <w:bottom w:val="single" w:sz="4" w:space="0" w:color="auto"/>
              <w:right w:val="single" w:sz="4" w:space="0" w:color="auto"/>
            </w:tcBorders>
          </w:tcPr>
          <w:p w14:paraId="7C3EF903" w14:textId="77777777" w:rsidR="002E21C4" w:rsidRDefault="002E21C4" w:rsidP="002E21C4">
            <w:pPr>
              <w:spacing w:after="0" w:line="240" w:lineRule="auto"/>
              <w:rPr>
                <w:rFonts w:ascii="Times New Roman" w:hAnsi="Times New Roman" w:cs="Times New Roman"/>
                <w:color w:val="000000"/>
                <w:sz w:val="20"/>
                <w:szCs w:val="20"/>
              </w:rPr>
            </w:pPr>
            <w:proofErr w:type="spellStart"/>
            <w:r>
              <w:rPr>
                <w:color w:val="000000"/>
                <w:sz w:val="20"/>
                <w:szCs w:val="20"/>
              </w:rPr>
              <w:t>Зо</w:t>
            </w:r>
            <w:proofErr w:type="spellEnd"/>
            <w:r>
              <w:rPr>
                <w:color w:val="000000"/>
                <w:sz w:val="20"/>
                <w:szCs w:val="20"/>
              </w:rPr>
              <w:t xml:space="preserve"> 01.07</w:t>
            </w:r>
          </w:p>
          <w:p w14:paraId="2D42A8C9"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З 1.1.01</w:t>
            </w:r>
          </w:p>
          <w:p w14:paraId="7C851EE6" w14:textId="77777777" w:rsidR="002E21C4" w:rsidRPr="002E21C4" w:rsidRDefault="002E21C4" w:rsidP="002E21C4">
            <w:pPr>
              <w:suppressAutoHyphens w:val="0"/>
              <w:spacing w:after="0"/>
              <w:rPr>
                <w:rFonts w:ascii="Times New Roman" w:eastAsia="Calibri" w:hAnsi="Times New Roman" w:cs="Times New Roman"/>
                <w:b/>
                <w:lang w:eastAsia="en-US"/>
              </w:rPr>
            </w:pPr>
          </w:p>
        </w:tc>
      </w:tr>
      <w:tr w:rsidR="002E21C4" w:rsidRPr="002E21C4" w14:paraId="3D95E67F"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71F98D09" w14:textId="77777777" w:rsidR="002E21C4" w:rsidRPr="002E21C4" w:rsidRDefault="002E21C4" w:rsidP="002E21C4">
            <w:pPr>
              <w:suppressAutoHyphens w:val="0"/>
              <w:spacing w:after="0" w:line="240" w:lineRule="auto"/>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0DA482F7"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7B40F865" w14:textId="77777777" w:rsidR="002E21C4" w:rsidRPr="002E21C4" w:rsidRDefault="002E21C4" w:rsidP="002E21C4">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2E21C4">
              <w:rPr>
                <w:rFonts w:ascii="Times New Roman" w:eastAsia="Calibri" w:hAnsi="Times New Roman" w:cs="Times New Roman"/>
                <w:color w:val="000000"/>
                <w:sz w:val="24"/>
                <w:szCs w:val="24"/>
                <w:lang w:eastAsia="en-US"/>
              </w:rPr>
              <w:t>Параметры,  влияющие  на  свойства металла при термической обработке</w:t>
            </w:r>
          </w:p>
        </w:tc>
        <w:tc>
          <w:tcPr>
            <w:tcW w:w="358" w:type="pct"/>
            <w:tcBorders>
              <w:top w:val="single" w:sz="4" w:space="0" w:color="auto"/>
              <w:left w:val="single" w:sz="4" w:space="0" w:color="auto"/>
              <w:bottom w:val="single" w:sz="4" w:space="0" w:color="auto"/>
              <w:right w:val="single" w:sz="4" w:space="0" w:color="auto"/>
            </w:tcBorders>
            <w:vAlign w:val="center"/>
            <w:hideMark/>
          </w:tcPr>
          <w:p w14:paraId="06864384" w14:textId="77777777" w:rsidR="002E21C4" w:rsidRPr="002E21C4" w:rsidRDefault="002E21C4" w:rsidP="002E21C4">
            <w:pPr>
              <w:suppressAutoHyphens w:val="0"/>
              <w:jc w:val="center"/>
              <w:rPr>
                <w:rFonts w:ascii="Times New Roman" w:eastAsia="Calibri" w:hAnsi="Times New Roman" w:cs="Times New Roman"/>
                <w:bCs/>
                <w:sz w:val="24"/>
                <w:szCs w:val="24"/>
                <w:lang w:eastAsia="en-US"/>
              </w:rPr>
            </w:pPr>
            <w:r w:rsidRPr="002E21C4">
              <w:rPr>
                <w:rFonts w:ascii="Times New Roman" w:eastAsia="Calibri" w:hAnsi="Times New Roman" w:cs="Times New Roman"/>
                <w:bCs/>
                <w:sz w:val="24"/>
                <w:szCs w:val="24"/>
                <w:lang w:eastAsia="en-US"/>
              </w:rPr>
              <w:t>2</w:t>
            </w:r>
          </w:p>
        </w:tc>
        <w:tc>
          <w:tcPr>
            <w:tcW w:w="607" w:type="pct"/>
            <w:tcBorders>
              <w:top w:val="single" w:sz="4" w:space="0" w:color="auto"/>
              <w:left w:val="single" w:sz="4" w:space="0" w:color="auto"/>
              <w:bottom w:val="single" w:sz="4" w:space="0" w:color="auto"/>
              <w:right w:val="single" w:sz="4" w:space="0" w:color="auto"/>
            </w:tcBorders>
          </w:tcPr>
          <w:p w14:paraId="67D8C623" w14:textId="77777777" w:rsidR="002E21C4" w:rsidRPr="002E21C4" w:rsidRDefault="002E21C4" w:rsidP="002E21C4">
            <w:pPr>
              <w:suppressAutoHyphens w:val="0"/>
              <w:rPr>
                <w:rFonts w:ascii="Times New Roman" w:eastAsia="Calibri" w:hAnsi="Times New Roman" w:cs="Times New Roman"/>
                <w:b/>
                <w:bCs/>
                <w:sz w:val="24"/>
                <w:szCs w:val="24"/>
                <w:lang w:eastAsia="en-US"/>
              </w:rPr>
            </w:pPr>
          </w:p>
        </w:tc>
        <w:tc>
          <w:tcPr>
            <w:tcW w:w="313" w:type="pct"/>
            <w:tcBorders>
              <w:top w:val="single" w:sz="4" w:space="0" w:color="auto"/>
              <w:left w:val="single" w:sz="4" w:space="0" w:color="auto"/>
              <w:bottom w:val="single" w:sz="4" w:space="0" w:color="auto"/>
              <w:right w:val="single" w:sz="4" w:space="0" w:color="auto"/>
            </w:tcBorders>
          </w:tcPr>
          <w:p w14:paraId="02362CD9" w14:textId="77777777" w:rsidR="002E21C4" w:rsidRPr="002E21C4" w:rsidRDefault="002E21C4" w:rsidP="002E21C4">
            <w:pPr>
              <w:suppressAutoHyphens w:val="0"/>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7363252B"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0C62F43A"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3AB87B11"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1.4</w:t>
            </w:r>
          </w:p>
          <w:p w14:paraId="5256085A"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t>Легиро</w:t>
            </w:r>
            <w:r w:rsidRPr="002E21C4">
              <w:rPr>
                <w:rFonts w:ascii="Times New Roman" w:eastAsia="Calibri" w:hAnsi="Times New Roman" w:cs="Times New Roman"/>
                <w:b/>
                <w:bCs/>
                <w:w w:val="99"/>
                <w:sz w:val="24"/>
                <w:szCs w:val="24"/>
                <w:lang w:eastAsia="en-US"/>
              </w:rPr>
              <w:t>ванные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стали</w:t>
            </w:r>
          </w:p>
          <w:p w14:paraId="498B41FB"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7E6F197D"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0731D26A" w14:textId="77777777" w:rsidR="002E21C4" w:rsidRPr="002E21C4" w:rsidRDefault="002E21C4" w:rsidP="002E21C4">
            <w:pPr>
              <w:suppressAutoHyphens w:val="0"/>
              <w:rPr>
                <w:rFonts w:ascii="Times New Roman" w:eastAsia="Calibri" w:hAnsi="Times New Roman" w:cs="Times New Roman"/>
                <w:b/>
                <w:bCs/>
                <w:sz w:val="24"/>
                <w:szCs w:val="24"/>
                <w:lang w:eastAsia="en-US"/>
              </w:rPr>
            </w:pPr>
            <w:r w:rsidRPr="002E21C4">
              <w:rPr>
                <w:rFonts w:ascii="Times New Roman" w:eastAsia="Calibri" w:hAnsi="Times New Roman" w:cs="Times New Roman"/>
                <w:sz w:val="24"/>
                <w:szCs w:val="24"/>
                <w:lang w:eastAsia="en-US"/>
              </w:rPr>
              <w:t xml:space="preserve">Понятие о легированных сталях, легирующих элементах. Цели легирования.  </w:t>
            </w:r>
            <w:proofErr w:type="gramStart"/>
            <w:r w:rsidRPr="002E21C4">
              <w:rPr>
                <w:rFonts w:ascii="Times New Roman" w:eastAsia="Calibri" w:hAnsi="Times New Roman" w:cs="Times New Roman"/>
                <w:sz w:val="24"/>
                <w:szCs w:val="24"/>
                <w:lang w:eastAsia="en-US"/>
              </w:rPr>
              <w:t>Влияние  легирующих</w:t>
            </w:r>
            <w:proofErr w:type="gramEnd"/>
            <w:r w:rsidRPr="002E21C4">
              <w:rPr>
                <w:rFonts w:ascii="Times New Roman" w:eastAsia="Calibri" w:hAnsi="Times New Roman" w:cs="Times New Roman"/>
                <w:sz w:val="24"/>
                <w:szCs w:val="24"/>
                <w:lang w:eastAsia="en-US"/>
              </w:rPr>
              <w:t xml:space="preserve">  элементов  на  структуру и свойства сталей. Классификация сталей по назначению, степени легирования, микроструктуре</w:t>
            </w:r>
          </w:p>
        </w:tc>
        <w:tc>
          <w:tcPr>
            <w:tcW w:w="358" w:type="pct"/>
            <w:tcBorders>
              <w:top w:val="single" w:sz="4" w:space="0" w:color="auto"/>
              <w:left w:val="single" w:sz="4" w:space="0" w:color="auto"/>
              <w:bottom w:val="single" w:sz="4" w:space="0" w:color="auto"/>
              <w:right w:val="single" w:sz="4" w:space="0" w:color="auto"/>
            </w:tcBorders>
            <w:hideMark/>
          </w:tcPr>
          <w:p w14:paraId="1D61E5AE"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val="restart"/>
            <w:tcBorders>
              <w:top w:val="single" w:sz="4" w:space="0" w:color="auto"/>
              <w:left w:val="single" w:sz="4" w:space="0" w:color="auto"/>
              <w:bottom w:val="single" w:sz="4" w:space="0" w:color="auto"/>
              <w:right w:val="single" w:sz="4" w:space="0" w:color="auto"/>
            </w:tcBorders>
            <w:hideMark/>
          </w:tcPr>
          <w:p w14:paraId="4FB50E64"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6FF5E56C"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476F4AEF"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139A7F7B"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29193E31"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4873B398"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lastRenderedPageBreak/>
              <w:t>ОК.09.</w:t>
            </w:r>
          </w:p>
          <w:p w14:paraId="19BDA73C"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1BC57A8C"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01FB06DC"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1642C9AA"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1B3F4AE4"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6628C5EC"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453DD84F"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ОК.01</w:t>
            </w:r>
          </w:p>
          <w:p w14:paraId="70A025E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4ADB6C55"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5ED7C920"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174BBF12"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4FEDE55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lastRenderedPageBreak/>
              <w:t>ОК.09.</w:t>
            </w:r>
          </w:p>
          <w:p w14:paraId="7483FF3D"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06E3AFB0"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67D7B566"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5956E850"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83E0C18"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lastRenderedPageBreak/>
              <w:t>Зо01.03</w:t>
            </w:r>
          </w:p>
          <w:p w14:paraId="0D895C6A"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761B323B"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506BF2D0"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4B401309" w14:textId="77777777" w:rsidR="002E21C4" w:rsidRPr="002E21C4" w:rsidRDefault="002E21C4" w:rsidP="002E21C4">
            <w:pPr>
              <w:suppressAutoHyphens w:val="0"/>
              <w:spacing w:after="0" w:line="240" w:lineRule="auto"/>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7427226C"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 xml:space="preserve">Практическое занятие </w:t>
            </w:r>
          </w:p>
          <w:p w14:paraId="1C60877E" w14:textId="77777777" w:rsidR="002E21C4" w:rsidRPr="002E21C4" w:rsidRDefault="002E21C4" w:rsidP="002E21C4">
            <w:pPr>
              <w:numPr>
                <w:ilvl w:val="0"/>
                <w:numId w:val="66"/>
              </w:numPr>
              <w:suppressAutoHyphens w:val="0"/>
              <w:spacing w:after="0" w:line="240" w:lineRule="auto"/>
              <w:contextualSpacing/>
              <w:jc w:val="both"/>
              <w:rPr>
                <w:rFonts w:ascii="Times New Roman" w:hAnsi="Times New Roman" w:cs="Times New Roman"/>
                <w:sz w:val="24"/>
                <w:szCs w:val="24"/>
                <w:lang w:eastAsia="ru-RU"/>
              </w:rPr>
            </w:pPr>
            <w:r w:rsidRPr="002E21C4">
              <w:rPr>
                <w:rFonts w:ascii="Times New Roman" w:hAnsi="Times New Roman" w:cs="Times New Roman"/>
                <w:sz w:val="24"/>
                <w:szCs w:val="24"/>
                <w:lang w:eastAsia="ru-RU"/>
              </w:rPr>
              <w:t>Влияние легированных элементов на свойства стали</w:t>
            </w:r>
          </w:p>
          <w:p w14:paraId="3E3AA2CC" w14:textId="77777777" w:rsidR="002E21C4" w:rsidRPr="002E21C4" w:rsidRDefault="002E21C4" w:rsidP="002E21C4">
            <w:pPr>
              <w:numPr>
                <w:ilvl w:val="0"/>
                <w:numId w:val="66"/>
              </w:num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2E21C4">
              <w:rPr>
                <w:rFonts w:ascii="Times New Roman" w:eastAsia="Calibri" w:hAnsi="Times New Roman" w:cs="Times New Roman"/>
                <w:color w:val="000000"/>
                <w:sz w:val="24"/>
                <w:szCs w:val="24"/>
                <w:lang w:eastAsia="en-US"/>
              </w:rPr>
              <w:t>Расшифровка маркировки легированных сталей»</w:t>
            </w:r>
          </w:p>
        </w:tc>
        <w:tc>
          <w:tcPr>
            <w:tcW w:w="358" w:type="pct"/>
            <w:tcBorders>
              <w:top w:val="single" w:sz="4" w:space="0" w:color="auto"/>
              <w:left w:val="single" w:sz="4" w:space="0" w:color="auto"/>
              <w:bottom w:val="single" w:sz="4" w:space="0" w:color="auto"/>
              <w:right w:val="single" w:sz="4" w:space="0" w:color="auto"/>
            </w:tcBorders>
            <w:vAlign w:val="center"/>
            <w:hideMark/>
          </w:tcPr>
          <w:p w14:paraId="6A844486" w14:textId="77777777" w:rsidR="002E21C4" w:rsidRPr="002E21C4" w:rsidRDefault="002E21C4" w:rsidP="002E21C4">
            <w:pPr>
              <w:suppressAutoHyphens w:val="0"/>
              <w:jc w:val="center"/>
              <w:rPr>
                <w:rFonts w:ascii="Times New Roman" w:eastAsia="Calibri" w:hAnsi="Times New Roman" w:cs="Times New Roman"/>
                <w:bCs/>
                <w:sz w:val="24"/>
                <w:szCs w:val="24"/>
                <w:lang w:eastAsia="en-US"/>
              </w:rPr>
            </w:pPr>
            <w:r w:rsidRPr="002E21C4">
              <w:rPr>
                <w:rFonts w:ascii="Times New Roman" w:eastAsia="Calibri" w:hAnsi="Times New Roman" w:cs="Times New Roman"/>
                <w:bCs/>
                <w:sz w:val="24"/>
                <w:szCs w:val="24"/>
                <w:lang w:eastAsia="en-US"/>
              </w:rPr>
              <w:t>4</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6F45AF67"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5F6703BE"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E077DA6"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7427CD1F" w14:textId="77777777" w:rsidTr="00324AA2">
        <w:trPr>
          <w:trHeight w:val="20"/>
        </w:trPr>
        <w:tc>
          <w:tcPr>
            <w:tcW w:w="3420" w:type="pct"/>
            <w:gridSpan w:val="2"/>
            <w:tcBorders>
              <w:top w:val="single" w:sz="4" w:space="0" w:color="auto"/>
              <w:left w:val="single" w:sz="4" w:space="0" w:color="auto"/>
              <w:bottom w:val="single" w:sz="4" w:space="0" w:color="auto"/>
              <w:right w:val="single" w:sz="4" w:space="0" w:color="auto"/>
            </w:tcBorders>
            <w:hideMark/>
          </w:tcPr>
          <w:p w14:paraId="584F0787"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Раздел 2.</w:t>
            </w:r>
            <w:r w:rsidRPr="002E21C4">
              <w:rPr>
                <w:rFonts w:ascii="Times New Roman" w:eastAsia="Calibri" w:hAnsi="Times New Roman" w:cs="Times New Roman"/>
                <w:b/>
                <w:bCs/>
                <w:sz w:val="24"/>
                <w:szCs w:val="24"/>
                <w:lang w:eastAsia="en-US"/>
              </w:rPr>
              <w:t>Электротехнические материалы</w:t>
            </w:r>
          </w:p>
        </w:tc>
        <w:tc>
          <w:tcPr>
            <w:tcW w:w="358" w:type="pct"/>
            <w:tcBorders>
              <w:top w:val="single" w:sz="4" w:space="0" w:color="auto"/>
              <w:left w:val="single" w:sz="4" w:space="0" w:color="auto"/>
              <w:bottom w:val="single" w:sz="4" w:space="0" w:color="auto"/>
              <w:right w:val="single" w:sz="4" w:space="0" w:color="auto"/>
            </w:tcBorders>
            <w:vAlign w:val="center"/>
          </w:tcPr>
          <w:p w14:paraId="6AE0AA72"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p>
        </w:tc>
        <w:tc>
          <w:tcPr>
            <w:tcW w:w="607" w:type="pct"/>
            <w:tcBorders>
              <w:top w:val="single" w:sz="4" w:space="0" w:color="auto"/>
              <w:left w:val="single" w:sz="4" w:space="0" w:color="auto"/>
              <w:bottom w:val="single" w:sz="4" w:space="0" w:color="auto"/>
              <w:right w:val="single" w:sz="4" w:space="0" w:color="auto"/>
            </w:tcBorders>
          </w:tcPr>
          <w:p w14:paraId="47F7C08A"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p>
        </w:tc>
        <w:tc>
          <w:tcPr>
            <w:tcW w:w="313" w:type="pct"/>
            <w:tcBorders>
              <w:top w:val="single" w:sz="4" w:space="0" w:color="auto"/>
              <w:left w:val="single" w:sz="4" w:space="0" w:color="auto"/>
              <w:bottom w:val="single" w:sz="4" w:space="0" w:color="auto"/>
              <w:right w:val="single" w:sz="4" w:space="0" w:color="auto"/>
            </w:tcBorders>
          </w:tcPr>
          <w:p w14:paraId="06A241FB" w14:textId="77777777" w:rsidR="002E21C4" w:rsidRPr="002E21C4" w:rsidRDefault="002E21C4" w:rsidP="002E21C4">
            <w:pPr>
              <w:spacing w:after="0" w:line="240" w:lineRule="auto"/>
              <w:rPr>
                <w:rFonts w:ascii="Times New Roman" w:eastAsia="Calibri" w:hAnsi="Times New Roman" w:cs="Times New Roman"/>
                <w:sz w:val="24"/>
                <w:szCs w:val="24"/>
                <w:lang w:eastAsia="en-US"/>
              </w:rPr>
            </w:pPr>
          </w:p>
        </w:tc>
        <w:tc>
          <w:tcPr>
            <w:tcW w:w="301" w:type="pct"/>
            <w:tcBorders>
              <w:top w:val="single" w:sz="4" w:space="0" w:color="auto"/>
              <w:left w:val="single" w:sz="4" w:space="0" w:color="auto"/>
              <w:bottom w:val="single" w:sz="4" w:space="0" w:color="auto"/>
              <w:right w:val="single" w:sz="4" w:space="0" w:color="auto"/>
            </w:tcBorders>
          </w:tcPr>
          <w:p w14:paraId="19C9F77A"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2588E9B9" w14:textId="77777777" w:rsidTr="00324AA2">
        <w:trPr>
          <w:trHeight w:val="20"/>
        </w:trPr>
        <w:tc>
          <w:tcPr>
            <w:tcW w:w="762" w:type="pct"/>
            <w:tcBorders>
              <w:top w:val="single" w:sz="4" w:space="0" w:color="auto"/>
              <w:left w:val="single" w:sz="4" w:space="0" w:color="auto"/>
              <w:bottom w:val="single" w:sz="4" w:space="0" w:color="auto"/>
              <w:right w:val="single" w:sz="4" w:space="0" w:color="auto"/>
            </w:tcBorders>
          </w:tcPr>
          <w:p w14:paraId="35F51B3E"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2.1.</w:t>
            </w:r>
          </w:p>
          <w:p w14:paraId="1722F277"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t>Общие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сведения об электротех</w:t>
            </w:r>
            <w:r w:rsidRPr="002E21C4">
              <w:rPr>
                <w:rFonts w:ascii="Times New Roman" w:eastAsia="Calibri" w:hAnsi="Times New Roman" w:cs="Times New Roman"/>
                <w:b/>
                <w:bCs/>
                <w:w w:val="98"/>
                <w:sz w:val="24"/>
                <w:szCs w:val="24"/>
                <w:lang w:eastAsia="en-US"/>
              </w:rPr>
              <w:t>нических и</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8"/>
                <w:sz w:val="24"/>
                <w:szCs w:val="24"/>
                <w:lang w:eastAsia="en-US"/>
              </w:rPr>
              <w:t>диэлектри</w:t>
            </w:r>
            <w:r w:rsidRPr="002E21C4">
              <w:rPr>
                <w:rFonts w:ascii="Times New Roman" w:eastAsia="Calibri" w:hAnsi="Times New Roman" w:cs="Times New Roman"/>
                <w:b/>
                <w:bCs/>
                <w:sz w:val="24"/>
                <w:szCs w:val="24"/>
                <w:lang w:eastAsia="en-US"/>
              </w:rPr>
              <w:t>ческих</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материалах</w:t>
            </w:r>
          </w:p>
          <w:p w14:paraId="32BC8A03"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06075336"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620FE1FB"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 xml:space="preserve">Понятие об электротехнических материалах; их классификация. </w:t>
            </w:r>
            <w:proofErr w:type="gramStart"/>
            <w:r w:rsidRPr="002E21C4">
              <w:rPr>
                <w:rFonts w:ascii="Times New Roman" w:eastAsia="Calibri" w:hAnsi="Times New Roman" w:cs="Times New Roman"/>
                <w:sz w:val="24"/>
                <w:szCs w:val="24"/>
                <w:lang w:eastAsia="en-US"/>
              </w:rPr>
              <w:t>Понятия  о</w:t>
            </w:r>
            <w:proofErr w:type="gramEnd"/>
            <w:r w:rsidRPr="002E21C4">
              <w:rPr>
                <w:rFonts w:ascii="Times New Roman" w:eastAsia="Calibri" w:hAnsi="Times New Roman" w:cs="Times New Roman"/>
                <w:sz w:val="24"/>
                <w:szCs w:val="24"/>
                <w:lang w:eastAsia="en-US"/>
              </w:rPr>
              <w:t xml:space="preserve">  диэлектриках,  поляризации,  диэлектрических  и электроизоляционных   материалах;   пассивных   и   активных диэлектриках.  </w:t>
            </w:r>
            <w:proofErr w:type="gramStart"/>
            <w:r w:rsidRPr="002E21C4">
              <w:rPr>
                <w:rFonts w:ascii="Times New Roman" w:eastAsia="Calibri" w:hAnsi="Times New Roman" w:cs="Times New Roman"/>
                <w:sz w:val="24"/>
                <w:szCs w:val="24"/>
                <w:lang w:eastAsia="en-US"/>
              </w:rPr>
              <w:t>Классификация  диэлектриков</w:t>
            </w:r>
            <w:proofErr w:type="gramEnd"/>
            <w:r w:rsidRPr="002E21C4">
              <w:rPr>
                <w:rFonts w:ascii="Times New Roman" w:eastAsia="Calibri" w:hAnsi="Times New Roman" w:cs="Times New Roman"/>
                <w:sz w:val="24"/>
                <w:szCs w:val="24"/>
                <w:lang w:eastAsia="en-US"/>
              </w:rPr>
              <w:t xml:space="preserve">  по  агрегатному состоянию,   по   происхождению,   по   химическому   составу. Зависимость свойств диэлектриков от сил связей, действующих между частицами, строением диэлектрика. Основные свойства </w:t>
            </w:r>
            <w:proofErr w:type="spellStart"/>
            <w:r w:rsidRPr="002E21C4">
              <w:rPr>
                <w:rFonts w:ascii="Times New Roman" w:eastAsia="Calibri" w:hAnsi="Times New Roman" w:cs="Times New Roman"/>
                <w:sz w:val="24"/>
                <w:szCs w:val="24"/>
                <w:lang w:eastAsia="en-US"/>
              </w:rPr>
              <w:t>иэлектриков</w:t>
            </w:r>
            <w:proofErr w:type="spellEnd"/>
          </w:p>
        </w:tc>
        <w:tc>
          <w:tcPr>
            <w:tcW w:w="358" w:type="pct"/>
            <w:tcBorders>
              <w:top w:val="single" w:sz="4" w:space="0" w:color="auto"/>
              <w:left w:val="single" w:sz="4" w:space="0" w:color="auto"/>
              <w:bottom w:val="single" w:sz="4" w:space="0" w:color="auto"/>
              <w:right w:val="single" w:sz="4" w:space="0" w:color="auto"/>
            </w:tcBorders>
            <w:vAlign w:val="center"/>
            <w:hideMark/>
          </w:tcPr>
          <w:p w14:paraId="165D5033"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4</w:t>
            </w:r>
          </w:p>
        </w:tc>
        <w:tc>
          <w:tcPr>
            <w:tcW w:w="607" w:type="pct"/>
            <w:tcBorders>
              <w:top w:val="single" w:sz="4" w:space="0" w:color="auto"/>
              <w:left w:val="single" w:sz="4" w:space="0" w:color="auto"/>
              <w:bottom w:val="single" w:sz="4" w:space="0" w:color="auto"/>
              <w:right w:val="single" w:sz="4" w:space="0" w:color="auto"/>
            </w:tcBorders>
            <w:hideMark/>
          </w:tcPr>
          <w:p w14:paraId="14DA6B3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1A505A7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17ABBBF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32568457"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3C1FCB62"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2ACA36E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2AA946FD"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3B15102F"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321A9E5C"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423A0D9B"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4828D983"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622D4723"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tcBorders>
              <w:top w:val="single" w:sz="4" w:space="0" w:color="auto"/>
              <w:left w:val="single" w:sz="4" w:space="0" w:color="auto"/>
              <w:bottom w:val="single" w:sz="4" w:space="0" w:color="auto"/>
              <w:right w:val="single" w:sz="4" w:space="0" w:color="auto"/>
            </w:tcBorders>
          </w:tcPr>
          <w:p w14:paraId="7E0EEDA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1DC09ECD"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0198E4AF"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6189C89E"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7DE23455"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69FE8B80"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653A999F"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142446BA"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4EB9F881"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4F7F49C6"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1D8A11EC" w14:textId="77777777" w:rsidR="002E21C4" w:rsidRDefault="002E21C4" w:rsidP="002E21C4">
            <w:pPr>
              <w:spacing w:after="0" w:line="240" w:lineRule="auto"/>
              <w:rPr>
                <w:rFonts w:ascii="Times New Roman" w:hAnsi="Times New Roman" w:cs="Times New Roman"/>
                <w:color w:val="000000"/>
                <w:sz w:val="20"/>
                <w:szCs w:val="20"/>
              </w:rPr>
            </w:pPr>
            <w:proofErr w:type="spellStart"/>
            <w:r>
              <w:rPr>
                <w:color w:val="000000"/>
                <w:sz w:val="20"/>
                <w:szCs w:val="20"/>
              </w:rPr>
              <w:t>Зо</w:t>
            </w:r>
            <w:proofErr w:type="spellEnd"/>
            <w:r>
              <w:rPr>
                <w:color w:val="000000"/>
                <w:sz w:val="20"/>
                <w:szCs w:val="20"/>
              </w:rPr>
              <w:t xml:space="preserve"> 1.06</w:t>
            </w:r>
          </w:p>
          <w:p w14:paraId="1FA932C0"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613E13C2"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467E37D8"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hideMark/>
          </w:tcPr>
          <w:p w14:paraId="107B156F" w14:textId="77777777" w:rsidR="002E21C4" w:rsidRPr="002E21C4" w:rsidRDefault="002E21C4" w:rsidP="002E21C4">
            <w:pPr>
              <w:suppressAutoHyphens w:val="0"/>
              <w:spacing w:after="0" w:line="240" w:lineRule="auto"/>
              <w:jc w:val="both"/>
              <w:rPr>
                <w:rFonts w:ascii="Times New Roman" w:eastAsia="Calibri" w:hAnsi="Times New Roman" w:cs="Times New Roman"/>
                <w:b/>
                <w:bCs/>
                <w:w w:val="98"/>
                <w:sz w:val="24"/>
                <w:szCs w:val="24"/>
                <w:lang w:eastAsia="en-US"/>
              </w:rPr>
            </w:pPr>
            <w:r w:rsidRPr="002E21C4">
              <w:rPr>
                <w:rFonts w:ascii="Times New Roman" w:eastAsia="Calibri" w:hAnsi="Times New Roman" w:cs="Times New Roman"/>
                <w:b/>
                <w:bCs/>
                <w:w w:val="98"/>
                <w:sz w:val="24"/>
                <w:szCs w:val="24"/>
                <w:lang w:eastAsia="en-US"/>
              </w:rPr>
              <w:t>Тема 2.2.  Электрические свойства диэлектриков</w:t>
            </w:r>
          </w:p>
        </w:tc>
        <w:tc>
          <w:tcPr>
            <w:tcW w:w="2658" w:type="pct"/>
            <w:tcBorders>
              <w:top w:val="single" w:sz="4" w:space="0" w:color="auto"/>
              <w:left w:val="single" w:sz="4" w:space="0" w:color="auto"/>
              <w:bottom w:val="single" w:sz="4" w:space="0" w:color="auto"/>
              <w:right w:val="single" w:sz="4" w:space="0" w:color="auto"/>
            </w:tcBorders>
            <w:hideMark/>
          </w:tcPr>
          <w:p w14:paraId="5CF1F1C7"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48D550CF" w14:textId="77777777" w:rsidR="002E21C4" w:rsidRPr="002E21C4" w:rsidRDefault="002E21C4" w:rsidP="002E21C4">
            <w:pPr>
              <w:suppressAutoHyphens w:val="0"/>
              <w:spacing w:after="0" w:line="240" w:lineRule="auto"/>
              <w:ind w:left="80" w:firstLine="39"/>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Электропроводность диэлектриков</w:t>
            </w:r>
          </w:p>
          <w:p w14:paraId="3A89F628" w14:textId="77777777" w:rsidR="002E21C4" w:rsidRPr="002E21C4" w:rsidRDefault="002E21C4" w:rsidP="002E21C4">
            <w:pPr>
              <w:suppressAutoHyphens w:val="0"/>
              <w:spacing w:after="0" w:line="240" w:lineRule="auto"/>
              <w:ind w:left="80" w:firstLine="39"/>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Поляризация диэлектриков</w:t>
            </w:r>
          </w:p>
          <w:p w14:paraId="59B53804" w14:textId="77777777" w:rsidR="002E21C4" w:rsidRPr="002E21C4" w:rsidRDefault="002E21C4" w:rsidP="002E21C4">
            <w:pPr>
              <w:suppressAutoHyphens w:val="0"/>
              <w:spacing w:after="0" w:line="240" w:lineRule="auto"/>
              <w:ind w:left="80" w:firstLine="39"/>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 xml:space="preserve">Диэлектрические   потери   </w:t>
            </w:r>
          </w:p>
          <w:p w14:paraId="1832E957"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80" w:firstLine="39"/>
              <w:jc w:val="both"/>
              <w:rPr>
                <w:rFonts w:ascii="Times New Roman" w:eastAsia="Calibri" w:hAnsi="Times New Roman" w:cs="Times New Roman"/>
                <w:b/>
                <w:sz w:val="24"/>
                <w:szCs w:val="24"/>
                <w:lang w:eastAsia="en-US"/>
              </w:rPr>
            </w:pPr>
            <w:r w:rsidRPr="002E21C4">
              <w:rPr>
                <w:rFonts w:ascii="Times New Roman" w:eastAsia="Calibri" w:hAnsi="Times New Roman" w:cs="Times New Roman"/>
                <w:sz w:val="24"/>
                <w:szCs w:val="24"/>
                <w:lang w:eastAsia="en-US"/>
              </w:rPr>
              <w:t>Пробой диэлектриков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742E7A0E"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val="restart"/>
            <w:tcBorders>
              <w:top w:val="single" w:sz="4" w:space="0" w:color="auto"/>
              <w:left w:val="single" w:sz="4" w:space="0" w:color="auto"/>
              <w:bottom w:val="single" w:sz="4" w:space="0" w:color="auto"/>
              <w:right w:val="single" w:sz="4" w:space="0" w:color="auto"/>
            </w:tcBorders>
            <w:hideMark/>
          </w:tcPr>
          <w:p w14:paraId="360D67EB"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3B586D86"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4A6E8EA3"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0E62DEB5"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020670EB"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4C268C7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7DE76155"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308E0240"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52F91B34"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lastRenderedPageBreak/>
              <w:t>ПК 3.3,</w:t>
            </w:r>
          </w:p>
          <w:p w14:paraId="39957E7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3720AC1D"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7B77A00F"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37446340"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ОК.01</w:t>
            </w:r>
          </w:p>
          <w:p w14:paraId="55A05535"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02F1AC9F"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0C78057D"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737748F4"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4236A07B"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44B7764F"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lastRenderedPageBreak/>
              <w:t>ПК 1.1.,</w:t>
            </w:r>
          </w:p>
          <w:p w14:paraId="4D42968E"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0E96A7F8"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44B69B87"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3633B98C"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lastRenderedPageBreak/>
              <w:t>Зо01.03</w:t>
            </w:r>
          </w:p>
          <w:p w14:paraId="53056379"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2C7959FE"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07349277"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733139C0" w14:textId="77777777" w:rsidR="002E21C4" w:rsidRPr="002E21C4" w:rsidRDefault="002E21C4" w:rsidP="002E21C4">
            <w:pPr>
              <w:suppressAutoHyphens w:val="0"/>
              <w:spacing w:after="0" w:line="240" w:lineRule="auto"/>
              <w:rPr>
                <w:rFonts w:ascii="Times New Roman" w:eastAsia="Calibri" w:hAnsi="Times New Roman" w:cs="Times New Roman"/>
                <w:b/>
                <w:bCs/>
                <w:w w:val="98"/>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42816440"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78EFBB7F" w14:textId="77777777" w:rsidR="002E21C4" w:rsidRPr="002E21C4" w:rsidRDefault="002E21C4" w:rsidP="002E21C4">
            <w:pPr>
              <w:numPr>
                <w:ilvl w:val="0"/>
                <w:numId w:val="67"/>
              </w:numPr>
              <w:suppressAutoHyphens w:val="0"/>
              <w:spacing w:after="0" w:line="240" w:lineRule="auto"/>
              <w:ind w:left="0" w:hanging="23"/>
              <w:contextualSpacing/>
              <w:jc w:val="both"/>
              <w:rPr>
                <w:rFonts w:ascii="Times New Roman" w:eastAsia="Calibri" w:hAnsi="Times New Roman" w:cs="Times New Roman"/>
                <w:sz w:val="24"/>
                <w:szCs w:val="24"/>
                <w:lang w:eastAsia="ru-RU"/>
              </w:rPr>
            </w:pPr>
            <w:r w:rsidRPr="002E21C4">
              <w:rPr>
                <w:rFonts w:ascii="Times New Roman" w:hAnsi="Times New Roman" w:cs="Times New Roman"/>
                <w:sz w:val="24"/>
                <w:szCs w:val="24"/>
                <w:lang w:eastAsia="ru-RU"/>
              </w:rPr>
              <w:t>Подбор электроизоляционных материалов по заданным свойствам</w:t>
            </w:r>
          </w:p>
          <w:p w14:paraId="1FF8E595" w14:textId="77777777" w:rsidR="002E21C4" w:rsidRPr="002E21C4" w:rsidRDefault="002E21C4" w:rsidP="002E21C4">
            <w:pPr>
              <w:numPr>
                <w:ilvl w:val="0"/>
                <w:numId w:val="67"/>
              </w:numPr>
              <w:suppressAutoHyphens w:val="0"/>
              <w:spacing w:after="0" w:line="240" w:lineRule="auto"/>
              <w:ind w:left="0" w:hanging="23"/>
              <w:contextualSpacing/>
              <w:jc w:val="both"/>
              <w:rPr>
                <w:rFonts w:ascii="Times New Roman" w:eastAsia="Calibri" w:hAnsi="Times New Roman" w:cs="Times New Roman"/>
                <w:sz w:val="24"/>
                <w:szCs w:val="24"/>
                <w:lang w:eastAsia="ru-RU"/>
              </w:rPr>
            </w:pPr>
            <w:r w:rsidRPr="002E21C4">
              <w:rPr>
                <w:rFonts w:ascii="Times New Roman" w:hAnsi="Times New Roman" w:cs="Times New Roman"/>
                <w:sz w:val="24"/>
                <w:szCs w:val="24"/>
                <w:lang w:eastAsia="ru-RU"/>
              </w:rPr>
              <w:lastRenderedPageBreak/>
              <w:t>Сравнительное описание свойств электроизоляционных материалов.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2A8C5514" w14:textId="77777777" w:rsidR="002E21C4" w:rsidRPr="002E21C4" w:rsidRDefault="002E21C4" w:rsidP="002E21C4">
            <w:pPr>
              <w:suppressAutoHyphens w:val="0"/>
              <w:jc w:val="center"/>
              <w:rPr>
                <w:rFonts w:ascii="Times New Roman" w:hAnsi="Times New Roman" w:cs="Times New Roman"/>
                <w:b/>
                <w:bCs/>
                <w:sz w:val="24"/>
                <w:szCs w:val="24"/>
                <w:lang w:eastAsia="en-US"/>
              </w:rPr>
            </w:pPr>
            <w:r w:rsidRPr="002E21C4">
              <w:rPr>
                <w:rFonts w:ascii="Times New Roman" w:eastAsia="Calibri" w:hAnsi="Times New Roman" w:cs="Times New Roman"/>
                <w:b/>
                <w:bCs/>
                <w:sz w:val="24"/>
                <w:szCs w:val="24"/>
                <w:lang w:eastAsia="en-US"/>
              </w:rPr>
              <w:lastRenderedPageBreak/>
              <w:t>4</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64A8B2D6"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36E19C07"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82B7BAF"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48D5C2AC"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06E380F4"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2.3.</w:t>
            </w:r>
          </w:p>
          <w:p w14:paraId="60D6BA13" w14:textId="77777777" w:rsidR="002E21C4" w:rsidRPr="002E21C4" w:rsidRDefault="002E21C4" w:rsidP="002E21C4">
            <w:pPr>
              <w:suppressAutoHyphens w:val="0"/>
              <w:spacing w:after="0" w:line="240" w:lineRule="auto"/>
              <w:jc w:val="both"/>
              <w:rPr>
                <w:rFonts w:ascii="Times New Roman" w:eastAsia="Calibri" w:hAnsi="Times New Roman" w:cs="Times New Roman"/>
                <w:b/>
                <w:bCs/>
                <w:sz w:val="24"/>
                <w:szCs w:val="24"/>
                <w:lang w:eastAsia="en-US"/>
              </w:rPr>
            </w:pPr>
            <w:r w:rsidRPr="002E21C4">
              <w:rPr>
                <w:rFonts w:ascii="Times New Roman" w:eastAsia="Calibri" w:hAnsi="Times New Roman" w:cs="Times New Roman"/>
                <w:b/>
                <w:sz w:val="24"/>
                <w:szCs w:val="24"/>
                <w:lang w:eastAsia="en-US"/>
              </w:rPr>
              <w:t xml:space="preserve">Механически, термические и </w:t>
            </w:r>
            <w:proofErr w:type="spellStart"/>
            <w:r w:rsidRPr="002E21C4">
              <w:rPr>
                <w:rFonts w:ascii="Times New Roman" w:eastAsia="Calibri" w:hAnsi="Times New Roman" w:cs="Times New Roman"/>
                <w:b/>
                <w:sz w:val="24"/>
                <w:szCs w:val="24"/>
                <w:lang w:eastAsia="en-US"/>
              </w:rPr>
              <w:t>физико</w:t>
            </w:r>
            <w:proofErr w:type="spellEnd"/>
            <w:r w:rsidRPr="002E21C4">
              <w:rPr>
                <w:rFonts w:ascii="Times New Roman" w:eastAsia="Calibri" w:hAnsi="Times New Roman" w:cs="Times New Roman"/>
                <w:b/>
                <w:sz w:val="24"/>
                <w:szCs w:val="24"/>
                <w:lang w:eastAsia="en-US"/>
              </w:rPr>
              <w:t xml:space="preserve"> – химические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свойства</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8"/>
                <w:sz w:val="24"/>
                <w:szCs w:val="24"/>
                <w:lang w:eastAsia="en-US"/>
              </w:rPr>
              <w:t>диэлектри</w:t>
            </w:r>
            <w:r w:rsidRPr="002E21C4">
              <w:rPr>
                <w:rFonts w:ascii="Times New Roman" w:eastAsia="Calibri" w:hAnsi="Times New Roman" w:cs="Times New Roman"/>
                <w:b/>
                <w:bCs/>
                <w:sz w:val="24"/>
                <w:szCs w:val="24"/>
                <w:lang w:eastAsia="en-US"/>
              </w:rPr>
              <w:t xml:space="preserve">ков </w:t>
            </w:r>
          </w:p>
          <w:p w14:paraId="28AD55E7" w14:textId="77777777" w:rsidR="002E21C4" w:rsidRPr="002E21C4" w:rsidRDefault="002E21C4" w:rsidP="002E21C4">
            <w:pPr>
              <w:suppressAutoHyphens w:val="0"/>
              <w:spacing w:after="0" w:line="240" w:lineRule="auto"/>
              <w:jc w:val="both"/>
              <w:rPr>
                <w:rFonts w:ascii="Times New Roman" w:eastAsia="Calibri" w:hAnsi="Times New Roman" w:cs="Times New Roman"/>
                <w:b/>
                <w:bCs/>
                <w:w w:val="98"/>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1CC54115"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565E8504"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sz w:val="24"/>
                <w:szCs w:val="24"/>
                <w:lang w:eastAsia="en-US"/>
              </w:rPr>
              <w:t xml:space="preserve">Механические, термические и </w:t>
            </w:r>
            <w:proofErr w:type="spellStart"/>
            <w:r w:rsidRPr="002E21C4">
              <w:rPr>
                <w:rFonts w:ascii="Times New Roman" w:eastAsia="Calibri" w:hAnsi="Times New Roman" w:cs="Times New Roman"/>
                <w:sz w:val="24"/>
                <w:szCs w:val="24"/>
                <w:lang w:eastAsia="en-US"/>
              </w:rPr>
              <w:t>физико</w:t>
            </w:r>
            <w:proofErr w:type="spellEnd"/>
            <w:r w:rsidRPr="002E21C4">
              <w:rPr>
                <w:rFonts w:ascii="Times New Roman" w:eastAsia="Calibri" w:hAnsi="Times New Roman" w:cs="Times New Roman"/>
                <w:sz w:val="24"/>
                <w:szCs w:val="24"/>
                <w:lang w:eastAsia="en-US"/>
              </w:rPr>
              <w:t xml:space="preserve"> – химические </w:t>
            </w:r>
            <w:r w:rsidRPr="002E21C4">
              <w:rPr>
                <w:rFonts w:ascii="Times New Roman" w:eastAsia="Calibri" w:hAnsi="Times New Roman" w:cs="Times New Roman"/>
                <w:bCs/>
                <w:sz w:val="24"/>
                <w:szCs w:val="24"/>
                <w:lang w:eastAsia="en-US"/>
              </w:rPr>
              <w:t>свойства</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Cs/>
                <w:w w:val="98"/>
                <w:sz w:val="24"/>
                <w:szCs w:val="24"/>
                <w:lang w:eastAsia="en-US"/>
              </w:rPr>
              <w:t>диэлектри</w:t>
            </w:r>
            <w:r w:rsidRPr="002E21C4">
              <w:rPr>
                <w:rFonts w:ascii="Times New Roman" w:eastAsia="Calibri" w:hAnsi="Times New Roman" w:cs="Times New Roman"/>
                <w:bCs/>
                <w:sz w:val="24"/>
                <w:szCs w:val="24"/>
                <w:lang w:eastAsia="en-US"/>
              </w:rPr>
              <w:t>ков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0321C1C0"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val="restart"/>
            <w:tcBorders>
              <w:top w:val="single" w:sz="4" w:space="0" w:color="auto"/>
              <w:left w:val="single" w:sz="4" w:space="0" w:color="auto"/>
              <w:bottom w:val="single" w:sz="4" w:space="0" w:color="auto"/>
              <w:right w:val="single" w:sz="4" w:space="0" w:color="auto"/>
            </w:tcBorders>
            <w:hideMark/>
          </w:tcPr>
          <w:p w14:paraId="41128751"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7EDDFA7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24DF192D"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1DD59AC2"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269EBBED"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329C367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2DE20BA9"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53E60E1D"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3BB83F75"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26674BF0"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63D9074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17F85D59"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2E21E82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65D45C03"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1EDAC73E"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4A1A5B6E"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703276DB"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5B069EFA"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280DBA8F"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31BABC58"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63D83EE1"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79F11F71"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30F7EC44" w14:textId="77777777" w:rsidR="002E21C4" w:rsidRDefault="002E21C4" w:rsidP="002E21C4">
            <w:pPr>
              <w:spacing w:after="0" w:line="240" w:lineRule="auto"/>
              <w:rPr>
                <w:rFonts w:ascii="Times New Roman" w:hAnsi="Times New Roman" w:cs="Times New Roman"/>
                <w:color w:val="000000"/>
                <w:sz w:val="20"/>
                <w:szCs w:val="20"/>
              </w:rPr>
            </w:pPr>
            <w:proofErr w:type="spellStart"/>
            <w:r>
              <w:rPr>
                <w:color w:val="000000"/>
                <w:sz w:val="20"/>
                <w:szCs w:val="20"/>
              </w:rPr>
              <w:t>Зо</w:t>
            </w:r>
            <w:proofErr w:type="spellEnd"/>
            <w:r>
              <w:rPr>
                <w:color w:val="000000"/>
                <w:sz w:val="20"/>
                <w:szCs w:val="20"/>
              </w:rPr>
              <w:t xml:space="preserve"> 1.06</w:t>
            </w:r>
          </w:p>
          <w:p w14:paraId="5F1F1085"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32502CDC"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3233D9FC"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4B9A16A7" w14:textId="77777777" w:rsidR="002E21C4" w:rsidRPr="002E21C4" w:rsidRDefault="002E21C4" w:rsidP="002E21C4">
            <w:pPr>
              <w:suppressAutoHyphens w:val="0"/>
              <w:spacing w:after="0" w:line="240" w:lineRule="auto"/>
              <w:rPr>
                <w:rFonts w:ascii="Times New Roman" w:eastAsia="Calibri" w:hAnsi="Times New Roman" w:cs="Times New Roman"/>
                <w:b/>
                <w:bCs/>
                <w:w w:val="98"/>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7163DA29"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sz w:val="24"/>
                <w:szCs w:val="24"/>
                <w:lang w:eastAsia="en-US"/>
              </w:rPr>
            </w:pPr>
            <w:r w:rsidRPr="002E21C4">
              <w:rPr>
                <w:rFonts w:ascii="Times New Roman" w:eastAsia="Calibri" w:hAnsi="Times New Roman" w:cs="Times New Roman"/>
                <w:b/>
                <w:sz w:val="24"/>
                <w:szCs w:val="24"/>
                <w:lang w:eastAsia="en-US"/>
              </w:rPr>
              <w:t>Практическое занятие</w:t>
            </w:r>
            <w:r w:rsidRPr="002E21C4">
              <w:rPr>
                <w:rFonts w:ascii="Times New Roman" w:eastAsia="Calibri" w:hAnsi="Times New Roman" w:cs="Times New Roman"/>
                <w:sz w:val="24"/>
                <w:szCs w:val="24"/>
                <w:lang w:eastAsia="en-US"/>
              </w:rPr>
              <w:t>:</w:t>
            </w:r>
          </w:p>
          <w:p w14:paraId="1EB53A67"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sz w:val="24"/>
                <w:szCs w:val="24"/>
                <w:lang w:eastAsia="en-US"/>
              </w:rPr>
              <w:t xml:space="preserve">«Изучение механических, термических и </w:t>
            </w:r>
            <w:proofErr w:type="spellStart"/>
            <w:r w:rsidRPr="002E21C4">
              <w:rPr>
                <w:rFonts w:ascii="Times New Roman" w:eastAsia="Calibri" w:hAnsi="Times New Roman" w:cs="Times New Roman"/>
                <w:sz w:val="24"/>
                <w:szCs w:val="24"/>
                <w:lang w:eastAsia="en-US"/>
              </w:rPr>
              <w:t>физико</w:t>
            </w:r>
            <w:proofErr w:type="spellEnd"/>
            <w:r w:rsidRPr="002E21C4">
              <w:rPr>
                <w:rFonts w:ascii="Times New Roman" w:eastAsia="Calibri" w:hAnsi="Times New Roman" w:cs="Times New Roman"/>
                <w:sz w:val="24"/>
                <w:szCs w:val="24"/>
                <w:lang w:eastAsia="en-US"/>
              </w:rPr>
              <w:t xml:space="preserve"> – химических свойств диэлектриков»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298E3D4A"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50D1F861"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2232796E"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56942C9"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3E722B53" w14:textId="77777777" w:rsidTr="00324AA2">
        <w:trPr>
          <w:trHeight w:val="20"/>
        </w:trPr>
        <w:tc>
          <w:tcPr>
            <w:tcW w:w="762" w:type="pct"/>
            <w:tcBorders>
              <w:top w:val="single" w:sz="4" w:space="0" w:color="auto"/>
              <w:left w:val="single" w:sz="4" w:space="0" w:color="auto"/>
              <w:bottom w:val="single" w:sz="4" w:space="0" w:color="auto"/>
              <w:right w:val="single" w:sz="4" w:space="0" w:color="auto"/>
            </w:tcBorders>
          </w:tcPr>
          <w:p w14:paraId="0A3E5E89"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2.4.</w:t>
            </w:r>
          </w:p>
          <w:p w14:paraId="15BD53E9"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t>Жидкие и</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газообразные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диэлектрики</w:t>
            </w:r>
          </w:p>
          <w:p w14:paraId="1B48D695"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545CC9CD"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06B695BE"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 xml:space="preserve">Преимущество газообразных диэлектриков, область применения Область   применения   жидких   </w:t>
            </w:r>
            <w:proofErr w:type="gramStart"/>
            <w:r w:rsidRPr="002E21C4">
              <w:rPr>
                <w:rFonts w:ascii="Times New Roman" w:eastAsia="Calibri" w:hAnsi="Times New Roman" w:cs="Times New Roman"/>
                <w:sz w:val="24"/>
                <w:szCs w:val="24"/>
                <w:lang w:eastAsia="en-US"/>
              </w:rPr>
              <w:t xml:space="preserve">диэлектриков,   </w:t>
            </w:r>
            <w:proofErr w:type="gramEnd"/>
            <w:r w:rsidRPr="002E21C4">
              <w:rPr>
                <w:rFonts w:ascii="Times New Roman" w:eastAsia="Calibri" w:hAnsi="Times New Roman" w:cs="Times New Roman"/>
                <w:sz w:val="24"/>
                <w:szCs w:val="24"/>
                <w:lang w:eastAsia="en-US"/>
              </w:rPr>
              <w:t xml:space="preserve">их   свойства. </w:t>
            </w:r>
            <w:proofErr w:type="gramStart"/>
            <w:r w:rsidRPr="002E21C4">
              <w:rPr>
                <w:rFonts w:ascii="Times New Roman" w:eastAsia="Calibri" w:hAnsi="Times New Roman" w:cs="Times New Roman"/>
                <w:sz w:val="24"/>
                <w:szCs w:val="24"/>
                <w:lang w:eastAsia="en-US"/>
              </w:rPr>
              <w:t>Синтетические  жидкие</w:t>
            </w:r>
            <w:proofErr w:type="gramEnd"/>
            <w:r w:rsidRPr="002E21C4">
              <w:rPr>
                <w:rFonts w:ascii="Times New Roman" w:eastAsia="Calibri" w:hAnsi="Times New Roman" w:cs="Times New Roman"/>
                <w:sz w:val="24"/>
                <w:szCs w:val="24"/>
                <w:lang w:eastAsia="en-US"/>
              </w:rPr>
              <w:t xml:space="preserve">  диэлектрики,  их  область  применения, свойства. Жидкие диэлектрики на основе кремнийорганических соединений, их область применения, свойства</w:t>
            </w:r>
          </w:p>
        </w:tc>
        <w:tc>
          <w:tcPr>
            <w:tcW w:w="358" w:type="pct"/>
            <w:tcBorders>
              <w:top w:val="single" w:sz="4" w:space="0" w:color="auto"/>
              <w:left w:val="single" w:sz="4" w:space="0" w:color="auto"/>
              <w:bottom w:val="single" w:sz="4" w:space="0" w:color="auto"/>
              <w:right w:val="single" w:sz="4" w:space="0" w:color="auto"/>
            </w:tcBorders>
            <w:vAlign w:val="center"/>
            <w:hideMark/>
          </w:tcPr>
          <w:p w14:paraId="259B4C74"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tcBorders>
              <w:top w:val="single" w:sz="4" w:space="0" w:color="auto"/>
              <w:left w:val="single" w:sz="4" w:space="0" w:color="auto"/>
              <w:bottom w:val="single" w:sz="4" w:space="0" w:color="auto"/>
              <w:right w:val="single" w:sz="4" w:space="0" w:color="auto"/>
            </w:tcBorders>
            <w:hideMark/>
          </w:tcPr>
          <w:p w14:paraId="51D0BAFB"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4FA21BE7"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19155C44"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63814D08"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72750BD0"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0F53179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01BC9410"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3A88D0A0"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2DB8676A"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16641D7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19CAE414"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179C8D30"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lastRenderedPageBreak/>
              <w:t>ЛР 17</w:t>
            </w:r>
          </w:p>
        </w:tc>
        <w:tc>
          <w:tcPr>
            <w:tcW w:w="313" w:type="pct"/>
            <w:tcBorders>
              <w:top w:val="single" w:sz="4" w:space="0" w:color="auto"/>
              <w:left w:val="single" w:sz="4" w:space="0" w:color="auto"/>
              <w:bottom w:val="single" w:sz="4" w:space="0" w:color="auto"/>
              <w:right w:val="single" w:sz="4" w:space="0" w:color="auto"/>
            </w:tcBorders>
          </w:tcPr>
          <w:p w14:paraId="6BE12D92"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ОК.01</w:t>
            </w:r>
          </w:p>
          <w:p w14:paraId="389E30A7"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27BD3ED3"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221FFB6C"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3FFD1EBF"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6C916E4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2240CBC0"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2AD54783"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5325405C"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5722E61B"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7C297B5F"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lastRenderedPageBreak/>
              <w:t>Зо01.03</w:t>
            </w:r>
          </w:p>
          <w:p w14:paraId="4D3E3B13"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70E28E18"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68F557EC"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3CF4EBB0"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2.5.</w:t>
            </w:r>
          </w:p>
          <w:p w14:paraId="1B02A54B"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t>Электроизоляционные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пластмассы</w:t>
            </w:r>
          </w:p>
          <w:p w14:paraId="4F8BE65E"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45117FDC"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4B630159"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 xml:space="preserve">Полимеры, </w:t>
            </w:r>
            <w:proofErr w:type="gramStart"/>
            <w:r w:rsidRPr="002E21C4">
              <w:rPr>
                <w:rFonts w:ascii="Times New Roman" w:eastAsia="Calibri" w:hAnsi="Times New Roman" w:cs="Times New Roman"/>
                <w:sz w:val="24"/>
                <w:szCs w:val="24"/>
                <w:lang w:eastAsia="en-US"/>
              </w:rPr>
              <w:t>состав  макромолекулах</w:t>
            </w:r>
            <w:proofErr w:type="gramEnd"/>
            <w:r w:rsidRPr="002E21C4">
              <w:rPr>
                <w:rFonts w:ascii="Times New Roman" w:eastAsia="Calibri" w:hAnsi="Times New Roman" w:cs="Times New Roman"/>
                <w:sz w:val="24"/>
                <w:szCs w:val="24"/>
                <w:lang w:eastAsia="en-US"/>
              </w:rPr>
              <w:t xml:space="preserve">  пластических и  мономерах,  олигомерах.  </w:t>
            </w:r>
            <w:proofErr w:type="gramStart"/>
            <w:r w:rsidRPr="002E21C4">
              <w:rPr>
                <w:rFonts w:ascii="Times New Roman" w:eastAsia="Calibri" w:hAnsi="Times New Roman" w:cs="Times New Roman"/>
                <w:sz w:val="24"/>
                <w:szCs w:val="24"/>
                <w:lang w:eastAsia="en-US"/>
              </w:rPr>
              <w:t>Полимеризация  и</w:t>
            </w:r>
            <w:proofErr w:type="gramEnd"/>
            <w:r w:rsidRPr="002E21C4">
              <w:rPr>
                <w:rFonts w:ascii="Times New Roman" w:eastAsia="Calibri" w:hAnsi="Times New Roman" w:cs="Times New Roman"/>
                <w:sz w:val="24"/>
                <w:szCs w:val="24"/>
                <w:lang w:eastAsia="en-US"/>
              </w:rPr>
              <w:t xml:space="preserve"> поликонденсация. Термопласты (</w:t>
            </w:r>
            <w:proofErr w:type="gramStart"/>
            <w:r w:rsidRPr="002E21C4">
              <w:rPr>
                <w:rFonts w:ascii="Times New Roman" w:eastAsia="Calibri" w:hAnsi="Times New Roman" w:cs="Times New Roman"/>
                <w:sz w:val="24"/>
                <w:szCs w:val="24"/>
                <w:lang w:eastAsia="en-US"/>
              </w:rPr>
              <w:t>термопластические  полимеры</w:t>
            </w:r>
            <w:proofErr w:type="gramEnd"/>
            <w:r w:rsidRPr="002E21C4">
              <w:rPr>
                <w:rFonts w:ascii="Times New Roman" w:eastAsia="Calibri" w:hAnsi="Times New Roman" w:cs="Times New Roman"/>
                <w:sz w:val="24"/>
                <w:szCs w:val="24"/>
                <w:lang w:eastAsia="en-US"/>
              </w:rPr>
              <w:t>), термореактивные и аморфные полимеры. Зависимость свойств от температуры. Роль наполнителей и влияние их на свойства полимеров. Природные  смолы (шеллак, канифоль, янтарь), их свойства, область применения.</w:t>
            </w:r>
          </w:p>
        </w:tc>
        <w:tc>
          <w:tcPr>
            <w:tcW w:w="358" w:type="pct"/>
            <w:tcBorders>
              <w:top w:val="single" w:sz="4" w:space="0" w:color="auto"/>
              <w:left w:val="single" w:sz="4" w:space="0" w:color="auto"/>
              <w:bottom w:val="single" w:sz="4" w:space="0" w:color="auto"/>
              <w:right w:val="single" w:sz="4" w:space="0" w:color="auto"/>
            </w:tcBorders>
            <w:vAlign w:val="center"/>
            <w:hideMark/>
          </w:tcPr>
          <w:p w14:paraId="303798C9"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val="restart"/>
            <w:tcBorders>
              <w:top w:val="single" w:sz="4" w:space="0" w:color="auto"/>
              <w:left w:val="single" w:sz="4" w:space="0" w:color="auto"/>
              <w:bottom w:val="single" w:sz="4" w:space="0" w:color="auto"/>
              <w:right w:val="single" w:sz="4" w:space="0" w:color="auto"/>
            </w:tcBorders>
            <w:hideMark/>
          </w:tcPr>
          <w:p w14:paraId="5FED2E9C"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2921FD7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1805ECE4"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365DA9D1"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4248793D"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715FE97B"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078D091A"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48A2CFD6"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290C10B9"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4EEA43BA"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0C350B18"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69F746FF"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4E6B9614"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10695742"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3445383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5E8AB3DA"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0A22A789"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6E81F77A"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0AFFF2D1"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1812FA32"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2B150178"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5FE62000"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727FEFC1" w14:textId="77777777" w:rsidR="002E21C4" w:rsidRDefault="002E21C4" w:rsidP="002E21C4">
            <w:pPr>
              <w:spacing w:after="0" w:line="240" w:lineRule="auto"/>
              <w:rPr>
                <w:rFonts w:ascii="Times New Roman" w:hAnsi="Times New Roman" w:cs="Times New Roman"/>
                <w:color w:val="000000"/>
                <w:sz w:val="20"/>
                <w:szCs w:val="20"/>
              </w:rPr>
            </w:pPr>
            <w:proofErr w:type="spellStart"/>
            <w:r>
              <w:rPr>
                <w:color w:val="000000"/>
                <w:sz w:val="20"/>
                <w:szCs w:val="20"/>
              </w:rPr>
              <w:t>Зо</w:t>
            </w:r>
            <w:proofErr w:type="spellEnd"/>
            <w:r>
              <w:rPr>
                <w:color w:val="000000"/>
                <w:sz w:val="20"/>
                <w:szCs w:val="20"/>
              </w:rPr>
              <w:t xml:space="preserve"> 1.06</w:t>
            </w:r>
          </w:p>
          <w:p w14:paraId="33C2B96E"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1A667DD0"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233466D4"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273ADDE4" w14:textId="77777777" w:rsidR="002E21C4" w:rsidRPr="002E21C4" w:rsidRDefault="002E21C4" w:rsidP="002E21C4">
            <w:pPr>
              <w:suppressAutoHyphens w:val="0"/>
              <w:spacing w:after="0" w:line="240" w:lineRule="auto"/>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185F2F8C"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sz w:val="24"/>
                <w:szCs w:val="24"/>
                <w:lang w:eastAsia="en-US"/>
              </w:rPr>
              <w:t xml:space="preserve">  </w:t>
            </w:r>
          </w:p>
          <w:p w14:paraId="16AFDEC9" w14:textId="77777777" w:rsidR="002E21C4" w:rsidRPr="002E21C4" w:rsidRDefault="002E21C4" w:rsidP="002E21C4">
            <w:pPr>
              <w:numPr>
                <w:ilvl w:val="0"/>
                <w:numId w:val="68"/>
              </w:numPr>
              <w:suppressAutoHyphens w:val="0"/>
              <w:spacing w:after="0" w:line="240" w:lineRule="auto"/>
              <w:ind w:left="0" w:firstLine="118"/>
              <w:contextualSpacing/>
              <w:jc w:val="both"/>
              <w:rPr>
                <w:rFonts w:ascii="Times New Roman" w:eastAsia="Calibri" w:hAnsi="Times New Roman" w:cs="Times New Roman"/>
                <w:sz w:val="24"/>
                <w:szCs w:val="24"/>
                <w:lang w:eastAsia="ru-RU"/>
              </w:rPr>
            </w:pPr>
            <w:r w:rsidRPr="002E21C4">
              <w:rPr>
                <w:rFonts w:ascii="Times New Roman" w:hAnsi="Times New Roman" w:cs="Times New Roman"/>
                <w:sz w:val="24"/>
                <w:szCs w:val="24"/>
                <w:lang w:eastAsia="ru-RU"/>
              </w:rPr>
              <w:t>Составление таблицы «Свойства и области применения электроизоляционных пластмасс»</w:t>
            </w:r>
          </w:p>
          <w:p w14:paraId="74027F16" w14:textId="77777777" w:rsidR="002E21C4" w:rsidRPr="002E21C4" w:rsidRDefault="002E21C4" w:rsidP="002E21C4">
            <w:pPr>
              <w:numPr>
                <w:ilvl w:val="0"/>
                <w:numId w:val="68"/>
              </w:numPr>
              <w:suppressAutoHyphens w:val="0"/>
              <w:spacing w:after="0" w:line="240" w:lineRule="auto"/>
              <w:ind w:left="0" w:firstLine="118"/>
              <w:contextualSpacing/>
              <w:jc w:val="both"/>
              <w:rPr>
                <w:rFonts w:ascii="Times New Roman" w:eastAsia="Calibri" w:hAnsi="Times New Roman" w:cs="Times New Roman"/>
                <w:sz w:val="24"/>
                <w:szCs w:val="24"/>
                <w:lang w:eastAsia="ru-RU"/>
              </w:rPr>
            </w:pPr>
            <w:r w:rsidRPr="002E21C4">
              <w:rPr>
                <w:rFonts w:ascii="Times New Roman" w:hAnsi="Times New Roman" w:cs="Times New Roman"/>
                <w:sz w:val="24"/>
                <w:szCs w:val="24"/>
                <w:lang w:eastAsia="ru-RU"/>
              </w:rPr>
              <w:t>Изучение  кабельной  продукции  и проводов  с  изоляцией  и  оболочкой  из  ПВХ,  с  изоляцией  из полиэтилена и сшитого полиэтилена</w:t>
            </w:r>
          </w:p>
        </w:tc>
        <w:tc>
          <w:tcPr>
            <w:tcW w:w="358" w:type="pct"/>
            <w:tcBorders>
              <w:top w:val="single" w:sz="4" w:space="0" w:color="auto"/>
              <w:left w:val="single" w:sz="4" w:space="0" w:color="auto"/>
              <w:bottom w:val="single" w:sz="4" w:space="0" w:color="auto"/>
              <w:right w:val="single" w:sz="4" w:space="0" w:color="auto"/>
            </w:tcBorders>
            <w:vAlign w:val="center"/>
            <w:hideMark/>
          </w:tcPr>
          <w:p w14:paraId="1ED2666E" w14:textId="77777777" w:rsidR="002E21C4" w:rsidRPr="002E21C4" w:rsidRDefault="002E21C4" w:rsidP="002E21C4">
            <w:pPr>
              <w:suppressAutoHyphens w:val="0"/>
              <w:jc w:val="center"/>
              <w:rPr>
                <w:rFonts w:ascii="Times New Roman" w:hAnsi="Times New Roman" w:cs="Times New Roman"/>
                <w:b/>
                <w:bCs/>
                <w:sz w:val="24"/>
                <w:szCs w:val="24"/>
                <w:lang w:eastAsia="en-US"/>
              </w:rPr>
            </w:pPr>
            <w:r w:rsidRPr="002E21C4">
              <w:rPr>
                <w:rFonts w:ascii="Times New Roman" w:eastAsia="Calibri" w:hAnsi="Times New Roman" w:cs="Times New Roman"/>
                <w:b/>
                <w:bCs/>
                <w:sz w:val="24"/>
                <w:szCs w:val="24"/>
                <w:lang w:eastAsia="en-US"/>
              </w:rPr>
              <w:t>4</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08B0521F"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6F4B1FAA"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300AA3A3"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544A6404"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2C5998DA" w14:textId="77777777" w:rsidR="002E21C4" w:rsidRPr="002E21C4" w:rsidRDefault="002E21C4" w:rsidP="002E21C4">
            <w:pPr>
              <w:suppressAutoHyphens w:val="0"/>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2.</w:t>
            </w:r>
            <w:r w:rsidRPr="002E21C4">
              <w:rPr>
                <w:rFonts w:ascii="Times New Roman" w:eastAsia="Calibri" w:hAnsi="Times New Roman" w:cs="Times New Roman"/>
                <w:w w:val="98"/>
                <w:sz w:val="24"/>
                <w:szCs w:val="24"/>
                <w:lang w:eastAsia="en-US"/>
              </w:rPr>
              <w:t>6</w:t>
            </w:r>
            <w:r w:rsidRPr="002E21C4">
              <w:rPr>
                <w:rFonts w:ascii="Times New Roman" w:eastAsia="Calibri" w:hAnsi="Times New Roman" w:cs="Times New Roman"/>
                <w:i/>
                <w:iCs/>
                <w:w w:val="98"/>
                <w:sz w:val="24"/>
                <w:szCs w:val="24"/>
                <w:lang w:eastAsia="en-US"/>
              </w:rPr>
              <w:t>.</w:t>
            </w:r>
          </w:p>
          <w:p w14:paraId="0449A1C4" w14:textId="77777777" w:rsidR="002E21C4" w:rsidRPr="002E21C4" w:rsidRDefault="002E21C4" w:rsidP="002E21C4">
            <w:pPr>
              <w:suppressAutoHyphens w:val="0"/>
              <w:spacing w:after="0" w:line="240" w:lineRule="auto"/>
              <w:jc w:val="center"/>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t>Полимеры,</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получаемые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полимеризацией и</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8"/>
                <w:sz w:val="24"/>
                <w:szCs w:val="24"/>
                <w:lang w:eastAsia="en-US"/>
              </w:rPr>
              <w:t>поликонден</w:t>
            </w:r>
            <w:r w:rsidRPr="002E21C4">
              <w:rPr>
                <w:rFonts w:ascii="Times New Roman" w:eastAsia="Calibri" w:hAnsi="Times New Roman" w:cs="Times New Roman"/>
                <w:b/>
                <w:bCs/>
                <w:sz w:val="24"/>
                <w:szCs w:val="24"/>
                <w:lang w:eastAsia="en-US"/>
              </w:rPr>
              <w:t>сацией</w:t>
            </w:r>
          </w:p>
          <w:p w14:paraId="17CF8305" w14:textId="77777777" w:rsidR="002E21C4" w:rsidRPr="002E21C4" w:rsidRDefault="002E21C4" w:rsidP="002E21C4">
            <w:pPr>
              <w:keepNext/>
              <w:keepLines/>
              <w:widowControl w:val="0"/>
              <w:tabs>
                <w:tab w:val="center" w:pos="4677"/>
                <w:tab w:val="right" w:pos="9355"/>
              </w:tabs>
              <w:spacing w:after="0" w:line="240" w:lineRule="auto"/>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tcPr>
          <w:p w14:paraId="0EE20DBE"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1135EAF9"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sz w:val="24"/>
                <w:szCs w:val="24"/>
                <w:lang w:eastAsia="en-US"/>
              </w:rPr>
            </w:pPr>
            <w:proofErr w:type="gramStart"/>
            <w:r w:rsidRPr="002E21C4">
              <w:rPr>
                <w:rFonts w:ascii="Times New Roman" w:eastAsia="Calibri" w:hAnsi="Times New Roman" w:cs="Times New Roman"/>
                <w:sz w:val="24"/>
                <w:szCs w:val="24"/>
                <w:lang w:eastAsia="en-US"/>
              </w:rPr>
              <w:t>Линейные  неполярные</w:t>
            </w:r>
            <w:proofErr w:type="gramEnd"/>
            <w:r w:rsidRPr="002E21C4">
              <w:rPr>
                <w:rFonts w:ascii="Times New Roman" w:eastAsia="Calibri" w:hAnsi="Times New Roman" w:cs="Times New Roman"/>
                <w:sz w:val="24"/>
                <w:szCs w:val="24"/>
                <w:lang w:eastAsia="en-US"/>
              </w:rPr>
              <w:t xml:space="preserve">  полимеры:  полиэтилен,  полистирол, </w:t>
            </w:r>
            <w:proofErr w:type="spellStart"/>
            <w:r w:rsidRPr="002E21C4">
              <w:rPr>
                <w:rFonts w:ascii="Times New Roman" w:eastAsia="Calibri" w:hAnsi="Times New Roman" w:cs="Times New Roman"/>
                <w:sz w:val="24"/>
                <w:szCs w:val="24"/>
                <w:lang w:eastAsia="en-US"/>
              </w:rPr>
              <w:t>полиизобутелен</w:t>
            </w:r>
            <w:proofErr w:type="spellEnd"/>
            <w:r w:rsidRPr="002E21C4">
              <w:rPr>
                <w:rFonts w:ascii="Times New Roman" w:eastAsia="Calibri" w:hAnsi="Times New Roman" w:cs="Times New Roman"/>
                <w:sz w:val="24"/>
                <w:szCs w:val="24"/>
                <w:lang w:eastAsia="en-US"/>
              </w:rPr>
              <w:t xml:space="preserve">,  фторопласт  –  4,  их  свойства,  способы  получения,  область  применения.  Линейные полярные полимеры: поливинилхлорид, фторопласт – 3. Полимеры, получаемые поликонденсацией: классификация, состав.  </w:t>
            </w:r>
            <w:proofErr w:type="spellStart"/>
            <w:proofErr w:type="gramStart"/>
            <w:r w:rsidRPr="002E21C4">
              <w:rPr>
                <w:rFonts w:ascii="Times New Roman" w:eastAsia="Calibri" w:hAnsi="Times New Roman" w:cs="Times New Roman"/>
                <w:sz w:val="24"/>
                <w:szCs w:val="24"/>
                <w:lang w:eastAsia="en-US"/>
              </w:rPr>
              <w:t>Феноло</w:t>
            </w:r>
            <w:proofErr w:type="spellEnd"/>
            <w:r w:rsidRPr="002E21C4">
              <w:rPr>
                <w:rFonts w:ascii="Times New Roman" w:eastAsia="Calibri" w:hAnsi="Times New Roman" w:cs="Times New Roman"/>
                <w:sz w:val="24"/>
                <w:szCs w:val="24"/>
                <w:lang w:eastAsia="en-US"/>
              </w:rPr>
              <w:t xml:space="preserve">  –</w:t>
            </w:r>
            <w:proofErr w:type="gramEnd"/>
            <w:r w:rsidRPr="002E21C4">
              <w:rPr>
                <w:rFonts w:ascii="Times New Roman" w:eastAsia="Calibri" w:hAnsi="Times New Roman" w:cs="Times New Roman"/>
                <w:sz w:val="24"/>
                <w:szCs w:val="24"/>
                <w:lang w:eastAsia="en-US"/>
              </w:rPr>
              <w:t xml:space="preserve">  </w:t>
            </w:r>
            <w:proofErr w:type="spellStart"/>
            <w:r w:rsidRPr="002E21C4">
              <w:rPr>
                <w:rFonts w:ascii="Times New Roman" w:eastAsia="Calibri" w:hAnsi="Times New Roman" w:cs="Times New Roman"/>
                <w:sz w:val="24"/>
                <w:szCs w:val="24"/>
                <w:lang w:eastAsia="en-US"/>
              </w:rPr>
              <w:t>формаль</w:t>
            </w:r>
            <w:proofErr w:type="spellEnd"/>
            <w:r w:rsidRPr="002E21C4">
              <w:rPr>
                <w:rFonts w:ascii="Times New Roman" w:eastAsia="Calibri" w:hAnsi="Times New Roman" w:cs="Times New Roman"/>
                <w:sz w:val="24"/>
                <w:szCs w:val="24"/>
                <w:lang w:eastAsia="en-US"/>
              </w:rPr>
              <w:t xml:space="preserve">- </w:t>
            </w:r>
            <w:proofErr w:type="spellStart"/>
            <w:r w:rsidRPr="002E21C4">
              <w:rPr>
                <w:rFonts w:ascii="Times New Roman" w:eastAsia="Calibri" w:hAnsi="Times New Roman" w:cs="Times New Roman"/>
                <w:sz w:val="24"/>
                <w:szCs w:val="24"/>
                <w:lang w:eastAsia="en-US"/>
              </w:rPr>
              <w:t>дегидные</w:t>
            </w:r>
            <w:proofErr w:type="spellEnd"/>
            <w:r w:rsidRPr="002E21C4">
              <w:rPr>
                <w:rFonts w:ascii="Times New Roman" w:eastAsia="Calibri" w:hAnsi="Times New Roman" w:cs="Times New Roman"/>
                <w:sz w:val="24"/>
                <w:szCs w:val="24"/>
                <w:lang w:eastAsia="en-US"/>
              </w:rPr>
              <w:t xml:space="preserve">  полимеры  (смолы):  термопластичные  (новолачные), термореактивные  (резольные);  способы  получения,  свойства, область применения.</w:t>
            </w:r>
          </w:p>
          <w:p w14:paraId="5C8407BB"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50297064"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val="restart"/>
            <w:tcBorders>
              <w:top w:val="single" w:sz="4" w:space="0" w:color="auto"/>
              <w:left w:val="single" w:sz="4" w:space="0" w:color="auto"/>
              <w:bottom w:val="single" w:sz="4" w:space="0" w:color="auto"/>
              <w:right w:val="single" w:sz="4" w:space="0" w:color="auto"/>
            </w:tcBorders>
            <w:hideMark/>
          </w:tcPr>
          <w:p w14:paraId="60C995E7"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30889623"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02F480AE"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78F93D05"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0CA6D04C"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7691B82A"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4F532B2D"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44AC4A5E"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20ADDD01"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4904359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4188037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19F90B5A"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tcBorders>
              <w:top w:val="single" w:sz="4" w:space="0" w:color="auto"/>
              <w:left w:val="single" w:sz="4" w:space="0" w:color="auto"/>
              <w:bottom w:val="single" w:sz="4" w:space="0" w:color="auto"/>
              <w:right w:val="single" w:sz="4" w:space="0" w:color="auto"/>
            </w:tcBorders>
          </w:tcPr>
          <w:p w14:paraId="0235347F"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4E2B9379"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78C570A8"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497FDCDC"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4948B944"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05F83B4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1F06B08B"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5EAF7C3E"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0D3E35C3"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26A12826"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6A6C09FF"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Зо01.03</w:t>
            </w:r>
          </w:p>
          <w:p w14:paraId="49BB1902"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0F8DF706"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7103C6A2"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44EBC831" w14:textId="77777777" w:rsidR="002E21C4" w:rsidRPr="002E21C4" w:rsidRDefault="002E21C4" w:rsidP="002E21C4">
            <w:pPr>
              <w:suppressAutoHyphens w:val="0"/>
              <w:spacing w:after="0" w:line="240" w:lineRule="auto"/>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246BD85E"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58585C73" w14:textId="77777777" w:rsidR="002E21C4" w:rsidRPr="002E21C4" w:rsidRDefault="002E21C4" w:rsidP="002E21C4">
            <w:pPr>
              <w:suppressAutoHyphens w:val="0"/>
              <w:rPr>
                <w:rFonts w:ascii="Times New Roman" w:eastAsia="Calibri" w:hAnsi="Times New Roman" w:cs="Times New Roman"/>
                <w:b/>
                <w:bCs/>
                <w:sz w:val="24"/>
                <w:szCs w:val="24"/>
                <w:lang w:eastAsia="en-US"/>
              </w:rPr>
            </w:pPr>
            <w:r w:rsidRPr="002E21C4">
              <w:rPr>
                <w:rFonts w:ascii="Times New Roman" w:eastAsia="Calibri" w:hAnsi="Times New Roman" w:cs="Times New Roman"/>
                <w:sz w:val="24"/>
                <w:szCs w:val="24"/>
                <w:lang w:eastAsia="en-US"/>
              </w:rPr>
              <w:lastRenderedPageBreak/>
              <w:t>Изучение  кабельной  продукции  и проводов  с  изоляцией  и  оболочкой  из  ПВХ,  с  изоляцией  из полиэтилена и сшитого полиэтилена</w:t>
            </w:r>
          </w:p>
        </w:tc>
        <w:tc>
          <w:tcPr>
            <w:tcW w:w="358" w:type="pct"/>
            <w:tcBorders>
              <w:top w:val="single" w:sz="4" w:space="0" w:color="auto"/>
              <w:left w:val="single" w:sz="4" w:space="0" w:color="auto"/>
              <w:bottom w:val="single" w:sz="4" w:space="0" w:color="auto"/>
              <w:right w:val="single" w:sz="4" w:space="0" w:color="auto"/>
            </w:tcBorders>
            <w:vAlign w:val="center"/>
            <w:hideMark/>
          </w:tcPr>
          <w:p w14:paraId="50DF7A7F"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lastRenderedPageBreak/>
              <w:t>2</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286B485C"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313" w:type="pct"/>
            <w:tcBorders>
              <w:top w:val="single" w:sz="4" w:space="0" w:color="auto"/>
              <w:left w:val="single" w:sz="4" w:space="0" w:color="auto"/>
              <w:bottom w:val="single" w:sz="4" w:space="0" w:color="auto"/>
              <w:right w:val="single" w:sz="4" w:space="0" w:color="auto"/>
            </w:tcBorders>
          </w:tcPr>
          <w:p w14:paraId="36C3AC51"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p>
        </w:tc>
        <w:tc>
          <w:tcPr>
            <w:tcW w:w="301" w:type="pct"/>
            <w:tcBorders>
              <w:top w:val="single" w:sz="4" w:space="0" w:color="auto"/>
              <w:left w:val="single" w:sz="4" w:space="0" w:color="auto"/>
              <w:bottom w:val="single" w:sz="4" w:space="0" w:color="auto"/>
              <w:right w:val="single" w:sz="4" w:space="0" w:color="auto"/>
            </w:tcBorders>
          </w:tcPr>
          <w:p w14:paraId="0BB6706D"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0AFA4948"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38E8282B"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Тема 2.7.</w:t>
            </w:r>
          </w:p>
          <w:p w14:paraId="3D59C214"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Резины</w:t>
            </w:r>
          </w:p>
          <w:p w14:paraId="3777458B" w14:textId="77777777" w:rsidR="002E21C4" w:rsidRPr="002E21C4" w:rsidRDefault="002E21C4" w:rsidP="002E21C4">
            <w:pPr>
              <w:keepNext/>
              <w:keepLines/>
              <w:widowControl w:val="0"/>
              <w:tabs>
                <w:tab w:val="center" w:pos="4677"/>
                <w:tab w:val="right" w:pos="9355"/>
              </w:tabs>
              <w:spacing w:after="0" w:line="240" w:lineRule="auto"/>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75B3BBE3"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0B3BDDDE" w14:textId="77777777" w:rsidR="002E21C4" w:rsidRPr="002E21C4" w:rsidRDefault="002E21C4" w:rsidP="002E21C4">
            <w:pPr>
              <w:suppressAutoHyphens w:val="0"/>
              <w:rPr>
                <w:rFonts w:ascii="Times New Roman" w:eastAsia="Calibri" w:hAnsi="Times New Roman" w:cs="Times New Roman"/>
                <w:b/>
                <w:bCs/>
                <w:sz w:val="24"/>
                <w:szCs w:val="24"/>
                <w:highlight w:val="red"/>
                <w:lang w:eastAsia="en-US"/>
              </w:rPr>
            </w:pPr>
            <w:r w:rsidRPr="002E21C4">
              <w:rPr>
                <w:rFonts w:ascii="Times New Roman" w:eastAsia="Calibri" w:hAnsi="Times New Roman" w:cs="Times New Roman"/>
                <w:sz w:val="24"/>
                <w:szCs w:val="24"/>
                <w:lang w:eastAsia="en-US"/>
              </w:rPr>
              <w:t>Натуральный каучук, его свойства. Вулканизация. Эбонит, его свойства и область применения. Синтетический каучук, его свойства и область применения. Бутиловый, хлоропреновый, кремнийорганический каучуки, их свойства, область применения</w:t>
            </w:r>
          </w:p>
        </w:tc>
        <w:tc>
          <w:tcPr>
            <w:tcW w:w="358" w:type="pct"/>
            <w:tcBorders>
              <w:top w:val="single" w:sz="4" w:space="0" w:color="auto"/>
              <w:left w:val="single" w:sz="4" w:space="0" w:color="auto"/>
              <w:bottom w:val="single" w:sz="4" w:space="0" w:color="auto"/>
              <w:right w:val="single" w:sz="4" w:space="0" w:color="auto"/>
            </w:tcBorders>
            <w:vAlign w:val="center"/>
            <w:hideMark/>
          </w:tcPr>
          <w:p w14:paraId="12BB3E6E"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val="restart"/>
            <w:tcBorders>
              <w:top w:val="single" w:sz="4" w:space="0" w:color="auto"/>
              <w:left w:val="single" w:sz="4" w:space="0" w:color="auto"/>
              <w:bottom w:val="single" w:sz="4" w:space="0" w:color="auto"/>
              <w:right w:val="single" w:sz="4" w:space="0" w:color="auto"/>
            </w:tcBorders>
            <w:hideMark/>
          </w:tcPr>
          <w:p w14:paraId="3456BEF4"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7EE86AEE"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355B39ED"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07CA108B"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6DE956FF"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2BBB5ED0"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4E3113E0"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4BD448B3"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29F5CA14"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55562CF1"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660704EC"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3654B6BD"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6AF344CD"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11A36C01"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45731BD5"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6BFFA06E"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48BA84EF"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368AB11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01B8D19F"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2A4E6375"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1C4A36CE"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66254943"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41D1461B" w14:textId="77777777" w:rsidR="002E21C4" w:rsidRDefault="002E21C4" w:rsidP="002E21C4">
            <w:pPr>
              <w:spacing w:after="0" w:line="240" w:lineRule="auto"/>
              <w:rPr>
                <w:rFonts w:ascii="Times New Roman" w:hAnsi="Times New Roman" w:cs="Times New Roman"/>
                <w:color w:val="000000"/>
                <w:sz w:val="20"/>
                <w:szCs w:val="20"/>
              </w:rPr>
            </w:pPr>
            <w:proofErr w:type="spellStart"/>
            <w:r>
              <w:rPr>
                <w:color w:val="000000"/>
                <w:sz w:val="20"/>
                <w:szCs w:val="20"/>
              </w:rPr>
              <w:t>Зо</w:t>
            </w:r>
            <w:proofErr w:type="spellEnd"/>
            <w:r>
              <w:rPr>
                <w:color w:val="000000"/>
                <w:sz w:val="20"/>
                <w:szCs w:val="20"/>
              </w:rPr>
              <w:t xml:space="preserve"> 1.06</w:t>
            </w:r>
          </w:p>
          <w:p w14:paraId="39FD4A3D"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3F7873AB"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6C0AD2B1"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3EDA00AF" w14:textId="77777777" w:rsidR="002E21C4" w:rsidRPr="002E21C4" w:rsidRDefault="002E21C4" w:rsidP="002E21C4">
            <w:pPr>
              <w:suppressAutoHyphens w:val="0"/>
              <w:spacing w:after="0" w:line="240" w:lineRule="auto"/>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4C5915E3"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10A976EA"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Сравнительное описание свойств слюдяных материалов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5043B37E"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5049C35C"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38D8916A"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674F660C"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3D3097FE"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7641C590"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Тема 2.8.</w:t>
            </w:r>
          </w:p>
          <w:p w14:paraId="5445097E"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t>Лаки,</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эмали,</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компаунды,</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клеи</w:t>
            </w:r>
          </w:p>
          <w:p w14:paraId="7789FB11"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tcPr>
          <w:p w14:paraId="0371A248"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396B553C"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 xml:space="preserve">Основа   </w:t>
            </w:r>
            <w:proofErr w:type="gramStart"/>
            <w:r w:rsidRPr="002E21C4">
              <w:rPr>
                <w:rFonts w:ascii="Times New Roman" w:eastAsia="Calibri" w:hAnsi="Times New Roman" w:cs="Times New Roman"/>
                <w:sz w:val="24"/>
                <w:szCs w:val="24"/>
                <w:lang w:eastAsia="en-US"/>
              </w:rPr>
              <w:t xml:space="preserve">лака:   </w:t>
            </w:r>
            <w:proofErr w:type="gramEnd"/>
            <w:r w:rsidRPr="002E21C4">
              <w:rPr>
                <w:rFonts w:ascii="Times New Roman" w:eastAsia="Calibri" w:hAnsi="Times New Roman" w:cs="Times New Roman"/>
                <w:sz w:val="24"/>
                <w:szCs w:val="24"/>
                <w:lang w:eastAsia="en-US"/>
              </w:rPr>
              <w:t xml:space="preserve">растительные   масла,   битумы,   их   свойства. Растворители, сиккативы, пластификаторы, отвердители, ускорители, ингибиторы, их назначение. Электроизоляционные эмали и компаунды, их назначение. Электроизоляционные эмали и   </w:t>
            </w:r>
            <w:proofErr w:type="gramStart"/>
            <w:r w:rsidRPr="002E21C4">
              <w:rPr>
                <w:rFonts w:ascii="Times New Roman" w:eastAsia="Calibri" w:hAnsi="Times New Roman" w:cs="Times New Roman"/>
                <w:sz w:val="24"/>
                <w:szCs w:val="24"/>
                <w:lang w:eastAsia="en-US"/>
              </w:rPr>
              <w:t xml:space="preserve">компаунды,   </w:t>
            </w:r>
            <w:proofErr w:type="gramEnd"/>
            <w:r w:rsidRPr="002E21C4">
              <w:rPr>
                <w:rFonts w:ascii="Times New Roman" w:eastAsia="Calibri" w:hAnsi="Times New Roman" w:cs="Times New Roman"/>
                <w:sz w:val="24"/>
                <w:szCs w:val="24"/>
                <w:lang w:eastAsia="en-US"/>
              </w:rPr>
              <w:t>их   состав,   свойства,   область   применения, классификация. Клеи, их область применения</w:t>
            </w:r>
          </w:p>
          <w:p w14:paraId="65B1B7A9"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p>
        </w:tc>
        <w:tc>
          <w:tcPr>
            <w:tcW w:w="358" w:type="pct"/>
            <w:tcBorders>
              <w:top w:val="single" w:sz="4" w:space="0" w:color="auto"/>
              <w:left w:val="single" w:sz="4" w:space="0" w:color="auto"/>
              <w:bottom w:val="single" w:sz="4" w:space="0" w:color="auto"/>
              <w:right w:val="single" w:sz="4" w:space="0" w:color="auto"/>
            </w:tcBorders>
            <w:vAlign w:val="center"/>
            <w:hideMark/>
          </w:tcPr>
          <w:p w14:paraId="6DDFB891"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1</w:t>
            </w:r>
          </w:p>
        </w:tc>
        <w:tc>
          <w:tcPr>
            <w:tcW w:w="607" w:type="pct"/>
            <w:vMerge w:val="restart"/>
            <w:tcBorders>
              <w:top w:val="single" w:sz="4" w:space="0" w:color="auto"/>
              <w:left w:val="single" w:sz="4" w:space="0" w:color="auto"/>
              <w:bottom w:val="single" w:sz="4" w:space="0" w:color="auto"/>
              <w:right w:val="single" w:sz="4" w:space="0" w:color="auto"/>
            </w:tcBorders>
            <w:hideMark/>
          </w:tcPr>
          <w:p w14:paraId="3AB87B47"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525E1C26"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7F6AB0F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3B143220"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10D3BE3C"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2635B7A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75D32974"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40EA324A"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73981121"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2BD60D6F"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4DCE2B4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795EEEFF"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4A03B348"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0B01BABC"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5C656F2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3A65EF21"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73939529"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7FCE2D5E"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23AF6982"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1B6F6B88"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1C7D08F0"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03CCB270"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2CFBA1F6"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Зо01.03</w:t>
            </w:r>
          </w:p>
          <w:p w14:paraId="4F705726"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5EE61E98"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22BE3B2B"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0C43BEE6" w14:textId="77777777" w:rsidR="002E21C4" w:rsidRPr="002E21C4" w:rsidRDefault="002E21C4" w:rsidP="002E21C4">
            <w:pPr>
              <w:suppressAutoHyphens w:val="0"/>
              <w:spacing w:after="0" w:line="240" w:lineRule="auto"/>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1DFF25F2"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605F64B7"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sz w:val="24"/>
                <w:szCs w:val="24"/>
                <w:lang w:eastAsia="en-US"/>
              </w:rPr>
              <w:t>Расшифровка маркировки лаков, эмалей, компаундов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46A7BC56"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2BF112C0"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5A690B9E"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AEF8B43"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5C5373E0"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76F0B271"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Тема 2.9.</w:t>
            </w:r>
          </w:p>
          <w:p w14:paraId="0AFA8061"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lastRenderedPageBreak/>
              <w:t>Волокнис</w:t>
            </w:r>
            <w:r w:rsidRPr="002E21C4">
              <w:rPr>
                <w:rFonts w:ascii="Times New Roman" w:eastAsia="Calibri" w:hAnsi="Times New Roman" w:cs="Times New Roman"/>
                <w:b/>
                <w:bCs/>
                <w:w w:val="97"/>
                <w:sz w:val="24"/>
                <w:szCs w:val="24"/>
                <w:lang w:eastAsia="en-US"/>
              </w:rPr>
              <w:t>тые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материалы</w:t>
            </w:r>
          </w:p>
          <w:p w14:paraId="471BCF4C"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10EC6A15"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lastRenderedPageBreak/>
              <w:t>Содержание</w:t>
            </w:r>
          </w:p>
          <w:p w14:paraId="58AE6871"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lastRenderedPageBreak/>
              <w:t xml:space="preserve">Достоинства, недостатки волокнистых материалов. Дерево, бумага, картон, электрокартон, фибра, </w:t>
            </w:r>
            <w:proofErr w:type="spellStart"/>
            <w:r w:rsidRPr="002E21C4">
              <w:rPr>
                <w:rFonts w:ascii="Times New Roman" w:eastAsia="Calibri" w:hAnsi="Times New Roman" w:cs="Times New Roman"/>
                <w:sz w:val="24"/>
                <w:szCs w:val="24"/>
                <w:lang w:eastAsia="en-US"/>
              </w:rPr>
              <w:t>лакоткани</w:t>
            </w:r>
            <w:proofErr w:type="spellEnd"/>
            <w:r w:rsidRPr="002E21C4">
              <w:rPr>
                <w:rFonts w:ascii="Times New Roman" w:eastAsia="Calibri" w:hAnsi="Times New Roman" w:cs="Times New Roman"/>
                <w:sz w:val="24"/>
                <w:szCs w:val="24"/>
                <w:lang w:eastAsia="en-US"/>
              </w:rPr>
              <w:t>, асбест: их свойства, область применения</w:t>
            </w:r>
          </w:p>
        </w:tc>
        <w:tc>
          <w:tcPr>
            <w:tcW w:w="358" w:type="pct"/>
            <w:tcBorders>
              <w:top w:val="single" w:sz="4" w:space="0" w:color="auto"/>
              <w:left w:val="single" w:sz="4" w:space="0" w:color="auto"/>
              <w:bottom w:val="single" w:sz="4" w:space="0" w:color="auto"/>
              <w:right w:val="single" w:sz="4" w:space="0" w:color="auto"/>
            </w:tcBorders>
            <w:vAlign w:val="center"/>
            <w:hideMark/>
          </w:tcPr>
          <w:p w14:paraId="35E99576"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lastRenderedPageBreak/>
              <w:t>1</w:t>
            </w:r>
          </w:p>
        </w:tc>
        <w:tc>
          <w:tcPr>
            <w:tcW w:w="607" w:type="pct"/>
            <w:vMerge w:val="restart"/>
            <w:tcBorders>
              <w:top w:val="single" w:sz="4" w:space="0" w:color="auto"/>
              <w:left w:val="single" w:sz="4" w:space="0" w:color="auto"/>
              <w:bottom w:val="single" w:sz="4" w:space="0" w:color="auto"/>
              <w:right w:val="single" w:sz="4" w:space="0" w:color="auto"/>
            </w:tcBorders>
            <w:hideMark/>
          </w:tcPr>
          <w:p w14:paraId="5D17A49C"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6F12DF38"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ОК.02</w:t>
            </w:r>
          </w:p>
          <w:p w14:paraId="420A4C6C"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2022A66D"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6C57593E"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6E07A1D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35D7F0B2"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3839BCCC"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1A0CB9AD"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753BD3F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133FE528"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1546E003"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5B0C9A92"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ОК.01</w:t>
            </w:r>
          </w:p>
          <w:p w14:paraId="0D92B7D2"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ОК.02</w:t>
            </w:r>
          </w:p>
          <w:p w14:paraId="50A2B287"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0CA7CA93"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1C13219A"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24FCCD44"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115B65A6"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7A5750C4"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02C269A4"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775B648F"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2D9A9F7B" w14:textId="77777777" w:rsidR="002E21C4" w:rsidRDefault="002E21C4" w:rsidP="002E21C4">
            <w:pPr>
              <w:spacing w:after="0" w:line="240" w:lineRule="auto"/>
              <w:rPr>
                <w:rFonts w:ascii="Times New Roman" w:hAnsi="Times New Roman" w:cs="Times New Roman"/>
                <w:color w:val="000000"/>
                <w:sz w:val="20"/>
                <w:szCs w:val="20"/>
              </w:rPr>
            </w:pPr>
            <w:proofErr w:type="spellStart"/>
            <w:r>
              <w:rPr>
                <w:color w:val="000000"/>
                <w:sz w:val="20"/>
                <w:szCs w:val="20"/>
              </w:rPr>
              <w:lastRenderedPageBreak/>
              <w:t>Зо</w:t>
            </w:r>
            <w:proofErr w:type="spellEnd"/>
            <w:r>
              <w:rPr>
                <w:color w:val="000000"/>
                <w:sz w:val="20"/>
                <w:szCs w:val="20"/>
              </w:rPr>
              <w:t xml:space="preserve"> 1.06</w:t>
            </w:r>
          </w:p>
          <w:p w14:paraId="2805275D"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lastRenderedPageBreak/>
              <w:t>У 1.2.01</w:t>
            </w:r>
          </w:p>
          <w:p w14:paraId="082DB3B2"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42B99BD9"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08914BC5" w14:textId="77777777" w:rsidR="002E21C4" w:rsidRPr="002E21C4" w:rsidRDefault="002E21C4" w:rsidP="002E21C4">
            <w:pPr>
              <w:suppressAutoHyphens w:val="0"/>
              <w:spacing w:after="0" w:line="240" w:lineRule="auto"/>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49146D8D"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2FBBA1C6"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Составление таблицы «Свойства волокнистых материалов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4C3A03D1"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68B14F6D"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7540F504"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58049449"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1263F6BC" w14:textId="77777777" w:rsidTr="00324AA2">
        <w:trPr>
          <w:trHeight w:val="20"/>
        </w:trPr>
        <w:tc>
          <w:tcPr>
            <w:tcW w:w="762" w:type="pct"/>
            <w:tcBorders>
              <w:top w:val="single" w:sz="4" w:space="0" w:color="auto"/>
              <w:left w:val="single" w:sz="4" w:space="0" w:color="auto"/>
              <w:bottom w:val="single" w:sz="4" w:space="0" w:color="auto"/>
              <w:right w:val="single" w:sz="4" w:space="0" w:color="auto"/>
            </w:tcBorders>
          </w:tcPr>
          <w:p w14:paraId="659C99D0"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Тема 2.10.</w:t>
            </w:r>
          </w:p>
          <w:p w14:paraId="43C5B36D"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Слюда и</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слюдяные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материалы</w:t>
            </w:r>
          </w:p>
          <w:p w14:paraId="128147E6"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eastAsia="Calibri" w:hAnsi="Times New Roman" w:cs="Times New Roman"/>
                <w:b/>
                <w:bCs/>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04AFFA3B"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 xml:space="preserve">Свойства слюды, её виды: мусковит и флогопит. Область применения. Влияние температуры на свойства слюды. Миканиты, </w:t>
            </w:r>
            <w:proofErr w:type="spellStart"/>
            <w:r w:rsidRPr="002E21C4">
              <w:rPr>
                <w:rFonts w:ascii="Times New Roman" w:eastAsia="Calibri" w:hAnsi="Times New Roman" w:cs="Times New Roman"/>
                <w:sz w:val="24"/>
                <w:szCs w:val="24"/>
                <w:lang w:eastAsia="en-US"/>
              </w:rPr>
              <w:t>микалента</w:t>
            </w:r>
            <w:proofErr w:type="spellEnd"/>
            <w:r w:rsidRPr="002E21C4">
              <w:rPr>
                <w:rFonts w:ascii="Times New Roman" w:eastAsia="Calibri" w:hAnsi="Times New Roman" w:cs="Times New Roman"/>
                <w:sz w:val="24"/>
                <w:szCs w:val="24"/>
                <w:lang w:eastAsia="en-US"/>
              </w:rPr>
              <w:t xml:space="preserve">, слюдиниты, </w:t>
            </w:r>
            <w:proofErr w:type="spellStart"/>
            <w:r w:rsidRPr="002E21C4">
              <w:rPr>
                <w:rFonts w:ascii="Times New Roman" w:eastAsia="Calibri" w:hAnsi="Times New Roman" w:cs="Times New Roman"/>
                <w:sz w:val="24"/>
                <w:szCs w:val="24"/>
                <w:lang w:eastAsia="en-US"/>
              </w:rPr>
              <w:t>слюдопласты</w:t>
            </w:r>
            <w:proofErr w:type="spellEnd"/>
            <w:r w:rsidRPr="002E21C4">
              <w:rPr>
                <w:rFonts w:ascii="Times New Roman" w:eastAsia="Calibri" w:hAnsi="Times New Roman" w:cs="Times New Roman"/>
                <w:sz w:val="24"/>
                <w:szCs w:val="24"/>
                <w:lang w:eastAsia="en-US"/>
              </w:rPr>
              <w:t>, способы получения, свойства, область применения.</w:t>
            </w:r>
          </w:p>
        </w:tc>
        <w:tc>
          <w:tcPr>
            <w:tcW w:w="358" w:type="pct"/>
            <w:tcBorders>
              <w:top w:val="single" w:sz="4" w:space="0" w:color="auto"/>
              <w:left w:val="single" w:sz="4" w:space="0" w:color="auto"/>
              <w:bottom w:val="single" w:sz="4" w:space="0" w:color="auto"/>
              <w:right w:val="single" w:sz="4" w:space="0" w:color="auto"/>
            </w:tcBorders>
            <w:vAlign w:val="center"/>
            <w:hideMark/>
          </w:tcPr>
          <w:p w14:paraId="6E1F5B55"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1</w:t>
            </w:r>
          </w:p>
        </w:tc>
        <w:tc>
          <w:tcPr>
            <w:tcW w:w="607" w:type="pct"/>
            <w:tcBorders>
              <w:top w:val="single" w:sz="4" w:space="0" w:color="auto"/>
              <w:left w:val="single" w:sz="4" w:space="0" w:color="auto"/>
              <w:bottom w:val="single" w:sz="4" w:space="0" w:color="auto"/>
              <w:right w:val="single" w:sz="4" w:space="0" w:color="auto"/>
            </w:tcBorders>
            <w:hideMark/>
          </w:tcPr>
          <w:p w14:paraId="43FFCB08"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471CD530"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382B5FC4"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7305A70F"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3AE6E7E1"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475A7F46"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75D186C7"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022C8525"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00FC91DF"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7474B8AE"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3CDDE38A"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276F075E"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tcBorders>
              <w:top w:val="single" w:sz="4" w:space="0" w:color="auto"/>
              <w:left w:val="single" w:sz="4" w:space="0" w:color="auto"/>
              <w:bottom w:val="single" w:sz="4" w:space="0" w:color="auto"/>
              <w:right w:val="single" w:sz="4" w:space="0" w:color="auto"/>
            </w:tcBorders>
          </w:tcPr>
          <w:p w14:paraId="697A59A4"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15CDE723"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1728D52D"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1486E050"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1558230C"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71454FDC"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0B159639"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5630C061"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27512181"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6E7F2AA7"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335E83EB"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Зо01.03</w:t>
            </w:r>
          </w:p>
          <w:p w14:paraId="6EFA73E5"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1F942BE0"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61676F54" w14:textId="77777777" w:rsidTr="00324AA2">
        <w:trPr>
          <w:trHeight w:val="20"/>
        </w:trPr>
        <w:tc>
          <w:tcPr>
            <w:tcW w:w="3778" w:type="pct"/>
            <w:gridSpan w:val="3"/>
            <w:tcBorders>
              <w:top w:val="single" w:sz="4" w:space="0" w:color="auto"/>
              <w:left w:val="single" w:sz="4" w:space="0" w:color="auto"/>
              <w:bottom w:val="single" w:sz="4" w:space="0" w:color="auto"/>
              <w:right w:val="single" w:sz="4" w:space="0" w:color="auto"/>
            </w:tcBorders>
            <w:hideMark/>
          </w:tcPr>
          <w:p w14:paraId="1FFD5348" w14:textId="77777777" w:rsidR="002E21C4" w:rsidRPr="002E21C4" w:rsidRDefault="002E21C4" w:rsidP="002E21C4">
            <w:pPr>
              <w:suppressAutoHyphens w:val="0"/>
              <w:spacing w:after="0" w:line="240" w:lineRule="auto"/>
              <w:ind w:left="80"/>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sz w:val="24"/>
                <w:szCs w:val="24"/>
                <w:lang w:eastAsia="en-US"/>
              </w:rPr>
              <w:t>Раздел 3</w:t>
            </w:r>
          </w:p>
          <w:p w14:paraId="5470A17C"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Проводниковые, полупроводниковые и магнитные материалы</w:t>
            </w:r>
          </w:p>
        </w:tc>
        <w:tc>
          <w:tcPr>
            <w:tcW w:w="607" w:type="pct"/>
            <w:tcBorders>
              <w:top w:val="single" w:sz="4" w:space="0" w:color="auto"/>
              <w:left w:val="single" w:sz="4" w:space="0" w:color="auto"/>
              <w:bottom w:val="single" w:sz="4" w:space="0" w:color="auto"/>
              <w:right w:val="single" w:sz="4" w:space="0" w:color="auto"/>
            </w:tcBorders>
          </w:tcPr>
          <w:p w14:paraId="7FEFF1F4" w14:textId="77777777" w:rsidR="002E21C4" w:rsidRPr="002E21C4" w:rsidRDefault="002E21C4" w:rsidP="002E21C4">
            <w:pPr>
              <w:spacing w:after="0" w:line="240" w:lineRule="auto"/>
              <w:jc w:val="center"/>
              <w:rPr>
                <w:rFonts w:ascii="Times New Roman" w:eastAsia="Calibri" w:hAnsi="Times New Roman" w:cs="Times New Roman"/>
                <w:sz w:val="24"/>
                <w:szCs w:val="24"/>
                <w:lang w:eastAsia="en-US"/>
              </w:rPr>
            </w:pPr>
          </w:p>
        </w:tc>
        <w:tc>
          <w:tcPr>
            <w:tcW w:w="313" w:type="pct"/>
            <w:tcBorders>
              <w:top w:val="single" w:sz="4" w:space="0" w:color="auto"/>
              <w:left w:val="single" w:sz="4" w:space="0" w:color="auto"/>
              <w:bottom w:val="single" w:sz="4" w:space="0" w:color="auto"/>
              <w:right w:val="single" w:sz="4" w:space="0" w:color="auto"/>
            </w:tcBorders>
          </w:tcPr>
          <w:p w14:paraId="33220AAA"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p>
        </w:tc>
        <w:tc>
          <w:tcPr>
            <w:tcW w:w="301" w:type="pct"/>
            <w:tcBorders>
              <w:top w:val="single" w:sz="4" w:space="0" w:color="auto"/>
              <w:left w:val="single" w:sz="4" w:space="0" w:color="auto"/>
              <w:bottom w:val="single" w:sz="4" w:space="0" w:color="auto"/>
              <w:right w:val="single" w:sz="4" w:space="0" w:color="auto"/>
            </w:tcBorders>
          </w:tcPr>
          <w:p w14:paraId="3BFFDA53"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30AAC9E0"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hideMark/>
          </w:tcPr>
          <w:p w14:paraId="5826C6CD"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3.1.</w:t>
            </w:r>
          </w:p>
          <w:p w14:paraId="62A585C8" w14:textId="77777777" w:rsidR="002E21C4" w:rsidRPr="002E21C4" w:rsidRDefault="002E21C4" w:rsidP="002E21C4">
            <w:pPr>
              <w:suppressAutoHyphens w:val="0"/>
              <w:spacing w:after="0" w:line="240" w:lineRule="auto"/>
              <w:jc w:val="both"/>
              <w:rPr>
                <w:rFonts w:ascii="Times New Roman" w:eastAsia="Calibri" w:hAnsi="Times New Roman" w:cs="Times New Roman"/>
                <w:b/>
                <w:bCs/>
                <w:w w:val="99"/>
                <w:sz w:val="24"/>
                <w:szCs w:val="24"/>
                <w:lang w:eastAsia="en-US"/>
              </w:rPr>
            </w:pPr>
            <w:r w:rsidRPr="002E21C4">
              <w:rPr>
                <w:rFonts w:ascii="Times New Roman" w:eastAsia="Calibri" w:hAnsi="Times New Roman" w:cs="Times New Roman"/>
                <w:b/>
                <w:bCs/>
                <w:sz w:val="24"/>
                <w:szCs w:val="24"/>
                <w:lang w:eastAsia="en-US"/>
              </w:rPr>
              <w:lastRenderedPageBreak/>
              <w:t>Свойства</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проводнико</w:t>
            </w:r>
            <w:r w:rsidRPr="002E21C4">
              <w:rPr>
                <w:rFonts w:ascii="Times New Roman" w:eastAsia="Calibri" w:hAnsi="Times New Roman" w:cs="Times New Roman"/>
                <w:b/>
                <w:bCs/>
                <w:w w:val="99"/>
                <w:sz w:val="24"/>
                <w:szCs w:val="24"/>
                <w:lang w:eastAsia="en-US"/>
              </w:rPr>
              <w:t>в. Электропровод</w:t>
            </w:r>
            <w:r w:rsidRPr="002E21C4">
              <w:rPr>
                <w:rFonts w:ascii="Times New Roman" w:eastAsia="Calibri" w:hAnsi="Times New Roman" w:cs="Times New Roman"/>
                <w:b/>
                <w:bCs/>
                <w:w w:val="98"/>
                <w:sz w:val="24"/>
                <w:szCs w:val="24"/>
                <w:lang w:eastAsia="en-US"/>
              </w:rPr>
              <w:t>ность</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полупровод</w:t>
            </w:r>
            <w:r w:rsidRPr="002E21C4">
              <w:rPr>
                <w:rFonts w:ascii="Times New Roman" w:eastAsia="Calibri" w:hAnsi="Times New Roman" w:cs="Times New Roman"/>
                <w:b/>
                <w:bCs/>
                <w:w w:val="98"/>
                <w:sz w:val="24"/>
                <w:szCs w:val="24"/>
                <w:lang w:eastAsia="en-US"/>
              </w:rPr>
              <w:t xml:space="preserve">никовых </w:t>
            </w:r>
            <w:r w:rsidRPr="002E21C4">
              <w:rPr>
                <w:rFonts w:ascii="Times New Roman" w:eastAsia="Calibri" w:hAnsi="Times New Roman" w:cs="Times New Roman"/>
                <w:b/>
                <w:bCs/>
                <w:w w:val="99"/>
                <w:sz w:val="24"/>
                <w:szCs w:val="24"/>
                <w:lang w:eastAsia="en-US"/>
              </w:rPr>
              <w:t>материалов</w:t>
            </w:r>
          </w:p>
        </w:tc>
        <w:tc>
          <w:tcPr>
            <w:tcW w:w="2658" w:type="pct"/>
            <w:tcBorders>
              <w:top w:val="single" w:sz="4" w:space="0" w:color="auto"/>
              <w:left w:val="single" w:sz="4" w:space="0" w:color="auto"/>
              <w:bottom w:val="single" w:sz="4" w:space="0" w:color="auto"/>
              <w:right w:val="single" w:sz="4" w:space="0" w:color="auto"/>
            </w:tcBorders>
            <w:hideMark/>
          </w:tcPr>
          <w:p w14:paraId="030A254C"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proofErr w:type="gramStart"/>
            <w:r w:rsidRPr="002E21C4">
              <w:rPr>
                <w:rFonts w:ascii="Times New Roman" w:eastAsia="Calibri" w:hAnsi="Times New Roman" w:cs="Times New Roman"/>
                <w:sz w:val="24"/>
                <w:szCs w:val="24"/>
                <w:lang w:eastAsia="en-US"/>
              </w:rPr>
              <w:lastRenderedPageBreak/>
              <w:t xml:space="preserve">Проводники,   </w:t>
            </w:r>
            <w:proofErr w:type="gramEnd"/>
            <w:r w:rsidRPr="002E21C4">
              <w:rPr>
                <w:rFonts w:ascii="Times New Roman" w:eastAsia="Calibri" w:hAnsi="Times New Roman" w:cs="Times New Roman"/>
                <w:sz w:val="24"/>
                <w:szCs w:val="24"/>
                <w:lang w:eastAsia="en-US"/>
              </w:rPr>
              <w:t xml:space="preserve">их   свойства,   электрические   характеристики, область применения. </w:t>
            </w:r>
            <w:r w:rsidRPr="002E21C4">
              <w:rPr>
                <w:rFonts w:ascii="Times New Roman" w:eastAsia="Calibri" w:hAnsi="Times New Roman" w:cs="Times New Roman"/>
                <w:b/>
                <w:bCs/>
                <w:sz w:val="24"/>
                <w:szCs w:val="24"/>
                <w:lang w:eastAsia="en-US"/>
              </w:rPr>
              <w:t>С</w:t>
            </w:r>
            <w:r w:rsidRPr="002E21C4">
              <w:rPr>
                <w:rFonts w:ascii="Times New Roman" w:eastAsia="Calibri" w:hAnsi="Times New Roman" w:cs="Times New Roman"/>
                <w:sz w:val="24"/>
                <w:szCs w:val="24"/>
                <w:lang w:eastAsia="en-US"/>
              </w:rPr>
              <w:t xml:space="preserve">войства полупроводников; классификация.  </w:t>
            </w:r>
            <w:proofErr w:type="gramStart"/>
            <w:r w:rsidRPr="002E21C4">
              <w:rPr>
                <w:rFonts w:ascii="Times New Roman" w:eastAsia="Calibri" w:hAnsi="Times New Roman" w:cs="Times New Roman"/>
                <w:sz w:val="24"/>
                <w:szCs w:val="24"/>
                <w:lang w:eastAsia="en-US"/>
              </w:rPr>
              <w:t xml:space="preserve">Собственные  </w:t>
            </w:r>
            <w:r w:rsidRPr="002E21C4">
              <w:rPr>
                <w:rFonts w:ascii="Times New Roman" w:eastAsia="Calibri" w:hAnsi="Times New Roman" w:cs="Times New Roman"/>
                <w:sz w:val="24"/>
                <w:szCs w:val="24"/>
                <w:lang w:eastAsia="en-US"/>
              </w:rPr>
              <w:lastRenderedPageBreak/>
              <w:t>и</w:t>
            </w:r>
            <w:proofErr w:type="gramEnd"/>
            <w:r w:rsidRPr="002E21C4">
              <w:rPr>
                <w:rFonts w:ascii="Times New Roman" w:eastAsia="Calibri" w:hAnsi="Times New Roman" w:cs="Times New Roman"/>
                <w:sz w:val="24"/>
                <w:szCs w:val="24"/>
                <w:lang w:eastAsia="en-US"/>
              </w:rPr>
              <w:t xml:space="preserve">  примесные  полупроводники. Донорная и акцепторная примеси; компенсированные полупроводники.  </w:t>
            </w:r>
            <w:proofErr w:type="gramStart"/>
            <w:r w:rsidRPr="002E21C4">
              <w:rPr>
                <w:rFonts w:ascii="Times New Roman" w:eastAsia="Calibri" w:hAnsi="Times New Roman" w:cs="Times New Roman"/>
                <w:sz w:val="24"/>
                <w:szCs w:val="24"/>
                <w:lang w:eastAsia="en-US"/>
              </w:rPr>
              <w:t>Понятие  об</w:t>
            </w:r>
            <w:proofErr w:type="gramEnd"/>
            <w:r w:rsidRPr="002E21C4">
              <w:rPr>
                <w:rFonts w:ascii="Times New Roman" w:eastAsia="Calibri" w:hAnsi="Times New Roman" w:cs="Times New Roman"/>
                <w:sz w:val="24"/>
                <w:szCs w:val="24"/>
                <w:lang w:eastAsia="en-US"/>
              </w:rPr>
              <w:t xml:space="preserve">  электропроводности.  Носители зарядов в полупроводнике при наличии внешнего электрического  поля, при  наличии  примесей,  при  повышении температуры, влияние </w:t>
            </w:r>
            <w:r w:rsidRPr="002E21C4">
              <w:rPr>
                <w:rFonts w:ascii="Times New Roman" w:eastAsia="Calibri" w:hAnsi="Times New Roman" w:cs="Times New Roman"/>
                <w:w w:val="96"/>
                <w:sz w:val="24"/>
                <w:szCs w:val="24"/>
                <w:lang w:eastAsia="en-US"/>
              </w:rPr>
              <w:t>их</w:t>
            </w:r>
            <w:r w:rsidRPr="002E21C4">
              <w:rPr>
                <w:rFonts w:ascii="Times New Roman" w:eastAsia="Calibri" w:hAnsi="Times New Roman" w:cs="Times New Roman"/>
                <w:sz w:val="24"/>
                <w:szCs w:val="24"/>
                <w:lang w:eastAsia="en-US"/>
              </w:rPr>
              <w:t xml:space="preserve"> на электропроводность полупроводника</w:t>
            </w:r>
          </w:p>
        </w:tc>
        <w:tc>
          <w:tcPr>
            <w:tcW w:w="358" w:type="pct"/>
            <w:tcBorders>
              <w:top w:val="single" w:sz="4" w:space="0" w:color="auto"/>
              <w:left w:val="single" w:sz="4" w:space="0" w:color="auto"/>
              <w:bottom w:val="single" w:sz="4" w:space="0" w:color="auto"/>
              <w:right w:val="single" w:sz="4" w:space="0" w:color="auto"/>
            </w:tcBorders>
            <w:vAlign w:val="center"/>
            <w:hideMark/>
          </w:tcPr>
          <w:p w14:paraId="37458DB5"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lastRenderedPageBreak/>
              <w:t>1</w:t>
            </w:r>
          </w:p>
        </w:tc>
        <w:tc>
          <w:tcPr>
            <w:tcW w:w="607" w:type="pct"/>
            <w:vMerge w:val="restart"/>
            <w:tcBorders>
              <w:top w:val="single" w:sz="4" w:space="0" w:color="auto"/>
              <w:left w:val="single" w:sz="4" w:space="0" w:color="auto"/>
              <w:bottom w:val="single" w:sz="4" w:space="0" w:color="auto"/>
              <w:right w:val="single" w:sz="4" w:space="0" w:color="auto"/>
            </w:tcBorders>
            <w:hideMark/>
          </w:tcPr>
          <w:p w14:paraId="025A1BF9"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55EFC0F3"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69CA0B8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ОК.03</w:t>
            </w:r>
          </w:p>
          <w:p w14:paraId="07296EC6"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5B8B59E6"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0C04C0B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2D6134F9"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0539F2CD"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1B245ABF"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5CBA14AC"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69B7E8AB"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4F65CE53"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0FA916B4"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ОК.01</w:t>
            </w:r>
          </w:p>
          <w:p w14:paraId="64D8B4FB"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68A3E6DC"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ОК.03</w:t>
            </w:r>
          </w:p>
          <w:p w14:paraId="72DC726A"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0E1E4D50"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3B88B2D4"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064154C6"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135DD6AC"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12013471"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5345901E"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A7A074A"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lastRenderedPageBreak/>
              <w:t>Зо01.03</w:t>
            </w:r>
          </w:p>
          <w:p w14:paraId="2587A699" w14:textId="77777777" w:rsidR="002E21C4" w:rsidRDefault="002E21C4" w:rsidP="002E21C4">
            <w:pPr>
              <w:spacing w:after="0" w:line="240" w:lineRule="auto"/>
              <w:rPr>
                <w:rFonts w:ascii="Times New Roman" w:hAnsi="Times New Roman" w:cs="Times New Roman"/>
                <w:color w:val="000000"/>
                <w:sz w:val="20"/>
                <w:szCs w:val="20"/>
              </w:rPr>
            </w:pPr>
            <w:r>
              <w:rPr>
                <w:color w:val="000000"/>
                <w:sz w:val="20"/>
                <w:szCs w:val="20"/>
              </w:rPr>
              <w:t>У 1.2.01</w:t>
            </w:r>
          </w:p>
          <w:p w14:paraId="2EB6AA2A"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226259D8"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230F6E31" w14:textId="77777777" w:rsidR="002E21C4" w:rsidRPr="002E21C4" w:rsidRDefault="002E21C4" w:rsidP="002E21C4">
            <w:pPr>
              <w:suppressAutoHyphens w:val="0"/>
              <w:spacing w:after="0" w:line="240" w:lineRule="auto"/>
              <w:rPr>
                <w:rFonts w:ascii="Times New Roman" w:eastAsia="Calibri" w:hAnsi="Times New Roman" w:cs="Times New Roman"/>
                <w:b/>
                <w:bCs/>
                <w:w w:val="99"/>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22032325"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6D681802" w14:textId="77777777" w:rsidR="002E21C4" w:rsidRPr="002E21C4" w:rsidRDefault="002E21C4" w:rsidP="002E21C4">
            <w:pPr>
              <w:numPr>
                <w:ilvl w:val="0"/>
                <w:numId w:val="69"/>
              </w:numPr>
              <w:suppressAutoHyphens w:val="0"/>
              <w:spacing w:after="0" w:line="240" w:lineRule="auto"/>
              <w:ind w:left="0" w:firstLine="360"/>
              <w:contextualSpacing/>
              <w:jc w:val="both"/>
              <w:rPr>
                <w:rFonts w:ascii="Times New Roman" w:eastAsia="Calibri" w:hAnsi="Times New Roman" w:cs="Times New Roman"/>
                <w:sz w:val="24"/>
                <w:szCs w:val="24"/>
                <w:lang w:eastAsia="ru-RU"/>
              </w:rPr>
            </w:pPr>
            <w:r w:rsidRPr="002E21C4">
              <w:rPr>
                <w:rFonts w:ascii="Times New Roman" w:hAnsi="Times New Roman" w:cs="Times New Roman"/>
                <w:sz w:val="24"/>
                <w:szCs w:val="24"/>
                <w:lang w:eastAsia="ru-RU"/>
              </w:rPr>
              <w:t xml:space="preserve">Сравнительное описание свойств проводниковых материалов </w:t>
            </w:r>
          </w:p>
          <w:p w14:paraId="4D6DEF33" w14:textId="77777777" w:rsidR="002E21C4" w:rsidRPr="002E21C4" w:rsidRDefault="002E21C4" w:rsidP="002E21C4">
            <w:pPr>
              <w:numPr>
                <w:ilvl w:val="0"/>
                <w:numId w:val="69"/>
              </w:numPr>
              <w:suppressAutoHyphens w:val="0"/>
              <w:spacing w:after="0" w:line="240" w:lineRule="auto"/>
              <w:ind w:left="0" w:firstLine="360"/>
              <w:contextualSpacing/>
              <w:jc w:val="both"/>
              <w:rPr>
                <w:rFonts w:ascii="Times New Roman" w:eastAsia="Calibri" w:hAnsi="Times New Roman" w:cs="Times New Roman"/>
                <w:sz w:val="24"/>
                <w:szCs w:val="24"/>
                <w:lang w:eastAsia="ru-RU"/>
              </w:rPr>
            </w:pPr>
            <w:r w:rsidRPr="002E21C4">
              <w:rPr>
                <w:rFonts w:ascii="Times New Roman" w:hAnsi="Times New Roman" w:cs="Times New Roman"/>
                <w:sz w:val="24"/>
                <w:szCs w:val="24"/>
                <w:lang w:eastAsia="ru-RU"/>
              </w:rPr>
              <w:t>Сравнительное описание свойств полупроводниковых материалов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0D7E55B7" w14:textId="77777777" w:rsidR="002E21C4" w:rsidRPr="002E21C4" w:rsidRDefault="002E21C4" w:rsidP="002E21C4">
            <w:pPr>
              <w:suppressAutoHyphens w:val="0"/>
              <w:jc w:val="center"/>
              <w:rPr>
                <w:rFonts w:ascii="Times New Roman" w:hAnsi="Times New Roman" w:cs="Times New Roman"/>
                <w:b/>
                <w:bCs/>
                <w:sz w:val="24"/>
                <w:szCs w:val="24"/>
                <w:lang w:eastAsia="en-US"/>
              </w:rPr>
            </w:pPr>
            <w:r w:rsidRPr="002E21C4">
              <w:rPr>
                <w:rFonts w:ascii="Times New Roman" w:eastAsia="Calibri" w:hAnsi="Times New Roman" w:cs="Times New Roman"/>
                <w:b/>
                <w:bCs/>
                <w:sz w:val="24"/>
                <w:szCs w:val="24"/>
                <w:lang w:eastAsia="en-US"/>
              </w:rPr>
              <w:t>4</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42AB0D52"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372AD356"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00FA6E33"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6F54BCC3"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321D799B"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3.2.</w:t>
            </w:r>
          </w:p>
          <w:p w14:paraId="2FCEEEE3"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Проводниковые</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материалы</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с высокой</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проводи</w:t>
            </w:r>
            <w:r w:rsidRPr="002E21C4">
              <w:rPr>
                <w:rFonts w:ascii="Times New Roman" w:eastAsia="Calibri" w:hAnsi="Times New Roman" w:cs="Times New Roman"/>
                <w:b/>
                <w:bCs/>
                <w:sz w:val="24"/>
                <w:szCs w:val="24"/>
                <w:lang w:eastAsia="en-US"/>
              </w:rPr>
              <w:t>мостью, с</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большим</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sz w:val="24"/>
                <w:szCs w:val="24"/>
                <w:lang w:eastAsia="en-US"/>
              </w:rPr>
              <w:t>удельным</w:t>
            </w:r>
            <w:r w:rsidRPr="002E21C4">
              <w:rPr>
                <w:rFonts w:ascii="Times New Roman" w:eastAsia="Calibri" w:hAnsi="Times New Roman" w:cs="Times New Roman"/>
                <w:sz w:val="24"/>
                <w:szCs w:val="24"/>
                <w:lang w:eastAsia="en-US"/>
              </w:rPr>
              <w:t xml:space="preserve"> </w:t>
            </w:r>
            <w:r w:rsidRPr="002E21C4">
              <w:rPr>
                <w:rFonts w:ascii="Times New Roman" w:eastAsia="Calibri" w:hAnsi="Times New Roman" w:cs="Times New Roman"/>
                <w:b/>
                <w:bCs/>
                <w:w w:val="99"/>
                <w:sz w:val="24"/>
                <w:szCs w:val="24"/>
                <w:lang w:eastAsia="en-US"/>
              </w:rPr>
              <w:t>сопротивле</w:t>
            </w:r>
            <w:r w:rsidRPr="002E21C4">
              <w:rPr>
                <w:rFonts w:ascii="Times New Roman" w:eastAsia="Calibri" w:hAnsi="Times New Roman" w:cs="Times New Roman"/>
                <w:b/>
                <w:bCs/>
                <w:w w:val="98"/>
                <w:sz w:val="24"/>
                <w:szCs w:val="24"/>
                <w:lang w:eastAsia="en-US"/>
              </w:rPr>
              <w:t>нием.</w:t>
            </w:r>
          </w:p>
          <w:p w14:paraId="30AF45CE" w14:textId="77777777" w:rsidR="002E21C4" w:rsidRPr="002E21C4" w:rsidRDefault="002E21C4" w:rsidP="002E21C4">
            <w:pPr>
              <w:suppressAutoHyphens w:val="0"/>
              <w:spacing w:after="0" w:line="240" w:lineRule="auto"/>
              <w:jc w:val="both"/>
              <w:rPr>
                <w:rFonts w:ascii="Times New Roman" w:eastAsia="Calibri" w:hAnsi="Times New Roman" w:cs="Times New Roman"/>
                <w:b/>
                <w:bCs/>
                <w:w w:val="99"/>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4F15CF08"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12B44A47"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proofErr w:type="gramStart"/>
            <w:r w:rsidRPr="002E21C4">
              <w:rPr>
                <w:rFonts w:ascii="Times New Roman" w:eastAsia="Calibri" w:hAnsi="Times New Roman" w:cs="Times New Roman"/>
                <w:sz w:val="24"/>
                <w:szCs w:val="24"/>
                <w:lang w:eastAsia="en-US"/>
              </w:rPr>
              <w:t>Серебро,  медь</w:t>
            </w:r>
            <w:proofErr w:type="gramEnd"/>
            <w:r w:rsidRPr="002E21C4">
              <w:rPr>
                <w:rFonts w:ascii="Times New Roman" w:eastAsia="Calibri" w:hAnsi="Times New Roman" w:cs="Times New Roman"/>
                <w:sz w:val="24"/>
                <w:szCs w:val="24"/>
                <w:lang w:eastAsia="en-US"/>
              </w:rPr>
              <w:t xml:space="preserve">,  алюминий,  их  свойства,  область применения. Свойства сверхпроводников, </w:t>
            </w:r>
            <w:proofErr w:type="spellStart"/>
            <w:r w:rsidRPr="002E21C4">
              <w:rPr>
                <w:rFonts w:ascii="Times New Roman" w:eastAsia="Calibri" w:hAnsi="Times New Roman" w:cs="Times New Roman"/>
                <w:sz w:val="24"/>
                <w:szCs w:val="24"/>
                <w:lang w:eastAsia="en-US"/>
              </w:rPr>
              <w:t>криопроводников</w:t>
            </w:r>
            <w:proofErr w:type="spellEnd"/>
            <w:r w:rsidRPr="002E21C4">
              <w:rPr>
                <w:rFonts w:ascii="Times New Roman" w:eastAsia="Calibri" w:hAnsi="Times New Roman" w:cs="Times New Roman"/>
                <w:sz w:val="24"/>
                <w:szCs w:val="24"/>
                <w:lang w:eastAsia="en-US"/>
              </w:rPr>
              <w:t xml:space="preserve">, высокотемпературных сверхпроводников, их </w:t>
            </w:r>
            <w:r w:rsidRPr="002E21C4">
              <w:rPr>
                <w:rFonts w:ascii="Times New Roman" w:eastAsia="Calibri" w:hAnsi="Times New Roman" w:cs="Times New Roman"/>
                <w:w w:val="98"/>
                <w:sz w:val="24"/>
                <w:szCs w:val="24"/>
                <w:lang w:eastAsia="en-US"/>
              </w:rPr>
              <w:t>область</w:t>
            </w:r>
            <w:r w:rsidRPr="002E21C4">
              <w:rPr>
                <w:rFonts w:ascii="Times New Roman" w:eastAsia="Calibri" w:hAnsi="Times New Roman" w:cs="Times New Roman"/>
                <w:sz w:val="24"/>
                <w:szCs w:val="24"/>
                <w:lang w:eastAsia="en-US"/>
              </w:rPr>
              <w:t xml:space="preserve"> применения.  </w:t>
            </w:r>
            <w:proofErr w:type="gramStart"/>
            <w:r w:rsidRPr="002E21C4">
              <w:rPr>
                <w:rFonts w:ascii="Times New Roman" w:eastAsia="Calibri" w:hAnsi="Times New Roman" w:cs="Times New Roman"/>
                <w:sz w:val="24"/>
                <w:szCs w:val="24"/>
                <w:lang w:eastAsia="en-US"/>
              </w:rPr>
              <w:t>Контактные  материалы</w:t>
            </w:r>
            <w:proofErr w:type="gramEnd"/>
            <w:r w:rsidRPr="002E21C4">
              <w:rPr>
                <w:rFonts w:ascii="Times New Roman" w:eastAsia="Calibri" w:hAnsi="Times New Roman" w:cs="Times New Roman"/>
                <w:sz w:val="24"/>
                <w:szCs w:val="24"/>
                <w:lang w:eastAsia="en-US"/>
              </w:rPr>
              <w:t xml:space="preserve">.  </w:t>
            </w:r>
            <w:proofErr w:type="gramStart"/>
            <w:r w:rsidRPr="002E21C4">
              <w:rPr>
                <w:rFonts w:ascii="Times New Roman" w:eastAsia="Calibri" w:hAnsi="Times New Roman" w:cs="Times New Roman"/>
                <w:sz w:val="24"/>
                <w:szCs w:val="24"/>
                <w:lang w:eastAsia="en-US"/>
              </w:rPr>
              <w:t>Сплавы  для</w:t>
            </w:r>
            <w:proofErr w:type="gramEnd"/>
            <w:r w:rsidRPr="002E21C4">
              <w:rPr>
                <w:rFonts w:ascii="Times New Roman" w:eastAsia="Calibri" w:hAnsi="Times New Roman" w:cs="Times New Roman"/>
                <w:sz w:val="24"/>
                <w:szCs w:val="24"/>
                <w:lang w:eastAsia="en-US"/>
              </w:rPr>
              <w:t xml:space="preserve">  термопар. Манганин, констант, нихромы, их свойства, область применения</w:t>
            </w:r>
          </w:p>
        </w:tc>
        <w:tc>
          <w:tcPr>
            <w:tcW w:w="358" w:type="pct"/>
            <w:tcBorders>
              <w:top w:val="single" w:sz="4" w:space="0" w:color="auto"/>
              <w:left w:val="single" w:sz="4" w:space="0" w:color="auto"/>
              <w:bottom w:val="single" w:sz="4" w:space="0" w:color="auto"/>
              <w:right w:val="single" w:sz="4" w:space="0" w:color="auto"/>
            </w:tcBorders>
            <w:vAlign w:val="center"/>
            <w:hideMark/>
          </w:tcPr>
          <w:p w14:paraId="299231DA"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1</w:t>
            </w:r>
          </w:p>
        </w:tc>
        <w:tc>
          <w:tcPr>
            <w:tcW w:w="607" w:type="pct"/>
            <w:vMerge w:val="restart"/>
            <w:tcBorders>
              <w:top w:val="single" w:sz="4" w:space="0" w:color="auto"/>
              <w:left w:val="single" w:sz="4" w:space="0" w:color="auto"/>
              <w:bottom w:val="single" w:sz="4" w:space="0" w:color="auto"/>
              <w:right w:val="single" w:sz="4" w:space="0" w:color="auto"/>
            </w:tcBorders>
            <w:hideMark/>
          </w:tcPr>
          <w:p w14:paraId="688F4A8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5C2B81DF"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0C223DE1"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18AC8981"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2E23C626"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2D7560B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0B0B4BAF"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4B6322D5"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353C304D"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6115DB87"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1E93B6EB"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23DD05ED"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vMerge w:val="restart"/>
            <w:tcBorders>
              <w:top w:val="single" w:sz="4" w:space="0" w:color="auto"/>
              <w:left w:val="single" w:sz="4" w:space="0" w:color="auto"/>
              <w:bottom w:val="single" w:sz="4" w:space="0" w:color="auto"/>
              <w:right w:val="single" w:sz="4" w:space="0" w:color="auto"/>
            </w:tcBorders>
          </w:tcPr>
          <w:p w14:paraId="7139238B"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38159285"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2EA2B815"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337CC736"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54F32454"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0EC58FD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t>ОК.09.</w:t>
            </w:r>
          </w:p>
          <w:p w14:paraId="4C2B34F1"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309AF099"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430CD867"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5ED6B172"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52727046" w14:textId="77777777" w:rsidR="000E3C4A" w:rsidRDefault="000E3C4A" w:rsidP="000E3C4A">
            <w:pPr>
              <w:spacing w:after="0" w:line="240" w:lineRule="auto"/>
              <w:rPr>
                <w:rFonts w:ascii="Times New Roman" w:hAnsi="Times New Roman" w:cs="Times New Roman"/>
                <w:color w:val="000000"/>
                <w:sz w:val="20"/>
                <w:szCs w:val="20"/>
              </w:rPr>
            </w:pPr>
            <w:proofErr w:type="spellStart"/>
            <w:r>
              <w:rPr>
                <w:color w:val="000000"/>
                <w:sz w:val="20"/>
                <w:szCs w:val="20"/>
              </w:rPr>
              <w:t>Зо</w:t>
            </w:r>
            <w:proofErr w:type="spellEnd"/>
            <w:r>
              <w:rPr>
                <w:color w:val="000000"/>
                <w:sz w:val="20"/>
                <w:szCs w:val="20"/>
              </w:rPr>
              <w:t xml:space="preserve"> 1.06</w:t>
            </w:r>
          </w:p>
          <w:p w14:paraId="7860E35B" w14:textId="77777777" w:rsidR="000E3C4A" w:rsidRDefault="000E3C4A" w:rsidP="000E3C4A">
            <w:pPr>
              <w:spacing w:after="0" w:line="240" w:lineRule="auto"/>
              <w:rPr>
                <w:rFonts w:ascii="Times New Roman" w:hAnsi="Times New Roman" w:cs="Times New Roman"/>
                <w:color w:val="000000"/>
                <w:sz w:val="20"/>
                <w:szCs w:val="20"/>
              </w:rPr>
            </w:pPr>
            <w:r>
              <w:rPr>
                <w:color w:val="000000"/>
                <w:sz w:val="20"/>
                <w:szCs w:val="20"/>
              </w:rPr>
              <w:t>У 1.2.01</w:t>
            </w:r>
          </w:p>
          <w:p w14:paraId="6D624DEF"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411E4158"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20DA7742" w14:textId="77777777" w:rsidR="002E21C4" w:rsidRPr="002E21C4" w:rsidRDefault="002E21C4" w:rsidP="002E21C4">
            <w:pPr>
              <w:suppressAutoHyphens w:val="0"/>
              <w:spacing w:after="0" w:line="240" w:lineRule="auto"/>
              <w:rPr>
                <w:rFonts w:ascii="Times New Roman" w:eastAsia="Calibri" w:hAnsi="Times New Roman" w:cs="Times New Roman"/>
                <w:b/>
                <w:bCs/>
                <w:w w:val="99"/>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781DE089"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2D3BE580" w14:textId="77777777" w:rsidR="002E21C4" w:rsidRPr="002E21C4" w:rsidRDefault="002E21C4" w:rsidP="002E21C4">
            <w:pPr>
              <w:numPr>
                <w:ilvl w:val="0"/>
                <w:numId w:val="69"/>
              </w:numPr>
              <w:suppressAutoHyphens w:val="0"/>
              <w:spacing w:after="0" w:line="240" w:lineRule="auto"/>
              <w:ind w:left="119" w:firstLine="0"/>
              <w:contextualSpacing/>
              <w:jc w:val="both"/>
              <w:rPr>
                <w:rFonts w:ascii="Times New Roman" w:eastAsia="Calibri" w:hAnsi="Times New Roman" w:cs="Times New Roman"/>
                <w:sz w:val="24"/>
                <w:szCs w:val="24"/>
                <w:lang w:eastAsia="ru-RU"/>
              </w:rPr>
            </w:pPr>
            <w:r w:rsidRPr="002E21C4">
              <w:rPr>
                <w:rFonts w:ascii="Times New Roman" w:hAnsi="Times New Roman" w:cs="Times New Roman"/>
                <w:sz w:val="24"/>
                <w:szCs w:val="24"/>
                <w:lang w:eastAsia="ru-RU"/>
              </w:rPr>
              <w:t>Составление таблицы «Медь и ее сплавы»</w:t>
            </w:r>
          </w:p>
          <w:p w14:paraId="6DE0318B" w14:textId="77777777" w:rsidR="002E21C4" w:rsidRPr="002E21C4" w:rsidRDefault="002E21C4" w:rsidP="002E21C4">
            <w:pPr>
              <w:numPr>
                <w:ilvl w:val="0"/>
                <w:numId w:val="69"/>
              </w:numPr>
              <w:suppressAutoHyphens w:val="0"/>
              <w:spacing w:after="0" w:line="240" w:lineRule="auto"/>
              <w:ind w:left="119" w:firstLine="0"/>
              <w:contextualSpacing/>
              <w:jc w:val="both"/>
              <w:rPr>
                <w:rFonts w:ascii="Times New Roman" w:hAnsi="Times New Roman" w:cs="Times New Roman"/>
                <w:sz w:val="24"/>
                <w:szCs w:val="24"/>
                <w:lang w:eastAsia="ru-RU"/>
              </w:rPr>
            </w:pPr>
            <w:r w:rsidRPr="002E21C4">
              <w:rPr>
                <w:rFonts w:ascii="Times New Roman" w:hAnsi="Times New Roman" w:cs="Times New Roman"/>
                <w:sz w:val="24"/>
                <w:szCs w:val="24"/>
                <w:lang w:eastAsia="ru-RU"/>
              </w:rPr>
              <w:t>Составление таблицы «Алюминий и его сплавы»</w:t>
            </w:r>
          </w:p>
          <w:p w14:paraId="4CD99DBA" w14:textId="77777777" w:rsidR="002E21C4" w:rsidRPr="002E21C4" w:rsidRDefault="002E21C4" w:rsidP="002E21C4">
            <w:pPr>
              <w:numPr>
                <w:ilvl w:val="0"/>
                <w:numId w:val="69"/>
              </w:numPr>
              <w:suppressAutoHyphens w:val="0"/>
              <w:spacing w:after="0" w:line="240" w:lineRule="auto"/>
              <w:ind w:left="119" w:firstLine="0"/>
              <w:contextualSpacing/>
              <w:jc w:val="both"/>
              <w:rPr>
                <w:rFonts w:ascii="Times New Roman" w:hAnsi="Times New Roman" w:cs="Times New Roman"/>
                <w:sz w:val="24"/>
                <w:szCs w:val="24"/>
                <w:lang w:eastAsia="ru-RU"/>
              </w:rPr>
            </w:pPr>
            <w:r w:rsidRPr="002E21C4">
              <w:rPr>
                <w:rFonts w:ascii="Times New Roman" w:hAnsi="Times New Roman" w:cs="Times New Roman"/>
                <w:sz w:val="24"/>
                <w:szCs w:val="24"/>
                <w:lang w:eastAsia="ru-RU"/>
              </w:rPr>
              <w:t xml:space="preserve">Расшифровка маркировки </w:t>
            </w:r>
            <w:proofErr w:type="gramStart"/>
            <w:r w:rsidRPr="002E21C4">
              <w:rPr>
                <w:rFonts w:ascii="Times New Roman" w:hAnsi="Times New Roman" w:cs="Times New Roman"/>
                <w:sz w:val="24"/>
                <w:szCs w:val="24"/>
                <w:lang w:eastAsia="ru-RU"/>
              </w:rPr>
              <w:t>проводниковых  материалов</w:t>
            </w:r>
            <w:proofErr w:type="gramEnd"/>
            <w:r w:rsidRPr="002E21C4">
              <w:rPr>
                <w:rFonts w:ascii="Times New Roman" w:hAnsi="Times New Roman" w:cs="Times New Roman"/>
                <w:sz w:val="24"/>
                <w:szCs w:val="24"/>
                <w:lang w:eastAsia="ru-RU"/>
              </w:rPr>
              <w:t>, используемых в электрооборудовании-</w:t>
            </w:r>
          </w:p>
          <w:p w14:paraId="5384C8B4" w14:textId="77777777" w:rsidR="002E21C4" w:rsidRPr="002E21C4" w:rsidRDefault="002E21C4" w:rsidP="002E21C4">
            <w:pPr>
              <w:numPr>
                <w:ilvl w:val="0"/>
                <w:numId w:val="69"/>
              </w:numPr>
              <w:suppressAutoHyphens w:val="0"/>
              <w:spacing w:after="0" w:line="240" w:lineRule="auto"/>
              <w:ind w:left="119" w:firstLine="0"/>
              <w:contextualSpacing/>
              <w:jc w:val="both"/>
              <w:rPr>
                <w:rFonts w:ascii="Times New Roman" w:hAnsi="Times New Roman" w:cs="Times New Roman"/>
                <w:sz w:val="24"/>
                <w:szCs w:val="24"/>
                <w:lang w:eastAsia="ru-RU"/>
              </w:rPr>
            </w:pPr>
            <w:r w:rsidRPr="002E21C4">
              <w:rPr>
                <w:rFonts w:ascii="Times New Roman" w:hAnsi="Times New Roman" w:cs="Times New Roman"/>
                <w:sz w:val="24"/>
                <w:szCs w:val="24"/>
                <w:lang w:eastAsia="ru-RU"/>
              </w:rPr>
              <w:t xml:space="preserve">Расшифровка маркировки проводниковых </w:t>
            </w:r>
            <w:proofErr w:type="gramStart"/>
            <w:r w:rsidRPr="002E21C4">
              <w:rPr>
                <w:rFonts w:ascii="Times New Roman" w:hAnsi="Times New Roman" w:cs="Times New Roman"/>
                <w:sz w:val="24"/>
                <w:szCs w:val="24"/>
                <w:lang w:eastAsia="ru-RU"/>
              </w:rPr>
              <w:t>изделий  (</w:t>
            </w:r>
            <w:proofErr w:type="gramEnd"/>
            <w:r w:rsidRPr="002E21C4">
              <w:rPr>
                <w:rFonts w:ascii="Times New Roman" w:hAnsi="Times New Roman" w:cs="Times New Roman"/>
                <w:sz w:val="24"/>
                <w:szCs w:val="24"/>
                <w:lang w:eastAsia="ru-RU"/>
              </w:rPr>
              <w:t xml:space="preserve">обмоточные провода, монтажные провода и кабели, установочные провода) </w:t>
            </w:r>
          </w:p>
          <w:p w14:paraId="28147CF4" w14:textId="77777777" w:rsidR="002E21C4" w:rsidRPr="002E21C4" w:rsidRDefault="002E21C4" w:rsidP="002E21C4">
            <w:pPr>
              <w:numPr>
                <w:ilvl w:val="0"/>
                <w:numId w:val="69"/>
              </w:numPr>
              <w:suppressAutoHyphens w:val="0"/>
              <w:spacing w:after="0" w:line="240" w:lineRule="auto"/>
              <w:ind w:left="119" w:firstLine="0"/>
              <w:contextualSpacing/>
              <w:jc w:val="both"/>
              <w:rPr>
                <w:rFonts w:ascii="Times New Roman" w:hAnsi="Times New Roman" w:cs="Times New Roman"/>
                <w:sz w:val="24"/>
                <w:szCs w:val="24"/>
                <w:lang w:eastAsia="ru-RU"/>
              </w:rPr>
            </w:pPr>
            <w:r w:rsidRPr="002E21C4">
              <w:rPr>
                <w:rFonts w:ascii="Times New Roman" w:hAnsi="Times New Roman" w:cs="Times New Roman"/>
                <w:sz w:val="24"/>
                <w:szCs w:val="24"/>
                <w:lang w:eastAsia="ru-RU"/>
              </w:rPr>
              <w:t xml:space="preserve">Расшифровка маркировки кабельных изделий  </w:t>
            </w:r>
          </w:p>
        </w:tc>
        <w:tc>
          <w:tcPr>
            <w:tcW w:w="358" w:type="pct"/>
            <w:tcBorders>
              <w:top w:val="single" w:sz="4" w:space="0" w:color="auto"/>
              <w:left w:val="single" w:sz="4" w:space="0" w:color="auto"/>
              <w:bottom w:val="single" w:sz="4" w:space="0" w:color="auto"/>
              <w:right w:val="single" w:sz="4" w:space="0" w:color="auto"/>
            </w:tcBorders>
            <w:vAlign w:val="center"/>
            <w:hideMark/>
          </w:tcPr>
          <w:p w14:paraId="350A7522"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10</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6D3C60AE"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4055F06B" w14:textId="77777777" w:rsidR="002E21C4" w:rsidRPr="002E21C4" w:rsidRDefault="002E21C4" w:rsidP="002E21C4">
            <w:pPr>
              <w:suppressAutoHyphens w:val="0"/>
              <w:spacing w:after="0" w:line="240" w:lineRule="auto"/>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3BF5006E"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2B6878E0" w14:textId="77777777" w:rsidTr="00324AA2">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40BDAE73"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8"/>
                <w:sz w:val="24"/>
                <w:szCs w:val="24"/>
                <w:lang w:eastAsia="en-US"/>
              </w:rPr>
              <w:t>Тема 3.3.</w:t>
            </w:r>
          </w:p>
          <w:p w14:paraId="47DA57AE"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b/>
                <w:bCs/>
                <w:w w:val="99"/>
                <w:sz w:val="24"/>
                <w:szCs w:val="24"/>
                <w:lang w:eastAsia="en-US"/>
              </w:rPr>
              <w:t>Магнитные</w:t>
            </w:r>
            <w:r w:rsidRPr="002E21C4">
              <w:rPr>
                <w:rFonts w:ascii="Times New Roman" w:eastAsia="Calibri" w:hAnsi="Times New Roman" w:cs="Times New Roman"/>
                <w:sz w:val="24"/>
                <w:szCs w:val="24"/>
                <w:lang w:eastAsia="en-US"/>
              </w:rPr>
              <w:t xml:space="preserve"> м</w:t>
            </w:r>
            <w:r w:rsidRPr="002E21C4">
              <w:rPr>
                <w:rFonts w:ascii="Times New Roman" w:eastAsia="Calibri" w:hAnsi="Times New Roman" w:cs="Times New Roman"/>
                <w:b/>
                <w:bCs/>
                <w:w w:val="99"/>
                <w:sz w:val="24"/>
                <w:szCs w:val="24"/>
                <w:lang w:eastAsia="en-US"/>
              </w:rPr>
              <w:t>атериалы</w:t>
            </w:r>
          </w:p>
          <w:p w14:paraId="1E628940" w14:textId="77777777" w:rsidR="002E21C4" w:rsidRPr="002E21C4" w:rsidRDefault="002E21C4" w:rsidP="002E21C4">
            <w:pPr>
              <w:suppressAutoHyphens w:val="0"/>
              <w:spacing w:after="0" w:line="240" w:lineRule="auto"/>
              <w:jc w:val="both"/>
              <w:rPr>
                <w:rFonts w:ascii="Times New Roman" w:eastAsia="Calibri" w:hAnsi="Times New Roman" w:cs="Times New Roman"/>
                <w:b/>
                <w:bCs/>
                <w:w w:val="99"/>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45382A53" w14:textId="77777777" w:rsidR="002E21C4" w:rsidRPr="002E21C4" w:rsidRDefault="002E21C4" w:rsidP="002E2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Calibri" w:hAnsi="Times New Roman" w:cs="Times New Roman"/>
                <w:b/>
                <w:sz w:val="24"/>
                <w:szCs w:val="24"/>
                <w:lang w:eastAsia="en-US"/>
              </w:rPr>
            </w:pPr>
            <w:r w:rsidRPr="002E21C4">
              <w:rPr>
                <w:rFonts w:ascii="Times New Roman" w:eastAsia="Calibri" w:hAnsi="Times New Roman" w:cs="Times New Roman"/>
                <w:b/>
                <w:sz w:val="24"/>
                <w:szCs w:val="24"/>
                <w:lang w:eastAsia="en-US"/>
              </w:rPr>
              <w:t>Содержание</w:t>
            </w:r>
          </w:p>
          <w:p w14:paraId="16BC9656"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 xml:space="preserve">Классификация   </w:t>
            </w:r>
            <w:proofErr w:type="gramStart"/>
            <w:r w:rsidRPr="002E21C4">
              <w:rPr>
                <w:rFonts w:ascii="Times New Roman" w:eastAsia="Calibri" w:hAnsi="Times New Roman" w:cs="Times New Roman"/>
                <w:sz w:val="24"/>
                <w:szCs w:val="24"/>
                <w:lang w:eastAsia="en-US"/>
              </w:rPr>
              <w:t>материалов  в</w:t>
            </w:r>
            <w:proofErr w:type="gramEnd"/>
            <w:r w:rsidRPr="002E21C4">
              <w:rPr>
                <w:rFonts w:ascii="Times New Roman" w:eastAsia="Calibri" w:hAnsi="Times New Roman" w:cs="Times New Roman"/>
                <w:sz w:val="24"/>
                <w:szCs w:val="24"/>
                <w:lang w:eastAsia="en-US"/>
              </w:rPr>
              <w:t xml:space="preserve">  соответствии  с </w:t>
            </w:r>
            <w:r w:rsidRPr="002E21C4">
              <w:rPr>
                <w:rFonts w:ascii="Times New Roman" w:eastAsia="Calibri" w:hAnsi="Times New Roman" w:cs="Times New Roman"/>
                <w:w w:val="99"/>
                <w:sz w:val="24"/>
                <w:szCs w:val="24"/>
                <w:lang w:eastAsia="en-US"/>
              </w:rPr>
              <w:t>магнитными</w:t>
            </w:r>
            <w:r w:rsidRPr="002E21C4">
              <w:rPr>
                <w:rFonts w:ascii="Times New Roman" w:eastAsia="Calibri" w:hAnsi="Times New Roman" w:cs="Times New Roman"/>
                <w:sz w:val="24"/>
                <w:szCs w:val="24"/>
                <w:lang w:eastAsia="en-US"/>
              </w:rPr>
              <w:t xml:space="preserve"> свойствами,   их   область   применения.   Петля магнитного гистерезиса.  </w:t>
            </w:r>
            <w:proofErr w:type="gramStart"/>
            <w:r w:rsidRPr="002E21C4">
              <w:rPr>
                <w:rFonts w:ascii="Times New Roman" w:eastAsia="Calibri" w:hAnsi="Times New Roman" w:cs="Times New Roman"/>
                <w:sz w:val="24"/>
                <w:szCs w:val="24"/>
                <w:lang w:eastAsia="en-US"/>
              </w:rPr>
              <w:t>Способы  уменьшения</w:t>
            </w:r>
            <w:proofErr w:type="gramEnd"/>
            <w:r w:rsidRPr="002E21C4">
              <w:rPr>
                <w:rFonts w:ascii="Times New Roman" w:eastAsia="Calibri" w:hAnsi="Times New Roman" w:cs="Times New Roman"/>
                <w:sz w:val="24"/>
                <w:szCs w:val="24"/>
                <w:lang w:eastAsia="en-US"/>
              </w:rPr>
              <w:t xml:space="preserve">  потерь  на  вихревые  токи. </w:t>
            </w:r>
            <w:proofErr w:type="spellStart"/>
            <w:proofErr w:type="gramStart"/>
            <w:r w:rsidRPr="002E21C4">
              <w:rPr>
                <w:rFonts w:ascii="Times New Roman" w:eastAsia="Calibri" w:hAnsi="Times New Roman" w:cs="Times New Roman"/>
                <w:sz w:val="24"/>
                <w:szCs w:val="24"/>
                <w:lang w:eastAsia="en-US"/>
              </w:rPr>
              <w:t>Магнитомягкие</w:t>
            </w:r>
            <w:proofErr w:type="spellEnd"/>
            <w:r w:rsidRPr="002E21C4">
              <w:rPr>
                <w:rFonts w:ascii="Times New Roman" w:eastAsia="Calibri" w:hAnsi="Times New Roman" w:cs="Times New Roman"/>
                <w:sz w:val="24"/>
                <w:szCs w:val="24"/>
                <w:lang w:eastAsia="en-US"/>
              </w:rPr>
              <w:t xml:space="preserve">  материалы</w:t>
            </w:r>
            <w:proofErr w:type="gramEnd"/>
            <w:r w:rsidRPr="002E21C4">
              <w:rPr>
                <w:rFonts w:ascii="Times New Roman" w:eastAsia="Calibri" w:hAnsi="Times New Roman" w:cs="Times New Roman"/>
                <w:sz w:val="24"/>
                <w:szCs w:val="24"/>
                <w:lang w:eastAsia="en-US"/>
              </w:rPr>
              <w:t xml:space="preserve">,  их  свойства,  область  применения. </w:t>
            </w:r>
            <w:proofErr w:type="spellStart"/>
            <w:r w:rsidRPr="002E21C4">
              <w:rPr>
                <w:rFonts w:ascii="Times New Roman" w:eastAsia="Calibri" w:hAnsi="Times New Roman" w:cs="Times New Roman"/>
                <w:sz w:val="24"/>
                <w:szCs w:val="24"/>
                <w:lang w:eastAsia="en-US"/>
              </w:rPr>
              <w:t>Магнитотвёрдые</w:t>
            </w:r>
            <w:proofErr w:type="spellEnd"/>
            <w:r w:rsidRPr="002E21C4">
              <w:rPr>
                <w:rFonts w:ascii="Times New Roman" w:eastAsia="Calibri" w:hAnsi="Times New Roman" w:cs="Times New Roman"/>
                <w:sz w:val="24"/>
                <w:szCs w:val="24"/>
                <w:lang w:eastAsia="en-US"/>
              </w:rPr>
              <w:t xml:space="preserve"> материалы, их свойства, область применения</w:t>
            </w:r>
          </w:p>
        </w:tc>
        <w:tc>
          <w:tcPr>
            <w:tcW w:w="358" w:type="pct"/>
            <w:tcBorders>
              <w:top w:val="single" w:sz="4" w:space="0" w:color="auto"/>
              <w:left w:val="single" w:sz="4" w:space="0" w:color="auto"/>
              <w:bottom w:val="single" w:sz="4" w:space="0" w:color="auto"/>
              <w:right w:val="single" w:sz="4" w:space="0" w:color="auto"/>
            </w:tcBorders>
            <w:vAlign w:val="center"/>
            <w:hideMark/>
          </w:tcPr>
          <w:p w14:paraId="5BE00F19"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1</w:t>
            </w:r>
          </w:p>
        </w:tc>
        <w:tc>
          <w:tcPr>
            <w:tcW w:w="607" w:type="pct"/>
            <w:vMerge w:val="restart"/>
            <w:tcBorders>
              <w:top w:val="single" w:sz="4" w:space="0" w:color="auto"/>
              <w:left w:val="single" w:sz="4" w:space="0" w:color="auto"/>
              <w:bottom w:val="single" w:sz="4" w:space="0" w:color="auto"/>
              <w:right w:val="single" w:sz="4" w:space="0" w:color="auto"/>
            </w:tcBorders>
            <w:hideMark/>
          </w:tcPr>
          <w:p w14:paraId="3DB01237"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ОК.01</w:t>
            </w:r>
          </w:p>
          <w:p w14:paraId="26B7A38B"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6E09E3FC"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0C7C283F"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1220A95E"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0A0E42A2"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lastRenderedPageBreak/>
              <w:t>ОК.09.</w:t>
            </w:r>
          </w:p>
          <w:p w14:paraId="601EFF44"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1.1.,</w:t>
            </w:r>
          </w:p>
          <w:p w14:paraId="2033B94F"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 xml:space="preserve"> ПК 3.2.</w:t>
            </w:r>
          </w:p>
          <w:p w14:paraId="7B58CADC" w14:textId="77777777" w:rsidR="002E21C4" w:rsidRPr="002E21C4" w:rsidRDefault="002E21C4" w:rsidP="002E21C4">
            <w:pPr>
              <w:spacing w:after="0" w:line="240" w:lineRule="auto"/>
              <w:jc w:val="center"/>
              <w:rPr>
                <w:rFonts w:ascii="Times New Roman" w:eastAsia="Calibri" w:hAnsi="Times New Roman" w:cs="Times New Roman"/>
                <w:i/>
                <w:sz w:val="24"/>
                <w:lang w:eastAsia="en-US"/>
              </w:rPr>
            </w:pPr>
            <w:r w:rsidRPr="002E21C4">
              <w:rPr>
                <w:rFonts w:ascii="Times New Roman" w:eastAsia="Calibri" w:hAnsi="Times New Roman" w:cs="Times New Roman"/>
                <w:i/>
                <w:sz w:val="24"/>
                <w:lang w:eastAsia="en-US"/>
              </w:rPr>
              <w:t>ПК 3.3,</w:t>
            </w:r>
          </w:p>
          <w:p w14:paraId="186B5ED9"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14,</w:t>
            </w:r>
          </w:p>
          <w:p w14:paraId="6A22674C"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ЛР 15,</w:t>
            </w:r>
          </w:p>
          <w:p w14:paraId="44E1BEDA" w14:textId="77777777" w:rsidR="002E21C4" w:rsidRPr="002E21C4" w:rsidRDefault="002E21C4" w:rsidP="002E21C4">
            <w:pPr>
              <w:suppressAutoHyphens w:val="0"/>
              <w:spacing w:after="0"/>
              <w:jc w:val="center"/>
              <w:rPr>
                <w:rFonts w:ascii="Times New Roman" w:eastAsia="Calibri" w:hAnsi="Times New Roman" w:cs="Times New Roman"/>
                <w:b/>
                <w:bCs/>
                <w:i/>
                <w:iCs/>
                <w:sz w:val="24"/>
                <w:szCs w:val="24"/>
                <w:lang w:eastAsia="en-US"/>
              </w:rPr>
            </w:pPr>
            <w:r w:rsidRPr="002E21C4">
              <w:rPr>
                <w:rFonts w:ascii="Times New Roman" w:eastAsia="Calibri" w:hAnsi="Times New Roman" w:cs="Times New Roman"/>
                <w:i/>
                <w:sz w:val="24"/>
                <w:szCs w:val="24"/>
                <w:lang w:eastAsia="en-US"/>
              </w:rPr>
              <w:t>ЛР 17</w:t>
            </w:r>
          </w:p>
        </w:tc>
        <w:tc>
          <w:tcPr>
            <w:tcW w:w="313" w:type="pct"/>
            <w:tcBorders>
              <w:top w:val="single" w:sz="4" w:space="0" w:color="auto"/>
              <w:left w:val="single" w:sz="4" w:space="0" w:color="auto"/>
              <w:bottom w:val="single" w:sz="4" w:space="0" w:color="auto"/>
              <w:right w:val="single" w:sz="4" w:space="0" w:color="auto"/>
            </w:tcBorders>
          </w:tcPr>
          <w:p w14:paraId="23638EC8"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lastRenderedPageBreak/>
              <w:t>ОК.01</w:t>
            </w:r>
          </w:p>
          <w:p w14:paraId="3D69637A" w14:textId="77777777" w:rsidR="002E21C4" w:rsidRPr="002E21C4" w:rsidRDefault="002E21C4" w:rsidP="002E21C4">
            <w:pPr>
              <w:suppressAutoHyphens w:val="0"/>
              <w:spacing w:after="0"/>
              <w:ind w:left="112" w:hanging="112"/>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ОК.02</w:t>
            </w:r>
          </w:p>
          <w:p w14:paraId="0F1A0A7A"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en-US"/>
              </w:rPr>
            </w:pPr>
            <w:r w:rsidRPr="002E21C4">
              <w:rPr>
                <w:rFonts w:ascii="Times New Roman" w:eastAsia="Calibri" w:hAnsi="Times New Roman" w:cs="Times New Roman"/>
                <w:i/>
                <w:sz w:val="24"/>
                <w:szCs w:val="24"/>
                <w:lang w:eastAsia="en-US"/>
              </w:rPr>
              <w:t>ОК.03</w:t>
            </w:r>
          </w:p>
          <w:p w14:paraId="7510A4E9"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ОК.04</w:t>
            </w:r>
          </w:p>
          <w:p w14:paraId="1A93807F" w14:textId="77777777" w:rsidR="002E21C4" w:rsidRPr="002E21C4" w:rsidRDefault="002E21C4" w:rsidP="002E21C4">
            <w:pPr>
              <w:widowControl w:val="0"/>
              <w:suppressAutoHyphens w:val="0"/>
              <w:autoSpaceDE w:val="0"/>
              <w:autoSpaceDN w:val="0"/>
              <w:adjustRightInd w:val="0"/>
              <w:spacing w:after="0"/>
              <w:jc w:val="center"/>
              <w:rPr>
                <w:rFonts w:ascii="Times New Roman" w:hAnsi="Times New Roman" w:cs="Times New Roman"/>
                <w:i/>
                <w:sz w:val="24"/>
                <w:szCs w:val="24"/>
                <w:lang w:eastAsia="en-US"/>
              </w:rPr>
            </w:pPr>
            <w:r w:rsidRPr="002E21C4">
              <w:rPr>
                <w:rFonts w:ascii="Times New Roman" w:hAnsi="Times New Roman" w:cs="Times New Roman"/>
                <w:i/>
                <w:sz w:val="24"/>
                <w:szCs w:val="24"/>
                <w:lang w:eastAsia="en-US"/>
              </w:rPr>
              <w:t>ОК.05</w:t>
            </w:r>
          </w:p>
          <w:p w14:paraId="27B559BC" w14:textId="77777777" w:rsidR="002E21C4" w:rsidRPr="002E21C4" w:rsidRDefault="002E21C4" w:rsidP="002E21C4">
            <w:pPr>
              <w:suppressAutoHyphens w:val="0"/>
              <w:spacing w:after="0"/>
              <w:jc w:val="center"/>
              <w:rPr>
                <w:rFonts w:ascii="Times New Roman" w:eastAsia="Calibri" w:hAnsi="Times New Roman" w:cs="Times New Roman"/>
                <w:i/>
                <w:sz w:val="24"/>
                <w:szCs w:val="24"/>
                <w:lang w:eastAsia="ru-RU"/>
              </w:rPr>
            </w:pPr>
            <w:r w:rsidRPr="002E21C4">
              <w:rPr>
                <w:rFonts w:ascii="Times New Roman" w:eastAsia="Calibri" w:hAnsi="Times New Roman" w:cs="Times New Roman"/>
                <w:i/>
                <w:sz w:val="24"/>
                <w:szCs w:val="24"/>
                <w:lang w:eastAsia="en-US"/>
              </w:rPr>
              <w:lastRenderedPageBreak/>
              <w:t>ОК.09.</w:t>
            </w:r>
          </w:p>
          <w:p w14:paraId="734053B7"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1.1.,</w:t>
            </w:r>
          </w:p>
          <w:p w14:paraId="05D88C32"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 xml:space="preserve"> ПК 3.2.</w:t>
            </w:r>
          </w:p>
          <w:p w14:paraId="5F86FF41" w14:textId="77777777" w:rsidR="002E21C4" w:rsidRPr="002E21C4" w:rsidRDefault="002E21C4" w:rsidP="002E21C4">
            <w:pPr>
              <w:spacing w:after="0" w:line="240" w:lineRule="auto"/>
              <w:jc w:val="center"/>
              <w:rPr>
                <w:rFonts w:ascii="Times New Roman" w:eastAsia="Calibri" w:hAnsi="Times New Roman" w:cs="Times New Roman"/>
                <w:i/>
                <w:lang w:eastAsia="en-US"/>
              </w:rPr>
            </w:pPr>
            <w:r w:rsidRPr="002E21C4">
              <w:rPr>
                <w:rFonts w:ascii="Times New Roman" w:eastAsia="Calibri" w:hAnsi="Times New Roman" w:cs="Times New Roman"/>
                <w:i/>
                <w:lang w:eastAsia="en-US"/>
              </w:rPr>
              <w:t>ПК 3.3,</w:t>
            </w:r>
          </w:p>
          <w:p w14:paraId="58FB3714" w14:textId="77777777" w:rsidR="002E21C4" w:rsidRPr="002E21C4" w:rsidRDefault="002E21C4" w:rsidP="002E21C4">
            <w:pPr>
              <w:suppressAutoHyphens w:val="0"/>
              <w:jc w:val="center"/>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46F5160E" w14:textId="77777777" w:rsidR="000E3C4A" w:rsidRDefault="000E3C4A" w:rsidP="000E3C4A">
            <w:pPr>
              <w:spacing w:after="0" w:line="240" w:lineRule="auto"/>
              <w:rPr>
                <w:rFonts w:ascii="Times New Roman" w:hAnsi="Times New Roman" w:cs="Times New Roman"/>
                <w:color w:val="000000"/>
                <w:sz w:val="20"/>
                <w:szCs w:val="20"/>
              </w:rPr>
            </w:pPr>
            <w:r>
              <w:rPr>
                <w:color w:val="000000"/>
                <w:sz w:val="20"/>
                <w:szCs w:val="20"/>
              </w:rPr>
              <w:lastRenderedPageBreak/>
              <w:t>Зо01.03</w:t>
            </w:r>
          </w:p>
          <w:p w14:paraId="22E043EC" w14:textId="77777777" w:rsidR="000E3C4A" w:rsidRDefault="000E3C4A" w:rsidP="000E3C4A">
            <w:pPr>
              <w:spacing w:after="0" w:line="240" w:lineRule="auto"/>
              <w:rPr>
                <w:rFonts w:ascii="Times New Roman" w:hAnsi="Times New Roman" w:cs="Times New Roman"/>
                <w:color w:val="000000"/>
                <w:sz w:val="20"/>
                <w:szCs w:val="20"/>
              </w:rPr>
            </w:pPr>
            <w:r>
              <w:rPr>
                <w:color w:val="000000"/>
                <w:sz w:val="20"/>
                <w:szCs w:val="20"/>
              </w:rPr>
              <w:t>У 1.2.01</w:t>
            </w:r>
          </w:p>
          <w:p w14:paraId="387CEBA2"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1103BB37" w14:textId="77777777" w:rsidTr="00324AA2">
        <w:trPr>
          <w:trHeight w:val="20"/>
        </w:trPr>
        <w:tc>
          <w:tcPr>
            <w:tcW w:w="2210" w:type="dxa"/>
            <w:vMerge/>
            <w:tcBorders>
              <w:top w:val="single" w:sz="4" w:space="0" w:color="auto"/>
              <w:left w:val="single" w:sz="4" w:space="0" w:color="auto"/>
              <w:bottom w:val="single" w:sz="4" w:space="0" w:color="auto"/>
              <w:right w:val="single" w:sz="4" w:space="0" w:color="auto"/>
            </w:tcBorders>
            <w:vAlign w:val="center"/>
            <w:hideMark/>
          </w:tcPr>
          <w:p w14:paraId="61F1E6BD" w14:textId="77777777" w:rsidR="002E21C4" w:rsidRPr="002E21C4" w:rsidRDefault="002E21C4" w:rsidP="002E21C4">
            <w:pPr>
              <w:suppressAutoHyphens w:val="0"/>
              <w:spacing w:after="0" w:line="240" w:lineRule="auto"/>
              <w:rPr>
                <w:rFonts w:ascii="Times New Roman" w:eastAsia="Calibri" w:hAnsi="Times New Roman" w:cs="Times New Roman"/>
                <w:b/>
                <w:bCs/>
                <w:w w:val="99"/>
                <w:sz w:val="24"/>
                <w:szCs w:val="24"/>
                <w:lang w:eastAsia="en-US"/>
              </w:rPr>
            </w:pPr>
          </w:p>
        </w:tc>
        <w:tc>
          <w:tcPr>
            <w:tcW w:w="2658" w:type="pct"/>
            <w:tcBorders>
              <w:top w:val="single" w:sz="4" w:space="0" w:color="auto"/>
              <w:left w:val="single" w:sz="4" w:space="0" w:color="auto"/>
              <w:bottom w:val="single" w:sz="4" w:space="0" w:color="auto"/>
              <w:right w:val="single" w:sz="4" w:space="0" w:color="auto"/>
            </w:tcBorders>
            <w:hideMark/>
          </w:tcPr>
          <w:p w14:paraId="182DD7CD" w14:textId="77777777" w:rsidR="002E21C4" w:rsidRPr="002E21C4" w:rsidRDefault="002E21C4" w:rsidP="002E21C4">
            <w:pPr>
              <w:suppressAutoHyphens w:val="0"/>
              <w:spacing w:after="0" w:line="240" w:lineRule="auto"/>
              <w:ind w:left="80" w:right="424"/>
              <w:jc w:val="both"/>
              <w:rPr>
                <w:rFonts w:ascii="Times New Roman" w:eastAsia="Calibri" w:hAnsi="Times New Roman" w:cs="Times New Roman"/>
                <w:b/>
                <w:sz w:val="24"/>
                <w:szCs w:val="24"/>
                <w:lang w:eastAsia="en-US"/>
              </w:rPr>
            </w:pPr>
            <w:proofErr w:type="gramStart"/>
            <w:r w:rsidRPr="002E21C4">
              <w:rPr>
                <w:rFonts w:ascii="Times New Roman" w:eastAsia="Calibri" w:hAnsi="Times New Roman" w:cs="Times New Roman"/>
                <w:b/>
                <w:sz w:val="24"/>
                <w:szCs w:val="24"/>
                <w:lang w:eastAsia="en-US"/>
              </w:rPr>
              <w:t>Практическое  занятие</w:t>
            </w:r>
            <w:proofErr w:type="gramEnd"/>
            <w:r w:rsidRPr="002E21C4">
              <w:rPr>
                <w:rFonts w:ascii="Times New Roman" w:eastAsia="Calibri" w:hAnsi="Times New Roman" w:cs="Times New Roman"/>
                <w:b/>
                <w:sz w:val="24"/>
                <w:szCs w:val="24"/>
                <w:lang w:eastAsia="en-US"/>
              </w:rPr>
              <w:t xml:space="preserve">  </w:t>
            </w:r>
          </w:p>
          <w:p w14:paraId="31BC7F9B" w14:textId="77777777" w:rsidR="002E21C4" w:rsidRPr="002E21C4" w:rsidRDefault="002E21C4" w:rsidP="002E21C4">
            <w:pPr>
              <w:suppressAutoHyphens w:val="0"/>
              <w:spacing w:after="0" w:line="240" w:lineRule="auto"/>
              <w:jc w:val="both"/>
              <w:rPr>
                <w:rFonts w:ascii="Times New Roman" w:eastAsia="Calibri" w:hAnsi="Times New Roman" w:cs="Times New Roman"/>
                <w:sz w:val="24"/>
                <w:szCs w:val="24"/>
                <w:lang w:eastAsia="en-US"/>
              </w:rPr>
            </w:pPr>
            <w:r w:rsidRPr="002E21C4">
              <w:rPr>
                <w:rFonts w:ascii="Times New Roman" w:eastAsia="Calibri" w:hAnsi="Times New Roman" w:cs="Times New Roman"/>
                <w:sz w:val="24"/>
                <w:szCs w:val="24"/>
                <w:lang w:eastAsia="en-US"/>
              </w:rPr>
              <w:t>Сравнительное описание свойств магнитных материалов</w:t>
            </w:r>
          </w:p>
        </w:tc>
        <w:tc>
          <w:tcPr>
            <w:tcW w:w="358" w:type="pct"/>
            <w:tcBorders>
              <w:top w:val="single" w:sz="4" w:space="0" w:color="auto"/>
              <w:left w:val="single" w:sz="4" w:space="0" w:color="auto"/>
              <w:bottom w:val="single" w:sz="4" w:space="0" w:color="auto"/>
              <w:right w:val="single" w:sz="4" w:space="0" w:color="auto"/>
            </w:tcBorders>
            <w:vAlign w:val="center"/>
            <w:hideMark/>
          </w:tcPr>
          <w:p w14:paraId="277836A0" w14:textId="77777777" w:rsidR="002E21C4" w:rsidRPr="002E21C4" w:rsidRDefault="002E21C4" w:rsidP="002E21C4">
            <w:pPr>
              <w:suppressAutoHyphens w:val="0"/>
              <w:jc w:val="center"/>
              <w:rPr>
                <w:rFonts w:ascii="Times New Roman" w:eastAsia="Calibri" w:hAnsi="Times New Roman" w:cs="Times New Roman"/>
                <w:b/>
                <w:bCs/>
                <w:sz w:val="24"/>
                <w:szCs w:val="24"/>
                <w:lang w:eastAsia="en-US"/>
              </w:rPr>
            </w:pPr>
            <w:r w:rsidRPr="002E21C4">
              <w:rPr>
                <w:rFonts w:ascii="Times New Roman" w:eastAsia="Calibri" w:hAnsi="Times New Roman" w:cs="Times New Roman"/>
                <w:b/>
                <w:bCs/>
                <w:sz w:val="24"/>
                <w:szCs w:val="24"/>
                <w:lang w:eastAsia="en-US"/>
              </w:rPr>
              <w:t>2</w:t>
            </w: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49D45F62" w14:textId="77777777" w:rsidR="002E21C4" w:rsidRPr="002E21C4" w:rsidRDefault="002E21C4" w:rsidP="002E21C4">
            <w:pPr>
              <w:suppressAutoHyphens w:val="0"/>
              <w:spacing w:after="0" w:line="240" w:lineRule="auto"/>
              <w:rPr>
                <w:rFonts w:ascii="Times New Roman" w:eastAsia="Calibri" w:hAnsi="Times New Roman" w:cs="Times New Roman"/>
                <w:b/>
                <w:bCs/>
                <w:i/>
                <w:iCs/>
                <w:sz w:val="24"/>
                <w:szCs w:val="24"/>
                <w:lang w:eastAsia="en-US"/>
              </w:rPr>
            </w:pPr>
          </w:p>
        </w:tc>
        <w:tc>
          <w:tcPr>
            <w:tcW w:w="313" w:type="pct"/>
            <w:tcBorders>
              <w:top w:val="single" w:sz="4" w:space="0" w:color="auto"/>
              <w:left w:val="single" w:sz="4" w:space="0" w:color="auto"/>
              <w:bottom w:val="single" w:sz="4" w:space="0" w:color="auto"/>
              <w:right w:val="single" w:sz="4" w:space="0" w:color="auto"/>
            </w:tcBorders>
          </w:tcPr>
          <w:p w14:paraId="735C0279" w14:textId="77777777" w:rsidR="002E21C4" w:rsidRPr="002E21C4" w:rsidRDefault="002E21C4" w:rsidP="002E21C4">
            <w:pPr>
              <w:spacing w:after="0" w:line="240" w:lineRule="auto"/>
              <w:jc w:val="both"/>
              <w:rPr>
                <w:rFonts w:ascii="Times New Roman" w:eastAsia="Calibri" w:hAnsi="Times New Roman" w:cs="Times New Roman"/>
                <w:sz w:val="24"/>
                <w:szCs w:val="24"/>
                <w:lang w:eastAsia="en-US"/>
              </w:rPr>
            </w:pPr>
          </w:p>
        </w:tc>
        <w:tc>
          <w:tcPr>
            <w:tcW w:w="301" w:type="pct"/>
            <w:tcBorders>
              <w:top w:val="single" w:sz="4" w:space="0" w:color="auto"/>
              <w:left w:val="single" w:sz="4" w:space="0" w:color="auto"/>
              <w:bottom w:val="single" w:sz="4" w:space="0" w:color="auto"/>
              <w:right w:val="single" w:sz="4" w:space="0" w:color="auto"/>
            </w:tcBorders>
          </w:tcPr>
          <w:p w14:paraId="2BD7CDED"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7A884C88" w14:textId="77777777" w:rsidTr="00324AA2">
        <w:trPr>
          <w:trHeight w:val="20"/>
        </w:trPr>
        <w:tc>
          <w:tcPr>
            <w:tcW w:w="3420" w:type="pct"/>
            <w:gridSpan w:val="2"/>
            <w:tcBorders>
              <w:top w:val="single" w:sz="4" w:space="0" w:color="auto"/>
              <w:left w:val="single" w:sz="4" w:space="0" w:color="auto"/>
              <w:bottom w:val="single" w:sz="4" w:space="0" w:color="auto"/>
              <w:right w:val="single" w:sz="4" w:space="0" w:color="auto"/>
            </w:tcBorders>
            <w:hideMark/>
          </w:tcPr>
          <w:p w14:paraId="5731F6B5" w14:textId="77777777" w:rsidR="002E21C4" w:rsidRPr="002E21C4" w:rsidRDefault="002E21C4" w:rsidP="002E21C4">
            <w:pPr>
              <w:suppressAutoHyphens w:val="0"/>
              <w:rPr>
                <w:rFonts w:ascii="Times New Roman" w:eastAsia="Calibri" w:hAnsi="Times New Roman" w:cs="Times New Roman"/>
                <w:b/>
                <w:bCs/>
                <w:sz w:val="24"/>
                <w:szCs w:val="24"/>
                <w:lang w:eastAsia="en-US"/>
              </w:rPr>
            </w:pPr>
            <w:r w:rsidRPr="002E21C4">
              <w:rPr>
                <w:rFonts w:ascii="Times New Roman" w:eastAsia="Calibri" w:hAnsi="Times New Roman" w:cs="Times New Roman"/>
                <w:b/>
                <w:iCs/>
                <w:caps/>
                <w:sz w:val="24"/>
                <w:szCs w:val="24"/>
                <w:lang w:eastAsia="en-US"/>
              </w:rPr>
              <w:t>Промежуточная аттестация в форме ЭКЗАМЕНА</w:t>
            </w:r>
          </w:p>
        </w:tc>
        <w:tc>
          <w:tcPr>
            <w:tcW w:w="358" w:type="pct"/>
            <w:tcBorders>
              <w:top w:val="single" w:sz="4" w:space="0" w:color="auto"/>
              <w:left w:val="single" w:sz="4" w:space="0" w:color="auto"/>
              <w:bottom w:val="single" w:sz="4" w:space="0" w:color="auto"/>
              <w:right w:val="single" w:sz="4" w:space="0" w:color="auto"/>
            </w:tcBorders>
            <w:vAlign w:val="center"/>
            <w:hideMark/>
          </w:tcPr>
          <w:p w14:paraId="32D273C4" w14:textId="77777777" w:rsidR="002E21C4" w:rsidRPr="002E21C4" w:rsidRDefault="002E21C4" w:rsidP="002E21C4">
            <w:pPr>
              <w:suppressAutoHyphens w:val="0"/>
              <w:spacing w:after="0" w:line="240" w:lineRule="auto"/>
              <w:rPr>
                <w:rFonts w:eastAsia="Calibri" w:cs="Times New Roman"/>
                <w:sz w:val="20"/>
                <w:szCs w:val="20"/>
                <w:lang w:eastAsia="ru-RU"/>
              </w:rPr>
            </w:pPr>
          </w:p>
        </w:tc>
        <w:tc>
          <w:tcPr>
            <w:tcW w:w="607" w:type="pct"/>
            <w:tcBorders>
              <w:top w:val="single" w:sz="4" w:space="0" w:color="auto"/>
              <w:left w:val="single" w:sz="4" w:space="0" w:color="auto"/>
              <w:bottom w:val="single" w:sz="4" w:space="0" w:color="auto"/>
              <w:right w:val="single" w:sz="4" w:space="0" w:color="auto"/>
            </w:tcBorders>
          </w:tcPr>
          <w:p w14:paraId="4EB00343" w14:textId="77777777" w:rsidR="002E21C4" w:rsidRPr="002E21C4" w:rsidRDefault="002E21C4" w:rsidP="002E21C4">
            <w:pPr>
              <w:suppressAutoHyphens w:val="0"/>
              <w:rPr>
                <w:rFonts w:ascii="Times New Roman" w:eastAsia="Calibri" w:hAnsi="Times New Roman" w:cs="Times New Roman"/>
                <w:b/>
                <w:bCs/>
                <w:sz w:val="24"/>
                <w:szCs w:val="24"/>
                <w:lang w:eastAsia="en-US"/>
              </w:rPr>
            </w:pPr>
          </w:p>
        </w:tc>
        <w:tc>
          <w:tcPr>
            <w:tcW w:w="313" w:type="pct"/>
            <w:tcBorders>
              <w:top w:val="single" w:sz="4" w:space="0" w:color="auto"/>
              <w:left w:val="single" w:sz="4" w:space="0" w:color="auto"/>
              <w:bottom w:val="single" w:sz="4" w:space="0" w:color="auto"/>
              <w:right w:val="single" w:sz="4" w:space="0" w:color="auto"/>
            </w:tcBorders>
          </w:tcPr>
          <w:p w14:paraId="517A121B" w14:textId="77777777" w:rsidR="002E21C4" w:rsidRPr="002E21C4" w:rsidRDefault="002E21C4" w:rsidP="002E21C4">
            <w:pPr>
              <w:suppressAutoHyphens w:val="0"/>
              <w:rPr>
                <w:rFonts w:ascii="Times New Roman" w:eastAsia="Calibri" w:hAnsi="Times New Roman" w:cs="Times New Roman"/>
                <w:b/>
                <w:bCs/>
                <w:lang w:eastAsia="en-US"/>
              </w:rPr>
            </w:pPr>
          </w:p>
        </w:tc>
        <w:tc>
          <w:tcPr>
            <w:tcW w:w="301" w:type="pct"/>
            <w:tcBorders>
              <w:top w:val="single" w:sz="4" w:space="0" w:color="auto"/>
              <w:left w:val="single" w:sz="4" w:space="0" w:color="auto"/>
              <w:bottom w:val="single" w:sz="4" w:space="0" w:color="auto"/>
              <w:right w:val="single" w:sz="4" w:space="0" w:color="auto"/>
            </w:tcBorders>
          </w:tcPr>
          <w:p w14:paraId="47480D7D" w14:textId="77777777" w:rsidR="000E3C4A" w:rsidRDefault="000E3C4A" w:rsidP="000E3C4A">
            <w:pPr>
              <w:spacing w:after="0" w:line="240" w:lineRule="auto"/>
              <w:rPr>
                <w:rFonts w:ascii="Times New Roman" w:hAnsi="Times New Roman" w:cs="Times New Roman"/>
                <w:color w:val="000000"/>
                <w:sz w:val="20"/>
                <w:szCs w:val="20"/>
              </w:rPr>
            </w:pPr>
            <w:r>
              <w:rPr>
                <w:color w:val="000000"/>
                <w:sz w:val="20"/>
                <w:szCs w:val="20"/>
              </w:rPr>
              <w:t>Зо01.03</w:t>
            </w:r>
          </w:p>
          <w:p w14:paraId="323A4350" w14:textId="77777777" w:rsidR="000E3C4A" w:rsidRDefault="000E3C4A" w:rsidP="000E3C4A">
            <w:pPr>
              <w:spacing w:after="0" w:line="240" w:lineRule="auto"/>
              <w:rPr>
                <w:rFonts w:ascii="Times New Roman" w:hAnsi="Times New Roman" w:cs="Times New Roman"/>
                <w:color w:val="000000"/>
                <w:sz w:val="20"/>
                <w:szCs w:val="20"/>
              </w:rPr>
            </w:pPr>
            <w:r>
              <w:rPr>
                <w:color w:val="000000"/>
                <w:sz w:val="20"/>
                <w:szCs w:val="20"/>
              </w:rPr>
              <w:t>У 1.2.01</w:t>
            </w:r>
          </w:p>
          <w:p w14:paraId="53157DCF" w14:textId="77777777" w:rsidR="002E21C4" w:rsidRPr="002E21C4" w:rsidRDefault="002E21C4" w:rsidP="002E21C4">
            <w:pPr>
              <w:suppressAutoHyphens w:val="0"/>
              <w:rPr>
                <w:rFonts w:ascii="Times New Roman" w:eastAsia="Calibri" w:hAnsi="Times New Roman" w:cs="Times New Roman"/>
                <w:b/>
                <w:bCs/>
                <w:lang w:eastAsia="en-US"/>
              </w:rPr>
            </w:pPr>
          </w:p>
        </w:tc>
      </w:tr>
      <w:tr w:rsidR="002E21C4" w:rsidRPr="002E21C4" w14:paraId="0587BD03" w14:textId="77777777" w:rsidTr="00324AA2">
        <w:trPr>
          <w:trHeight w:val="20"/>
        </w:trPr>
        <w:tc>
          <w:tcPr>
            <w:tcW w:w="3420" w:type="pct"/>
            <w:gridSpan w:val="2"/>
            <w:tcBorders>
              <w:top w:val="single" w:sz="4" w:space="0" w:color="auto"/>
              <w:left w:val="single" w:sz="4" w:space="0" w:color="auto"/>
              <w:bottom w:val="single" w:sz="4" w:space="0" w:color="auto"/>
              <w:right w:val="single" w:sz="4" w:space="0" w:color="auto"/>
            </w:tcBorders>
            <w:hideMark/>
          </w:tcPr>
          <w:p w14:paraId="59ECF18B" w14:textId="77777777" w:rsidR="002E21C4" w:rsidRPr="002E21C4" w:rsidRDefault="002E21C4" w:rsidP="002E21C4">
            <w:pPr>
              <w:suppressAutoHyphens w:val="0"/>
              <w:rPr>
                <w:rFonts w:ascii="Times New Roman" w:eastAsia="Calibri" w:hAnsi="Times New Roman" w:cs="Times New Roman"/>
                <w:b/>
                <w:bCs/>
                <w:lang w:eastAsia="en-US"/>
              </w:rPr>
            </w:pPr>
            <w:r w:rsidRPr="002E21C4">
              <w:rPr>
                <w:rFonts w:ascii="Times New Roman" w:eastAsia="Calibri" w:hAnsi="Times New Roman" w:cs="Times New Roman"/>
                <w:b/>
                <w:bCs/>
                <w:lang w:eastAsia="en-US"/>
              </w:rPr>
              <w:t>Всего:</w:t>
            </w:r>
          </w:p>
        </w:tc>
        <w:tc>
          <w:tcPr>
            <w:tcW w:w="358" w:type="pct"/>
            <w:tcBorders>
              <w:top w:val="single" w:sz="4" w:space="0" w:color="auto"/>
              <w:left w:val="single" w:sz="4" w:space="0" w:color="auto"/>
              <w:bottom w:val="single" w:sz="4" w:space="0" w:color="auto"/>
              <w:right w:val="single" w:sz="4" w:space="0" w:color="auto"/>
            </w:tcBorders>
            <w:vAlign w:val="center"/>
          </w:tcPr>
          <w:p w14:paraId="71FB5050" w14:textId="1BB58B18" w:rsidR="002E21C4" w:rsidRPr="002E21C4" w:rsidRDefault="002E21C4" w:rsidP="002E21C4">
            <w:pPr>
              <w:suppressAutoHyphens w:val="0"/>
              <w:jc w:val="center"/>
              <w:rPr>
                <w:rFonts w:ascii="Times New Roman" w:eastAsia="Calibri" w:hAnsi="Times New Roman" w:cs="Times New Roman"/>
                <w:b/>
                <w:bCs/>
                <w:i/>
                <w:lang w:eastAsia="en-US"/>
              </w:rPr>
            </w:pPr>
            <w:r>
              <w:rPr>
                <w:rFonts w:ascii="Times New Roman" w:eastAsia="Calibri" w:hAnsi="Times New Roman" w:cs="Times New Roman"/>
                <w:b/>
                <w:bCs/>
                <w:i/>
                <w:lang w:eastAsia="en-US"/>
              </w:rPr>
              <w:t>76</w:t>
            </w:r>
          </w:p>
        </w:tc>
        <w:tc>
          <w:tcPr>
            <w:tcW w:w="607" w:type="pct"/>
            <w:tcBorders>
              <w:top w:val="single" w:sz="4" w:space="0" w:color="auto"/>
              <w:left w:val="single" w:sz="4" w:space="0" w:color="auto"/>
              <w:bottom w:val="single" w:sz="4" w:space="0" w:color="auto"/>
              <w:right w:val="single" w:sz="4" w:space="0" w:color="auto"/>
            </w:tcBorders>
          </w:tcPr>
          <w:p w14:paraId="5144FFB4" w14:textId="77777777" w:rsidR="002E21C4" w:rsidRPr="002E21C4" w:rsidRDefault="002E21C4" w:rsidP="002E21C4">
            <w:pPr>
              <w:suppressAutoHyphens w:val="0"/>
              <w:rPr>
                <w:rFonts w:ascii="Times New Roman" w:eastAsia="Calibri" w:hAnsi="Times New Roman" w:cs="Times New Roman"/>
                <w:b/>
                <w:bCs/>
                <w:i/>
                <w:lang w:eastAsia="en-US"/>
              </w:rPr>
            </w:pPr>
          </w:p>
        </w:tc>
        <w:tc>
          <w:tcPr>
            <w:tcW w:w="313" w:type="pct"/>
            <w:tcBorders>
              <w:top w:val="single" w:sz="4" w:space="0" w:color="auto"/>
              <w:left w:val="single" w:sz="4" w:space="0" w:color="auto"/>
              <w:bottom w:val="single" w:sz="4" w:space="0" w:color="auto"/>
              <w:right w:val="single" w:sz="4" w:space="0" w:color="auto"/>
            </w:tcBorders>
          </w:tcPr>
          <w:p w14:paraId="5F1272EE" w14:textId="77777777" w:rsidR="002E21C4" w:rsidRPr="002E21C4" w:rsidRDefault="002E21C4" w:rsidP="002E21C4">
            <w:pPr>
              <w:suppressAutoHyphens w:val="0"/>
              <w:rPr>
                <w:rFonts w:ascii="Times New Roman" w:eastAsia="Calibri" w:hAnsi="Times New Roman" w:cs="Times New Roman"/>
                <w:b/>
                <w:bCs/>
                <w:i/>
                <w:lang w:eastAsia="en-US"/>
              </w:rPr>
            </w:pPr>
          </w:p>
        </w:tc>
        <w:tc>
          <w:tcPr>
            <w:tcW w:w="301" w:type="pct"/>
            <w:tcBorders>
              <w:top w:val="single" w:sz="4" w:space="0" w:color="auto"/>
              <w:left w:val="single" w:sz="4" w:space="0" w:color="auto"/>
              <w:bottom w:val="single" w:sz="4" w:space="0" w:color="auto"/>
              <w:right w:val="single" w:sz="4" w:space="0" w:color="auto"/>
            </w:tcBorders>
          </w:tcPr>
          <w:p w14:paraId="61D00CCB" w14:textId="77777777" w:rsidR="002E21C4" w:rsidRPr="002E21C4" w:rsidRDefault="002E21C4" w:rsidP="002E21C4">
            <w:pPr>
              <w:suppressAutoHyphens w:val="0"/>
              <w:rPr>
                <w:rFonts w:ascii="Times New Roman" w:eastAsia="Calibri" w:hAnsi="Times New Roman" w:cs="Times New Roman"/>
                <w:b/>
                <w:bCs/>
                <w:i/>
                <w:lang w:eastAsia="en-US"/>
              </w:rPr>
            </w:pPr>
          </w:p>
        </w:tc>
      </w:tr>
    </w:tbl>
    <w:p w14:paraId="70426517" w14:textId="3E2D0C8E" w:rsidR="002E21C4" w:rsidRDefault="002E21C4" w:rsidP="00DC64B9">
      <w:pPr>
        <w:spacing w:after="0" w:line="240" w:lineRule="auto"/>
        <w:rPr>
          <w:rFonts w:ascii="Times New Roman" w:hAnsi="Times New Roman" w:cs="Times New Roman"/>
          <w:b/>
          <w:bCs/>
          <w:i/>
          <w:sz w:val="24"/>
          <w:szCs w:val="24"/>
        </w:rPr>
      </w:pPr>
    </w:p>
    <w:p w14:paraId="61477E53" w14:textId="0EC60EB9" w:rsidR="002E21C4" w:rsidRDefault="002E21C4" w:rsidP="00DC64B9">
      <w:pPr>
        <w:spacing w:after="0" w:line="240" w:lineRule="auto"/>
        <w:rPr>
          <w:rFonts w:ascii="Times New Roman" w:hAnsi="Times New Roman" w:cs="Times New Roman"/>
          <w:b/>
          <w:bCs/>
          <w:i/>
          <w:sz w:val="24"/>
          <w:szCs w:val="24"/>
        </w:rPr>
      </w:pPr>
    </w:p>
    <w:p w14:paraId="5F2F7724" w14:textId="3AFA992A" w:rsidR="002E21C4" w:rsidRDefault="002E21C4" w:rsidP="00DC64B9">
      <w:pPr>
        <w:spacing w:after="0" w:line="240" w:lineRule="auto"/>
        <w:rPr>
          <w:rFonts w:ascii="Times New Roman" w:hAnsi="Times New Roman" w:cs="Times New Roman"/>
          <w:b/>
          <w:bCs/>
          <w:i/>
          <w:sz w:val="24"/>
          <w:szCs w:val="24"/>
        </w:rPr>
      </w:pPr>
    </w:p>
    <w:p w14:paraId="3AD2A81D" w14:textId="77777777" w:rsidR="002E21C4" w:rsidRPr="00DC64B9" w:rsidRDefault="002E21C4" w:rsidP="00DC64B9">
      <w:pPr>
        <w:spacing w:after="0" w:line="240" w:lineRule="auto"/>
        <w:rPr>
          <w:rFonts w:ascii="Times New Roman" w:hAnsi="Times New Roman" w:cs="Times New Roman"/>
          <w:b/>
          <w:bCs/>
          <w:i/>
          <w:sz w:val="24"/>
          <w:szCs w:val="24"/>
        </w:rPr>
      </w:pPr>
    </w:p>
    <w:p w14:paraId="46132C00" w14:textId="77777777" w:rsidR="00452B97" w:rsidRPr="00DC64B9" w:rsidRDefault="00452B97" w:rsidP="00DC64B9">
      <w:pPr>
        <w:spacing w:after="0" w:line="240" w:lineRule="auto"/>
        <w:ind w:left="709"/>
        <w:rPr>
          <w:rFonts w:ascii="Times New Roman" w:hAnsi="Times New Roman" w:cs="Times New Roman"/>
          <w:i/>
          <w:sz w:val="24"/>
          <w:szCs w:val="24"/>
        </w:rPr>
        <w:sectPr w:rsidR="00452B97" w:rsidRPr="00DC64B9" w:rsidSect="00733AEF">
          <w:pgSz w:w="16840" w:h="11907" w:orient="landscape"/>
          <w:pgMar w:top="851" w:right="1134" w:bottom="851" w:left="992" w:header="709" w:footer="709" w:gutter="0"/>
          <w:cols w:space="720"/>
        </w:sectPr>
      </w:pPr>
    </w:p>
    <w:p w14:paraId="688BCDAB" w14:textId="77777777" w:rsidR="00452B97" w:rsidRPr="00DC64B9" w:rsidRDefault="00533B7B" w:rsidP="00324AA2">
      <w:pPr>
        <w:spacing w:after="0"/>
        <w:ind w:firstLine="709"/>
        <w:rPr>
          <w:rFonts w:ascii="Times New Roman" w:hAnsi="Times New Roman" w:cs="Times New Roman"/>
          <w:b/>
          <w:bCs/>
          <w:sz w:val="24"/>
          <w:szCs w:val="24"/>
        </w:rPr>
      </w:pPr>
      <w:r w:rsidRPr="00DC64B9">
        <w:rPr>
          <w:rFonts w:ascii="Times New Roman" w:hAnsi="Times New Roman" w:cs="Times New Roman"/>
          <w:b/>
          <w:bCs/>
          <w:sz w:val="24"/>
          <w:szCs w:val="24"/>
        </w:rPr>
        <w:lastRenderedPageBreak/>
        <w:t>3. УСЛОВИЯ РЕАЛИЗАЦИИ ПРОГРАММЫ УЧЕБНОЙ ДИСЦИПЛИНЫ</w:t>
      </w:r>
    </w:p>
    <w:p w14:paraId="565E18DF" w14:textId="77777777" w:rsidR="00452B97" w:rsidRPr="00DC64B9" w:rsidRDefault="00533B7B" w:rsidP="00324AA2">
      <w:pPr>
        <w:spacing w:after="0"/>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2ED1799" w14:textId="77777777" w:rsidR="00452B97" w:rsidRPr="00DC64B9" w:rsidRDefault="00533B7B" w:rsidP="00324AA2">
      <w:pPr>
        <w:spacing w:after="0"/>
        <w:ind w:firstLine="709"/>
        <w:jc w:val="both"/>
        <w:rPr>
          <w:rFonts w:ascii="Times New Roman" w:hAnsi="Times New Roman" w:cs="Times New Roman"/>
          <w:b/>
          <w:sz w:val="24"/>
          <w:szCs w:val="24"/>
        </w:rPr>
      </w:pPr>
      <w:r w:rsidRPr="00DC64B9">
        <w:rPr>
          <w:rFonts w:ascii="Times New Roman" w:hAnsi="Times New Roman" w:cs="Times New Roman"/>
          <w:b/>
          <w:sz w:val="24"/>
          <w:szCs w:val="24"/>
        </w:rPr>
        <w:t>Кабинет «Материаловедения», оснащенный:</w:t>
      </w:r>
    </w:p>
    <w:p w14:paraId="0CAF3AB4" w14:textId="77777777" w:rsidR="00452B97" w:rsidRPr="00DC64B9" w:rsidRDefault="00533B7B" w:rsidP="00324AA2">
      <w:pPr>
        <w:spacing w:after="0"/>
        <w:ind w:firstLine="709"/>
        <w:jc w:val="both"/>
        <w:rPr>
          <w:rFonts w:ascii="Times New Roman" w:eastAsia="Calibri" w:hAnsi="Times New Roman" w:cs="Times New Roman"/>
          <w:bCs/>
          <w:i/>
          <w:sz w:val="24"/>
          <w:szCs w:val="24"/>
        </w:rPr>
      </w:pPr>
      <w:r w:rsidRPr="00DC64B9">
        <w:rPr>
          <w:rFonts w:ascii="Times New Roman" w:hAnsi="Times New Roman" w:cs="Times New Roman"/>
          <w:i/>
          <w:sz w:val="24"/>
          <w:szCs w:val="24"/>
        </w:rPr>
        <w:t>- о</w:t>
      </w:r>
      <w:r w:rsidRPr="00DC64B9">
        <w:rPr>
          <w:rFonts w:ascii="Times New Roman" w:hAnsi="Times New Roman" w:cs="Times New Roman"/>
          <w:bCs/>
          <w:i/>
          <w:sz w:val="24"/>
          <w:szCs w:val="24"/>
        </w:rPr>
        <w:t xml:space="preserve">борудованием: </w:t>
      </w:r>
    </w:p>
    <w:p w14:paraId="396BB115"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посадочные места по количеству обучающихся;</w:t>
      </w:r>
    </w:p>
    <w:p w14:paraId="7375341D"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рабочее место преподавателя;</w:t>
      </w:r>
    </w:p>
    <w:p w14:paraId="725D334B" w14:textId="77777777" w:rsidR="00452B97" w:rsidRPr="00DC64B9" w:rsidRDefault="00533B7B" w:rsidP="00324AA2">
      <w:pPr>
        <w:autoSpaceDE w:val="0"/>
        <w:autoSpaceDN w:val="0"/>
        <w:adjustRightInd w:val="0"/>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xml:space="preserve">- комплект учебно-методических материалов; </w:t>
      </w:r>
    </w:p>
    <w:p w14:paraId="7C85C0B3"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i/>
          <w:iCs/>
          <w:color w:val="000000"/>
          <w:sz w:val="24"/>
          <w:szCs w:val="24"/>
          <w:lang w:eastAsia="en-US"/>
        </w:rPr>
      </w:pPr>
      <w:r w:rsidRPr="00DC64B9">
        <w:rPr>
          <w:rFonts w:ascii="Times New Roman" w:hAnsi="Times New Roman" w:cs="Times New Roman"/>
          <w:i/>
          <w:iCs/>
          <w:color w:val="000000"/>
          <w:sz w:val="24"/>
          <w:szCs w:val="24"/>
          <w:lang w:eastAsia="en-US"/>
        </w:rPr>
        <w:t>- т</w:t>
      </w:r>
      <w:r w:rsidRPr="00DC64B9">
        <w:rPr>
          <w:rFonts w:ascii="Times New Roman" w:hAnsi="Times New Roman" w:cs="Times New Roman"/>
          <w:bCs/>
          <w:i/>
          <w:iCs/>
          <w:color w:val="000000"/>
          <w:sz w:val="24"/>
          <w:szCs w:val="24"/>
          <w:lang w:eastAsia="en-US"/>
        </w:rPr>
        <w:t xml:space="preserve">ехническими средствами обучения: </w:t>
      </w:r>
    </w:p>
    <w:p w14:paraId="323E87FE"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C64B9">
        <w:rPr>
          <w:rFonts w:ascii="Times New Roman" w:hAnsi="Times New Roman" w:cs="Times New Roman"/>
          <w:color w:val="000000"/>
          <w:sz w:val="24"/>
          <w:szCs w:val="24"/>
        </w:rPr>
        <w:t>- комплект презентационного мультимедийного или проекционного оборудования.</w:t>
      </w:r>
    </w:p>
    <w:p w14:paraId="23F3E395" w14:textId="77777777" w:rsidR="00452B97" w:rsidRPr="00DC64B9" w:rsidRDefault="00452B97" w:rsidP="00324AA2">
      <w:pPr>
        <w:spacing w:after="0"/>
        <w:ind w:firstLine="709"/>
        <w:jc w:val="both"/>
        <w:rPr>
          <w:rFonts w:ascii="Times New Roman" w:hAnsi="Times New Roman" w:cs="Times New Roman"/>
          <w:bCs/>
          <w:sz w:val="24"/>
          <w:szCs w:val="24"/>
        </w:rPr>
      </w:pPr>
    </w:p>
    <w:p w14:paraId="5E6E8978" w14:textId="77777777" w:rsidR="00452B97" w:rsidRPr="00DC64B9" w:rsidRDefault="00533B7B" w:rsidP="00324AA2">
      <w:pPr>
        <w:spacing w:after="0"/>
        <w:ind w:firstLine="709"/>
        <w:jc w:val="both"/>
        <w:rPr>
          <w:rFonts w:ascii="Times New Roman" w:hAnsi="Times New Roman" w:cs="Times New Roman"/>
          <w:b/>
          <w:bCs/>
          <w:sz w:val="24"/>
          <w:szCs w:val="24"/>
        </w:rPr>
      </w:pPr>
      <w:r w:rsidRPr="00DC64B9">
        <w:rPr>
          <w:rFonts w:ascii="Times New Roman" w:hAnsi="Times New Roman" w:cs="Times New Roman"/>
          <w:b/>
          <w:bCs/>
          <w:sz w:val="24"/>
          <w:szCs w:val="24"/>
        </w:rPr>
        <w:t>3.2. Информационное обеспечение реализации программы</w:t>
      </w:r>
    </w:p>
    <w:p w14:paraId="519C9F3A" w14:textId="77777777" w:rsidR="00452B97" w:rsidRPr="00DC64B9" w:rsidRDefault="00533B7B" w:rsidP="00324AA2">
      <w:pPr>
        <w:spacing w:after="0"/>
        <w:ind w:firstLine="709"/>
        <w:jc w:val="both"/>
        <w:rPr>
          <w:rFonts w:ascii="Times New Roman" w:hAnsi="Times New Roman" w:cs="Times New Roman"/>
          <w:bCs/>
          <w:sz w:val="24"/>
          <w:szCs w:val="24"/>
        </w:rPr>
      </w:pPr>
      <w:r w:rsidRPr="00DC64B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C64B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64B9">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955DB9" w14:textId="77777777" w:rsidR="00452B97" w:rsidRPr="00DC64B9" w:rsidRDefault="00452B97" w:rsidP="00324AA2">
      <w:pPr>
        <w:spacing w:after="0"/>
        <w:ind w:firstLine="709"/>
        <w:rPr>
          <w:rFonts w:ascii="Times New Roman" w:hAnsi="Times New Roman" w:cs="Times New Roman"/>
          <w:sz w:val="24"/>
          <w:szCs w:val="24"/>
        </w:rPr>
      </w:pPr>
    </w:p>
    <w:p w14:paraId="7D393A06" w14:textId="77777777" w:rsidR="00452B97" w:rsidRPr="00DC64B9" w:rsidRDefault="00533B7B" w:rsidP="00324AA2">
      <w:pPr>
        <w:spacing w:after="0"/>
        <w:ind w:firstLine="709"/>
        <w:rPr>
          <w:rFonts w:ascii="Times New Roman" w:hAnsi="Times New Roman" w:cs="Times New Roman"/>
          <w:b/>
          <w:bCs/>
          <w:sz w:val="24"/>
          <w:szCs w:val="24"/>
        </w:rPr>
      </w:pPr>
      <w:r w:rsidRPr="00DC64B9">
        <w:rPr>
          <w:rFonts w:ascii="Times New Roman" w:hAnsi="Times New Roman" w:cs="Times New Roman"/>
          <w:b/>
          <w:bCs/>
          <w:sz w:val="24"/>
          <w:szCs w:val="24"/>
        </w:rPr>
        <w:t>3.2.1. Обязательные печатные и электронные издания</w:t>
      </w:r>
    </w:p>
    <w:p w14:paraId="177404C0" w14:textId="77777777" w:rsidR="00452B97" w:rsidRPr="00DC64B9" w:rsidRDefault="00452B97" w:rsidP="00324AA2">
      <w:pPr>
        <w:spacing w:after="0"/>
        <w:ind w:firstLine="709"/>
        <w:rPr>
          <w:rFonts w:ascii="Times New Roman" w:hAnsi="Times New Roman" w:cs="Times New Roman"/>
          <w:b/>
          <w:bCs/>
          <w:sz w:val="24"/>
          <w:szCs w:val="24"/>
        </w:rPr>
      </w:pPr>
    </w:p>
    <w:p w14:paraId="58E6EF79" w14:textId="77777777" w:rsidR="00452B97" w:rsidRPr="00DC64B9" w:rsidRDefault="00533B7B" w:rsidP="00324AA2">
      <w:pPr>
        <w:pStyle w:val="14"/>
        <w:numPr>
          <w:ilvl w:val="0"/>
          <w:numId w:val="14"/>
        </w:numPr>
        <w:spacing w:line="276" w:lineRule="auto"/>
        <w:ind w:left="0" w:firstLine="709"/>
        <w:rPr>
          <w:rFonts w:cs="Times New Roman"/>
          <w:b w:val="0"/>
          <w:bCs/>
        </w:rPr>
      </w:pPr>
      <w:r w:rsidRPr="00DC64B9">
        <w:rPr>
          <w:rFonts w:cs="Times New Roman"/>
          <w:b w:val="0"/>
          <w:bCs/>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DC64B9">
        <w:rPr>
          <w:rFonts w:cs="Times New Roman"/>
          <w:b w:val="0"/>
          <w:bCs/>
        </w:rPr>
        <w:t>Москва :</w:t>
      </w:r>
      <w:proofErr w:type="gramEnd"/>
      <w:r w:rsidRPr="00DC64B9">
        <w:rPr>
          <w:rFonts w:cs="Times New Roman"/>
          <w:b w:val="0"/>
          <w:bCs/>
        </w:rPr>
        <w:t xml:space="preserve"> Издательство </w:t>
      </w:r>
      <w:proofErr w:type="spellStart"/>
      <w:r w:rsidRPr="00DC64B9">
        <w:rPr>
          <w:rFonts w:cs="Times New Roman"/>
          <w:b w:val="0"/>
          <w:bCs/>
        </w:rPr>
        <w:t>Юрайт</w:t>
      </w:r>
      <w:proofErr w:type="spellEnd"/>
      <w:r w:rsidRPr="00DC64B9">
        <w:rPr>
          <w:rFonts w:cs="Times New Roman"/>
          <w:b w:val="0"/>
          <w:bCs/>
        </w:rPr>
        <w:t xml:space="preserve">, 2021. — 329 с. — (Профессиональное образование). — ISBN 978-5-534-08682-9. — </w:t>
      </w:r>
      <w:proofErr w:type="gramStart"/>
      <w:r w:rsidRPr="00DC64B9">
        <w:rPr>
          <w:rFonts w:cs="Times New Roman"/>
          <w:b w:val="0"/>
          <w:bCs/>
        </w:rPr>
        <w:t>Текст :</w:t>
      </w:r>
      <w:proofErr w:type="gramEnd"/>
      <w:r w:rsidRPr="00DC64B9">
        <w:rPr>
          <w:rFonts w:cs="Times New Roman"/>
          <w:b w:val="0"/>
          <w:bCs/>
        </w:rPr>
        <w:t xml:space="preserve"> электронный // ЭБС </w:t>
      </w:r>
      <w:proofErr w:type="spellStart"/>
      <w:r w:rsidRPr="00DC64B9">
        <w:rPr>
          <w:rFonts w:cs="Times New Roman"/>
          <w:b w:val="0"/>
          <w:bCs/>
        </w:rPr>
        <w:t>Юрайт</w:t>
      </w:r>
      <w:proofErr w:type="spellEnd"/>
      <w:r w:rsidRPr="00DC64B9">
        <w:rPr>
          <w:rFonts w:cs="Times New Roman"/>
          <w:b w:val="0"/>
          <w:bCs/>
        </w:rPr>
        <w:t xml:space="preserve"> [сайт]. — URL: https://urait.ru/bcode/470070</w:t>
      </w:r>
    </w:p>
    <w:p w14:paraId="2E7DD7DD" w14:textId="77777777" w:rsidR="00452B97" w:rsidRPr="00DC64B9" w:rsidRDefault="00533B7B" w:rsidP="00324AA2">
      <w:pPr>
        <w:pStyle w:val="14"/>
        <w:numPr>
          <w:ilvl w:val="0"/>
          <w:numId w:val="14"/>
        </w:numPr>
        <w:spacing w:line="276" w:lineRule="auto"/>
        <w:ind w:left="0" w:firstLine="709"/>
        <w:rPr>
          <w:rFonts w:eastAsia="Calibri" w:cs="Times New Roman"/>
          <w:b w:val="0"/>
          <w:bCs/>
          <w:lang w:eastAsia="en-US"/>
        </w:rPr>
      </w:pPr>
      <w:r w:rsidRPr="00DC64B9">
        <w:rPr>
          <w:rFonts w:eastAsia="Calibri" w:cs="Times New Roman"/>
          <w:b w:val="0"/>
          <w:bCs/>
          <w:lang w:eastAsia="en-US"/>
        </w:rPr>
        <w:t xml:space="preserve">Земсков, Ю. П. </w:t>
      </w:r>
      <w:proofErr w:type="gramStart"/>
      <w:r w:rsidRPr="00DC64B9">
        <w:rPr>
          <w:rFonts w:eastAsia="Calibri" w:cs="Times New Roman"/>
          <w:b w:val="0"/>
          <w:bCs/>
          <w:lang w:eastAsia="en-US"/>
        </w:rPr>
        <w:t>Материаловедение :</w:t>
      </w:r>
      <w:proofErr w:type="gramEnd"/>
      <w:r w:rsidRPr="00DC64B9">
        <w:rPr>
          <w:rFonts w:eastAsia="Calibri" w:cs="Times New Roman"/>
          <w:b w:val="0"/>
          <w:bCs/>
          <w:lang w:eastAsia="en-US"/>
        </w:rPr>
        <w:t xml:space="preserve"> учебное пособие для </w:t>
      </w:r>
      <w:proofErr w:type="spellStart"/>
      <w:r w:rsidRPr="00DC64B9">
        <w:rPr>
          <w:rFonts w:eastAsia="Calibri" w:cs="Times New Roman"/>
          <w:b w:val="0"/>
          <w:bCs/>
          <w:lang w:eastAsia="en-US"/>
        </w:rPr>
        <w:t>спо</w:t>
      </w:r>
      <w:proofErr w:type="spellEnd"/>
      <w:r w:rsidRPr="00DC64B9">
        <w:rPr>
          <w:rFonts w:eastAsia="Calibri" w:cs="Times New Roman"/>
          <w:b w:val="0"/>
          <w:bCs/>
          <w:lang w:eastAsia="en-US"/>
        </w:rPr>
        <w:t xml:space="preserve"> / Ю. П. Земсков, Е. В. Асмолова. — Санкт-</w:t>
      </w:r>
      <w:proofErr w:type="gramStart"/>
      <w:r w:rsidRPr="00DC64B9">
        <w:rPr>
          <w:rFonts w:eastAsia="Calibri" w:cs="Times New Roman"/>
          <w:b w:val="0"/>
          <w:bCs/>
          <w:lang w:eastAsia="en-US"/>
        </w:rPr>
        <w:t>Петербург :</w:t>
      </w:r>
      <w:proofErr w:type="gramEnd"/>
      <w:r w:rsidRPr="00DC64B9">
        <w:rPr>
          <w:rFonts w:eastAsia="Calibri" w:cs="Times New Roman"/>
          <w:b w:val="0"/>
          <w:bCs/>
          <w:lang w:eastAsia="en-US"/>
        </w:rPr>
        <w:t xml:space="preserve"> Лань, 2020. — 228 с. — ISBN 978-5-8114-5790-8. </w:t>
      </w:r>
    </w:p>
    <w:p w14:paraId="2CCF0A22" w14:textId="77777777" w:rsidR="00452B97" w:rsidRPr="00DC64B9" w:rsidRDefault="00533B7B" w:rsidP="00324AA2">
      <w:pPr>
        <w:pStyle w:val="14"/>
        <w:numPr>
          <w:ilvl w:val="0"/>
          <w:numId w:val="14"/>
        </w:numPr>
        <w:spacing w:line="276" w:lineRule="auto"/>
        <w:ind w:left="0" w:firstLine="709"/>
        <w:rPr>
          <w:rFonts w:eastAsia="Calibri" w:cs="Times New Roman"/>
          <w:b w:val="0"/>
          <w:bCs/>
          <w:lang w:eastAsia="en-US"/>
        </w:rPr>
      </w:pPr>
      <w:r w:rsidRPr="00DC64B9">
        <w:rPr>
          <w:rFonts w:eastAsia="Calibri" w:cs="Times New Roman"/>
          <w:b w:val="0"/>
          <w:bCs/>
          <w:lang w:eastAsia="en-US"/>
        </w:rPr>
        <w:t xml:space="preserve">Земсков, Ю. П. </w:t>
      </w:r>
      <w:proofErr w:type="gramStart"/>
      <w:r w:rsidRPr="00DC64B9">
        <w:rPr>
          <w:rFonts w:eastAsia="Calibri" w:cs="Times New Roman"/>
          <w:b w:val="0"/>
          <w:bCs/>
          <w:lang w:eastAsia="en-US"/>
        </w:rPr>
        <w:t>Материаловедение :</w:t>
      </w:r>
      <w:proofErr w:type="gramEnd"/>
      <w:r w:rsidRPr="00DC64B9">
        <w:rPr>
          <w:rFonts w:eastAsia="Calibri" w:cs="Times New Roman"/>
          <w:b w:val="0"/>
          <w:bCs/>
          <w:lang w:eastAsia="en-US"/>
        </w:rPr>
        <w:t xml:space="preserve"> учебное пособие для </w:t>
      </w:r>
      <w:proofErr w:type="spellStart"/>
      <w:r w:rsidRPr="00DC64B9">
        <w:rPr>
          <w:rFonts w:eastAsia="Calibri" w:cs="Times New Roman"/>
          <w:b w:val="0"/>
          <w:bCs/>
          <w:lang w:eastAsia="en-US"/>
        </w:rPr>
        <w:t>спо</w:t>
      </w:r>
      <w:proofErr w:type="spellEnd"/>
      <w:r w:rsidRPr="00DC64B9">
        <w:rPr>
          <w:rFonts w:eastAsia="Calibri" w:cs="Times New Roman"/>
          <w:b w:val="0"/>
          <w:bCs/>
          <w:lang w:eastAsia="en-US"/>
        </w:rPr>
        <w:t xml:space="preserve"> / Ю. П. Земсков, Е. В. Асмолова. — Санкт-</w:t>
      </w:r>
      <w:proofErr w:type="gramStart"/>
      <w:r w:rsidRPr="00DC64B9">
        <w:rPr>
          <w:rFonts w:eastAsia="Calibri" w:cs="Times New Roman"/>
          <w:b w:val="0"/>
          <w:bCs/>
          <w:lang w:eastAsia="en-US"/>
        </w:rPr>
        <w:t>Петербург :</w:t>
      </w:r>
      <w:proofErr w:type="gramEnd"/>
      <w:r w:rsidRPr="00DC64B9">
        <w:rPr>
          <w:rFonts w:eastAsia="Calibri" w:cs="Times New Roman"/>
          <w:b w:val="0"/>
          <w:bCs/>
          <w:lang w:eastAsia="en-US"/>
        </w:rPr>
        <w:t xml:space="preserve"> Лань, 2020. — 228 с. — ISBN 978-5-8114-5790-8. — </w:t>
      </w:r>
      <w:proofErr w:type="gramStart"/>
      <w:r w:rsidRPr="00DC64B9">
        <w:rPr>
          <w:rFonts w:eastAsia="Calibri" w:cs="Times New Roman"/>
          <w:b w:val="0"/>
          <w:bCs/>
          <w:lang w:eastAsia="en-US"/>
        </w:rPr>
        <w:t>Текст :</w:t>
      </w:r>
      <w:proofErr w:type="gramEnd"/>
      <w:r w:rsidRPr="00DC64B9">
        <w:rPr>
          <w:rFonts w:eastAsia="Calibri" w:cs="Times New Roman"/>
          <w:b w:val="0"/>
          <w:bCs/>
          <w:lang w:eastAsia="en-US"/>
        </w:rPr>
        <w:t xml:space="preserve"> электронный // Лань : электронно-библиотечная система. — URL: </w:t>
      </w:r>
      <w:hyperlink r:id="rId59" w:history="1">
        <w:r w:rsidRPr="00DC64B9">
          <w:rPr>
            <w:rStyle w:val="FootnoteTextChar"/>
            <w:rFonts w:eastAsia="Calibri" w:cs="Times New Roman"/>
            <w:b w:val="0"/>
            <w:bCs/>
            <w:color w:val="auto"/>
            <w:sz w:val="24"/>
            <w:lang w:eastAsia="en-US"/>
          </w:rPr>
          <w:t>https://e.lanbook.com/book/152593</w:t>
        </w:r>
      </w:hyperlink>
      <w:r w:rsidRPr="00DC64B9">
        <w:rPr>
          <w:rFonts w:eastAsia="Calibri" w:cs="Times New Roman"/>
          <w:b w:val="0"/>
          <w:bCs/>
          <w:lang w:eastAsia="en-US"/>
        </w:rPr>
        <w:t xml:space="preserve">  (дата обращения: 28.01.2021). — Режим доступа: для </w:t>
      </w:r>
      <w:proofErr w:type="spellStart"/>
      <w:r w:rsidRPr="00DC64B9">
        <w:rPr>
          <w:rFonts w:eastAsia="Calibri" w:cs="Times New Roman"/>
          <w:b w:val="0"/>
          <w:bCs/>
          <w:lang w:eastAsia="en-US"/>
        </w:rPr>
        <w:t>авториз</w:t>
      </w:r>
      <w:proofErr w:type="spellEnd"/>
      <w:r w:rsidRPr="00DC64B9">
        <w:rPr>
          <w:rFonts w:eastAsia="Calibri" w:cs="Times New Roman"/>
          <w:b w:val="0"/>
          <w:bCs/>
          <w:lang w:eastAsia="en-US"/>
        </w:rPr>
        <w:t>. пользователей.</w:t>
      </w:r>
    </w:p>
    <w:p w14:paraId="1DC493D1" w14:textId="77777777" w:rsidR="00452B97" w:rsidRPr="00DC64B9" w:rsidRDefault="00533B7B" w:rsidP="00324AA2">
      <w:pPr>
        <w:numPr>
          <w:ilvl w:val="0"/>
          <w:numId w:val="14"/>
        </w:numPr>
        <w:spacing w:after="0"/>
        <w:ind w:left="0" w:firstLine="709"/>
        <w:contextualSpacing/>
        <w:jc w:val="both"/>
        <w:rPr>
          <w:rFonts w:ascii="Times New Roman" w:hAnsi="Times New Roman" w:cs="Times New Roman"/>
          <w:bCs/>
          <w:sz w:val="24"/>
          <w:szCs w:val="24"/>
        </w:rPr>
      </w:pPr>
      <w:r w:rsidRPr="00DC64B9">
        <w:rPr>
          <w:rFonts w:ascii="Times New Roman" w:hAnsi="Times New Roman" w:cs="Times New Roman"/>
          <w:bCs/>
          <w:sz w:val="24"/>
          <w:szCs w:val="24"/>
        </w:rPr>
        <w:t xml:space="preserve">Кириллова, И. К. Материаловедение : учебное пособие для СПО / И. К. Кириллова, А. Я. Мельникова, В. В. Райский. — </w:t>
      </w:r>
      <w:proofErr w:type="gramStart"/>
      <w:r w:rsidRPr="00DC64B9">
        <w:rPr>
          <w:rFonts w:ascii="Times New Roman" w:hAnsi="Times New Roman" w:cs="Times New Roman"/>
          <w:bCs/>
          <w:sz w:val="24"/>
          <w:szCs w:val="24"/>
        </w:rPr>
        <w:t>Саратов :</w:t>
      </w:r>
      <w:proofErr w:type="gramEnd"/>
      <w:r w:rsidRPr="00DC64B9">
        <w:rPr>
          <w:rFonts w:ascii="Times New Roman" w:hAnsi="Times New Roman" w:cs="Times New Roman"/>
          <w:bCs/>
          <w:sz w:val="24"/>
          <w:szCs w:val="24"/>
        </w:rPr>
        <w:t xml:space="preserve"> Профобразование, Ай Пи Эр Медиа, 2018. — 127 c. — ISBN 978-5-4488-0145-7, 978-5-4486-0739-4. — </w:t>
      </w:r>
      <w:proofErr w:type="gramStart"/>
      <w:r w:rsidRPr="00DC64B9">
        <w:rPr>
          <w:rFonts w:ascii="Times New Roman" w:hAnsi="Times New Roman" w:cs="Times New Roman"/>
          <w:bCs/>
          <w:sz w:val="24"/>
          <w:szCs w:val="24"/>
        </w:rPr>
        <w:t>Текст :</w:t>
      </w:r>
      <w:proofErr w:type="gramEnd"/>
      <w:r w:rsidRPr="00DC64B9">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DC64B9">
        <w:rPr>
          <w:rFonts w:ascii="Times New Roman" w:hAnsi="Times New Roman" w:cs="Times New Roman"/>
          <w:bCs/>
          <w:sz w:val="24"/>
          <w:szCs w:val="24"/>
        </w:rPr>
        <w:t>PROFобразование</w:t>
      </w:r>
      <w:proofErr w:type="spellEnd"/>
      <w:r w:rsidRPr="00DC64B9">
        <w:rPr>
          <w:rFonts w:ascii="Times New Roman" w:hAnsi="Times New Roman" w:cs="Times New Roman"/>
          <w:bCs/>
          <w:sz w:val="24"/>
          <w:szCs w:val="24"/>
        </w:rPr>
        <w:t xml:space="preserve"> : [сайт]. — URL: https://profspo.ru/books/73753</w:t>
      </w:r>
    </w:p>
    <w:p w14:paraId="19678E1F" w14:textId="77777777" w:rsidR="00452B97" w:rsidRPr="00DC64B9" w:rsidRDefault="00533B7B" w:rsidP="00324AA2">
      <w:pPr>
        <w:pStyle w:val="14"/>
        <w:numPr>
          <w:ilvl w:val="0"/>
          <w:numId w:val="14"/>
        </w:numPr>
        <w:spacing w:line="276" w:lineRule="auto"/>
        <w:ind w:left="0" w:firstLine="709"/>
        <w:rPr>
          <w:rFonts w:cs="Times New Roman"/>
          <w:b w:val="0"/>
          <w:bCs/>
        </w:rPr>
      </w:pPr>
      <w:r w:rsidRPr="00DC64B9">
        <w:rPr>
          <w:rFonts w:cs="Times New Roman"/>
          <w:b w:val="0"/>
          <w:bCs/>
        </w:rPr>
        <w:t xml:space="preserve">Материаловедение и технология материалов. В 2 ч. Часть </w:t>
      </w:r>
      <w:proofErr w:type="gramStart"/>
      <w:r w:rsidRPr="00DC64B9">
        <w:rPr>
          <w:rFonts w:cs="Times New Roman"/>
          <w:b w:val="0"/>
          <w:bCs/>
        </w:rPr>
        <w:t>1 :</w:t>
      </w:r>
      <w:proofErr w:type="gramEnd"/>
      <w:r w:rsidRPr="00DC64B9">
        <w:rPr>
          <w:rFonts w:cs="Times New Roman"/>
          <w:b w:val="0"/>
          <w:bCs/>
        </w:rPr>
        <w:t xml:space="preserve"> учебник для среднего профессионального образования / Г. П. Фетисов [и др.] ; под редакцией Г. П. Фетисова. — 8-е изд., </w:t>
      </w:r>
      <w:proofErr w:type="spellStart"/>
      <w:r w:rsidRPr="00DC64B9">
        <w:rPr>
          <w:rFonts w:cs="Times New Roman"/>
          <w:b w:val="0"/>
          <w:bCs/>
        </w:rPr>
        <w:t>перераб</w:t>
      </w:r>
      <w:proofErr w:type="spellEnd"/>
      <w:r w:rsidRPr="00DC64B9">
        <w:rPr>
          <w:rFonts w:cs="Times New Roman"/>
          <w:b w:val="0"/>
          <w:bCs/>
        </w:rPr>
        <w:t xml:space="preserve">. и доп. — </w:t>
      </w:r>
      <w:proofErr w:type="gramStart"/>
      <w:r w:rsidRPr="00DC64B9">
        <w:rPr>
          <w:rFonts w:cs="Times New Roman"/>
          <w:b w:val="0"/>
          <w:bCs/>
        </w:rPr>
        <w:t>Москва :</w:t>
      </w:r>
      <w:proofErr w:type="gramEnd"/>
      <w:r w:rsidRPr="00DC64B9">
        <w:rPr>
          <w:rFonts w:cs="Times New Roman"/>
          <w:b w:val="0"/>
          <w:bCs/>
        </w:rPr>
        <w:t xml:space="preserve"> Издательство </w:t>
      </w:r>
      <w:proofErr w:type="spellStart"/>
      <w:r w:rsidRPr="00DC64B9">
        <w:rPr>
          <w:rFonts w:cs="Times New Roman"/>
          <w:b w:val="0"/>
          <w:bCs/>
        </w:rPr>
        <w:t>Юрайт</w:t>
      </w:r>
      <w:proofErr w:type="spellEnd"/>
      <w:r w:rsidRPr="00DC64B9">
        <w:rPr>
          <w:rFonts w:cs="Times New Roman"/>
          <w:b w:val="0"/>
          <w:bCs/>
        </w:rPr>
        <w:t xml:space="preserve">, 2021. — 386 с. — (Профессиональное образование). — ISBN 978-5-534-09896-9. — </w:t>
      </w:r>
      <w:proofErr w:type="gramStart"/>
      <w:r w:rsidRPr="00DC64B9">
        <w:rPr>
          <w:rFonts w:cs="Times New Roman"/>
          <w:b w:val="0"/>
          <w:bCs/>
        </w:rPr>
        <w:t>Текст :</w:t>
      </w:r>
      <w:proofErr w:type="gramEnd"/>
      <w:r w:rsidRPr="00DC64B9">
        <w:rPr>
          <w:rFonts w:cs="Times New Roman"/>
          <w:b w:val="0"/>
          <w:bCs/>
        </w:rPr>
        <w:t xml:space="preserve"> электронный // ЭБС </w:t>
      </w:r>
      <w:proofErr w:type="spellStart"/>
      <w:r w:rsidRPr="00DC64B9">
        <w:rPr>
          <w:rFonts w:cs="Times New Roman"/>
          <w:b w:val="0"/>
          <w:bCs/>
        </w:rPr>
        <w:t>Юрайт</w:t>
      </w:r>
      <w:proofErr w:type="spellEnd"/>
      <w:r w:rsidRPr="00DC64B9">
        <w:rPr>
          <w:rFonts w:cs="Times New Roman"/>
          <w:b w:val="0"/>
          <w:bCs/>
        </w:rPr>
        <w:t xml:space="preserve"> [сайт]. — URL: https://urait.ru/bcode/475384</w:t>
      </w:r>
    </w:p>
    <w:p w14:paraId="34C402E5" w14:textId="77777777" w:rsidR="00452B97" w:rsidRPr="00DC64B9" w:rsidRDefault="00533B7B" w:rsidP="00324AA2">
      <w:pPr>
        <w:pStyle w:val="14"/>
        <w:numPr>
          <w:ilvl w:val="0"/>
          <w:numId w:val="14"/>
        </w:numPr>
        <w:spacing w:line="276" w:lineRule="auto"/>
        <w:ind w:left="0" w:firstLine="709"/>
        <w:rPr>
          <w:rFonts w:cs="Times New Roman"/>
          <w:b w:val="0"/>
          <w:bCs/>
        </w:rPr>
      </w:pPr>
      <w:r w:rsidRPr="00DC64B9">
        <w:rPr>
          <w:rFonts w:cs="Times New Roman"/>
          <w:b w:val="0"/>
          <w:bCs/>
        </w:rPr>
        <w:lastRenderedPageBreak/>
        <w:t xml:space="preserve">Материаловедение и технология материалов. В 2 ч. Часть </w:t>
      </w:r>
      <w:proofErr w:type="gramStart"/>
      <w:r w:rsidRPr="00DC64B9">
        <w:rPr>
          <w:rFonts w:cs="Times New Roman"/>
          <w:b w:val="0"/>
          <w:bCs/>
        </w:rPr>
        <w:t>2 :</w:t>
      </w:r>
      <w:proofErr w:type="gramEnd"/>
      <w:r w:rsidRPr="00DC64B9">
        <w:rPr>
          <w:rFonts w:cs="Times New Roman"/>
          <w:b w:val="0"/>
          <w:bCs/>
        </w:rPr>
        <w:t xml:space="preserve"> учебник для среднего профессионального образования / Г. П. Фетисов [и др.] ; под редакцией Г. П. Фетисова. — 8-е изд., </w:t>
      </w:r>
      <w:proofErr w:type="spellStart"/>
      <w:r w:rsidRPr="00DC64B9">
        <w:rPr>
          <w:rFonts w:cs="Times New Roman"/>
          <w:b w:val="0"/>
          <w:bCs/>
        </w:rPr>
        <w:t>перераб</w:t>
      </w:r>
      <w:proofErr w:type="spellEnd"/>
      <w:r w:rsidRPr="00DC64B9">
        <w:rPr>
          <w:rFonts w:cs="Times New Roman"/>
          <w:b w:val="0"/>
          <w:bCs/>
        </w:rPr>
        <w:t xml:space="preserve">. и доп. — </w:t>
      </w:r>
      <w:proofErr w:type="gramStart"/>
      <w:r w:rsidRPr="00DC64B9">
        <w:rPr>
          <w:rFonts w:cs="Times New Roman"/>
          <w:b w:val="0"/>
          <w:bCs/>
        </w:rPr>
        <w:t>Москва :</w:t>
      </w:r>
      <w:proofErr w:type="gramEnd"/>
      <w:r w:rsidRPr="00DC64B9">
        <w:rPr>
          <w:rFonts w:cs="Times New Roman"/>
          <w:b w:val="0"/>
          <w:bCs/>
        </w:rPr>
        <w:t xml:space="preserve"> Издательство </w:t>
      </w:r>
      <w:proofErr w:type="spellStart"/>
      <w:r w:rsidRPr="00DC64B9">
        <w:rPr>
          <w:rFonts w:cs="Times New Roman"/>
          <w:b w:val="0"/>
          <w:bCs/>
        </w:rPr>
        <w:t>Юрайт</w:t>
      </w:r>
      <w:proofErr w:type="spellEnd"/>
      <w:r w:rsidRPr="00DC64B9">
        <w:rPr>
          <w:rFonts w:cs="Times New Roman"/>
          <w:b w:val="0"/>
          <w:bCs/>
        </w:rPr>
        <w:t xml:space="preserve">, 2021. — 389 с. — (Профессиональное образование). — ISBN 978-5-534-09897-6. — </w:t>
      </w:r>
      <w:proofErr w:type="gramStart"/>
      <w:r w:rsidRPr="00DC64B9">
        <w:rPr>
          <w:rFonts w:cs="Times New Roman"/>
          <w:b w:val="0"/>
          <w:bCs/>
        </w:rPr>
        <w:t>Текст :</w:t>
      </w:r>
      <w:proofErr w:type="gramEnd"/>
      <w:r w:rsidRPr="00DC64B9">
        <w:rPr>
          <w:rFonts w:cs="Times New Roman"/>
          <w:b w:val="0"/>
          <w:bCs/>
        </w:rPr>
        <w:t xml:space="preserve"> электронный // ЭБС </w:t>
      </w:r>
      <w:proofErr w:type="spellStart"/>
      <w:r w:rsidRPr="00DC64B9">
        <w:rPr>
          <w:rFonts w:cs="Times New Roman"/>
          <w:b w:val="0"/>
          <w:bCs/>
        </w:rPr>
        <w:t>Юрайт</w:t>
      </w:r>
      <w:proofErr w:type="spellEnd"/>
      <w:r w:rsidRPr="00DC64B9">
        <w:rPr>
          <w:rFonts w:cs="Times New Roman"/>
          <w:b w:val="0"/>
          <w:bCs/>
        </w:rPr>
        <w:t xml:space="preserve"> [сайт]. — URL: https://urait.ru/bcode/475385</w:t>
      </w:r>
    </w:p>
    <w:p w14:paraId="5EAFD78B" w14:textId="77777777" w:rsidR="00452B97" w:rsidRPr="00DC64B9" w:rsidRDefault="00533B7B" w:rsidP="00324AA2">
      <w:pPr>
        <w:numPr>
          <w:ilvl w:val="0"/>
          <w:numId w:val="14"/>
        </w:numPr>
        <w:spacing w:after="0"/>
        <w:ind w:left="0" w:firstLine="709"/>
        <w:contextualSpacing/>
        <w:jc w:val="both"/>
        <w:rPr>
          <w:rFonts w:ascii="Times New Roman" w:hAnsi="Times New Roman" w:cs="Times New Roman"/>
          <w:bCs/>
          <w:sz w:val="24"/>
          <w:szCs w:val="24"/>
        </w:rPr>
      </w:pPr>
      <w:proofErr w:type="gramStart"/>
      <w:r w:rsidRPr="00DC64B9">
        <w:rPr>
          <w:rFonts w:ascii="Times New Roman" w:hAnsi="Times New Roman" w:cs="Times New Roman"/>
          <w:bCs/>
          <w:sz w:val="24"/>
          <w:szCs w:val="24"/>
        </w:rPr>
        <w:t>Материаловедение :</w:t>
      </w:r>
      <w:proofErr w:type="gramEnd"/>
      <w:r w:rsidRPr="00DC64B9">
        <w:rPr>
          <w:rFonts w:ascii="Times New Roman" w:hAnsi="Times New Roman" w:cs="Times New Roman"/>
          <w:bCs/>
          <w:sz w:val="24"/>
          <w:szCs w:val="24"/>
        </w:rPr>
        <w:t xml:space="preserve"> учебник для СПО / А. А. Воробьев, А. М. </w:t>
      </w:r>
      <w:proofErr w:type="spellStart"/>
      <w:r w:rsidRPr="00DC64B9">
        <w:rPr>
          <w:rFonts w:ascii="Times New Roman" w:hAnsi="Times New Roman" w:cs="Times New Roman"/>
          <w:bCs/>
          <w:sz w:val="24"/>
          <w:szCs w:val="24"/>
        </w:rPr>
        <w:t>Будюкин</w:t>
      </w:r>
      <w:proofErr w:type="spellEnd"/>
      <w:r w:rsidRPr="00DC64B9">
        <w:rPr>
          <w:rFonts w:ascii="Times New Roman" w:hAnsi="Times New Roman" w:cs="Times New Roman"/>
          <w:bCs/>
          <w:sz w:val="24"/>
          <w:szCs w:val="24"/>
        </w:rPr>
        <w:t xml:space="preserve">, В. Г. Кондратенко [и др.]. — Саратов, </w:t>
      </w:r>
      <w:proofErr w:type="gramStart"/>
      <w:r w:rsidRPr="00DC64B9">
        <w:rPr>
          <w:rFonts w:ascii="Times New Roman" w:hAnsi="Times New Roman" w:cs="Times New Roman"/>
          <w:bCs/>
          <w:sz w:val="24"/>
          <w:szCs w:val="24"/>
        </w:rPr>
        <w:t>Москва :</w:t>
      </w:r>
      <w:proofErr w:type="gramEnd"/>
      <w:r w:rsidRPr="00DC64B9">
        <w:rPr>
          <w:rFonts w:ascii="Times New Roman" w:hAnsi="Times New Roman" w:cs="Times New Roman"/>
          <w:bCs/>
          <w:sz w:val="24"/>
          <w:szCs w:val="24"/>
        </w:rPr>
        <w:t xml:space="preserve"> Профобразование, Ай Пи Ар Медиа, 2020. — 356 c. — ISBN 978-5-4488-0866-1, 978-5-4497-0618-8. — </w:t>
      </w:r>
      <w:proofErr w:type="gramStart"/>
      <w:r w:rsidRPr="00DC64B9">
        <w:rPr>
          <w:rFonts w:ascii="Times New Roman" w:hAnsi="Times New Roman" w:cs="Times New Roman"/>
          <w:bCs/>
          <w:sz w:val="24"/>
          <w:szCs w:val="24"/>
        </w:rPr>
        <w:t>Текст :</w:t>
      </w:r>
      <w:proofErr w:type="gramEnd"/>
      <w:r w:rsidRPr="00DC64B9">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DC64B9">
        <w:rPr>
          <w:rFonts w:ascii="Times New Roman" w:hAnsi="Times New Roman" w:cs="Times New Roman"/>
          <w:bCs/>
          <w:sz w:val="24"/>
          <w:szCs w:val="24"/>
        </w:rPr>
        <w:t>PROFобразование</w:t>
      </w:r>
      <w:proofErr w:type="spellEnd"/>
      <w:r w:rsidRPr="00DC64B9">
        <w:rPr>
          <w:rFonts w:ascii="Times New Roman" w:hAnsi="Times New Roman" w:cs="Times New Roman"/>
          <w:bCs/>
          <w:sz w:val="24"/>
          <w:szCs w:val="24"/>
        </w:rPr>
        <w:t xml:space="preserve"> : [сайт]. — URL: https://profspo.ru/books/96962</w:t>
      </w:r>
    </w:p>
    <w:p w14:paraId="1AECCCDC" w14:textId="77777777" w:rsidR="00452B97" w:rsidRPr="00DC64B9" w:rsidRDefault="00533B7B" w:rsidP="00324AA2">
      <w:pPr>
        <w:numPr>
          <w:ilvl w:val="0"/>
          <w:numId w:val="14"/>
        </w:numPr>
        <w:spacing w:after="0"/>
        <w:ind w:left="0" w:firstLine="709"/>
        <w:contextualSpacing/>
        <w:jc w:val="both"/>
        <w:rPr>
          <w:rFonts w:ascii="Times New Roman" w:hAnsi="Times New Roman" w:cs="Times New Roman"/>
          <w:bCs/>
          <w:sz w:val="24"/>
          <w:szCs w:val="24"/>
        </w:rPr>
      </w:pPr>
      <w:r w:rsidRPr="00DC64B9">
        <w:rPr>
          <w:rFonts w:ascii="Times New Roman" w:hAnsi="Times New Roman" w:cs="Times New Roman"/>
          <w:bCs/>
          <w:sz w:val="24"/>
          <w:szCs w:val="24"/>
        </w:rPr>
        <w:t xml:space="preserve">Мельников, А. Г. </w:t>
      </w:r>
      <w:proofErr w:type="gramStart"/>
      <w:r w:rsidRPr="00DC64B9">
        <w:rPr>
          <w:rFonts w:ascii="Times New Roman" w:hAnsi="Times New Roman" w:cs="Times New Roman"/>
          <w:bCs/>
          <w:sz w:val="24"/>
          <w:szCs w:val="24"/>
        </w:rPr>
        <w:t>Материаловедение :</w:t>
      </w:r>
      <w:proofErr w:type="gramEnd"/>
      <w:r w:rsidRPr="00DC64B9">
        <w:rPr>
          <w:rFonts w:ascii="Times New Roman" w:hAnsi="Times New Roman" w:cs="Times New Roman"/>
          <w:bCs/>
          <w:sz w:val="24"/>
          <w:szCs w:val="24"/>
        </w:rPr>
        <w:t xml:space="preserve"> учебное пособие для СПО / А. Г. Мельников, И. А. Хворова, Е. П. Чинков. — </w:t>
      </w:r>
      <w:proofErr w:type="gramStart"/>
      <w:r w:rsidRPr="00DC64B9">
        <w:rPr>
          <w:rFonts w:ascii="Times New Roman" w:hAnsi="Times New Roman" w:cs="Times New Roman"/>
          <w:bCs/>
          <w:sz w:val="24"/>
          <w:szCs w:val="24"/>
        </w:rPr>
        <w:t>Саратов :</w:t>
      </w:r>
      <w:proofErr w:type="gramEnd"/>
      <w:r w:rsidRPr="00DC64B9">
        <w:rPr>
          <w:rFonts w:ascii="Times New Roman" w:hAnsi="Times New Roman" w:cs="Times New Roman"/>
          <w:bCs/>
          <w:sz w:val="24"/>
          <w:szCs w:val="24"/>
        </w:rPr>
        <w:t xml:space="preserve"> Профобразование, 2021. — 223 c. — ISBN 978-5-4488-0919-4. — </w:t>
      </w:r>
      <w:proofErr w:type="gramStart"/>
      <w:r w:rsidRPr="00DC64B9">
        <w:rPr>
          <w:rFonts w:ascii="Times New Roman" w:hAnsi="Times New Roman" w:cs="Times New Roman"/>
          <w:bCs/>
          <w:sz w:val="24"/>
          <w:szCs w:val="24"/>
        </w:rPr>
        <w:t>Текст :</w:t>
      </w:r>
      <w:proofErr w:type="gramEnd"/>
      <w:r w:rsidRPr="00DC64B9">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DC64B9">
        <w:rPr>
          <w:rFonts w:ascii="Times New Roman" w:hAnsi="Times New Roman" w:cs="Times New Roman"/>
          <w:bCs/>
          <w:sz w:val="24"/>
          <w:szCs w:val="24"/>
        </w:rPr>
        <w:t>PROFобразование</w:t>
      </w:r>
      <w:proofErr w:type="spellEnd"/>
      <w:r w:rsidRPr="00DC64B9">
        <w:rPr>
          <w:rFonts w:ascii="Times New Roman" w:hAnsi="Times New Roman" w:cs="Times New Roman"/>
          <w:bCs/>
          <w:sz w:val="24"/>
          <w:szCs w:val="24"/>
        </w:rPr>
        <w:t xml:space="preserve"> : [сайт]. — URL: https://profspo.ru/books/99930</w:t>
      </w:r>
    </w:p>
    <w:p w14:paraId="097BD3D7" w14:textId="77777777" w:rsidR="00452B97" w:rsidRPr="00DC64B9" w:rsidRDefault="00533B7B" w:rsidP="00324AA2">
      <w:pPr>
        <w:numPr>
          <w:ilvl w:val="0"/>
          <w:numId w:val="14"/>
        </w:numPr>
        <w:spacing w:after="0"/>
        <w:ind w:left="0" w:firstLine="709"/>
        <w:contextualSpacing/>
        <w:jc w:val="both"/>
        <w:rPr>
          <w:rFonts w:ascii="Times New Roman" w:hAnsi="Times New Roman" w:cs="Times New Roman"/>
          <w:bCs/>
          <w:sz w:val="24"/>
          <w:szCs w:val="24"/>
        </w:rPr>
      </w:pPr>
      <w:proofErr w:type="spellStart"/>
      <w:r w:rsidRPr="00DC64B9">
        <w:rPr>
          <w:rFonts w:ascii="Times New Roman" w:hAnsi="Times New Roman" w:cs="Times New Roman"/>
          <w:bCs/>
          <w:sz w:val="24"/>
          <w:szCs w:val="24"/>
        </w:rPr>
        <w:t>Перинский</w:t>
      </w:r>
      <w:proofErr w:type="spellEnd"/>
      <w:r w:rsidRPr="00DC64B9">
        <w:rPr>
          <w:rFonts w:ascii="Times New Roman" w:hAnsi="Times New Roman" w:cs="Times New Roman"/>
          <w:bCs/>
          <w:sz w:val="24"/>
          <w:szCs w:val="24"/>
        </w:rPr>
        <w:t xml:space="preserve">, В. В. Материаловедение : словарь для СПО / В. В. </w:t>
      </w:r>
      <w:proofErr w:type="spellStart"/>
      <w:r w:rsidRPr="00DC64B9">
        <w:rPr>
          <w:rFonts w:ascii="Times New Roman" w:hAnsi="Times New Roman" w:cs="Times New Roman"/>
          <w:bCs/>
          <w:sz w:val="24"/>
          <w:szCs w:val="24"/>
        </w:rPr>
        <w:t>Перинский</w:t>
      </w:r>
      <w:proofErr w:type="spellEnd"/>
      <w:r w:rsidRPr="00DC64B9">
        <w:rPr>
          <w:rFonts w:ascii="Times New Roman" w:hAnsi="Times New Roman" w:cs="Times New Roman"/>
          <w:bCs/>
          <w:sz w:val="24"/>
          <w:szCs w:val="24"/>
        </w:rPr>
        <w:t xml:space="preserve">, И. В. </w:t>
      </w:r>
      <w:proofErr w:type="spellStart"/>
      <w:r w:rsidRPr="00DC64B9">
        <w:rPr>
          <w:rFonts w:ascii="Times New Roman" w:hAnsi="Times New Roman" w:cs="Times New Roman"/>
          <w:bCs/>
          <w:sz w:val="24"/>
          <w:szCs w:val="24"/>
        </w:rPr>
        <w:t>Перинская</w:t>
      </w:r>
      <w:proofErr w:type="spellEnd"/>
      <w:r w:rsidRPr="00DC64B9">
        <w:rPr>
          <w:rFonts w:ascii="Times New Roman" w:hAnsi="Times New Roman" w:cs="Times New Roman"/>
          <w:bCs/>
          <w:sz w:val="24"/>
          <w:szCs w:val="24"/>
        </w:rPr>
        <w:t xml:space="preserve">. — </w:t>
      </w:r>
      <w:proofErr w:type="gramStart"/>
      <w:r w:rsidRPr="00DC64B9">
        <w:rPr>
          <w:rFonts w:ascii="Times New Roman" w:hAnsi="Times New Roman" w:cs="Times New Roman"/>
          <w:bCs/>
          <w:sz w:val="24"/>
          <w:szCs w:val="24"/>
        </w:rPr>
        <w:t>Саратов :</w:t>
      </w:r>
      <w:proofErr w:type="gramEnd"/>
      <w:r w:rsidRPr="00DC64B9">
        <w:rPr>
          <w:rFonts w:ascii="Times New Roman" w:hAnsi="Times New Roman" w:cs="Times New Roman"/>
          <w:bCs/>
          <w:sz w:val="24"/>
          <w:szCs w:val="24"/>
        </w:rPr>
        <w:t xml:space="preserve"> Профобразование, Ай Пи Ар Медиа, 2020. — 109 c. — ISBN 978-5-4488-0736-7, 978-5-4497-0425-2. — </w:t>
      </w:r>
      <w:proofErr w:type="gramStart"/>
      <w:r w:rsidRPr="00DC64B9">
        <w:rPr>
          <w:rFonts w:ascii="Times New Roman" w:hAnsi="Times New Roman" w:cs="Times New Roman"/>
          <w:bCs/>
          <w:sz w:val="24"/>
          <w:szCs w:val="24"/>
        </w:rPr>
        <w:t>Текст :</w:t>
      </w:r>
      <w:proofErr w:type="gramEnd"/>
      <w:r w:rsidRPr="00DC64B9">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DC64B9">
        <w:rPr>
          <w:rFonts w:ascii="Times New Roman" w:hAnsi="Times New Roman" w:cs="Times New Roman"/>
          <w:bCs/>
          <w:sz w:val="24"/>
          <w:szCs w:val="24"/>
        </w:rPr>
        <w:t>PROFобразование</w:t>
      </w:r>
      <w:proofErr w:type="spellEnd"/>
      <w:r w:rsidRPr="00DC64B9">
        <w:rPr>
          <w:rFonts w:ascii="Times New Roman" w:hAnsi="Times New Roman" w:cs="Times New Roman"/>
          <w:bCs/>
          <w:sz w:val="24"/>
          <w:szCs w:val="24"/>
        </w:rPr>
        <w:t xml:space="preserve"> : [сайт]. — URL: </w:t>
      </w:r>
      <w:hyperlink r:id="rId60" w:history="1">
        <w:r w:rsidRPr="00DC64B9">
          <w:rPr>
            <w:rStyle w:val="FootnoteTextChar"/>
            <w:rFonts w:cs="Times New Roman"/>
            <w:bCs/>
            <w:sz w:val="24"/>
            <w:szCs w:val="24"/>
          </w:rPr>
          <w:t>https://profspo.ru/books/90537</w:t>
        </w:r>
      </w:hyperlink>
    </w:p>
    <w:p w14:paraId="6E7A9042" w14:textId="77777777" w:rsidR="00452B97" w:rsidRPr="00DC64B9" w:rsidRDefault="00533B7B" w:rsidP="00324AA2">
      <w:pPr>
        <w:pStyle w:val="14"/>
        <w:numPr>
          <w:ilvl w:val="0"/>
          <w:numId w:val="14"/>
        </w:numPr>
        <w:spacing w:line="276" w:lineRule="auto"/>
        <w:ind w:left="0" w:firstLine="709"/>
        <w:rPr>
          <w:rFonts w:cs="Times New Roman"/>
          <w:b w:val="0"/>
          <w:bCs/>
        </w:rPr>
      </w:pPr>
      <w:proofErr w:type="spellStart"/>
      <w:r w:rsidRPr="00DC64B9">
        <w:rPr>
          <w:rFonts w:cs="Times New Roman"/>
          <w:b w:val="0"/>
          <w:bCs/>
        </w:rPr>
        <w:t>Плошкин</w:t>
      </w:r>
      <w:proofErr w:type="spellEnd"/>
      <w:r w:rsidRPr="00DC64B9">
        <w:rPr>
          <w:rFonts w:cs="Times New Roman"/>
          <w:b w:val="0"/>
          <w:bCs/>
        </w:rPr>
        <w:t xml:space="preserve">, В. В. Материаловедение : учебник для среднего профессионального образования / В. В. </w:t>
      </w:r>
      <w:proofErr w:type="spellStart"/>
      <w:r w:rsidRPr="00DC64B9">
        <w:rPr>
          <w:rFonts w:cs="Times New Roman"/>
          <w:b w:val="0"/>
          <w:bCs/>
        </w:rPr>
        <w:t>Плошкин</w:t>
      </w:r>
      <w:proofErr w:type="spellEnd"/>
      <w:r w:rsidRPr="00DC64B9">
        <w:rPr>
          <w:rFonts w:cs="Times New Roman"/>
          <w:b w:val="0"/>
          <w:bCs/>
        </w:rPr>
        <w:t xml:space="preserve">. — 3-е изд., </w:t>
      </w:r>
      <w:proofErr w:type="spellStart"/>
      <w:r w:rsidRPr="00DC64B9">
        <w:rPr>
          <w:rFonts w:cs="Times New Roman"/>
          <w:b w:val="0"/>
          <w:bCs/>
        </w:rPr>
        <w:t>перераб</w:t>
      </w:r>
      <w:proofErr w:type="spellEnd"/>
      <w:r w:rsidRPr="00DC64B9">
        <w:rPr>
          <w:rFonts w:cs="Times New Roman"/>
          <w:b w:val="0"/>
          <w:bCs/>
        </w:rPr>
        <w:t xml:space="preserve">. и доп. — </w:t>
      </w:r>
      <w:proofErr w:type="gramStart"/>
      <w:r w:rsidRPr="00DC64B9">
        <w:rPr>
          <w:rFonts w:cs="Times New Roman"/>
          <w:b w:val="0"/>
          <w:bCs/>
        </w:rPr>
        <w:t>Москва :</w:t>
      </w:r>
      <w:proofErr w:type="gramEnd"/>
      <w:r w:rsidRPr="00DC64B9">
        <w:rPr>
          <w:rFonts w:cs="Times New Roman"/>
          <w:b w:val="0"/>
          <w:bCs/>
        </w:rPr>
        <w:t xml:space="preserve"> Издательство </w:t>
      </w:r>
      <w:proofErr w:type="spellStart"/>
      <w:r w:rsidRPr="00DC64B9">
        <w:rPr>
          <w:rFonts w:cs="Times New Roman"/>
          <w:b w:val="0"/>
          <w:bCs/>
        </w:rPr>
        <w:t>Юрайт</w:t>
      </w:r>
      <w:proofErr w:type="spellEnd"/>
      <w:r w:rsidRPr="00DC64B9">
        <w:rPr>
          <w:rFonts w:cs="Times New Roman"/>
          <w:b w:val="0"/>
          <w:bCs/>
        </w:rPr>
        <w:t xml:space="preserve">, 2021. — 463 с. — (Профессиональное образование). — ISBN 978-5-534-02459-3. — </w:t>
      </w:r>
      <w:proofErr w:type="gramStart"/>
      <w:r w:rsidRPr="00DC64B9">
        <w:rPr>
          <w:rFonts w:cs="Times New Roman"/>
          <w:b w:val="0"/>
          <w:bCs/>
        </w:rPr>
        <w:t>Текст :</w:t>
      </w:r>
      <w:proofErr w:type="gramEnd"/>
      <w:r w:rsidRPr="00DC64B9">
        <w:rPr>
          <w:rFonts w:cs="Times New Roman"/>
          <w:b w:val="0"/>
          <w:bCs/>
        </w:rPr>
        <w:t xml:space="preserve"> электронный // ЭБС </w:t>
      </w:r>
      <w:proofErr w:type="spellStart"/>
      <w:r w:rsidRPr="00DC64B9">
        <w:rPr>
          <w:rFonts w:cs="Times New Roman"/>
          <w:b w:val="0"/>
          <w:bCs/>
        </w:rPr>
        <w:t>Юрайт</w:t>
      </w:r>
      <w:proofErr w:type="spellEnd"/>
      <w:r w:rsidRPr="00DC64B9">
        <w:rPr>
          <w:rFonts w:cs="Times New Roman"/>
          <w:b w:val="0"/>
          <w:bCs/>
        </w:rPr>
        <w:t xml:space="preserve"> [сайт]. — URL: https://urait.ru/bcode/470071</w:t>
      </w:r>
    </w:p>
    <w:p w14:paraId="6EFD13CF" w14:textId="77777777" w:rsidR="00452B97" w:rsidRPr="00DC64B9" w:rsidRDefault="00533B7B" w:rsidP="00324AA2">
      <w:pPr>
        <w:pStyle w:val="14"/>
        <w:numPr>
          <w:ilvl w:val="0"/>
          <w:numId w:val="14"/>
        </w:numPr>
        <w:spacing w:line="276" w:lineRule="auto"/>
        <w:ind w:left="0" w:firstLine="709"/>
        <w:rPr>
          <w:rFonts w:eastAsia="Calibri" w:cs="Times New Roman"/>
          <w:b w:val="0"/>
          <w:bCs/>
          <w:lang w:eastAsia="en-US"/>
        </w:rPr>
      </w:pPr>
      <w:r w:rsidRPr="00DC64B9">
        <w:rPr>
          <w:rFonts w:eastAsia="Calibri" w:cs="Times New Roman"/>
          <w:b w:val="0"/>
          <w:bCs/>
          <w:lang w:eastAsia="en-US"/>
        </w:rPr>
        <w:t xml:space="preserve">Сапунов, С. В. Материаловедение : учебное пособие для </w:t>
      </w:r>
      <w:proofErr w:type="spellStart"/>
      <w:r w:rsidRPr="00DC64B9">
        <w:rPr>
          <w:rFonts w:eastAsia="Calibri" w:cs="Times New Roman"/>
          <w:b w:val="0"/>
          <w:bCs/>
          <w:lang w:eastAsia="en-US"/>
        </w:rPr>
        <w:t>спо</w:t>
      </w:r>
      <w:proofErr w:type="spellEnd"/>
      <w:r w:rsidRPr="00DC64B9">
        <w:rPr>
          <w:rFonts w:eastAsia="Calibri" w:cs="Times New Roman"/>
          <w:b w:val="0"/>
          <w:bCs/>
          <w:lang w:eastAsia="en-US"/>
        </w:rPr>
        <w:t xml:space="preserve"> / С. В. Сапунов. — Санкт-</w:t>
      </w:r>
      <w:proofErr w:type="gramStart"/>
      <w:r w:rsidRPr="00DC64B9">
        <w:rPr>
          <w:rFonts w:eastAsia="Calibri" w:cs="Times New Roman"/>
          <w:b w:val="0"/>
          <w:bCs/>
          <w:lang w:eastAsia="en-US"/>
        </w:rPr>
        <w:t>Петербург :</w:t>
      </w:r>
      <w:proofErr w:type="gramEnd"/>
      <w:r w:rsidRPr="00DC64B9">
        <w:rPr>
          <w:rFonts w:eastAsia="Calibri" w:cs="Times New Roman"/>
          <w:b w:val="0"/>
          <w:bCs/>
          <w:lang w:eastAsia="en-US"/>
        </w:rPr>
        <w:t xml:space="preserve"> Лань, 2020. — 208 с. — ISBN 978-5-8114-6368-8. </w:t>
      </w:r>
    </w:p>
    <w:p w14:paraId="7DEDD253" w14:textId="77777777" w:rsidR="00452B97" w:rsidRPr="00DC64B9" w:rsidRDefault="00533B7B" w:rsidP="00324AA2">
      <w:pPr>
        <w:pStyle w:val="14"/>
        <w:numPr>
          <w:ilvl w:val="0"/>
          <w:numId w:val="14"/>
        </w:numPr>
        <w:spacing w:line="276" w:lineRule="auto"/>
        <w:ind w:left="0" w:firstLine="709"/>
        <w:rPr>
          <w:rFonts w:eastAsia="Calibri" w:cs="Times New Roman"/>
          <w:b w:val="0"/>
          <w:bCs/>
          <w:lang w:eastAsia="en-US"/>
        </w:rPr>
      </w:pPr>
      <w:r w:rsidRPr="00DC64B9">
        <w:rPr>
          <w:rFonts w:eastAsia="Calibri" w:cs="Times New Roman"/>
          <w:b w:val="0"/>
          <w:bCs/>
          <w:lang w:eastAsia="en-US"/>
        </w:rPr>
        <w:t xml:space="preserve">Сапунов, С. В. Материаловедение : учебное пособие для </w:t>
      </w:r>
      <w:proofErr w:type="spellStart"/>
      <w:r w:rsidRPr="00DC64B9">
        <w:rPr>
          <w:rFonts w:eastAsia="Calibri" w:cs="Times New Roman"/>
          <w:b w:val="0"/>
          <w:bCs/>
          <w:lang w:eastAsia="en-US"/>
        </w:rPr>
        <w:t>спо</w:t>
      </w:r>
      <w:proofErr w:type="spellEnd"/>
      <w:r w:rsidRPr="00DC64B9">
        <w:rPr>
          <w:rFonts w:eastAsia="Calibri" w:cs="Times New Roman"/>
          <w:b w:val="0"/>
          <w:bCs/>
          <w:lang w:eastAsia="en-US"/>
        </w:rPr>
        <w:t xml:space="preserve"> / С. В. Сапунов. — Санкт-</w:t>
      </w:r>
      <w:proofErr w:type="gramStart"/>
      <w:r w:rsidRPr="00DC64B9">
        <w:rPr>
          <w:rFonts w:eastAsia="Calibri" w:cs="Times New Roman"/>
          <w:b w:val="0"/>
          <w:bCs/>
          <w:lang w:eastAsia="en-US"/>
        </w:rPr>
        <w:t>Петербург :</w:t>
      </w:r>
      <w:proofErr w:type="gramEnd"/>
      <w:r w:rsidRPr="00DC64B9">
        <w:rPr>
          <w:rFonts w:eastAsia="Calibri" w:cs="Times New Roman"/>
          <w:b w:val="0"/>
          <w:bCs/>
          <w:lang w:eastAsia="en-US"/>
        </w:rPr>
        <w:t xml:space="preserve"> Лань, 2020. — 208 с. — ISBN 978-5-8114-6368-8. — </w:t>
      </w:r>
      <w:proofErr w:type="gramStart"/>
      <w:r w:rsidRPr="00DC64B9">
        <w:rPr>
          <w:rFonts w:eastAsia="Calibri" w:cs="Times New Roman"/>
          <w:b w:val="0"/>
          <w:bCs/>
          <w:lang w:eastAsia="en-US"/>
        </w:rPr>
        <w:t>Текст :</w:t>
      </w:r>
      <w:proofErr w:type="gramEnd"/>
      <w:r w:rsidRPr="00DC64B9">
        <w:rPr>
          <w:rFonts w:eastAsia="Calibri" w:cs="Times New Roman"/>
          <w:b w:val="0"/>
          <w:bCs/>
          <w:lang w:eastAsia="en-US"/>
        </w:rPr>
        <w:t xml:space="preserve"> электронный // Лань : электронно-библиотечная система. — URL: </w:t>
      </w:r>
      <w:hyperlink r:id="rId61" w:history="1">
        <w:r w:rsidRPr="00DC64B9">
          <w:rPr>
            <w:rStyle w:val="FootnoteTextChar"/>
            <w:rFonts w:eastAsia="Calibri" w:cs="Times New Roman"/>
            <w:b w:val="0"/>
            <w:bCs/>
            <w:color w:val="auto"/>
            <w:sz w:val="24"/>
            <w:lang w:eastAsia="en-US"/>
          </w:rPr>
          <w:t>https://e.lanbook.com/book/151219</w:t>
        </w:r>
      </w:hyperlink>
      <w:r w:rsidRPr="00DC64B9">
        <w:rPr>
          <w:rFonts w:eastAsia="Calibri" w:cs="Times New Roman"/>
          <w:b w:val="0"/>
          <w:bCs/>
          <w:lang w:eastAsia="en-US"/>
        </w:rPr>
        <w:t xml:space="preserve">  (дата обращения: 28.01.2021). — Режим доступа: для </w:t>
      </w:r>
      <w:proofErr w:type="spellStart"/>
      <w:r w:rsidRPr="00DC64B9">
        <w:rPr>
          <w:rFonts w:eastAsia="Calibri" w:cs="Times New Roman"/>
          <w:b w:val="0"/>
          <w:bCs/>
          <w:lang w:eastAsia="en-US"/>
        </w:rPr>
        <w:t>авториз</w:t>
      </w:r>
      <w:proofErr w:type="spellEnd"/>
      <w:r w:rsidRPr="00DC64B9">
        <w:rPr>
          <w:rFonts w:eastAsia="Calibri" w:cs="Times New Roman"/>
          <w:b w:val="0"/>
          <w:bCs/>
          <w:lang w:eastAsia="en-US"/>
        </w:rPr>
        <w:t>. пользователей.</w:t>
      </w:r>
    </w:p>
    <w:p w14:paraId="27AAAA2C" w14:textId="77777777" w:rsidR="00452B97" w:rsidRPr="00DC64B9" w:rsidRDefault="00533B7B" w:rsidP="00324AA2">
      <w:pPr>
        <w:pStyle w:val="14"/>
        <w:numPr>
          <w:ilvl w:val="0"/>
          <w:numId w:val="14"/>
        </w:numPr>
        <w:spacing w:line="276" w:lineRule="auto"/>
        <w:ind w:left="0" w:firstLine="709"/>
        <w:rPr>
          <w:rFonts w:cs="Times New Roman"/>
          <w:b w:val="0"/>
          <w:bCs/>
        </w:rPr>
      </w:pPr>
      <w:r w:rsidRPr="00DC64B9">
        <w:rPr>
          <w:rFonts w:cs="Times New Roman"/>
          <w:b w:val="0"/>
          <w:bCs/>
        </w:rPr>
        <w:t xml:space="preserve">Технология металлов и </w:t>
      </w:r>
      <w:proofErr w:type="gramStart"/>
      <w:r w:rsidRPr="00DC64B9">
        <w:rPr>
          <w:rFonts w:cs="Times New Roman"/>
          <w:b w:val="0"/>
          <w:bCs/>
        </w:rPr>
        <w:t>сплавов :</w:t>
      </w:r>
      <w:proofErr w:type="gramEnd"/>
      <w:r w:rsidRPr="00DC64B9">
        <w:rPr>
          <w:rFonts w:cs="Times New Roman"/>
          <w:b w:val="0"/>
          <w:bCs/>
        </w:rPr>
        <w:t xml:space="preserve"> учебное пособие для среднего профессионального образования / ответственный редактор А. П. Кушнир, В. Б. Лившиц. — </w:t>
      </w:r>
      <w:proofErr w:type="gramStart"/>
      <w:r w:rsidRPr="00DC64B9">
        <w:rPr>
          <w:rFonts w:cs="Times New Roman"/>
          <w:b w:val="0"/>
          <w:bCs/>
        </w:rPr>
        <w:t>Москва :</w:t>
      </w:r>
      <w:proofErr w:type="gramEnd"/>
      <w:r w:rsidRPr="00DC64B9">
        <w:rPr>
          <w:rFonts w:cs="Times New Roman"/>
          <w:b w:val="0"/>
          <w:bCs/>
        </w:rPr>
        <w:t xml:space="preserve"> Издательство </w:t>
      </w:r>
      <w:proofErr w:type="spellStart"/>
      <w:r w:rsidRPr="00DC64B9">
        <w:rPr>
          <w:rFonts w:cs="Times New Roman"/>
          <w:b w:val="0"/>
          <w:bCs/>
        </w:rPr>
        <w:t>Юрайт</w:t>
      </w:r>
      <w:proofErr w:type="spellEnd"/>
      <w:r w:rsidRPr="00DC64B9">
        <w:rPr>
          <w:rFonts w:cs="Times New Roman"/>
          <w:b w:val="0"/>
          <w:bCs/>
        </w:rPr>
        <w:t xml:space="preserve">, 2020. — 310 с. — (Профессиональное образование). — ISBN 978-5-534-11111-8. — </w:t>
      </w:r>
      <w:proofErr w:type="gramStart"/>
      <w:r w:rsidRPr="00DC64B9">
        <w:rPr>
          <w:rFonts w:cs="Times New Roman"/>
          <w:b w:val="0"/>
          <w:bCs/>
        </w:rPr>
        <w:t>Текст :</w:t>
      </w:r>
      <w:proofErr w:type="gramEnd"/>
      <w:r w:rsidRPr="00DC64B9">
        <w:rPr>
          <w:rFonts w:cs="Times New Roman"/>
          <w:b w:val="0"/>
          <w:bCs/>
        </w:rPr>
        <w:t xml:space="preserve"> электронный // ЭБС </w:t>
      </w:r>
      <w:proofErr w:type="spellStart"/>
      <w:r w:rsidRPr="00DC64B9">
        <w:rPr>
          <w:rFonts w:cs="Times New Roman"/>
          <w:b w:val="0"/>
          <w:bCs/>
        </w:rPr>
        <w:t>Юрайт</w:t>
      </w:r>
      <w:proofErr w:type="spellEnd"/>
      <w:r w:rsidRPr="00DC64B9">
        <w:rPr>
          <w:rFonts w:cs="Times New Roman"/>
          <w:b w:val="0"/>
          <w:bCs/>
        </w:rPr>
        <w:t xml:space="preserve"> [сайт]. — URL: https://urait.ru/bcode/455806</w:t>
      </w:r>
    </w:p>
    <w:p w14:paraId="594F22BD" w14:textId="77777777" w:rsidR="00452B97" w:rsidRPr="00DC64B9" w:rsidRDefault="00452B97" w:rsidP="00324AA2">
      <w:pPr>
        <w:spacing w:after="0"/>
        <w:ind w:firstLine="709"/>
        <w:contextualSpacing/>
        <w:jc w:val="both"/>
        <w:rPr>
          <w:rFonts w:ascii="Times New Roman" w:hAnsi="Times New Roman" w:cs="Times New Roman"/>
          <w:bCs/>
          <w:sz w:val="24"/>
          <w:szCs w:val="24"/>
        </w:rPr>
      </w:pPr>
    </w:p>
    <w:p w14:paraId="4BF494CF" w14:textId="77777777" w:rsidR="00452B97" w:rsidRPr="00DC64B9" w:rsidRDefault="00533B7B" w:rsidP="00324AA2">
      <w:pPr>
        <w:spacing w:after="0"/>
        <w:ind w:firstLine="709"/>
        <w:contextualSpacing/>
        <w:rPr>
          <w:rFonts w:ascii="Times New Roman" w:hAnsi="Times New Roman" w:cs="Times New Roman"/>
          <w:b/>
          <w:sz w:val="24"/>
          <w:szCs w:val="24"/>
        </w:rPr>
      </w:pPr>
      <w:r w:rsidRPr="00DC64B9">
        <w:rPr>
          <w:rFonts w:ascii="Times New Roman" w:hAnsi="Times New Roman" w:cs="Times New Roman"/>
          <w:b/>
          <w:sz w:val="24"/>
          <w:szCs w:val="24"/>
        </w:rPr>
        <w:t xml:space="preserve">3.2.2. Дополнительные источники </w:t>
      </w:r>
    </w:p>
    <w:p w14:paraId="00FDB57A" w14:textId="77777777" w:rsidR="00452B97" w:rsidRPr="00DC64B9" w:rsidRDefault="00452B97" w:rsidP="00324AA2">
      <w:pPr>
        <w:spacing w:after="0"/>
        <w:ind w:right="-1" w:firstLine="709"/>
        <w:contextualSpacing/>
        <w:jc w:val="both"/>
        <w:rPr>
          <w:rFonts w:ascii="Times New Roman" w:hAnsi="Times New Roman" w:cs="Times New Roman"/>
          <w:sz w:val="24"/>
          <w:szCs w:val="24"/>
        </w:rPr>
      </w:pPr>
    </w:p>
    <w:p w14:paraId="2027A87E" w14:textId="77777777" w:rsidR="00452B97" w:rsidRPr="00DC64B9" w:rsidRDefault="00533B7B" w:rsidP="00324AA2">
      <w:pPr>
        <w:numPr>
          <w:ilvl w:val="0"/>
          <w:numId w:val="15"/>
        </w:numPr>
        <w:spacing w:after="0"/>
        <w:ind w:left="0" w:firstLine="709"/>
        <w:rPr>
          <w:rFonts w:ascii="Times New Roman" w:hAnsi="Times New Roman" w:cs="Times New Roman"/>
          <w:sz w:val="24"/>
          <w:szCs w:val="24"/>
        </w:rPr>
      </w:pPr>
      <w:r w:rsidRPr="00DC64B9">
        <w:rPr>
          <w:rFonts w:ascii="Times New Roman" w:hAnsi="Times New Roman" w:cs="Times New Roman"/>
          <w:sz w:val="24"/>
          <w:szCs w:val="24"/>
        </w:rPr>
        <w:t xml:space="preserve">ГОСТ ЭКСПЕРТ – единая база ГОСТов РФ – URL: </w:t>
      </w:r>
      <w:hyperlink r:id="rId62" w:history="1">
        <w:r w:rsidRPr="00DC64B9">
          <w:rPr>
            <w:rStyle w:val="a6"/>
            <w:rFonts w:ascii="Times New Roman" w:hAnsi="Times New Roman" w:cs="Times New Roman"/>
            <w:sz w:val="24"/>
            <w:szCs w:val="24"/>
          </w:rPr>
          <w:t>https://gostexpert.ru/</w:t>
        </w:r>
      </w:hyperlink>
    </w:p>
    <w:p w14:paraId="2C77B2D5" w14:textId="77777777" w:rsidR="00452B97" w:rsidRPr="00DC64B9" w:rsidRDefault="00533B7B" w:rsidP="00324AA2">
      <w:pPr>
        <w:numPr>
          <w:ilvl w:val="0"/>
          <w:numId w:val="15"/>
        </w:numPr>
        <w:spacing w:after="0"/>
        <w:ind w:left="0" w:firstLine="709"/>
        <w:rPr>
          <w:rFonts w:ascii="Times New Roman" w:hAnsi="Times New Roman" w:cs="Times New Roman"/>
          <w:sz w:val="24"/>
          <w:szCs w:val="24"/>
        </w:rPr>
      </w:pPr>
      <w:r w:rsidRPr="00DC64B9">
        <w:rPr>
          <w:rFonts w:ascii="Times New Roman" w:hAnsi="Times New Roman" w:cs="Times New Roman"/>
          <w:sz w:val="24"/>
          <w:szCs w:val="24"/>
        </w:rPr>
        <w:t xml:space="preserve">РОССТАНДАРТ - Федеральное агентство по техническому регулированию и метрологии – </w:t>
      </w:r>
      <w:r w:rsidRPr="00DC64B9">
        <w:rPr>
          <w:rFonts w:ascii="Times New Roman" w:hAnsi="Times New Roman" w:cs="Times New Roman"/>
          <w:sz w:val="24"/>
          <w:szCs w:val="24"/>
          <w:lang w:val="en-US"/>
        </w:rPr>
        <w:t>URL</w:t>
      </w:r>
      <w:r w:rsidRPr="00DC64B9">
        <w:rPr>
          <w:rFonts w:ascii="Times New Roman" w:hAnsi="Times New Roman" w:cs="Times New Roman"/>
          <w:sz w:val="24"/>
          <w:szCs w:val="24"/>
        </w:rPr>
        <w:t xml:space="preserve">: </w:t>
      </w:r>
      <w:hyperlink r:id="rId63" w:history="1">
        <w:r w:rsidRPr="00DC64B9">
          <w:rPr>
            <w:rStyle w:val="a6"/>
            <w:rFonts w:ascii="Times New Roman" w:hAnsi="Times New Roman" w:cs="Times New Roman"/>
            <w:sz w:val="24"/>
            <w:szCs w:val="24"/>
          </w:rPr>
          <w:t>https://www.rst.gov.ru/portal/gost/</w:t>
        </w:r>
      </w:hyperlink>
    </w:p>
    <w:p w14:paraId="0714582E" w14:textId="77777777" w:rsidR="00452B97" w:rsidRPr="00DC64B9" w:rsidRDefault="00452B97" w:rsidP="00324AA2">
      <w:pPr>
        <w:spacing w:after="0"/>
        <w:ind w:firstLine="709"/>
        <w:contextualSpacing/>
        <w:jc w:val="both"/>
        <w:rPr>
          <w:rFonts w:ascii="Times New Roman" w:hAnsi="Times New Roman" w:cs="Times New Roman"/>
          <w:bCs/>
          <w:sz w:val="24"/>
          <w:szCs w:val="24"/>
        </w:rPr>
      </w:pPr>
    </w:p>
    <w:p w14:paraId="3287A0C9" w14:textId="77777777" w:rsidR="00452B97" w:rsidRPr="00DC64B9" w:rsidRDefault="00452B97" w:rsidP="00324AA2">
      <w:pPr>
        <w:spacing w:after="0"/>
        <w:ind w:firstLine="709"/>
        <w:contextualSpacing/>
        <w:jc w:val="both"/>
        <w:rPr>
          <w:rFonts w:ascii="Times New Roman" w:hAnsi="Times New Roman" w:cs="Times New Roman"/>
          <w:bCs/>
          <w:sz w:val="24"/>
          <w:szCs w:val="24"/>
        </w:rPr>
      </w:pPr>
    </w:p>
    <w:p w14:paraId="18300677" w14:textId="77777777" w:rsidR="00452B97" w:rsidRPr="00DC64B9" w:rsidRDefault="00533B7B" w:rsidP="00324AA2">
      <w:pPr>
        <w:spacing w:after="0"/>
        <w:ind w:firstLine="709"/>
        <w:rPr>
          <w:rFonts w:ascii="Times New Roman" w:hAnsi="Times New Roman" w:cs="Times New Roman"/>
          <w:b/>
          <w:bCs/>
          <w:sz w:val="24"/>
          <w:szCs w:val="24"/>
        </w:rPr>
      </w:pPr>
      <w:r w:rsidRPr="00DC64B9">
        <w:rPr>
          <w:rFonts w:ascii="Times New Roman" w:hAnsi="Times New Roman" w:cs="Times New Roman"/>
          <w:b/>
          <w:bCs/>
          <w:sz w:val="24"/>
          <w:szCs w:val="24"/>
        </w:rPr>
        <w:t>4. КОНТРОЛЬ И ОЦЕНКА РЕЗУЛЬТАТОВ ОСВОЕНИЯ УЧЕБНОЙ ДИСЦПЛИНЫ</w:t>
      </w:r>
    </w:p>
    <w:p w14:paraId="0574D159" w14:textId="77777777" w:rsidR="00452B97" w:rsidRPr="00DC64B9" w:rsidRDefault="00452B97" w:rsidP="00324AA2">
      <w:pPr>
        <w:spacing w:after="0"/>
        <w:ind w:firstLine="709"/>
        <w:rPr>
          <w:rFonts w:ascii="Times New Roman" w:hAnsi="Times New Roman" w:cs="Times New Roman"/>
          <w:sz w:val="24"/>
          <w:szCs w:val="24"/>
        </w:rPr>
      </w:pPr>
    </w:p>
    <w:p w14:paraId="679FAEF3" w14:textId="77777777" w:rsidR="00452B97" w:rsidRPr="00DC64B9" w:rsidRDefault="00452B97" w:rsidP="00324AA2">
      <w:pPr>
        <w:spacing w:after="0"/>
        <w:ind w:firstLine="709"/>
        <w:contextualSpacing/>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6"/>
        <w:gridCol w:w="3045"/>
        <w:gridCol w:w="2734"/>
      </w:tblGrid>
      <w:tr w:rsidR="00896CD7" w:rsidRPr="00DC64B9" w14:paraId="0821E5BF" w14:textId="77777777" w:rsidTr="006B632F">
        <w:tc>
          <w:tcPr>
            <w:tcW w:w="1908" w:type="pct"/>
          </w:tcPr>
          <w:p w14:paraId="74078EA5" w14:textId="77777777" w:rsidR="00452B97" w:rsidRPr="00DC64B9" w:rsidRDefault="00533B7B" w:rsidP="00DC64B9">
            <w:pPr>
              <w:spacing w:after="0" w:line="240" w:lineRule="auto"/>
              <w:rPr>
                <w:rFonts w:ascii="Times New Roman" w:hAnsi="Times New Roman" w:cs="Times New Roman"/>
                <w:b/>
                <w:bCs/>
                <w:sz w:val="24"/>
                <w:szCs w:val="24"/>
              </w:rPr>
            </w:pPr>
            <w:r w:rsidRPr="00DC64B9">
              <w:rPr>
                <w:rFonts w:ascii="Times New Roman" w:hAnsi="Times New Roman" w:cs="Times New Roman"/>
                <w:b/>
                <w:bCs/>
                <w:sz w:val="24"/>
                <w:szCs w:val="24"/>
              </w:rPr>
              <w:t>Результаты обучения</w:t>
            </w:r>
          </w:p>
        </w:tc>
        <w:tc>
          <w:tcPr>
            <w:tcW w:w="1629" w:type="pct"/>
          </w:tcPr>
          <w:p w14:paraId="60F83F22" w14:textId="77777777" w:rsidR="00452B97" w:rsidRPr="00DC64B9" w:rsidRDefault="00533B7B" w:rsidP="00DC64B9">
            <w:pPr>
              <w:spacing w:after="0" w:line="240" w:lineRule="auto"/>
              <w:rPr>
                <w:rFonts w:ascii="Times New Roman" w:hAnsi="Times New Roman" w:cs="Times New Roman"/>
                <w:b/>
                <w:bCs/>
                <w:sz w:val="24"/>
                <w:szCs w:val="24"/>
              </w:rPr>
            </w:pPr>
            <w:r w:rsidRPr="00DC64B9">
              <w:rPr>
                <w:rFonts w:ascii="Times New Roman" w:hAnsi="Times New Roman" w:cs="Times New Roman"/>
                <w:b/>
                <w:bCs/>
                <w:sz w:val="24"/>
                <w:szCs w:val="24"/>
              </w:rPr>
              <w:t>Критерии оценки</w:t>
            </w:r>
          </w:p>
        </w:tc>
        <w:tc>
          <w:tcPr>
            <w:tcW w:w="1463" w:type="pct"/>
          </w:tcPr>
          <w:p w14:paraId="2E9AEA79" w14:textId="77777777" w:rsidR="00452B97" w:rsidRPr="00DC64B9" w:rsidRDefault="00533B7B" w:rsidP="00DC64B9">
            <w:pPr>
              <w:spacing w:after="0" w:line="240" w:lineRule="auto"/>
              <w:rPr>
                <w:rFonts w:ascii="Times New Roman" w:hAnsi="Times New Roman" w:cs="Times New Roman"/>
                <w:b/>
                <w:bCs/>
                <w:sz w:val="24"/>
                <w:szCs w:val="24"/>
              </w:rPr>
            </w:pPr>
            <w:r w:rsidRPr="00DC64B9">
              <w:rPr>
                <w:rFonts w:ascii="Times New Roman" w:hAnsi="Times New Roman" w:cs="Times New Roman"/>
                <w:b/>
                <w:bCs/>
                <w:sz w:val="24"/>
                <w:szCs w:val="24"/>
              </w:rPr>
              <w:t>Методы оценки</w:t>
            </w:r>
          </w:p>
        </w:tc>
      </w:tr>
      <w:tr w:rsidR="00896CD7" w:rsidRPr="00DC64B9" w14:paraId="08C56481" w14:textId="77777777" w:rsidTr="006B632F">
        <w:tc>
          <w:tcPr>
            <w:tcW w:w="1908" w:type="pct"/>
          </w:tcPr>
          <w:p w14:paraId="1777964C"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Знает</w:t>
            </w:r>
          </w:p>
          <w:p w14:paraId="61CDA724"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Область применения, методы измерения параметров и свойств материалов;</w:t>
            </w:r>
          </w:p>
          <w:p w14:paraId="2991FF80"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Способы получения материалов с заданным комплексом свойств;  </w:t>
            </w:r>
          </w:p>
          <w:p w14:paraId="610388CC"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Правила улучшения свойств материалов;   </w:t>
            </w:r>
          </w:p>
          <w:p w14:paraId="5FA3D5E5"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Особенности испытания материалов.</w:t>
            </w:r>
          </w:p>
        </w:tc>
        <w:tc>
          <w:tcPr>
            <w:tcW w:w="1629" w:type="pct"/>
          </w:tcPr>
          <w:p w14:paraId="2B519F97"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91-100% правильных ответов оценка 5 (отлично)</w:t>
            </w:r>
          </w:p>
          <w:p w14:paraId="75641ED2"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71-90% правильных ответов оценка 4 (хорошо)</w:t>
            </w:r>
          </w:p>
          <w:p w14:paraId="1CFF5C9F"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61-70% правильных </w:t>
            </w:r>
            <w:proofErr w:type="gramStart"/>
            <w:r w:rsidRPr="00DC64B9">
              <w:rPr>
                <w:rFonts w:ascii="Times New Roman" w:hAnsi="Times New Roman" w:cs="Times New Roman"/>
                <w:sz w:val="24"/>
                <w:szCs w:val="24"/>
              </w:rPr>
              <w:t>ответов  оценка</w:t>
            </w:r>
            <w:proofErr w:type="gramEnd"/>
            <w:r w:rsidRPr="00DC64B9">
              <w:rPr>
                <w:rFonts w:ascii="Times New Roman" w:hAnsi="Times New Roman" w:cs="Times New Roman"/>
                <w:sz w:val="24"/>
                <w:szCs w:val="24"/>
              </w:rPr>
              <w:t xml:space="preserve"> 3 (удовлетворительно)</w:t>
            </w:r>
          </w:p>
          <w:p w14:paraId="0B90FCD5"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Менее60% правильных ответов оценка 2 (неудовлетворительно)</w:t>
            </w:r>
          </w:p>
          <w:p w14:paraId="54402C47" w14:textId="77777777" w:rsidR="00452B97" w:rsidRPr="00324AA2" w:rsidRDefault="00452B97" w:rsidP="00324AA2">
            <w:pPr>
              <w:suppressAutoHyphens w:val="0"/>
              <w:spacing w:after="0" w:line="240" w:lineRule="auto"/>
              <w:ind w:left="26"/>
              <w:rPr>
                <w:rFonts w:ascii="Times New Roman" w:hAnsi="Times New Roman" w:cs="Times New Roman"/>
                <w:sz w:val="24"/>
                <w:szCs w:val="24"/>
              </w:rPr>
            </w:pPr>
          </w:p>
        </w:tc>
        <w:tc>
          <w:tcPr>
            <w:tcW w:w="1463" w:type="pct"/>
          </w:tcPr>
          <w:p w14:paraId="3CEF82C6"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Текущий контроль</w:t>
            </w:r>
            <w:r w:rsidRPr="00DC64B9">
              <w:rPr>
                <w:rFonts w:ascii="Times New Roman" w:hAnsi="Times New Roman" w:cs="Times New Roman"/>
                <w:sz w:val="24"/>
                <w:szCs w:val="24"/>
              </w:rPr>
              <w:t>: Экспертная оценка практических работ и по результатам выполнения самостоятельной работы.</w:t>
            </w:r>
          </w:p>
          <w:p w14:paraId="4B78BDBF"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Промежуточная аттестация</w:t>
            </w:r>
            <w:r w:rsidRPr="00DC64B9">
              <w:rPr>
                <w:rFonts w:ascii="Times New Roman" w:hAnsi="Times New Roman" w:cs="Times New Roman"/>
                <w:sz w:val="24"/>
                <w:szCs w:val="24"/>
              </w:rPr>
              <w:t>:</w:t>
            </w:r>
          </w:p>
          <w:p w14:paraId="72141DBA" w14:textId="77777777" w:rsidR="00452B97" w:rsidRPr="00324AA2" w:rsidRDefault="00533B7B" w:rsidP="00324AA2">
            <w:pPr>
              <w:suppressAutoHyphens w:val="0"/>
              <w:spacing w:after="0" w:line="240" w:lineRule="auto"/>
              <w:ind w:left="26"/>
              <w:rPr>
                <w:rFonts w:ascii="Times New Roman" w:hAnsi="Times New Roman" w:cs="Times New Roman"/>
                <w:sz w:val="24"/>
                <w:szCs w:val="24"/>
              </w:rPr>
            </w:pPr>
            <w:r w:rsidRPr="00DC64B9">
              <w:rPr>
                <w:rFonts w:ascii="Times New Roman" w:hAnsi="Times New Roman" w:cs="Times New Roman"/>
                <w:sz w:val="24"/>
                <w:szCs w:val="24"/>
              </w:rPr>
              <w:t>Экспертная оценка при сдаче экзамена</w:t>
            </w:r>
          </w:p>
        </w:tc>
      </w:tr>
      <w:tr w:rsidR="00896CD7" w:rsidRPr="00DC64B9" w14:paraId="1692272C" w14:textId="77777777" w:rsidTr="006B632F">
        <w:tc>
          <w:tcPr>
            <w:tcW w:w="1908" w:type="pct"/>
          </w:tcPr>
          <w:tbl>
            <w:tblPr>
              <w:tblW w:w="0" w:type="auto"/>
              <w:tblLook w:val="0000" w:firstRow="0" w:lastRow="0" w:firstColumn="0" w:lastColumn="0" w:noHBand="0" w:noVBand="0"/>
            </w:tblPr>
            <w:tblGrid>
              <w:gridCol w:w="3141"/>
            </w:tblGrid>
            <w:tr w:rsidR="00896CD7" w:rsidRPr="00324AA2" w14:paraId="60230553" w14:textId="77777777" w:rsidTr="006B632F">
              <w:tc>
                <w:tcPr>
                  <w:tcW w:w="3141" w:type="dxa"/>
                  <w:tcBorders>
                    <w:top w:val="nil"/>
                    <w:left w:val="nil"/>
                    <w:bottom w:val="nil"/>
                    <w:right w:val="nil"/>
                  </w:tcBorders>
                </w:tcPr>
                <w:p w14:paraId="17AD6D20"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Умеет </w:t>
                  </w:r>
                </w:p>
                <w:p w14:paraId="73402A4E"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Распознавать и классифицировать конструкционные и сырьевые материалы по   внешнему виду, происхождению, свойствам; </w:t>
                  </w:r>
                </w:p>
                <w:p w14:paraId="7FA3EFB0"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Определять виды конструкционных материалов; </w:t>
                  </w:r>
                </w:p>
                <w:p w14:paraId="4F2F2ECB"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Проводить исследования и испытания материалов; </w:t>
                  </w:r>
                </w:p>
              </w:tc>
            </w:tr>
          </w:tbl>
          <w:p w14:paraId="3A902A5A" w14:textId="77777777" w:rsidR="00452B97" w:rsidRPr="00DC64B9" w:rsidRDefault="00533B7B" w:rsidP="00324AA2">
            <w:pPr>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Выбирать материалы на основе анализа их свойств для конкретного применения в производстве</w:t>
            </w:r>
          </w:p>
        </w:tc>
        <w:tc>
          <w:tcPr>
            <w:tcW w:w="1629" w:type="pct"/>
          </w:tcPr>
          <w:p w14:paraId="47B5996F"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91-100% правильных ответов оценка 5 (отлично)</w:t>
            </w:r>
          </w:p>
          <w:p w14:paraId="1CCC0FE4"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71-90% правильных ответов оценка 4 (хорошо)</w:t>
            </w:r>
          </w:p>
          <w:p w14:paraId="5B8A6C20"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61-70% правильных </w:t>
            </w:r>
            <w:proofErr w:type="gramStart"/>
            <w:r w:rsidRPr="00DC64B9">
              <w:rPr>
                <w:rFonts w:ascii="Times New Roman" w:hAnsi="Times New Roman" w:cs="Times New Roman"/>
                <w:sz w:val="24"/>
                <w:szCs w:val="24"/>
              </w:rPr>
              <w:t>ответов  оценка</w:t>
            </w:r>
            <w:proofErr w:type="gramEnd"/>
            <w:r w:rsidRPr="00DC64B9">
              <w:rPr>
                <w:rFonts w:ascii="Times New Roman" w:hAnsi="Times New Roman" w:cs="Times New Roman"/>
                <w:sz w:val="24"/>
                <w:szCs w:val="24"/>
              </w:rPr>
              <w:t xml:space="preserve"> 3 (удовлетворительно)</w:t>
            </w:r>
          </w:p>
          <w:p w14:paraId="686300B5"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Менее60% правильных ответов оценка 2 (неудовлетворительно)</w:t>
            </w:r>
          </w:p>
          <w:p w14:paraId="391F0DF9" w14:textId="77777777" w:rsidR="00452B97" w:rsidRPr="00DC64B9" w:rsidRDefault="00452B97"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p>
        </w:tc>
        <w:tc>
          <w:tcPr>
            <w:tcW w:w="1463" w:type="pct"/>
          </w:tcPr>
          <w:p w14:paraId="7767EAB6"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Текущий контроль</w:t>
            </w:r>
            <w:r w:rsidRPr="00DC64B9">
              <w:rPr>
                <w:rFonts w:ascii="Times New Roman" w:hAnsi="Times New Roman" w:cs="Times New Roman"/>
                <w:sz w:val="24"/>
                <w:szCs w:val="24"/>
              </w:rPr>
              <w:t xml:space="preserve">: </w:t>
            </w:r>
          </w:p>
          <w:p w14:paraId="68A43F7A"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Экспертная оценка практических работ и по результатам выполнения самостоятельной работы.</w:t>
            </w:r>
          </w:p>
          <w:p w14:paraId="002412CD" w14:textId="77777777" w:rsidR="00452B97" w:rsidRPr="00324AA2"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324AA2">
              <w:rPr>
                <w:rFonts w:ascii="Times New Roman" w:hAnsi="Times New Roman" w:cs="Times New Roman"/>
                <w:sz w:val="24"/>
                <w:szCs w:val="24"/>
              </w:rPr>
              <w:t>Промежуточная аттестация:</w:t>
            </w:r>
          </w:p>
          <w:p w14:paraId="02F1F008" w14:textId="77777777" w:rsidR="00452B97" w:rsidRPr="00DC64B9" w:rsidRDefault="00533B7B" w:rsidP="0032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DC64B9">
              <w:rPr>
                <w:rFonts w:ascii="Times New Roman" w:hAnsi="Times New Roman" w:cs="Times New Roman"/>
                <w:sz w:val="24"/>
                <w:szCs w:val="24"/>
              </w:rPr>
              <w:t xml:space="preserve">Экспертная оценка при сдаче экзамена  </w:t>
            </w:r>
          </w:p>
        </w:tc>
      </w:tr>
    </w:tbl>
    <w:p w14:paraId="7FF570AD" w14:textId="77777777" w:rsidR="00452B97" w:rsidRPr="00DC64B9" w:rsidRDefault="00452B97" w:rsidP="00DC64B9">
      <w:pPr>
        <w:spacing w:after="0" w:line="240" w:lineRule="auto"/>
        <w:ind w:firstLine="708"/>
        <w:jc w:val="right"/>
        <w:rPr>
          <w:rFonts w:ascii="Times New Roman" w:hAnsi="Times New Roman" w:cs="Times New Roman"/>
          <w:b/>
          <w:sz w:val="24"/>
          <w:szCs w:val="24"/>
        </w:rPr>
      </w:pPr>
    </w:p>
    <w:p w14:paraId="05F09586" w14:textId="77777777" w:rsidR="0096240C" w:rsidRPr="00DC64B9" w:rsidRDefault="00533B7B" w:rsidP="00DC64B9">
      <w:pPr>
        <w:spacing w:after="0" w:line="240" w:lineRule="auto"/>
        <w:rPr>
          <w:rFonts w:ascii="Times New Roman" w:hAnsi="Times New Roman" w:cs="Times New Roman"/>
          <w:sz w:val="24"/>
          <w:szCs w:val="24"/>
        </w:rPr>
        <w:sectPr w:rsidR="0096240C" w:rsidRPr="00DC64B9">
          <w:pgSz w:w="11906" w:h="16838"/>
          <w:pgMar w:top="1134" w:right="850" w:bottom="1134" w:left="1701" w:header="708" w:footer="708" w:gutter="0"/>
          <w:cols w:space="708"/>
          <w:docGrid w:linePitch="360"/>
        </w:sectPr>
      </w:pPr>
      <w:r w:rsidRPr="00DC64B9">
        <w:rPr>
          <w:rFonts w:ascii="Times New Roman" w:hAnsi="Times New Roman" w:cs="Times New Roman"/>
          <w:sz w:val="24"/>
          <w:szCs w:val="24"/>
        </w:rPr>
        <w:br w:type="page"/>
      </w:r>
    </w:p>
    <w:p w14:paraId="5C3CDC20"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25D59510"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0DC44DB3"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4EA1E35A" w14:textId="77777777" w:rsidR="0098325D" w:rsidRPr="00DC64B9" w:rsidRDefault="00533B7B" w:rsidP="00DC64B9">
      <w:pPr>
        <w:spacing w:after="0" w:line="240" w:lineRule="auto"/>
        <w:jc w:val="right"/>
        <w:rPr>
          <w:rFonts w:ascii="Times New Roman" w:hAnsi="Times New Roman" w:cs="Times New Roman"/>
          <w:b/>
          <w:i/>
          <w:sz w:val="24"/>
          <w:szCs w:val="24"/>
        </w:rPr>
      </w:pPr>
      <w:r w:rsidRPr="00DC64B9">
        <w:rPr>
          <w:rFonts w:ascii="Times New Roman" w:hAnsi="Times New Roman" w:cs="Times New Roman"/>
          <w:bCs/>
          <w:i/>
          <w:sz w:val="24"/>
          <w:szCs w:val="24"/>
        </w:rPr>
        <w:br/>
      </w:r>
    </w:p>
    <w:p w14:paraId="339BCFEF" w14:textId="77777777" w:rsidR="0098325D" w:rsidRPr="00DC64B9" w:rsidRDefault="0098325D" w:rsidP="00DC64B9">
      <w:pPr>
        <w:spacing w:after="0" w:line="240" w:lineRule="auto"/>
        <w:jc w:val="center"/>
        <w:rPr>
          <w:rFonts w:ascii="Times New Roman" w:hAnsi="Times New Roman" w:cs="Times New Roman"/>
          <w:b/>
          <w:i/>
          <w:sz w:val="24"/>
          <w:szCs w:val="24"/>
        </w:rPr>
      </w:pPr>
    </w:p>
    <w:p w14:paraId="7B84CE4D" w14:textId="77777777" w:rsidR="0098325D" w:rsidRPr="00DC64B9" w:rsidRDefault="0098325D" w:rsidP="00DC64B9">
      <w:pPr>
        <w:spacing w:after="0" w:line="240" w:lineRule="auto"/>
        <w:jc w:val="center"/>
        <w:rPr>
          <w:rFonts w:ascii="Times New Roman" w:hAnsi="Times New Roman" w:cs="Times New Roman"/>
          <w:b/>
          <w:i/>
          <w:sz w:val="24"/>
          <w:szCs w:val="24"/>
        </w:rPr>
      </w:pPr>
    </w:p>
    <w:p w14:paraId="30EB4EF1" w14:textId="6CB54AC5" w:rsidR="0098325D" w:rsidRDefault="0098325D" w:rsidP="00DC64B9">
      <w:pPr>
        <w:spacing w:after="0" w:line="240" w:lineRule="auto"/>
        <w:jc w:val="center"/>
        <w:rPr>
          <w:rFonts w:ascii="Times New Roman" w:hAnsi="Times New Roman" w:cs="Times New Roman"/>
          <w:b/>
          <w:i/>
          <w:sz w:val="24"/>
          <w:szCs w:val="24"/>
        </w:rPr>
      </w:pPr>
    </w:p>
    <w:p w14:paraId="02026B98" w14:textId="31E65BCB" w:rsidR="00F84158" w:rsidRDefault="00F84158" w:rsidP="00DC64B9">
      <w:pPr>
        <w:spacing w:after="0" w:line="240" w:lineRule="auto"/>
        <w:jc w:val="center"/>
        <w:rPr>
          <w:rFonts w:ascii="Times New Roman" w:hAnsi="Times New Roman" w:cs="Times New Roman"/>
          <w:b/>
          <w:i/>
          <w:sz w:val="24"/>
          <w:szCs w:val="24"/>
        </w:rPr>
      </w:pPr>
    </w:p>
    <w:p w14:paraId="6D5C4FB7" w14:textId="096B0F94" w:rsidR="00F84158" w:rsidRDefault="00F84158" w:rsidP="00DC64B9">
      <w:pPr>
        <w:spacing w:after="0" w:line="240" w:lineRule="auto"/>
        <w:jc w:val="center"/>
        <w:rPr>
          <w:rFonts w:ascii="Times New Roman" w:hAnsi="Times New Roman" w:cs="Times New Roman"/>
          <w:b/>
          <w:i/>
          <w:sz w:val="24"/>
          <w:szCs w:val="24"/>
        </w:rPr>
      </w:pPr>
    </w:p>
    <w:p w14:paraId="6B414A0C" w14:textId="42C2B1C9" w:rsidR="00F84158" w:rsidRDefault="00F84158" w:rsidP="00DC64B9">
      <w:pPr>
        <w:spacing w:after="0" w:line="240" w:lineRule="auto"/>
        <w:jc w:val="center"/>
        <w:rPr>
          <w:rFonts w:ascii="Times New Roman" w:hAnsi="Times New Roman" w:cs="Times New Roman"/>
          <w:b/>
          <w:i/>
          <w:sz w:val="24"/>
          <w:szCs w:val="24"/>
        </w:rPr>
      </w:pPr>
    </w:p>
    <w:p w14:paraId="422B3693" w14:textId="0ED974FB" w:rsidR="00F84158" w:rsidRDefault="00F84158" w:rsidP="00DC64B9">
      <w:pPr>
        <w:spacing w:after="0" w:line="240" w:lineRule="auto"/>
        <w:jc w:val="center"/>
        <w:rPr>
          <w:rFonts w:ascii="Times New Roman" w:hAnsi="Times New Roman" w:cs="Times New Roman"/>
          <w:b/>
          <w:i/>
          <w:sz w:val="24"/>
          <w:szCs w:val="24"/>
        </w:rPr>
      </w:pPr>
    </w:p>
    <w:p w14:paraId="476970EA" w14:textId="331D8F89" w:rsidR="00F84158" w:rsidRDefault="00F84158" w:rsidP="00DC64B9">
      <w:pPr>
        <w:spacing w:after="0" w:line="240" w:lineRule="auto"/>
        <w:jc w:val="center"/>
        <w:rPr>
          <w:rFonts w:ascii="Times New Roman" w:hAnsi="Times New Roman" w:cs="Times New Roman"/>
          <w:b/>
          <w:i/>
          <w:sz w:val="24"/>
          <w:szCs w:val="24"/>
        </w:rPr>
      </w:pPr>
    </w:p>
    <w:p w14:paraId="10183C09" w14:textId="0CC3E0C4" w:rsidR="00F84158" w:rsidRDefault="00F84158" w:rsidP="00DC64B9">
      <w:pPr>
        <w:spacing w:after="0" w:line="240" w:lineRule="auto"/>
        <w:jc w:val="center"/>
        <w:rPr>
          <w:rFonts w:ascii="Times New Roman" w:hAnsi="Times New Roman" w:cs="Times New Roman"/>
          <w:b/>
          <w:i/>
          <w:sz w:val="24"/>
          <w:szCs w:val="24"/>
        </w:rPr>
      </w:pPr>
    </w:p>
    <w:p w14:paraId="51927B38" w14:textId="77777777" w:rsidR="00F84158" w:rsidRPr="00DC64B9" w:rsidRDefault="00F84158" w:rsidP="00DC64B9">
      <w:pPr>
        <w:spacing w:after="0" w:line="240" w:lineRule="auto"/>
        <w:jc w:val="center"/>
        <w:rPr>
          <w:rFonts w:ascii="Times New Roman" w:hAnsi="Times New Roman" w:cs="Times New Roman"/>
          <w:b/>
          <w:i/>
          <w:sz w:val="24"/>
          <w:szCs w:val="24"/>
        </w:rPr>
      </w:pPr>
    </w:p>
    <w:p w14:paraId="4E404DD7" w14:textId="77777777" w:rsidR="0098325D" w:rsidRPr="00DC64B9" w:rsidRDefault="0098325D" w:rsidP="00DC64B9">
      <w:pPr>
        <w:spacing w:after="0" w:line="240" w:lineRule="auto"/>
        <w:jc w:val="center"/>
        <w:rPr>
          <w:rFonts w:ascii="Times New Roman" w:hAnsi="Times New Roman" w:cs="Times New Roman"/>
          <w:b/>
          <w:i/>
          <w:sz w:val="24"/>
          <w:szCs w:val="24"/>
        </w:rPr>
      </w:pPr>
    </w:p>
    <w:p w14:paraId="13F7063A" w14:textId="77777777" w:rsidR="0098325D" w:rsidRPr="00DC64B9" w:rsidRDefault="0098325D" w:rsidP="00DC64B9">
      <w:pPr>
        <w:spacing w:after="0" w:line="240" w:lineRule="auto"/>
        <w:jc w:val="center"/>
        <w:rPr>
          <w:rFonts w:ascii="Times New Roman" w:hAnsi="Times New Roman" w:cs="Times New Roman"/>
          <w:b/>
          <w:i/>
          <w:sz w:val="24"/>
          <w:szCs w:val="24"/>
        </w:rPr>
      </w:pPr>
    </w:p>
    <w:p w14:paraId="06B69FBD" w14:textId="77777777" w:rsidR="0098325D" w:rsidRPr="00DC64B9" w:rsidRDefault="0098325D" w:rsidP="00DC64B9">
      <w:pPr>
        <w:spacing w:after="0" w:line="240" w:lineRule="auto"/>
        <w:jc w:val="center"/>
        <w:rPr>
          <w:rFonts w:ascii="Times New Roman" w:hAnsi="Times New Roman" w:cs="Times New Roman"/>
          <w:b/>
          <w:i/>
          <w:sz w:val="24"/>
          <w:szCs w:val="24"/>
        </w:rPr>
      </w:pPr>
    </w:p>
    <w:p w14:paraId="271ABFC6" w14:textId="77777777" w:rsidR="0098325D" w:rsidRPr="00DC64B9" w:rsidRDefault="0098325D" w:rsidP="00DC64B9">
      <w:pPr>
        <w:spacing w:after="0" w:line="240" w:lineRule="auto"/>
        <w:jc w:val="center"/>
        <w:rPr>
          <w:rFonts w:ascii="Times New Roman" w:hAnsi="Times New Roman" w:cs="Times New Roman"/>
          <w:b/>
          <w:i/>
          <w:sz w:val="24"/>
          <w:szCs w:val="24"/>
        </w:rPr>
      </w:pPr>
    </w:p>
    <w:p w14:paraId="467DA5B6" w14:textId="77777777" w:rsidR="00951357" w:rsidRDefault="00951357" w:rsidP="00951357">
      <w:pPr>
        <w:spacing w:after="0"/>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566C57F0" w14:textId="77777777" w:rsidR="0098325D" w:rsidRPr="0077436F" w:rsidRDefault="0098325D" w:rsidP="00DC64B9">
      <w:pPr>
        <w:spacing w:after="0" w:line="240" w:lineRule="auto"/>
        <w:rPr>
          <w:rFonts w:ascii="Times New Roman" w:hAnsi="Times New Roman" w:cs="Times New Roman"/>
          <w:b/>
          <w:i/>
          <w:sz w:val="24"/>
          <w:szCs w:val="24"/>
        </w:rPr>
      </w:pPr>
    </w:p>
    <w:p w14:paraId="15767027" w14:textId="6765D630" w:rsidR="0098325D" w:rsidRPr="0077436F" w:rsidRDefault="00533B7B" w:rsidP="00DC64B9">
      <w:pPr>
        <w:pStyle w:val="af0"/>
        <w:jc w:val="center"/>
        <w:rPr>
          <w:rFonts w:ascii="Times New Roman" w:eastAsia="MS Mincho" w:hAnsi="Times New Roman" w:cs="Times New Roman"/>
          <w:b/>
          <w:sz w:val="24"/>
          <w:szCs w:val="24"/>
          <w:lang w:val="ru-RU"/>
        </w:rPr>
      </w:pPr>
      <w:r w:rsidRPr="0077436F">
        <w:rPr>
          <w:rFonts w:ascii="Times New Roman" w:hAnsi="Times New Roman" w:cs="Times New Roman"/>
          <w:b/>
          <w:bCs/>
          <w:sz w:val="24"/>
          <w:szCs w:val="24"/>
          <w:lang w:val="ru-RU"/>
        </w:rPr>
        <w:t>ОПд.1 МЕНЕДЖМЕНТ КАЧЕСТВА</w:t>
      </w:r>
    </w:p>
    <w:p w14:paraId="7BB93319" w14:textId="77777777" w:rsidR="0098325D" w:rsidRPr="0077436F" w:rsidRDefault="0098325D" w:rsidP="00DC64B9">
      <w:pPr>
        <w:spacing w:after="0" w:line="240" w:lineRule="auto"/>
        <w:rPr>
          <w:rFonts w:ascii="Times New Roman" w:hAnsi="Times New Roman" w:cs="Times New Roman"/>
          <w:b/>
          <w:i/>
          <w:sz w:val="24"/>
          <w:szCs w:val="24"/>
        </w:rPr>
      </w:pPr>
    </w:p>
    <w:p w14:paraId="0AEA495C" w14:textId="77777777" w:rsidR="0098325D" w:rsidRPr="00DC64B9" w:rsidRDefault="0098325D" w:rsidP="00DC64B9">
      <w:pPr>
        <w:spacing w:after="0" w:line="240" w:lineRule="auto"/>
        <w:rPr>
          <w:rFonts w:ascii="Times New Roman" w:hAnsi="Times New Roman" w:cs="Times New Roman"/>
          <w:b/>
          <w:i/>
          <w:sz w:val="24"/>
          <w:szCs w:val="24"/>
        </w:rPr>
      </w:pPr>
    </w:p>
    <w:p w14:paraId="590D0AE3" w14:textId="77777777" w:rsidR="0098325D" w:rsidRPr="00DC64B9" w:rsidRDefault="0098325D" w:rsidP="00DC64B9">
      <w:pPr>
        <w:spacing w:after="0" w:line="240" w:lineRule="auto"/>
        <w:rPr>
          <w:rFonts w:ascii="Times New Roman" w:hAnsi="Times New Roman" w:cs="Times New Roman"/>
          <w:b/>
          <w:i/>
          <w:sz w:val="24"/>
          <w:szCs w:val="24"/>
        </w:rPr>
      </w:pPr>
    </w:p>
    <w:p w14:paraId="646796B5" w14:textId="77777777" w:rsidR="0098325D" w:rsidRPr="00DC64B9" w:rsidRDefault="0098325D" w:rsidP="00DC64B9">
      <w:pPr>
        <w:spacing w:after="0" w:line="240" w:lineRule="auto"/>
        <w:rPr>
          <w:rFonts w:ascii="Times New Roman" w:hAnsi="Times New Roman" w:cs="Times New Roman"/>
          <w:b/>
          <w:i/>
          <w:sz w:val="24"/>
          <w:szCs w:val="24"/>
        </w:rPr>
      </w:pPr>
    </w:p>
    <w:p w14:paraId="750D7B56" w14:textId="77777777" w:rsidR="0098325D" w:rsidRPr="00DC64B9" w:rsidRDefault="0098325D" w:rsidP="00DC64B9">
      <w:pPr>
        <w:spacing w:after="0" w:line="240" w:lineRule="auto"/>
        <w:rPr>
          <w:rFonts w:ascii="Times New Roman" w:hAnsi="Times New Roman" w:cs="Times New Roman"/>
          <w:b/>
          <w:i/>
          <w:sz w:val="24"/>
          <w:szCs w:val="24"/>
        </w:rPr>
      </w:pPr>
    </w:p>
    <w:p w14:paraId="21418D6D" w14:textId="77777777" w:rsidR="0098325D" w:rsidRPr="00DC64B9" w:rsidRDefault="0098325D" w:rsidP="00DC64B9">
      <w:pPr>
        <w:spacing w:after="0" w:line="240" w:lineRule="auto"/>
        <w:rPr>
          <w:rFonts w:ascii="Times New Roman" w:hAnsi="Times New Roman" w:cs="Times New Roman"/>
          <w:b/>
          <w:i/>
          <w:sz w:val="24"/>
          <w:szCs w:val="24"/>
        </w:rPr>
      </w:pPr>
    </w:p>
    <w:p w14:paraId="6ADB59C0" w14:textId="77777777" w:rsidR="0098325D" w:rsidRPr="00DC64B9" w:rsidRDefault="0098325D" w:rsidP="00DC64B9">
      <w:pPr>
        <w:spacing w:after="0" w:line="240" w:lineRule="auto"/>
        <w:rPr>
          <w:rFonts w:ascii="Times New Roman" w:hAnsi="Times New Roman" w:cs="Times New Roman"/>
          <w:b/>
          <w:i/>
          <w:sz w:val="24"/>
          <w:szCs w:val="24"/>
        </w:rPr>
      </w:pPr>
    </w:p>
    <w:p w14:paraId="7C0EFBB4" w14:textId="77777777" w:rsidR="0098325D" w:rsidRPr="00DC64B9" w:rsidRDefault="0098325D" w:rsidP="00DC64B9">
      <w:pPr>
        <w:spacing w:after="0" w:line="240" w:lineRule="auto"/>
        <w:rPr>
          <w:rFonts w:ascii="Times New Roman" w:hAnsi="Times New Roman" w:cs="Times New Roman"/>
          <w:b/>
          <w:i/>
          <w:sz w:val="24"/>
          <w:szCs w:val="24"/>
        </w:rPr>
      </w:pPr>
    </w:p>
    <w:p w14:paraId="65DB2A64" w14:textId="77777777" w:rsidR="0098325D" w:rsidRPr="00DC64B9" w:rsidRDefault="0098325D" w:rsidP="00DC64B9">
      <w:pPr>
        <w:spacing w:after="0" w:line="240" w:lineRule="auto"/>
        <w:rPr>
          <w:rFonts w:ascii="Times New Roman" w:hAnsi="Times New Roman" w:cs="Times New Roman"/>
          <w:b/>
          <w:i/>
          <w:sz w:val="24"/>
          <w:szCs w:val="24"/>
        </w:rPr>
      </w:pPr>
    </w:p>
    <w:p w14:paraId="23F61DDD" w14:textId="77777777" w:rsidR="0098325D" w:rsidRPr="00DC64B9" w:rsidRDefault="0098325D" w:rsidP="00DC64B9">
      <w:pPr>
        <w:spacing w:after="0" w:line="240" w:lineRule="auto"/>
        <w:rPr>
          <w:rFonts w:ascii="Times New Roman" w:hAnsi="Times New Roman" w:cs="Times New Roman"/>
          <w:b/>
          <w:i/>
          <w:sz w:val="24"/>
          <w:szCs w:val="24"/>
        </w:rPr>
      </w:pPr>
    </w:p>
    <w:p w14:paraId="33E47177" w14:textId="77777777" w:rsidR="0098325D" w:rsidRPr="00DC64B9" w:rsidRDefault="0098325D" w:rsidP="00DC64B9">
      <w:pPr>
        <w:spacing w:after="0" w:line="240" w:lineRule="auto"/>
        <w:rPr>
          <w:rFonts w:ascii="Times New Roman" w:hAnsi="Times New Roman" w:cs="Times New Roman"/>
          <w:b/>
          <w:i/>
          <w:sz w:val="24"/>
          <w:szCs w:val="24"/>
        </w:rPr>
      </w:pPr>
    </w:p>
    <w:p w14:paraId="5DE1B553" w14:textId="77777777" w:rsidR="0098325D" w:rsidRPr="00DC64B9" w:rsidRDefault="0098325D" w:rsidP="00DC64B9">
      <w:pPr>
        <w:spacing w:after="0" w:line="240" w:lineRule="auto"/>
        <w:rPr>
          <w:rFonts w:ascii="Times New Roman" w:hAnsi="Times New Roman" w:cs="Times New Roman"/>
          <w:b/>
          <w:i/>
          <w:sz w:val="24"/>
          <w:szCs w:val="24"/>
        </w:rPr>
      </w:pPr>
    </w:p>
    <w:p w14:paraId="36F61BDA" w14:textId="77777777" w:rsidR="0098325D" w:rsidRPr="00DC64B9" w:rsidRDefault="0098325D" w:rsidP="00DC64B9">
      <w:pPr>
        <w:spacing w:after="0" w:line="240" w:lineRule="auto"/>
        <w:rPr>
          <w:rFonts w:ascii="Times New Roman" w:hAnsi="Times New Roman" w:cs="Times New Roman"/>
          <w:b/>
          <w:i/>
          <w:sz w:val="24"/>
          <w:szCs w:val="24"/>
        </w:rPr>
      </w:pPr>
    </w:p>
    <w:p w14:paraId="7EFE602E" w14:textId="77777777" w:rsidR="0098325D" w:rsidRPr="00DC64B9" w:rsidRDefault="0098325D" w:rsidP="00DC64B9">
      <w:pPr>
        <w:spacing w:after="0" w:line="240" w:lineRule="auto"/>
        <w:rPr>
          <w:rFonts w:ascii="Times New Roman" w:hAnsi="Times New Roman" w:cs="Times New Roman"/>
          <w:b/>
          <w:i/>
          <w:sz w:val="24"/>
          <w:szCs w:val="24"/>
        </w:rPr>
      </w:pPr>
    </w:p>
    <w:p w14:paraId="7FBCC416" w14:textId="77777777" w:rsidR="0098325D" w:rsidRPr="00DC64B9" w:rsidRDefault="0098325D" w:rsidP="00DC64B9">
      <w:pPr>
        <w:spacing w:after="0" w:line="240" w:lineRule="auto"/>
        <w:rPr>
          <w:rFonts w:ascii="Times New Roman" w:hAnsi="Times New Roman" w:cs="Times New Roman"/>
          <w:b/>
          <w:i/>
          <w:sz w:val="24"/>
          <w:szCs w:val="24"/>
        </w:rPr>
      </w:pPr>
    </w:p>
    <w:p w14:paraId="07BB781B" w14:textId="77777777" w:rsidR="0098325D" w:rsidRPr="00DC64B9" w:rsidRDefault="0098325D" w:rsidP="00DC64B9">
      <w:pPr>
        <w:spacing w:after="0" w:line="240" w:lineRule="auto"/>
        <w:rPr>
          <w:rFonts w:ascii="Times New Roman" w:hAnsi="Times New Roman" w:cs="Times New Roman"/>
          <w:b/>
          <w:i/>
          <w:sz w:val="24"/>
          <w:szCs w:val="24"/>
        </w:rPr>
      </w:pPr>
    </w:p>
    <w:p w14:paraId="3DFB5DE1" w14:textId="77777777" w:rsidR="0098325D" w:rsidRPr="00DC64B9" w:rsidRDefault="0098325D" w:rsidP="00DC64B9">
      <w:pPr>
        <w:spacing w:after="0" w:line="240" w:lineRule="auto"/>
        <w:rPr>
          <w:rFonts w:ascii="Times New Roman" w:hAnsi="Times New Roman" w:cs="Times New Roman"/>
          <w:b/>
          <w:i/>
          <w:sz w:val="24"/>
          <w:szCs w:val="24"/>
        </w:rPr>
      </w:pPr>
    </w:p>
    <w:p w14:paraId="6F4D51CF" w14:textId="77777777" w:rsidR="0098325D" w:rsidRPr="00DC64B9" w:rsidRDefault="0098325D" w:rsidP="00DC64B9">
      <w:pPr>
        <w:spacing w:after="0" w:line="240" w:lineRule="auto"/>
        <w:rPr>
          <w:rFonts w:ascii="Times New Roman" w:hAnsi="Times New Roman" w:cs="Times New Roman"/>
          <w:b/>
          <w:i/>
          <w:sz w:val="24"/>
          <w:szCs w:val="24"/>
        </w:rPr>
      </w:pPr>
    </w:p>
    <w:p w14:paraId="04486093" w14:textId="77777777" w:rsidR="0098325D" w:rsidRPr="00DC64B9" w:rsidRDefault="0098325D" w:rsidP="00DC64B9">
      <w:pPr>
        <w:spacing w:after="0" w:line="240" w:lineRule="auto"/>
        <w:rPr>
          <w:rFonts w:ascii="Times New Roman" w:hAnsi="Times New Roman" w:cs="Times New Roman"/>
          <w:b/>
          <w:i/>
          <w:sz w:val="24"/>
          <w:szCs w:val="24"/>
        </w:rPr>
      </w:pPr>
    </w:p>
    <w:p w14:paraId="67AD89F1" w14:textId="77777777" w:rsidR="0098325D" w:rsidRPr="00DC64B9" w:rsidRDefault="0098325D" w:rsidP="00DC64B9">
      <w:pPr>
        <w:spacing w:after="0" w:line="240" w:lineRule="auto"/>
        <w:rPr>
          <w:rFonts w:ascii="Times New Roman" w:hAnsi="Times New Roman" w:cs="Times New Roman"/>
          <w:b/>
          <w:i/>
          <w:sz w:val="24"/>
          <w:szCs w:val="24"/>
        </w:rPr>
      </w:pPr>
    </w:p>
    <w:p w14:paraId="0791D8A4" w14:textId="77777777" w:rsidR="0098325D" w:rsidRPr="00DC64B9" w:rsidRDefault="0098325D" w:rsidP="00DC64B9">
      <w:pPr>
        <w:spacing w:after="0" w:line="240" w:lineRule="auto"/>
        <w:rPr>
          <w:rFonts w:ascii="Times New Roman" w:hAnsi="Times New Roman" w:cs="Times New Roman"/>
          <w:b/>
          <w:i/>
          <w:sz w:val="24"/>
          <w:szCs w:val="24"/>
        </w:rPr>
      </w:pPr>
    </w:p>
    <w:p w14:paraId="0130C940" w14:textId="77777777" w:rsidR="0098325D" w:rsidRPr="00DC64B9" w:rsidRDefault="0098325D" w:rsidP="00DC64B9">
      <w:pPr>
        <w:spacing w:after="0" w:line="240" w:lineRule="auto"/>
        <w:rPr>
          <w:rFonts w:ascii="Times New Roman" w:hAnsi="Times New Roman" w:cs="Times New Roman"/>
          <w:b/>
          <w:i/>
          <w:sz w:val="24"/>
          <w:szCs w:val="24"/>
        </w:rPr>
      </w:pPr>
    </w:p>
    <w:p w14:paraId="47A53C2B" w14:textId="77777777" w:rsidR="0098325D" w:rsidRPr="00DC64B9" w:rsidRDefault="0098325D" w:rsidP="00DC64B9">
      <w:pPr>
        <w:spacing w:after="0" w:line="240" w:lineRule="auto"/>
        <w:rPr>
          <w:rFonts w:ascii="Times New Roman" w:hAnsi="Times New Roman" w:cs="Times New Roman"/>
          <w:b/>
          <w:i/>
          <w:sz w:val="24"/>
          <w:szCs w:val="24"/>
        </w:rPr>
      </w:pPr>
    </w:p>
    <w:p w14:paraId="29022600" w14:textId="77777777" w:rsidR="0098325D" w:rsidRPr="00DC64B9" w:rsidRDefault="0098325D" w:rsidP="00DC64B9">
      <w:pPr>
        <w:spacing w:after="0" w:line="240" w:lineRule="auto"/>
        <w:rPr>
          <w:rFonts w:ascii="Times New Roman" w:hAnsi="Times New Roman" w:cs="Times New Roman"/>
          <w:b/>
          <w:i/>
          <w:sz w:val="24"/>
          <w:szCs w:val="24"/>
        </w:rPr>
      </w:pPr>
    </w:p>
    <w:p w14:paraId="11833750" w14:textId="2F433CCB" w:rsidR="006E0FD8" w:rsidRPr="00DC64B9" w:rsidRDefault="00533B7B" w:rsidP="00F841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FF0000"/>
          <w:sz w:val="24"/>
          <w:szCs w:val="24"/>
        </w:rPr>
      </w:pPr>
      <w:r w:rsidRPr="00DC64B9">
        <w:rPr>
          <w:rFonts w:ascii="Times New Roman" w:hAnsi="Times New Roman" w:cs="Times New Roman"/>
          <w:b/>
          <w:bCs/>
          <w:iCs/>
          <w:sz w:val="24"/>
          <w:szCs w:val="24"/>
        </w:rPr>
        <w:t>2022г.</w:t>
      </w:r>
    </w:p>
    <w:p w14:paraId="71EDB700" w14:textId="77777777" w:rsidR="00EE17C9" w:rsidRPr="00DC64B9" w:rsidRDefault="00EE17C9" w:rsidP="00DC64B9">
      <w:pPr>
        <w:keepNext/>
        <w:keepLines/>
        <w:widowControl w:val="0"/>
        <w:autoSpaceDE w:val="0"/>
        <w:autoSpaceDN w:val="0"/>
        <w:adjustRightInd w:val="0"/>
        <w:spacing w:after="0" w:line="240" w:lineRule="auto"/>
        <w:ind w:firstLine="709"/>
        <w:jc w:val="both"/>
        <w:rPr>
          <w:rFonts w:ascii="Times New Roman" w:hAnsi="Times New Roman" w:cs="Times New Roman"/>
          <w:color w:val="FF0000"/>
          <w:sz w:val="24"/>
          <w:szCs w:val="24"/>
        </w:rPr>
      </w:pPr>
    </w:p>
    <w:p w14:paraId="64C2EC1E" w14:textId="77777777" w:rsidR="00F84158" w:rsidRDefault="00F84158">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47926B05" w14:textId="417FF410" w:rsidR="0098325D"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sz w:val="24"/>
          <w:szCs w:val="24"/>
        </w:rPr>
        <w:lastRenderedPageBreak/>
        <w:t>СОДЕРЖАНИЕ</w:t>
      </w:r>
    </w:p>
    <w:p w14:paraId="57206792" w14:textId="77777777" w:rsidR="0098325D" w:rsidRPr="00DC64B9" w:rsidRDefault="0098325D" w:rsidP="00DC64B9">
      <w:pPr>
        <w:spacing w:after="0" w:line="240" w:lineRule="auto"/>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96CD7" w:rsidRPr="00DC64B9" w14:paraId="4A9368A6" w14:textId="77777777" w:rsidTr="007D1D6D">
        <w:tc>
          <w:tcPr>
            <w:tcW w:w="7501" w:type="dxa"/>
          </w:tcPr>
          <w:p w14:paraId="11323431" w14:textId="77777777" w:rsidR="0098325D" w:rsidRPr="00DC64B9" w:rsidRDefault="00533B7B" w:rsidP="00F84158">
            <w:pPr>
              <w:numPr>
                <w:ilvl w:val="0"/>
                <w:numId w:val="16"/>
              </w:numPr>
              <w:spacing w:after="240" w:line="240" w:lineRule="auto"/>
              <w:rPr>
                <w:rFonts w:ascii="Times New Roman" w:hAnsi="Times New Roman" w:cs="Times New Roman"/>
                <w:b/>
                <w:sz w:val="24"/>
                <w:szCs w:val="24"/>
              </w:rPr>
            </w:pPr>
            <w:r w:rsidRPr="00DC64B9">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14:paraId="4E0901B5" w14:textId="77777777" w:rsidR="0098325D" w:rsidRPr="00DC64B9" w:rsidRDefault="0098325D" w:rsidP="00BB2907">
            <w:pPr>
              <w:spacing w:after="240" w:line="240" w:lineRule="auto"/>
              <w:rPr>
                <w:rFonts w:ascii="Times New Roman" w:hAnsi="Times New Roman" w:cs="Times New Roman"/>
                <w:b/>
                <w:sz w:val="24"/>
                <w:szCs w:val="24"/>
              </w:rPr>
            </w:pPr>
          </w:p>
        </w:tc>
      </w:tr>
      <w:tr w:rsidR="00896CD7" w:rsidRPr="00DC64B9" w14:paraId="66DFE8B8" w14:textId="77777777" w:rsidTr="007D1D6D">
        <w:tc>
          <w:tcPr>
            <w:tcW w:w="7501" w:type="dxa"/>
          </w:tcPr>
          <w:p w14:paraId="142297BA" w14:textId="77777777" w:rsidR="0098325D" w:rsidRPr="00DC64B9" w:rsidRDefault="00533B7B" w:rsidP="00F84158">
            <w:pPr>
              <w:numPr>
                <w:ilvl w:val="0"/>
                <w:numId w:val="16"/>
              </w:numPr>
              <w:spacing w:after="240" w:line="240" w:lineRule="auto"/>
              <w:rPr>
                <w:rFonts w:ascii="Times New Roman" w:hAnsi="Times New Roman" w:cs="Times New Roman"/>
                <w:b/>
                <w:sz w:val="24"/>
                <w:szCs w:val="24"/>
              </w:rPr>
            </w:pPr>
            <w:r w:rsidRPr="00DC64B9">
              <w:rPr>
                <w:rFonts w:ascii="Times New Roman" w:hAnsi="Times New Roman" w:cs="Times New Roman"/>
                <w:b/>
                <w:sz w:val="24"/>
                <w:szCs w:val="24"/>
              </w:rPr>
              <w:t>СТРУКТУРА И СОДЕРЖАНИЕ УЧЕБНОЙ ДИСЦИПЛИНЫ</w:t>
            </w:r>
          </w:p>
          <w:p w14:paraId="0E2371DF" w14:textId="77777777" w:rsidR="0098325D" w:rsidRPr="00DC64B9" w:rsidRDefault="00533B7B" w:rsidP="00F84158">
            <w:pPr>
              <w:numPr>
                <w:ilvl w:val="0"/>
                <w:numId w:val="16"/>
              </w:numPr>
              <w:spacing w:after="240" w:line="240" w:lineRule="auto"/>
              <w:rPr>
                <w:rFonts w:ascii="Times New Roman" w:hAnsi="Times New Roman" w:cs="Times New Roman"/>
                <w:b/>
                <w:sz w:val="24"/>
                <w:szCs w:val="24"/>
              </w:rPr>
            </w:pPr>
            <w:r w:rsidRPr="00DC64B9">
              <w:rPr>
                <w:rFonts w:ascii="Times New Roman" w:hAnsi="Times New Roman" w:cs="Times New Roman"/>
                <w:b/>
                <w:sz w:val="24"/>
                <w:szCs w:val="24"/>
              </w:rPr>
              <w:t>УСЛОВИЯ РЕАЛИЗАЦИИ УЧЕБНОЙ ДИСЦИПЛИНЫ</w:t>
            </w:r>
          </w:p>
        </w:tc>
        <w:tc>
          <w:tcPr>
            <w:tcW w:w="1854" w:type="dxa"/>
          </w:tcPr>
          <w:p w14:paraId="00D42D71" w14:textId="77777777" w:rsidR="0098325D" w:rsidRPr="00DC64B9" w:rsidRDefault="0098325D" w:rsidP="00BB2907">
            <w:pPr>
              <w:spacing w:after="240" w:line="240" w:lineRule="auto"/>
              <w:ind w:left="644"/>
              <w:rPr>
                <w:rFonts w:ascii="Times New Roman" w:hAnsi="Times New Roman" w:cs="Times New Roman"/>
                <w:b/>
                <w:sz w:val="24"/>
                <w:szCs w:val="24"/>
              </w:rPr>
            </w:pPr>
          </w:p>
        </w:tc>
      </w:tr>
      <w:tr w:rsidR="00896CD7" w:rsidRPr="00DC64B9" w14:paraId="11B86B53" w14:textId="77777777" w:rsidTr="007D1D6D">
        <w:tc>
          <w:tcPr>
            <w:tcW w:w="7501" w:type="dxa"/>
          </w:tcPr>
          <w:p w14:paraId="68660709" w14:textId="556F2AE2" w:rsidR="0098325D" w:rsidRPr="00DC64B9" w:rsidRDefault="00533B7B" w:rsidP="00324AA2">
            <w:pPr>
              <w:numPr>
                <w:ilvl w:val="0"/>
                <w:numId w:val="16"/>
              </w:numPr>
              <w:spacing w:after="240" w:line="240" w:lineRule="auto"/>
              <w:rPr>
                <w:rFonts w:ascii="Times New Roman" w:hAnsi="Times New Roman" w:cs="Times New Roman"/>
                <w:b/>
                <w:sz w:val="24"/>
                <w:szCs w:val="24"/>
              </w:rPr>
            </w:pPr>
            <w:r w:rsidRPr="00324AA2">
              <w:rPr>
                <w:rFonts w:ascii="Times New Roman" w:hAnsi="Times New Roman" w:cs="Times New Roman"/>
                <w:b/>
                <w:sz w:val="24"/>
                <w:szCs w:val="24"/>
              </w:rPr>
              <w:t>КОНТРОЛЬ И ОЦЕНКА РЕЗУЛЬТАТОВ ОСВОЕНИЯ УЧЕБНОЙ ДИСЦИПЛИНЫ</w:t>
            </w:r>
          </w:p>
        </w:tc>
        <w:tc>
          <w:tcPr>
            <w:tcW w:w="1854" w:type="dxa"/>
          </w:tcPr>
          <w:p w14:paraId="2D28CFCB" w14:textId="77777777" w:rsidR="0098325D" w:rsidRPr="00DC64B9" w:rsidRDefault="0098325D" w:rsidP="00BB2907">
            <w:pPr>
              <w:spacing w:after="240" w:line="240" w:lineRule="auto"/>
              <w:rPr>
                <w:rFonts w:ascii="Times New Roman" w:hAnsi="Times New Roman" w:cs="Times New Roman"/>
                <w:b/>
                <w:sz w:val="24"/>
                <w:szCs w:val="24"/>
              </w:rPr>
            </w:pPr>
          </w:p>
        </w:tc>
      </w:tr>
    </w:tbl>
    <w:p w14:paraId="6AFA1B0D" w14:textId="77777777" w:rsidR="0077512D" w:rsidRPr="00DC64B9" w:rsidRDefault="0077512D" w:rsidP="00DC64B9">
      <w:pPr>
        <w:pStyle w:val="af0"/>
        <w:jc w:val="both"/>
        <w:rPr>
          <w:rFonts w:ascii="Times New Roman" w:eastAsia="MS Mincho" w:hAnsi="Times New Roman" w:cs="Times New Roman"/>
          <w:sz w:val="24"/>
          <w:szCs w:val="24"/>
          <w:lang w:val="ru-RU"/>
        </w:rPr>
      </w:pPr>
    </w:p>
    <w:p w14:paraId="17ECC201" w14:textId="77777777" w:rsidR="00692AFC" w:rsidRPr="00DC64B9" w:rsidRDefault="00533B7B" w:rsidP="00DC64B9">
      <w:pPr>
        <w:spacing w:after="0" w:line="240" w:lineRule="auto"/>
        <w:rPr>
          <w:rFonts w:ascii="Times New Roman" w:hAnsi="Times New Roman" w:cs="Times New Roman"/>
          <w:b/>
          <w:bCs/>
          <w:i/>
          <w:iCs/>
          <w:color w:val="000000"/>
          <w:sz w:val="24"/>
          <w:szCs w:val="24"/>
          <w:lang w:eastAsia="en-US"/>
        </w:rPr>
      </w:pPr>
      <w:r w:rsidRPr="00DC64B9">
        <w:rPr>
          <w:rFonts w:ascii="Times New Roman" w:hAnsi="Times New Roman" w:cs="Times New Roman"/>
          <w:b/>
          <w:bCs/>
          <w:i/>
          <w:iCs/>
          <w:color w:val="000000"/>
          <w:sz w:val="24"/>
          <w:szCs w:val="24"/>
          <w:lang w:eastAsia="en-US"/>
        </w:rPr>
        <w:br w:type="page"/>
      </w:r>
    </w:p>
    <w:p w14:paraId="70DB52A3" w14:textId="73D9C531" w:rsidR="0077512D" w:rsidRDefault="00533B7B" w:rsidP="008C53C3">
      <w:pPr>
        <w:autoSpaceDE w:val="0"/>
        <w:autoSpaceDN w:val="0"/>
        <w:adjustRightInd w:val="0"/>
        <w:spacing w:after="0"/>
        <w:ind w:firstLine="709"/>
        <w:jc w:val="center"/>
        <w:rPr>
          <w:rFonts w:ascii="Times New Roman" w:hAnsi="Times New Roman" w:cs="Times New Roman"/>
          <w:b/>
          <w:bCs/>
          <w:iCs/>
          <w:color w:val="000000"/>
          <w:sz w:val="24"/>
          <w:szCs w:val="24"/>
          <w:lang w:eastAsia="en-US"/>
        </w:rPr>
      </w:pPr>
      <w:r w:rsidRPr="00DC64B9">
        <w:rPr>
          <w:rFonts w:ascii="Times New Roman" w:hAnsi="Times New Roman" w:cs="Times New Roman"/>
          <w:b/>
          <w:bCs/>
          <w:iCs/>
          <w:color w:val="000000"/>
          <w:sz w:val="24"/>
          <w:szCs w:val="24"/>
          <w:lang w:eastAsia="en-US"/>
        </w:rPr>
        <w:lastRenderedPageBreak/>
        <w:t>1.</w:t>
      </w:r>
      <w:r w:rsidR="00BB2907">
        <w:rPr>
          <w:rFonts w:ascii="Times New Roman" w:hAnsi="Times New Roman" w:cs="Times New Roman"/>
          <w:b/>
          <w:bCs/>
          <w:iCs/>
          <w:color w:val="000000"/>
          <w:sz w:val="24"/>
          <w:szCs w:val="24"/>
          <w:lang w:eastAsia="en-US"/>
        </w:rPr>
        <w:t xml:space="preserve"> </w:t>
      </w:r>
      <w:r w:rsidRPr="00DC64B9">
        <w:rPr>
          <w:rFonts w:ascii="Times New Roman" w:hAnsi="Times New Roman" w:cs="Times New Roman"/>
          <w:b/>
          <w:bCs/>
          <w:iCs/>
          <w:color w:val="000000"/>
          <w:sz w:val="24"/>
          <w:szCs w:val="24"/>
          <w:lang w:eastAsia="en-US"/>
        </w:rPr>
        <w:t>ОБЩАЯ ХАРАКТЕРИСТИКА УЧЕБНОЙ ДИСЦИПЛИНЫ</w:t>
      </w:r>
    </w:p>
    <w:p w14:paraId="153D8310" w14:textId="77777777" w:rsidR="00BB2907" w:rsidRPr="00DC64B9" w:rsidRDefault="00BB2907" w:rsidP="008C53C3">
      <w:pPr>
        <w:autoSpaceDE w:val="0"/>
        <w:autoSpaceDN w:val="0"/>
        <w:adjustRightInd w:val="0"/>
        <w:spacing w:after="0"/>
        <w:ind w:firstLine="709"/>
        <w:jc w:val="center"/>
        <w:rPr>
          <w:rFonts w:ascii="Times New Roman" w:hAnsi="Times New Roman" w:cs="Times New Roman"/>
          <w:color w:val="000000"/>
          <w:sz w:val="24"/>
          <w:szCs w:val="24"/>
          <w:lang w:eastAsia="en-US"/>
        </w:rPr>
      </w:pPr>
    </w:p>
    <w:p w14:paraId="28FE32D9" w14:textId="77777777" w:rsidR="0077512D" w:rsidRPr="00DC64B9" w:rsidRDefault="00533B7B" w:rsidP="008C53C3">
      <w:pPr>
        <w:autoSpaceDE w:val="0"/>
        <w:autoSpaceDN w:val="0"/>
        <w:adjustRightInd w:val="0"/>
        <w:spacing w:after="0"/>
        <w:ind w:firstLine="709"/>
        <w:jc w:val="both"/>
        <w:rPr>
          <w:rFonts w:ascii="Times New Roman" w:hAnsi="Times New Roman" w:cs="Times New Roman"/>
          <w:color w:val="000000"/>
          <w:sz w:val="24"/>
          <w:szCs w:val="24"/>
          <w:lang w:eastAsia="en-US"/>
        </w:rPr>
      </w:pPr>
      <w:r w:rsidRPr="00DC64B9">
        <w:rPr>
          <w:rFonts w:ascii="Times New Roman" w:hAnsi="Times New Roman" w:cs="Times New Roman"/>
          <w:b/>
          <w:bCs/>
          <w:color w:val="000000"/>
          <w:sz w:val="24"/>
          <w:szCs w:val="24"/>
          <w:lang w:eastAsia="en-US"/>
        </w:rPr>
        <w:t>1.1. Область применения учебной дисциплины</w:t>
      </w:r>
    </w:p>
    <w:p w14:paraId="3AF17D95" w14:textId="7AF191BA" w:rsidR="0077512D" w:rsidRPr="00DC64B9" w:rsidRDefault="00533B7B" w:rsidP="008C53C3">
      <w:pPr>
        <w:autoSpaceDE w:val="0"/>
        <w:autoSpaceDN w:val="0"/>
        <w:adjustRightInd w:val="0"/>
        <w:spacing w:after="0"/>
        <w:ind w:firstLine="709"/>
        <w:jc w:val="both"/>
        <w:rPr>
          <w:rFonts w:ascii="Times New Roman" w:hAnsi="Times New Roman" w:cs="Times New Roman"/>
          <w:bCs/>
          <w:color w:val="000000"/>
          <w:sz w:val="24"/>
          <w:szCs w:val="24"/>
          <w:lang w:eastAsia="en-US"/>
        </w:rPr>
      </w:pPr>
      <w:r w:rsidRPr="00DC64B9">
        <w:rPr>
          <w:rFonts w:ascii="Times New Roman" w:hAnsi="Times New Roman" w:cs="Times New Roman"/>
          <w:color w:val="000000"/>
          <w:sz w:val="24"/>
          <w:szCs w:val="24"/>
          <w:lang w:eastAsia="en-US"/>
        </w:rPr>
        <w:t>Учебная дисциплина</w:t>
      </w:r>
      <w:r w:rsidR="00CB4FEF" w:rsidRPr="00DC64B9">
        <w:rPr>
          <w:rFonts w:ascii="Times New Roman" w:hAnsi="Times New Roman" w:cs="Times New Roman"/>
          <w:color w:val="000000"/>
          <w:sz w:val="24"/>
          <w:szCs w:val="24"/>
          <w:lang w:eastAsia="en-US"/>
        </w:rPr>
        <w:t xml:space="preserve"> ОП</w:t>
      </w:r>
      <w:r w:rsidR="00061078" w:rsidRPr="00DC64B9">
        <w:rPr>
          <w:rFonts w:ascii="Times New Roman" w:hAnsi="Times New Roman" w:cs="Times New Roman"/>
          <w:color w:val="000000"/>
          <w:sz w:val="24"/>
          <w:szCs w:val="24"/>
          <w:lang w:eastAsia="en-US"/>
        </w:rPr>
        <w:t>д.1</w:t>
      </w:r>
      <w:r w:rsidR="00CB4FEF" w:rsidRPr="00DC64B9">
        <w:rPr>
          <w:rFonts w:ascii="Times New Roman" w:hAnsi="Times New Roman" w:cs="Times New Roman"/>
          <w:color w:val="000000"/>
          <w:sz w:val="24"/>
          <w:szCs w:val="24"/>
          <w:lang w:eastAsia="en-US"/>
        </w:rPr>
        <w:t xml:space="preserve"> </w:t>
      </w:r>
      <w:r w:rsidR="00061078" w:rsidRPr="00DC64B9">
        <w:rPr>
          <w:rFonts w:ascii="Times New Roman" w:hAnsi="Times New Roman" w:cs="Times New Roman"/>
          <w:bCs/>
          <w:sz w:val="24"/>
          <w:szCs w:val="24"/>
        </w:rPr>
        <w:t>М</w:t>
      </w:r>
      <w:r w:rsidRPr="00DC64B9">
        <w:rPr>
          <w:rFonts w:ascii="Times New Roman" w:hAnsi="Times New Roman" w:cs="Times New Roman"/>
          <w:bCs/>
          <w:sz w:val="24"/>
          <w:szCs w:val="24"/>
        </w:rPr>
        <w:t>енеджмент качества»</w:t>
      </w:r>
      <w:r w:rsidRPr="00DC64B9">
        <w:rPr>
          <w:rFonts w:ascii="Times New Roman" w:hAnsi="Times New Roman" w:cs="Times New Roman"/>
          <w:color w:val="000000"/>
          <w:sz w:val="24"/>
          <w:szCs w:val="24"/>
          <w:lang w:eastAsia="en-US"/>
        </w:rPr>
        <w:t xml:space="preserve"> является частью основной образовательной программы в соответствии с ФГОС </w:t>
      </w:r>
      <w:r w:rsidR="001510F5" w:rsidRPr="00DC64B9">
        <w:rPr>
          <w:rFonts w:ascii="Times New Roman" w:hAnsi="Times New Roman" w:cs="Times New Roman"/>
          <w:color w:val="000000"/>
          <w:sz w:val="24"/>
          <w:szCs w:val="24"/>
          <w:lang w:eastAsia="en-US"/>
        </w:rPr>
        <w:t xml:space="preserve">по специальности </w:t>
      </w:r>
      <w:r w:rsidRPr="00DC64B9">
        <w:rPr>
          <w:rFonts w:ascii="Times New Roman" w:hAnsi="Times New Roman" w:cs="Times New Roman"/>
          <w:bCs/>
          <w:color w:val="000000"/>
          <w:sz w:val="24"/>
          <w:szCs w:val="24"/>
          <w:lang w:eastAsia="en-US"/>
        </w:rPr>
        <w:t>27.02.07 Управление качеством продукции, процессов и услуг (по отраслям)</w:t>
      </w:r>
      <w:r w:rsidR="00343955" w:rsidRPr="00DC64B9">
        <w:rPr>
          <w:rFonts w:ascii="Times New Roman" w:hAnsi="Times New Roman" w:cs="Times New Roman"/>
          <w:bCs/>
          <w:color w:val="000000"/>
          <w:sz w:val="24"/>
          <w:szCs w:val="24"/>
          <w:lang w:eastAsia="en-US"/>
        </w:rPr>
        <w:t>.</w:t>
      </w:r>
    </w:p>
    <w:p w14:paraId="5D6B934C" w14:textId="6F58A580" w:rsidR="00343955" w:rsidRPr="00DC64B9" w:rsidRDefault="00533B7B" w:rsidP="008C53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s="Times New Roman"/>
          <w:sz w:val="24"/>
          <w:szCs w:val="24"/>
        </w:rPr>
      </w:pPr>
      <w:r w:rsidRPr="00DC64B9">
        <w:rPr>
          <w:rFonts w:ascii="Times New Roman" w:hAnsi="Times New Roman" w:cs="Times New Roman"/>
          <w:sz w:val="24"/>
          <w:szCs w:val="24"/>
        </w:rPr>
        <w:t>Особое значение дисциплина имеет при формировании и развитии ОК</w:t>
      </w:r>
      <w:r w:rsidR="00BB2907">
        <w:rPr>
          <w:rFonts w:ascii="Times New Roman" w:hAnsi="Times New Roman" w:cs="Times New Roman"/>
          <w:sz w:val="24"/>
          <w:szCs w:val="24"/>
        </w:rPr>
        <w:t>: ОК 01–05, ОК09, ОК 11.</w:t>
      </w:r>
    </w:p>
    <w:p w14:paraId="2EECEF75" w14:textId="77777777" w:rsidR="00A708F0" w:rsidRPr="00DC64B9" w:rsidRDefault="00A708F0" w:rsidP="008C53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s="Times New Roman"/>
          <w:color w:val="000000"/>
          <w:sz w:val="24"/>
          <w:szCs w:val="24"/>
          <w:lang w:eastAsia="en-US"/>
        </w:rPr>
      </w:pPr>
    </w:p>
    <w:p w14:paraId="52AB34BE" w14:textId="77777777" w:rsidR="0077512D" w:rsidRPr="00DC64B9" w:rsidRDefault="00533B7B" w:rsidP="008C53C3">
      <w:pPr>
        <w:autoSpaceDE w:val="0"/>
        <w:autoSpaceDN w:val="0"/>
        <w:adjustRightInd w:val="0"/>
        <w:spacing w:after="0"/>
        <w:ind w:firstLine="709"/>
        <w:jc w:val="both"/>
        <w:rPr>
          <w:rFonts w:ascii="Times New Roman" w:hAnsi="Times New Roman" w:cs="Times New Roman"/>
          <w:color w:val="000000"/>
          <w:sz w:val="24"/>
          <w:szCs w:val="24"/>
          <w:lang w:eastAsia="en-US"/>
        </w:rPr>
      </w:pPr>
      <w:r w:rsidRPr="00DC64B9">
        <w:rPr>
          <w:rFonts w:ascii="Times New Roman" w:hAnsi="Times New Roman" w:cs="Times New Roman"/>
          <w:b/>
          <w:bCs/>
          <w:color w:val="000000"/>
          <w:sz w:val="24"/>
          <w:szCs w:val="24"/>
          <w:lang w:eastAsia="en-US"/>
        </w:rPr>
        <w:t xml:space="preserve">1.2. Место дисциплины в структуре основной профессиональной образовательной программы: </w:t>
      </w:r>
      <w:r w:rsidRPr="00DC64B9">
        <w:rPr>
          <w:rFonts w:ascii="Times New Roman" w:hAnsi="Times New Roman" w:cs="Times New Roman"/>
          <w:color w:val="000000"/>
          <w:sz w:val="24"/>
          <w:szCs w:val="24"/>
          <w:lang w:eastAsia="en-US"/>
        </w:rPr>
        <w:t xml:space="preserve">учебная дисциплина </w:t>
      </w:r>
      <w:proofErr w:type="spellStart"/>
      <w:r w:rsidR="00343955" w:rsidRPr="00DC64B9">
        <w:rPr>
          <w:rFonts w:ascii="Times New Roman" w:hAnsi="Times New Roman" w:cs="Times New Roman"/>
          <w:color w:val="000000"/>
          <w:sz w:val="24"/>
          <w:szCs w:val="24"/>
          <w:lang w:eastAsia="en-US"/>
        </w:rPr>
        <w:t>ОП</w:t>
      </w:r>
      <w:r w:rsidR="00061078" w:rsidRPr="00DC64B9">
        <w:rPr>
          <w:rFonts w:ascii="Times New Roman" w:hAnsi="Times New Roman" w:cs="Times New Roman"/>
          <w:color w:val="000000"/>
          <w:sz w:val="24"/>
          <w:szCs w:val="24"/>
          <w:lang w:eastAsia="en-US"/>
        </w:rPr>
        <w:t>д</w:t>
      </w:r>
      <w:proofErr w:type="spellEnd"/>
      <w:r w:rsidR="00061078" w:rsidRPr="00DC64B9">
        <w:rPr>
          <w:rFonts w:ascii="Times New Roman" w:hAnsi="Times New Roman" w:cs="Times New Roman"/>
          <w:color w:val="000000"/>
          <w:sz w:val="24"/>
          <w:szCs w:val="24"/>
          <w:lang w:eastAsia="en-US"/>
        </w:rPr>
        <w:t>. 1 М</w:t>
      </w:r>
      <w:r w:rsidRPr="00DC64B9">
        <w:rPr>
          <w:rFonts w:ascii="Times New Roman" w:hAnsi="Times New Roman" w:cs="Times New Roman"/>
          <w:color w:val="000000"/>
          <w:sz w:val="24"/>
          <w:szCs w:val="24"/>
          <w:lang w:eastAsia="en-US"/>
        </w:rPr>
        <w:t>енеджмент качества входит в</w:t>
      </w:r>
      <w:r w:rsidR="00CB4FEF" w:rsidRPr="00DC64B9">
        <w:rPr>
          <w:rFonts w:ascii="Times New Roman" w:hAnsi="Times New Roman" w:cs="Times New Roman"/>
          <w:color w:val="000000"/>
          <w:sz w:val="24"/>
          <w:szCs w:val="24"/>
          <w:lang w:eastAsia="en-US"/>
        </w:rPr>
        <w:t xml:space="preserve"> обязательную часть</w:t>
      </w:r>
      <w:r w:rsidRPr="00DC64B9">
        <w:rPr>
          <w:rFonts w:ascii="Times New Roman" w:hAnsi="Times New Roman" w:cs="Times New Roman"/>
          <w:color w:val="000000"/>
          <w:sz w:val="24"/>
          <w:szCs w:val="24"/>
          <w:lang w:eastAsia="en-US"/>
        </w:rPr>
        <w:t xml:space="preserve"> общепрофессиональн</w:t>
      </w:r>
      <w:r w:rsidR="00CB4FEF" w:rsidRPr="00DC64B9">
        <w:rPr>
          <w:rFonts w:ascii="Times New Roman" w:hAnsi="Times New Roman" w:cs="Times New Roman"/>
          <w:color w:val="000000"/>
          <w:sz w:val="24"/>
          <w:szCs w:val="24"/>
          <w:lang w:eastAsia="en-US"/>
        </w:rPr>
        <w:t>ого</w:t>
      </w:r>
      <w:r w:rsidRPr="00DC64B9">
        <w:rPr>
          <w:rFonts w:ascii="Times New Roman" w:hAnsi="Times New Roman" w:cs="Times New Roman"/>
          <w:color w:val="000000"/>
          <w:sz w:val="24"/>
          <w:szCs w:val="24"/>
          <w:lang w:eastAsia="en-US"/>
        </w:rPr>
        <w:t xml:space="preserve"> цикл</w:t>
      </w:r>
      <w:r w:rsidR="00CB4FEF" w:rsidRPr="00DC64B9">
        <w:rPr>
          <w:rFonts w:ascii="Times New Roman" w:hAnsi="Times New Roman" w:cs="Times New Roman"/>
          <w:color w:val="000000"/>
          <w:sz w:val="24"/>
          <w:szCs w:val="24"/>
          <w:lang w:eastAsia="en-US"/>
        </w:rPr>
        <w:t>а.</w:t>
      </w:r>
    </w:p>
    <w:p w14:paraId="0D1343AE" w14:textId="77777777" w:rsidR="00CB4FEF" w:rsidRPr="00DC64B9" w:rsidRDefault="00533B7B" w:rsidP="008C53C3">
      <w:pPr>
        <w:spacing w:after="0"/>
        <w:ind w:firstLine="709"/>
        <w:jc w:val="both"/>
        <w:rPr>
          <w:rFonts w:ascii="Times New Roman" w:hAnsi="Times New Roman" w:cs="Times New Roman"/>
          <w:sz w:val="24"/>
          <w:szCs w:val="24"/>
        </w:rPr>
      </w:pPr>
      <w:r w:rsidRPr="00DC64B9">
        <w:rPr>
          <w:rFonts w:ascii="Times New Roman" w:hAnsi="Times New Roman" w:cs="Times New Roman"/>
          <w:sz w:val="24"/>
          <w:szCs w:val="24"/>
        </w:rPr>
        <w:t>В рамках программы учебной дисциплины обучающимися осваиваются умения и знания</w:t>
      </w:r>
    </w:p>
    <w:p w14:paraId="371817D8" w14:textId="77777777" w:rsidR="00CB4FEF" w:rsidRPr="00DC64B9" w:rsidRDefault="00CB4FEF" w:rsidP="00DC64B9">
      <w:pPr>
        <w:spacing w:after="0" w:line="240" w:lineRule="auto"/>
        <w:ind w:firstLine="709"/>
        <w:jc w:val="both"/>
        <w:rPr>
          <w:rFonts w:ascii="Times New Roman" w:hAnsi="Times New Roman" w:cs="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3143"/>
        <w:gridCol w:w="4218"/>
      </w:tblGrid>
      <w:tr w:rsidR="00896CD7" w:rsidRPr="00F84158" w14:paraId="62F44E50" w14:textId="77777777" w:rsidTr="00343955">
        <w:trPr>
          <w:trHeight w:val="649"/>
        </w:trPr>
        <w:tc>
          <w:tcPr>
            <w:tcW w:w="575" w:type="pct"/>
            <w:hideMark/>
          </w:tcPr>
          <w:p w14:paraId="325784B3" w14:textId="77777777" w:rsidR="00CB4FEF" w:rsidRPr="00F84158" w:rsidRDefault="00533B7B" w:rsidP="00DC64B9">
            <w:pPr>
              <w:spacing w:after="0" w:line="240" w:lineRule="auto"/>
              <w:jc w:val="center"/>
              <w:rPr>
                <w:rFonts w:ascii="Times New Roman" w:hAnsi="Times New Roman" w:cs="Times New Roman"/>
                <w:sz w:val="24"/>
                <w:szCs w:val="24"/>
              </w:rPr>
            </w:pPr>
            <w:r w:rsidRPr="00F84158">
              <w:rPr>
                <w:rFonts w:ascii="Times New Roman" w:hAnsi="Times New Roman" w:cs="Times New Roman"/>
                <w:sz w:val="24"/>
                <w:szCs w:val="24"/>
              </w:rPr>
              <w:t xml:space="preserve">Код </w:t>
            </w:r>
          </w:p>
          <w:p w14:paraId="628A8896" w14:textId="77777777" w:rsidR="00CB4FEF" w:rsidRPr="00F84158" w:rsidRDefault="00533B7B" w:rsidP="00DC64B9">
            <w:pPr>
              <w:spacing w:after="0" w:line="240" w:lineRule="auto"/>
              <w:jc w:val="center"/>
              <w:rPr>
                <w:rFonts w:ascii="Times New Roman" w:hAnsi="Times New Roman" w:cs="Times New Roman"/>
                <w:sz w:val="24"/>
                <w:szCs w:val="24"/>
              </w:rPr>
            </w:pPr>
            <w:r w:rsidRPr="00F84158">
              <w:rPr>
                <w:rFonts w:ascii="Times New Roman" w:hAnsi="Times New Roman" w:cs="Times New Roman"/>
                <w:sz w:val="24"/>
                <w:szCs w:val="24"/>
              </w:rPr>
              <w:t>ПК, ОК, ЛР</w:t>
            </w:r>
          </w:p>
        </w:tc>
        <w:tc>
          <w:tcPr>
            <w:tcW w:w="1925" w:type="pct"/>
            <w:hideMark/>
          </w:tcPr>
          <w:p w14:paraId="77A6E038" w14:textId="77777777" w:rsidR="00CB4FEF" w:rsidRPr="00F84158" w:rsidRDefault="00533B7B" w:rsidP="00DC64B9">
            <w:pPr>
              <w:spacing w:after="0" w:line="240" w:lineRule="auto"/>
              <w:jc w:val="center"/>
              <w:rPr>
                <w:rFonts w:ascii="Times New Roman" w:hAnsi="Times New Roman" w:cs="Times New Roman"/>
                <w:sz w:val="24"/>
                <w:szCs w:val="24"/>
              </w:rPr>
            </w:pPr>
            <w:r w:rsidRPr="00F84158">
              <w:rPr>
                <w:rFonts w:ascii="Times New Roman" w:hAnsi="Times New Roman" w:cs="Times New Roman"/>
                <w:sz w:val="24"/>
                <w:szCs w:val="24"/>
              </w:rPr>
              <w:t>Умения</w:t>
            </w:r>
          </w:p>
        </w:tc>
        <w:tc>
          <w:tcPr>
            <w:tcW w:w="2500" w:type="pct"/>
            <w:hideMark/>
          </w:tcPr>
          <w:p w14:paraId="57F4BC9A" w14:textId="77777777" w:rsidR="00CB4FEF" w:rsidRPr="00F84158" w:rsidRDefault="00533B7B" w:rsidP="00DC64B9">
            <w:pPr>
              <w:spacing w:after="0" w:line="240" w:lineRule="auto"/>
              <w:jc w:val="center"/>
              <w:rPr>
                <w:rFonts w:ascii="Times New Roman" w:hAnsi="Times New Roman" w:cs="Times New Roman"/>
                <w:sz w:val="24"/>
                <w:szCs w:val="24"/>
              </w:rPr>
            </w:pPr>
            <w:r w:rsidRPr="00F84158">
              <w:rPr>
                <w:rFonts w:ascii="Times New Roman" w:hAnsi="Times New Roman" w:cs="Times New Roman"/>
                <w:sz w:val="24"/>
                <w:szCs w:val="24"/>
              </w:rPr>
              <w:t>Знания</w:t>
            </w:r>
          </w:p>
        </w:tc>
      </w:tr>
      <w:tr w:rsidR="00896CD7" w:rsidRPr="00DC64B9" w14:paraId="5FF8AAF3" w14:textId="77777777" w:rsidTr="00343955">
        <w:trPr>
          <w:trHeight w:val="212"/>
        </w:trPr>
        <w:tc>
          <w:tcPr>
            <w:tcW w:w="575" w:type="pct"/>
          </w:tcPr>
          <w:p w14:paraId="516D4241" w14:textId="77777777" w:rsidR="00CB4FEF" w:rsidRPr="00F84158" w:rsidRDefault="00533B7B" w:rsidP="00DC64B9">
            <w:pPr>
              <w:spacing w:after="0" w:line="240" w:lineRule="auto"/>
              <w:jc w:val="center"/>
              <w:rPr>
                <w:rFonts w:ascii="Times New Roman" w:hAnsi="Times New Roman" w:cs="Times New Roman"/>
                <w:i/>
                <w:sz w:val="24"/>
                <w:szCs w:val="24"/>
              </w:rPr>
            </w:pPr>
            <w:r w:rsidRPr="00F84158">
              <w:rPr>
                <w:rFonts w:ascii="Times New Roman" w:hAnsi="Times New Roman" w:cs="Times New Roman"/>
                <w:i/>
                <w:sz w:val="24"/>
                <w:szCs w:val="24"/>
              </w:rPr>
              <w:t xml:space="preserve">ПК 1.4., ПК 2.2., </w:t>
            </w:r>
          </w:p>
          <w:p w14:paraId="6793A6BB" w14:textId="77777777" w:rsidR="00343955" w:rsidRPr="00F84158" w:rsidRDefault="00533B7B" w:rsidP="00DC64B9">
            <w:pPr>
              <w:spacing w:after="0" w:line="240" w:lineRule="auto"/>
              <w:jc w:val="center"/>
              <w:rPr>
                <w:rFonts w:ascii="Times New Roman" w:hAnsi="Times New Roman" w:cs="Times New Roman"/>
                <w:i/>
                <w:sz w:val="24"/>
                <w:szCs w:val="24"/>
              </w:rPr>
            </w:pPr>
            <w:r w:rsidRPr="00F84158">
              <w:rPr>
                <w:rFonts w:ascii="Times New Roman" w:hAnsi="Times New Roman" w:cs="Times New Roman"/>
                <w:i/>
                <w:sz w:val="24"/>
                <w:szCs w:val="24"/>
              </w:rPr>
              <w:t>ОК</w:t>
            </w:r>
            <w:r w:rsidR="005C7635" w:rsidRPr="00F84158">
              <w:rPr>
                <w:rFonts w:ascii="Times New Roman" w:hAnsi="Times New Roman" w:cs="Times New Roman"/>
                <w:i/>
                <w:sz w:val="24"/>
                <w:szCs w:val="24"/>
              </w:rPr>
              <w:t xml:space="preserve"> 0</w:t>
            </w:r>
            <w:r w:rsidRPr="00F84158">
              <w:rPr>
                <w:rFonts w:ascii="Times New Roman" w:hAnsi="Times New Roman" w:cs="Times New Roman"/>
                <w:i/>
                <w:sz w:val="24"/>
                <w:szCs w:val="24"/>
              </w:rPr>
              <w:t xml:space="preserve">1, ОК </w:t>
            </w:r>
            <w:proofErr w:type="gramStart"/>
            <w:r w:rsidR="005C7635" w:rsidRPr="00F84158">
              <w:rPr>
                <w:rFonts w:ascii="Times New Roman" w:hAnsi="Times New Roman" w:cs="Times New Roman"/>
                <w:i/>
                <w:sz w:val="24"/>
                <w:szCs w:val="24"/>
              </w:rPr>
              <w:t>02,</w:t>
            </w:r>
            <w:r w:rsidR="008C7C2F" w:rsidRPr="00F84158">
              <w:rPr>
                <w:rFonts w:ascii="Times New Roman" w:hAnsi="Times New Roman" w:cs="Times New Roman"/>
                <w:i/>
                <w:sz w:val="24"/>
                <w:szCs w:val="24"/>
              </w:rPr>
              <w:t>ОК</w:t>
            </w:r>
            <w:proofErr w:type="gramEnd"/>
            <w:r w:rsidR="008C7C2F" w:rsidRPr="00F84158">
              <w:rPr>
                <w:rFonts w:ascii="Times New Roman" w:hAnsi="Times New Roman" w:cs="Times New Roman"/>
                <w:i/>
                <w:sz w:val="24"/>
                <w:szCs w:val="24"/>
              </w:rPr>
              <w:t xml:space="preserve"> 03</w:t>
            </w:r>
          </w:p>
          <w:p w14:paraId="26703C16" w14:textId="77777777" w:rsidR="005C7635" w:rsidRPr="00F84158" w:rsidRDefault="00533B7B" w:rsidP="00DC64B9">
            <w:pPr>
              <w:spacing w:after="0" w:line="240" w:lineRule="auto"/>
              <w:jc w:val="center"/>
              <w:rPr>
                <w:rFonts w:ascii="Times New Roman" w:hAnsi="Times New Roman" w:cs="Times New Roman"/>
                <w:i/>
                <w:sz w:val="24"/>
                <w:szCs w:val="24"/>
              </w:rPr>
            </w:pPr>
            <w:r w:rsidRPr="00F84158">
              <w:rPr>
                <w:rFonts w:ascii="Times New Roman" w:hAnsi="Times New Roman" w:cs="Times New Roman"/>
                <w:i/>
                <w:sz w:val="24"/>
                <w:szCs w:val="24"/>
              </w:rPr>
              <w:t>ОК 04,</w:t>
            </w:r>
            <w:r w:rsidRPr="00F84158">
              <w:rPr>
                <w:rFonts w:ascii="Times New Roman" w:hAnsi="Times New Roman" w:cs="Times New Roman"/>
                <w:i/>
                <w:sz w:val="24"/>
                <w:szCs w:val="24"/>
              </w:rPr>
              <w:br/>
              <w:t>ОК 05,</w:t>
            </w:r>
          </w:p>
          <w:p w14:paraId="3ABDDDE7" w14:textId="77777777" w:rsidR="005C7635" w:rsidRPr="00F84158" w:rsidRDefault="00533B7B" w:rsidP="00DC64B9">
            <w:pPr>
              <w:spacing w:after="0" w:line="240" w:lineRule="auto"/>
              <w:jc w:val="center"/>
              <w:rPr>
                <w:rFonts w:ascii="Times New Roman" w:hAnsi="Times New Roman" w:cs="Times New Roman"/>
                <w:i/>
                <w:sz w:val="24"/>
                <w:szCs w:val="24"/>
              </w:rPr>
            </w:pPr>
            <w:r w:rsidRPr="00F84158">
              <w:rPr>
                <w:rFonts w:ascii="Times New Roman" w:hAnsi="Times New Roman" w:cs="Times New Roman"/>
                <w:i/>
                <w:sz w:val="24"/>
                <w:szCs w:val="24"/>
              </w:rPr>
              <w:t>ОК 09</w:t>
            </w:r>
            <w:proofErr w:type="gramStart"/>
            <w:r w:rsidRPr="00F84158">
              <w:rPr>
                <w:rFonts w:ascii="Times New Roman" w:hAnsi="Times New Roman" w:cs="Times New Roman"/>
                <w:i/>
                <w:sz w:val="24"/>
                <w:szCs w:val="24"/>
              </w:rPr>
              <w:t>, ,</w:t>
            </w:r>
            <w:proofErr w:type="gramEnd"/>
          </w:p>
          <w:p w14:paraId="20F6AC74" w14:textId="77777777" w:rsidR="005C7635" w:rsidRPr="00F84158" w:rsidRDefault="00533B7B" w:rsidP="00DC64B9">
            <w:pPr>
              <w:spacing w:after="0" w:line="240" w:lineRule="auto"/>
              <w:jc w:val="center"/>
              <w:rPr>
                <w:rFonts w:ascii="Times New Roman" w:hAnsi="Times New Roman" w:cs="Times New Roman"/>
                <w:i/>
                <w:sz w:val="24"/>
                <w:szCs w:val="24"/>
              </w:rPr>
            </w:pPr>
            <w:r w:rsidRPr="00F84158">
              <w:rPr>
                <w:rFonts w:ascii="Times New Roman" w:hAnsi="Times New Roman" w:cs="Times New Roman"/>
                <w:i/>
                <w:sz w:val="24"/>
                <w:szCs w:val="24"/>
              </w:rPr>
              <w:t>ОК 11</w:t>
            </w:r>
          </w:p>
          <w:p w14:paraId="3242A732" w14:textId="77777777" w:rsidR="00B74039" w:rsidRPr="00F84158" w:rsidRDefault="00533B7B" w:rsidP="00DC64B9">
            <w:pPr>
              <w:spacing w:after="0" w:line="240" w:lineRule="auto"/>
              <w:jc w:val="center"/>
              <w:rPr>
                <w:rFonts w:ascii="Times New Roman" w:hAnsi="Times New Roman" w:cs="Times New Roman"/>
                <w:i/>
                <w:sz w:val="24"/>
                <w:szCs w:val="24"/>
              </w:rPr>
            </w:pPr>
            <w:r w:rsidRPr="00F84158">
              <w:rPr>
                <w:rFonts w:ascii="Times New Roman" w:hAnsi="Times New Roman" w:cs="Times New Roman"/>
                <w:i/>
                <w:sz w:val="24"/>
                <w:szCs w:val="24"/>
              </w:rPr>
              <w:t>ЛР 2</w:t>
            </w:r>
          </w:p>
          <w:p w14:paraId="421506D3" w14:textId="77777777" w:rsidR="005C7635" w:rsidRPr="00F84158" w:rsidRDefault="00533B7B" w:rsidP="00DC64B9">
            <w:pPr>
              <w:spacing w:after="0" w:line="240" w:lineRule="auto"/>
              <w:jc w:val="center"/>
              <w:rPr>
                <w:rFonts w:ascii="Times New Roman" w:hAnsi="Times New Roman" w:cs="Times New Roman"/>
                <w:i/>
                <w:color w:val="FF0000"/>
                <w:sz w:val="24"/>
                <w:szCs w:val="24"/>
              </w:rPr>
            </w:pPr>
            <w:r w:rsidRPr="00F84158">
              <w:rPr>
                <w:rFonts w:ascii="Times New Roman" w:hAnsi="Times New Roman" w:cs="Times New Roman"/>
                <w:i/>
                <w:sz w:val="24"/>
                <w:szCs w:val="24"/>
              </w:rPr>
              <w:t>ЛР16,ЛР17,ЛР23</w:t>
            </w:r>
          </w:p>
        </w:tc>
        <w:tc>
          <w:tcPr>
            <w:tcW w:w="1925" w:type="pct"/>
          </w:tcPr>
          <w:p w14:paraId="3BB3A871" w14:textId="12199677"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Уд1 </w:t>
            </w:r>
            <w:r w:rsidR="00533B7B" w:rsidRPr="008C53C3">
              <w:rPr>
                <w:rFonts w:ascii="Times New Roman" w:hAnsi="Times New Roman" w:cs="Times New Roman"/>
                <w:sz w:val="24"/>
                <w:szCs w:val="24"/>
              </w:rPr>
              <w:t xml:space="preserve">рассматривать, анализировать и обобщать требования к конкретной продукции; </w:t>
            </w:r>
          </w:p>
          <w:p w14:paraId="7651BE14" w14:textId="456033FC"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Уд2 </w:t>
            </w:r>
            <w:r w:rsidR="00533B7B" w:rsidRPr="008C53C3">
              <w:rPr>
                <w:rFonts w:ascii="Times New Roman" w:hAnsi="Times New Roman" w:cs="Times New Roman"/>
                <w:sz w:val="24"/>
                <w:szCs w:val="24"/>
              </w:rPr>
              <w:t xml:space="preserve">выбирать и применять различные методы управления качеством; </w:t>
            </w:r>
          </w:p>
          <w:p w14:paraId="38F60CF6" w14:textId="43FF0B12"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Уд3 </w:t>
            </w:r>
            <w:r w:rsidR="00533B7B" w:rsidRPr="008C53C3">
              <w:rPr>
                <w:rFonts w:ascii="Times New Roman" w:hAnsi="Times New Roman" w:cs="Times New Roman"/>
                <w:sz w:val="24"/>
                <w:szCs w:val="24"/>
              </w:rPr>
              <w:t xml:space="preserve">применять на практике полученные знания теории в области системы менеджмента качества отдельного предприятия; </w:t>
            </w:r>
          </w:p>
          <w:p w14:paraId="525C1168" w14:textId="3C26BAB4"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Уд4 </w:t>
            </w:r>
            <w:r w:rsidR="00533B7B" w:rsidRPr="008C53C3">
              <w:rPr>
                <w:rFonts w:ascii="Times New Roman" w:hAnsi="Times New Roman" w:cs="Times New Roman"/>
                <w:sz w:val="24"/>
                <w:szCs w:val="24"/>
              </w:rPr>
              <w:t xml:space="preserve">формировать и вести документы по СМК; </w:t>
            </w:r>
          </w:p>
          <w:p w14:paraId="3114AD08" w14:textId="77777777" w:rsidR="00CB4FEF"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оценивать</w:t>
            </w:r>
            <w:r w:rsidR="00343955" w:rsidRPr="008C53C3">
              <w:rPr>
                <w:rFonts w:ascii="Times New Roman" w:hAnsi="Times New Roman" w:cs="Times New Roman"/>
                <w:sz w:val="24"/>
                <w:szCs w:val="24"/>
              </w:rPr>
              <w:t xml:space="preserve"> </w:t>
            </w:r>
            <w:r w:rsidRPr="008C53C3">
              <w:rPr>
                <w:rFonts w:ascii="Times New Roman" w:hAnsi="Times New Roman" w:cs="Times New Roman"/>
                <w:sz w:val="24"/>
                <w:szCs w:val="24"/>
              </w:rPr>
              <w:t>уровень</w:t>
            </w:r>
            <w:r w:rsidR="00343955" w:rsidRPr="008C53C3">
              <w:rPr>
                <w:rFonts w:ascii="Times New Roman" w:hAnsi="Times New Roman" w:cs="Times New Roman"/>
                <w:sz w:val="24"/>
                <w:szCs w:val="24"/>
              </w:rPr>
              <w:t xml:space="preserve"> </w:t>
            </w:r>
            <w:r w:rsidRPr="008C53C3">
              <w:rPr>
                <w:rFonts w:ascii="Times New Roman" w:hAnsi="Times New Roman" w:cs="Times New Roman"/>
                <w:sz w:val="24"/>
                <w:szCs w:val="24"/>
              </w:rPr>
              <w:t>качества</w:t>
            </w:r>
            <w:r w:rsidR="00343955" w:rsidRPr="008C53C3">
              <w:rPr>
                <w:rFonts w:ascii="Times New Roman" w:hAnsi="Times New Roman" w:cs="Times New Roman"/>
                <w:sz w:val="24"/>
                <w:szCs w:val="24"/>
              </w:rPr>
              <w:t xml:space="preserve"> </w:t>
            </w:r>
            <w:r w:rsidRPr="008C53C3">
              <w:rPr>
                <w:rFonts w:ascii="Times New Roman" w:hAnsi="Times New Roman" w:cs="Times New Roman"/>
                <w:sz w:val="24"/>
                <w:szCs w:val="24"/>
              </w:rPr>
              <w:t xml:space="preserve">продукции; </w:t>
            </w:r>
          </w:p>
          <w:p w14:paraId="013ED51E" w14:textId="525624E8"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Уд5 </w:t>
            </w:r>
            <w:r w:rsidR="00533B7B" w:rsidRPr="008C53C3">
              <w:rPr>
                <w:rFonts w:ascii="Times New Roman" w:hAnsi="Times New Roman" w:cs="Times New Roman"/>
                <w:sz w:val="24"/>
                <w:szCs w:val="24"/>
              </w:rPr>
              <w:t xml:space="preserve">применять статистические методы в контроле качества; </w:t>
            </w:r>
          </w:p>
          <w:p w14:paraId="62827EC4" w14:textId="540673D6"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Уд6 </w:t>
            </w:r>
            <w:r w:rsidR="00533B7B" w:rsidRPr="008C53C3">
              <w:rPr>
                <w:rFonts w:ascii="Times New Roman" w:hAnsi="Times New Roman" w:cs="Times New Roman"/>
                <w:sz w:val="24"/>
                <w:szCs w:val="24"/>
              </w:rPr>
              <w:t xml:space="preserve">получать товарную информацию об основополагающих характеристиках товара из маркировки и товарно-сопроводительных документов; </w:t>
            </w:r>
          </w:p>
          <w:p w14:paraId="43461F1D" w14:textId="1269F379"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Уд7 </w:t>
            </w:r>
            <w:r w:rsidR="00533B7B" w:rsidRPr="008C53C3">
              <w:rPr>
                <w:rFonts w:ascii="Times New Roman" w:hAnsi="Times New Roman" w:cs="Times New Roman"/>
                <w:sz w:val="24"/>
                <w:szCs w:val="24"/>
              </w:rPr>
              <w:t xml:space="preserve">определять экономическую эффективность управления затратами на обеспечение качества </w:t>
            </w:r>
          </w:p>
          <w:p w14:paraId="74246EC7" w14:textId="77777777" w:rsidR="00CB4FEF" w:rsidRPr="008C53C3" w:rsidRDefault="00CB4FEF"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p>
        </w:tc>
        <w:tc>
          <w:tcPr>
            <w:tcW w:w="2500" w:type="pct"/>
          </w:tcPr>
          <w:p w14:paraId="34BAC0EE" w14:textId="433A82A4"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Зд1 </w:t>
            </w:r>
            <w:r w:rsidR="00533B7B" w:rsidRPr="008C53C3">
              <w:rPr>
                <w:rFonts w:ascii="Times New Roman" w:hAnsi="Times New Roman" w:cs="Times New Roman"/>
                <w:sz w:val="24"/>
                <w:szCs w:val="24"/>
              </w:rPr>
              <w:t xml:space="preserve">методы профессионального и личностного развития; </w:t>
            </w:r>
          </w:p>
          <w:p w14:paraId="7B882F04" w14:textId="01EAC9FF"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Зд2 </w:t>
            </w:r>
            <w:r w:rsidR="00533B7B" w:rsidRPr="008C53C3">
              <w:rPr>
                <w:rFonts w:ascii="Times New Roman" w:hAnsi="Times New Roman" w:cs="Times New Roman"/>
                <w:sz w:val="24"/>
                <w:szCs w:val="24"/>
              </w:rPr>
              <w:t xml:space="preserve">основы организации работы коллектива; </w:t>
            </w:r>
          </w:p>
          <w:p w14:paraId="3280B460" w14:textId="11739C49"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Зд3 </w:t>
            </w:r>
            <w:r w:rsidR="00533B7B" w:rsidRPr="008C53C3">
              <w:rPr>
                <w:rFonts w:ascii="Times New Roman" w:hAnsi="Times New Roman" w:cs="Times New Roman"/>
                <w:sz w:val="24"/>
                <w:szCs w:val="24"/>
              </w:rPr>
              <w:t xml:space="preserve">приемы делового и управленческого общения; </w:t>
            </w:r>
          </w:p>
          <w:p w14:paraId="0E948D89" w14:textId="00FF4FFF"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Зд4 </w:t>
            </w:r>
            <w:r w:rsidR="00533B7B" w:rsidRPr="008C53C3">
              <w:rPr>
                <w:rFonts w:ascii="Times New Roman" w:hAnsi="Times New Roman" w:cs="Times New Roman"/>
                <w:sz w:val="24"/>
                <w:szCs w:val="24"/>
              </w:rPr>
              <w:t xml:space="preserve">классификацию и применимость методов управления качеством; </w:t>
            </w:r>
          </w:p>
          <w:p w14:paraId="74067F42" w14:textId="4FE2A046"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Зд5 </w:t>
            </w:r>
            <w:r w:rsidR="00533B7B" w:rsidRPr="008C53C3">
              <w:rPr>
                <w:rFonts w:ascii="Times New Roman" w:hAnsi="Times New Roman" w:cs="Times New Roman"/>
                <w:sz w:val="24"/>
                <w:szCs w:val="24"/>
              </w:rPr>
              <w:t xml:space="preserve">международный и региональный опыт по разработке и внедрению систем управления качеством; </w:t>
            </w:r>
          </w:p>
          <w:p w14:paraId="384CF38C" w14:textId="3A721D4E"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Зд6 </w:t>
            </w:r>
            <w:r w:rsidR="00533B7B" w:rsidRPr="008C53C3">
              <w:rPr>
                <w:rFonts w:ascii="Times New Roman" w:hAnsi="Times New Roman" w:cs="Times New Roman"/>
                <w:sz w:val="24"/>
                <w:szCs w:val="24"/>
              </w:rPr>
              <w:t xml:space="preserve">статистические методы управления качеством и регулирования технологических процессов; </w:t>
            </w:r>
          </w:p>
          <w:p w14:paraId="7B282356" w14:textId="0BE31B6A"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Зд7 </w:t>
            </w:r>
            <w:r w:rsidR="00533B7B" w:rsidRPr="008C53C3">
              <w:rPr>
                <w:rFonts w:ascii="Times New Roman" w:hAnsi="Times New Roman" w:cs="Times New Roman"/>
                <w:sz w:val="24"/>
                <w:szCs w:val="24"/>
              </w:rPr>
              <w:t xml:space="preserve">совокупность системных средств и методов в управлении качеством; </w:t>
            </w:r>
          </w:p>
          <w:p w14:paraId="4DE0A682" w14:textId="36075D43"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Зд8 </w:t>
            </w:r>
            <w:r w:rsidR="00533B7B" w:rsidRPr="008C53C3">
              <w:rPr>
                <w:rFonts w:ascii="Times New Roman" w:hAnsi="Times New Roman" w:cs="Times New Roman"/>
                <w:sz w:val="24"/>
                <w:szCs w:val="24"/>
              </w:rPr>
              <w:t xml:space="preserve">основы менеджмента качества; </w:t>
            </w:r>
          </w:p>
          <w:p w14:paraId="3E60A444" w14:textId="77777777" w:rsidR="00CB4FEF"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философию качества;</w:t>
            </w:r>
          </w:p>
          <w:p w14:paraId="1C8A92C8" w14:textId="7122E61E"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Зд9 </w:t>
            </w:r>
            <w:r w:rsidR="00533B7B" w:rsidRPr="008C53C3">
              <w:rPr>
                <w:rFonts w:ascii="Times New Roman" w:hAnsi="Times New Roman" w:cs="Times New Roman"/>
                <w:sz w:val="24"/>
                <w:szCs w:val="24"/>
              </w:rPr>
              <w:t xml:space="preserve">исторические предпосылки формирования и развития проблемы управления качеством; </w:t>
            </w:r>
          </w:p>
          <w:p w14:paraId="0B2DC07A" w14:textId="1C931278"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Зд10 </w:t>
            </w:r>
            <w:r w:rsidR="00533B7B" w:rsidRPr="008C53C3">
              <w:rPr>
                <w:rFonts w:ascii="Times New Roman" w:hAnsi="Times New Roman" w:cs="Times New Roman"/>
                <w:sz w:val="24"/>
                <w:szCs w:val="24"/>
              </w:rPr>
              <w:t xml:space="preserve">основные понятия системы менеджмента качества; </w:t>
            </w:r>
          </w:p>
          <w:p w14:paraId="753DB62C" w14:textId="38922174"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Зд11 </w:t>
            </w:r>
            <w:r w:rsidR="00533B7B" w:rsidRPr="008C53C3">
              <w:rPr>
                <w:rFonts w:ascii="Times New Roman" w:hAnsi="Times New Roman" w:cs="Times New Roman"/>
                <w:sz w:val="24"/>
                <w:szCs w:val="24"/>
              </w:rPr>
              <w:t xml:space="preserve">основы и принципы мировых стандартов по системе менеджмента качества, семейства стандартов; </w:t>
            </w:r>
          </w:p>
          <w:p w14:paraId="5B82BC7B" w14:textId="0F726395"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Зд12 </w:t>
            </w:r>
            <w:r w:rsidR="00533B7B" w:rsidRPr="008C53C3">
              <w:rPr>
                <w:rFonts w:ascii="Times New Roman" w:hAnsi="Times New Roman" w:cs="Times New Roman"/>
                <w:sz w:val="24"/>
                <w:szCs w:val="24"/>
              </w:rPr>
              <w:t>виды</w:t>
            </w:r>
            <w:r w:rsidR="00343955" w:rsidRPr="008C53C3">
              <w:rPr>
                <w:rFonts w:ascii="Times New Roman" w:hAnsi="Times New Roman" w:cs="Times New Roman"/>
                <w:sz w:val="24"/>
                <w:szCs w:val="24"/>
              </w:rPr>
              <w:t xml:space="preserve"> </w:t>
            </w:r>
            <w:r w:rsidR="00533B7B" w:rsidRPr="008C53C3">
              <w:rPr>
                <w:rFonts w:ascii="Times New Roman" w:hAnsi="Times New Roman" w:cs="Times New Roman"/>
                <w:sz w:val="24"/>
                <w:szCs w:val="24"/>
              </w:rPr>
              <w:t>документации</w:t>
            </w:r>
            <w:r w:rsidR="00343955" w:rsidRPr="008C53C3">
              <w:rPr>
                <w:rFonts w:ascii="Times New Roman" w:hAnsi="Times New Roman" w:cs="Times New Roman"/>
                <w:sz w:val="24"/>
                <w:szCs w:val="24"/>
              </w:rPr>
              <w:t xml:space="preserve"> </w:t>
            </w:r>
            <w:r w:rsidR="00533B7B" w:rsidRPr="008C53C3">
              <w:rPr>
                <w:rFonts w:ascii="Times New Roman" w:hAnsi="Times New Roman" w:cs="Times New Roman"/>
                <w:sz w:val="24"/>
                <w:szCs w:val="24"/>
              </w:rPr>
              <w:t xml:space="preserve">по СМК; </w:t>
            </w:r>
          </w:p>
          <w:p w14:paraId="41859652" w14:textId="1F9669A3"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Зд13 </w:t>
            </w:r>
            <w:r w:rsidR="00533B7B" w:rsidRPr="008C53C3">
              <w:rPr>
                <w:rFonts w:ascii="Times New Roman" w:hAnsi="Times New Roman" w:cs="Times New Roman"/>
                <w:sz w:val="24"/>
                <w:szCs w:val="24"/>
              </w:rPr>
              <w:t xml:space="preserve">основные понятия, цели, принципы, задачи, объекты и методы управления качеством; </w:t>
            </w:r>
          </w:p>
          <w:p w14:paraId="3CE4A740" w14:textId="5CB08228"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lastRenderedPageBreak/>
              <w:t xml:space="preserve">Зд14 </w:t>
            </w:r>
            <w:r w:rsidR="00533B7B" w:rsidRPr="008C53C3">
              <w:rPr>
                <w:rFonts w:ascii="Times New Roman" w:hAnsi="Times New Roman" w:cs="Times New Roman"/>
                <w:sz w:val="24"/>
                <w:szCs w:val="24"/>
              </w:rPr>
              <w:t xml:space="preserve">системы управления качеством продукции (услуг); </w:t>
            </w:r>
          </w:p>
          <w:p w14:paraId="2AF10576" w14:textId="754E9301" w:rsidR="00CB4FEF" w:rsidRPr="008C53C3" w:rsidRDefault="0084264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r w:rsidRPr="008C53C3">
              <w:rPr>
                <w:rFonts w:ascii="Times New Roman" w:hAnsi="Times New Roman" w:cs="Times New Roman"/>
                <w:sz w:val="24"/>
                <w:szCs w:val="24"/>
              </w:rPr>
              <w:t xml:space="preserve">Зд15 </w:t>
            </w:r>
            <w:r w:rsidR="00533B7B" w:rsidRPr="008C53C3">
              <w:rPr>
                <w:rFonts w:ascii="Times New Roman" w:hAnsi="Times New Roman" w:cs="Times New Roman"/>
                <w:sz w:val="24"/>
                <w:szCs w:val="24"/>
              </w:rPr>
              <w:t xml:space="preserve">ассортиментные, </w:t>
            </w:r>
            <w:proofErr w:type="spellStart"/>
            <w:r w:rsidR="00533B7B" w:rsidRPr="008C53C3">
              <w:rPr>
                <w:rFonts w:ascii="Times New Roman" w:hAnsi="Times New Roman" w:cs="Times New Roman"/>
                <w:sz w:val="24"/>
                <w:szCs w:val="24"/>
              </w:rPr>
              <w:t>квалиметрические</w:t>
            </w:r>
            <w:proofErr w:type="spellEnd"/>
            <w:r w:rsidR="00533B7B" w:rsidRPr="008C53C3">
              <w:rPr>
                <w:rFonts w:ascii="Times New Roman" w:hAnsi="Times New Roman" w:cs="Times New Roman"/>
                <w:sz w:val="24"/>
                <w:szCs w:val="24"/>
              </w:rPr>
              <w:t>, количественные характеристики товаров.</w:t>
            </w:r>
          </w:p>
          <w:p w14:paraId="7B6B5715" w14:textId="77777777" w:rsidR="00CB4FEF" w:rsidRPr="008C53C3" w:rsidRDefault="00CB4FEF"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sz w:val="24"/>
                <w:szCs w:val="24"/>
              </w:rPr>
            </w:pPr>
          </w:p>
        </w:tc>
      </w:tr>
    </w:tbl>
    <w:p w14:paraId="61C322E3" w14:textId="77777777" w:rsidR="00CB4FEF" w:rsidRPr="00DC64B9" w:rsidRDefault="00CB4FEF" w:rsidP="00DC64B9">
      <w:pPr>
        <w:spacing w:after="0" w:line="240" w:lineRule="auto"/>
        <w:ind w:firstLine="709"/>
        <w:rPr>
          <w:rFonts w:ascii="Times New Roman" w:hAnsi="Times New Roman" w:cs="Times New Roman"/>
          <w:b/>
          <w:sz w:val="24"/>
          <w:szCs w:val="24"/>
        </w:rPr>
      </w:pPr>
    </w:p>
    <w:p w14:paraId="161E4CE9" w14:textId="77777777" w:rsidR="00CB4FEF" w:rsidRPr="00DC64B9" w:rsidRDefault="00CB4FEF" w:rsidP="00DC64B9">
      <w:pPr>
        <w:autoSpaceDE w:val="0"/>
        <w:autoSpaceDN w:val="0"/>
        <w:adjustRightInd w:val="0"/>
        <w:spacing w:after="0" w:line="240" w:lineRule="auto"/>
        <w:ind w:firstLine="709"/>
        <w:jc w:val="both"/>
        <w:rPr>
          <w:rFonts w:ascii="Times New Roman" w:hAnsi="Times New Roman" w:cs="Times New Roman"/>
          <w:color w:val="000000"/>
          <w:sz w:val="24"/>
          <w:szCs w:val="24"/>
          <w:lang w:eastAsia="en-US"/>
        </w:rPr>
      </w:pPr>
    </w:p>
    <w:p w14:paraId="23795672" w14:textId="77777777" w:rsidR="00CB4FEF" w:rsidRPr="00DC64B9" w:rsidRDefault="00CB4FEF" w:rsidP="00DC64B9">
      <w:pPr>
        <w:autoSpaceDE w:val="0"/>
        <w:autoSpaceDN w:val="0"/>
        <w:adjustRightInd w:val="0"/>
        <w:spacing w:after="0" w:line="240" w:lineRule="auto"/>
        <w:ind w:firstLine="709"/>
        <w:jc w:val="both"/>
        <w:rPr>
          <w:rFonts w:ascii="Times New Roman" w:hAnsi="Times New Roman" w:cs="Times New Roman"/>
          <w:color w:val="000000"/>
          <w:sz w:val="24"/>
          <w:szCs w:val="24"/>
          <w:lang w:eastAsia="en-US"/>
        </w:rPr>
      </w:pPr>
    </w:p>
    <w:p w14:paraId="00F6180D" w14:textId="77777777" w:rsidR="00CB4FEF" w:rsidRPr="00DC64B9" w:rsidRDefault="00CB4FEF" w:rsidP="00DC64B9">
      <w:pPr>
        <w:autoSpaceDE w:val="0"/>
        <w:autoSpaceDN w:val="0"/>
        <w:adjustRightInd w:val="0"/>
        <w:spacing w:after="0" w:line="240" w:lineRule="auto"/>
        <w:ind w:firstLine="709"/>
        <w:jc w:val="both"/>
        <w:rPr>
          <w:rFonts w:ascii="Times New Roman" w:hAnsi="Times New Roman" w:cs="Times New Roman"/>
          <w:color w:val="000000"/>
          <w:sz w:val="24"/>
          <w:szCs w:val="24"/>
          <w:lang w:eastAsia="en-US"/>
        </w:rPr>
      </w:pPr>
    </w:p>
    <w:p w14:paraId="7C056CE2" w14:textId="77777777" w:rsidR="00C4210A" w:rsidRPr="00DC64B9" w:rsidRDefault="00C4210A" w:rsidP="00DC64B9">
      <w:pPr>
        <w:autoSpaceDE w:val="0"/>
        <w:autoSpaceDN w:val="0"/>
        <w:adjustRightInd w:val="0"/>
        <w:spacing w:after="0" w:line="240" w:lineRule="auto"/>
        <w:jc w:val="both"/>
        <w:rPr>
          <w:rFonts w:ascii="Times New Roman" w:hAnsi="Times New Roman" w:cs="Times New Roman"/>
          <w:color w:val="000000"/>
          <w:sz w:val="24"/>
          <w:szCs w:val="24"/>
        </w:rPr>
        <w:sectPr w:rsidR="00C4210A" w:rsidRPr="00DC64B9" w:rsidSect="005A0910">
          <w:headerReference w:type="default" r:id="rId64"/>
          <w:pgSz w:w="11906" w:h="16838"/>
          <w:pgMar w:top="1134" w:right="850" w:bottom="1134" w:left="1701" w:header="708" w:footer="708" w:gutter="0"/>
          <w:pgNumType w:start="1"/>
          <w:cols w:space="708"/>
          <w:titlePg/>
          <w:docGrid w:linePitch="360"/>
        </w:sectPr>
      </w:pPr>
    </w:p>
    <w:p w14:paraId="772F02D9" w14:textId="3287D736" w:rsidR="0026383A" w:rsidRPr="00BB2907" w:rsidRDefault="00533B7B" w:rsidP="00F84158">
      <w:pPr>
        <w:pStyle w:val="ae"/>
        <w:numPr>
          <w:ilvl w:val="0"/>
          <w:numId w:val="17"/>
        </w:numPr>
        <w:spacing w:before="0" w:after="0"/>
        <w:rPr>
          <w:b/>
          <w:lang w:val="ru-RU"/>
        </w:rPr>
      </w:pPr>
      <w:r w:rsidRPr="00DC64B9">
        <w:rPr>
          <w:b/>
          <w:bCs/>
          <w:smallCaps/>
          <w:lang w:val="ru-RU"/>
        </w:rPr>
        <w:lastRenderedPageBreak/>
        <w:t>СТРУКТУРА И СОДЕРЖАНИЕ УЧЕБНОЙ ДИСЦИПЛИНЫ</w:t>
      </w:r>
    </w:p>
    <w:p w14:paraId="2057F59B" w14:textId="77777777" w:rsidR="00BB2907" w:rsidRPr="00DC64B9" w:rsidRDefault="00BB2907" w:rsidP="00BB2907">
      <w:pPr>
        <w:pStyle w:val="ae"/>
        <w:spacing w:before="0" w:after="0"/>
        <w:ind w:left="717"/>
        <w:rPr>
          <w:b/>
          <w:lang w:val="ru-RU"/>
        </w:rPr>
      </w:pPr>
    </w:p>
    <w:p w14:paraId="618D4806" w14:textId="6975FD9E" w:rsidR="005C7635" w:rsidRDefault="00533B7B" w:rsidP="00DC64B9">
      <w:pPr>
        <w:spacing w:after="0" w:line="240" w:lineRule="auto"/>
        <w:ind w:firstLine="709"/>
        <w:rPr>
          <w:rFonts w:ascii="Times New Roman" w:hAnsi="Times New Roman" w:cs="Times New Roman"/>
          <w:b/>
          <w:sz w:val="24"/>
          <w:szCs w:val="24"/>
        </w:rPr>
      </w:pPr>
      <w:r w:rsidRPr="00DC64B9">
        <w:rPr>
          <w:rFonts w:ascii="Times New Roman" w:hAnsi="Times New Roman" w:cs="Times New Roman"/>
          <w:b/>
          <w:sz w:val="24"/>
          <w:szCs w:val="24"/>
        </w:rPr>
        <w:t>2.1. Объем учебной дисциплины и виды учебной работы</w:t>
      </w:r>
    </w:p>
    <w:p w14:paraId="6E8F8D15" w14:textId="77777777" w:rsidR="00BB2907" w:rsidRPr="00DC64B9" w:rsidRDefault="00BB2907" w:rsidP="00DC64B9">
      <w:pPr>
        <w:spacing w:after="0" w:line="240" w:lineRule="auto"/>
        <w:ind w:firstLine="709"/>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96CD7" w:rsidRPr="00DC64B9" w14:paraId="71A580FF" w14:textId="77777777" w:rsidTr="00311071">
        <w:trPr>
          <w:trHeight w:val="490"/>
        </w:trPr>
        <w:tc>
          <w:tcPr>
            <w:tcW w:w="3685" w:type="pct"/>
            <w:vAlign w:val="center"/>
          </w:tcPr>
          <w:p w14:paraId="0410FE80" w14:textId="77777777" w:rsidR="005C7635"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Вид учебной работы</w:t>
            </w:r>
          </w:p>
        </w:tc>
        <w:tc>
          <w:tcPr>
            <w:tcW w:w="1315" w:type="pct"/>
            <w:vAlign w:val="center"/>
          </w:tcPr>
          <w:p w14:paraId="1B0032B1" w14:textId="77777777" w:rsidR="005C7635" w:rsidRPr="00DC64B9" w:rsidRDefault="00533B7B" w:rsidP="00DC64B9">
            <w:pPr>
              <w:spacing w:after="0" w:line="240" w:lineRule="auto"/>
              <w:rPr>
                <w:rFonts w:ascii="Times New Roman" w:hAnsi="Times New Roman" w:cs="Times New Roman"/>
                <w:b/>
                <w:iCs/>
                <w:sz w:val="24"/>
                <w:szCs w:val="24"/>
              </w:rPr>
            </w:pPr>
            <w:r w:rsidRPr="00DC64B9">
              <w:rPr>
                <w:rFonts w:ascii="Times New Roman" w:hAnsi="Times New Roman" w:cs="Times New Roman"/>
                <w:b/>
                <w:iCs/>
                <w:sz w:val="24"/>
                <w:szCs w:val="24"/>
              </w:rPr>
              <w:t>Объем в часах</w:t>
            </w:r>
          </w:p>
        </w:tc>
      </w:tr>
      <w:tr w:rsidR="00896CD7" w:rsidRPr="00DC64B9" w14:paraId="5BA2D5A4" w14:textId="77777777" w:rsidTr="00311071">
        <w:trPr>
          <w:trHeight w:val="490"/>
        </w:trPr>
        <w:tc>
          <w:tcPr>
            <w:tcW w:w="3685" w:type="pct"/>
            <w:vAlign w:val="center"/>
          </w:tcPr>
          <w:p w14:paraId="7552A886" w14:textId="77777777" w:rsidR="005C7635"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F18207A" w14:textId="77777777" w:rsidR="005C7635" w:rsidRPr="00DC64B9" w:rsidRDefault="00533B7B" w:rsidP="00DC64B9">
            <w:pPr>
              <w:spacing w:after="0" w:line="240" w:lineRule="auto"/>
              <w:rPr>
                <w:rFonts w:ascii="Times New Roman" w:hAnsi="Times New Roman" w:cs="Times New Roman"/>
                <w:b/>
                <w:iCs/>
                <w:sz w:val="24"/>
                <w:szCs w:val="24"/>
              </w:rPr>
            </w:pPr>
            <w:r w:rsidRPr="00DC64B9">
              <w:rPr>
                <w:rFonts w:ascii="Times New Roman" w:hAnsi="Times New Roman" w:cs="Times New Roman"/>
                <w:b/>
                <w:iCs/>
                <w:sz w:val="24"/>
                <w:szCs w:val="24"/>
              </w:rPr>
              <w:t>8</w:t>
            </w:r>
            <w:r w:rsidR="00061078" w:rsidRPr="00DC64B9">
              <w:rPr>
                <w:rFonts w:ascii="Times New Roman" w:hAnsi="Times New Roman" w:cs="Times New Roman"/>
                <w:b/>
                <w:iCs/>
                <w:sz w:val="24"/>
                <w:szCs w:val="24"/>
              </w:rPr>
              <w:t>4</w:t>
            </w:r>
          </w:p>
        </w:tc>
      </w:tr>
      <w:tr w:rsidR="00896CD7" w:rsidRPr="00DC64B9" w14:paraId="039DED04" w14:textId="77777777" w:rsidTr="00311071">
        <w:trPr>
          <w:trHeight w:val="490"/>
        </w:trPr>
        <w:tc>
          <w:tcPr>
            <w:tcW w:w="3685" w:type="pct"/>
            <w:vAlign w:val="center"/>
          </w:tcPr>
          <w:p w14:paraId="10EACF05" w14:textId="77777777" w:rsidR="005C7635"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в т.ч. в форме практической подготовки</w:t>
            </w:r>
          </w:p>
        </w:tc>
        <w:tc>
          <w:tcPr>
            <w:tcW w:w="1315" w:type="pct"/>
            <w:vAlign w:val="center"/>
          </w:tcPr>
          <w:p w14:paraId="1B14AF83" w14:textId="77777777" w:rsidR="005C7635" w:rsidRPr="00DC64B9" w:rsidRDefault="00533B7B" w:rsidP="00DC64B9">
            <w:pPr>
              <w:spacing w:after="0" w:line="240" w:lineRule="auto"/>
              <w:rPr>
                <w:rFonts w:ascii="Times New Roman" w:hAnsi="Times New Roman" w:cs="Times New Roman"/>
                <w:b/>
                <w:iCs/>
                <w:sz w:val="24"/>
                <w:szCs w:val="24"/>
              </w:rPr>
            </w:pPr>
            <w:r w:rsidRPr="00DC64B9">
              <w:rPr>
                <w:rFonts w:ascii="Times New Roman" w:hAnsi="Times New Roman" w:cs="Times New Roman"/>
                <w:b/>
                <w:iCs/>
                <w:sz w:val="24"/>
                <w:szCs w:val="24"/>
              </w:rPr>
              <w:t>52</w:t>
            </w:r>
          </w:p>
        </w:tc>
      </w:tr>
      <w:tr w:rsidR="00896CD7" w:rsidRPr="00DC64B9" w14:paraId="313FB951" w14:textId="77777777" w:rsidTr="00311071">
        <w:trPr>
          <w:trHeight w:val="490"/>
        </w:trPr>
        <w:tc>
          <w:tcPr>
            <w:tcW w:w="3685" w:type="pct"/>
            <w:vAlign w:val="center"/>
          </w:tcPr>
          <w:p w14:paraId="5C9A5D50" w14:textId="77777777" w:rsidR="005C7635" w:rsidRPr="00DC64B9" w:rsidRDefault="00533B7B" w:rsidP="00DC64B9">
            <w:pPr>
              <w:spacing w:after="0" w:line="240" w:lineRule="auto"/>
              <w:ind w:left="426"/>
              <w:rPr>
                <w:rFonts w:ascii="Times New Roman" w:hAnsi="Times New Roman" w:cs="Times New Roman"/>
                <w:sz w:val="24"/>
                <w:szCs w:val="24"/>
              </w:rPr>
            </w:pPr>
            <w:r w:rsidRPr="00DC64B9">
              <w:rPr>
                <w:rFonts w:ascii="Times New Roman" w:hAnsi="Times New Roman" w:cs="Times New Roman"/>
                <w:sz w:val="24"/>
                <w:szCs w:val="24"/>
              </w:rPr>
              <w:t>теоретическое обучение</w:t>
            </w:r>
          </w:p>
        </w:tc>
        <w:tc>
          <w:tcPr>
            <w:tcW w:w="1315" w:type="pct"/>
            <w:vAlign w:val="center"/>
          </w:tcPr>
          <w:p w14:paraId="28FA9C02" w14:textId="77777777" w:rsidR="005C7635" w:rsidRPr="00DC64B9" w:rsidRDefault="00533B7B" w:rsidP="00DC64B9">
            <w:pPr>
              <w:spacing w:after="0" w:line="240" w:lineRule="auto"/>
              <w:rPr>
                <w:rFonts w:ascii="Times New Roman" w:hAnsi="Times New Roman" w:cs="Times New Roman"/>
                <w:iCs/>
                <w:sz w:val="24"/>
                <w:szCs w:val="24"/>
              </w:rPr>
            </w:pPr>
            <w:r w:rsidRPr="00DC64B9">
              <w:rPr>
                <w:rFonts w:ascii="Times New Roman" w:hAnsi="Times New Roman" w:cs="Times New Roman"/>
                <w:iCs/>
                <w:sz w:val="24"/>
                <w:szCs w:val="24"/>
              </w:rPr>
              <w:t>32</w:t>
            </w:r>
          </w:p>
        </w:tc>
      </w:tr>
      <w:tr w:rsidR="00896CD7" w:rsidRPr="00DC64B9" w14:paraId="2AFB0C1A" w14:textId="77777777" w:rsidTr="00311071">
        <w:trPr>
          <w:trHeight w:val="490"/>
        </w:trPr>
        <w:tc>
          <w:tcPr>
            <w:tcW w:w="3685" w:type="pct"/>
            <w:vAlign w:val="center"/>
          </w:tcPr>
          <w:p w14:paraId="74B521ED" w14:textId="77777777" w:rsidR="005C7635" w:rsidRPr="00DC64B9" w:rsidRDefault="00533B7B" w:rsidP="00DC64B9">
            <w:pPr>
              <w:spacing w:after="0" w:line="240" w:lineRule="auto"/>
              <w:ind w:left="426"/>
              <w:rPr>
                <w:rFonts w:ascii="Times New Roman" w:hAnsi="Times New Roman" w:cs="Times New Roman"/>
                <w:sz w:val="24"/>
                <w:szCs w:val="24"/>
              </w:rPr>
            </w:pPr>
            <w:r w:rsidRPr="00DC64B9">
              <w:rPr>
                <w:rFonts w:ascii="Times New Roman" w:hAnsi="Times New Roman" w:cs="Times New Roman"/>
                <w:sz w:val="24"/>
                <w:szCs w:val="24"/>
              </w:rPr>
              <w:t>практические занятия</w:t>
            </w:r>
            <w:r w:rsidRPr="00DC64B9">
              <w:rPr>
                <w:rFonts w:ascii="Times New Roman" w:hAnsi="Times New Roman" w:cs="Times New Roman"/>
                <w:i/>
                <w:sz w:val="24"/>
                <w:szCs w:val="24"/>
              </w:rPr>
              <w:t xml:space="preserve"> </w:t>
            </w:r>
          </w:p>
        </w:tc>
        <w:tc>
          <w:tcPr>
            <w:tcW w:w="1315" w:type="pct"/>
            <w:vAlign w:val="center"/>
          </w:tcPr>
          <w:p w14:paraId="63E38891" w14:textId="77777777" w:rsidR="005C7635" w:rsidRPr="00DC64B9" w:rsidRDefault="00533B7B" w:rsidP="00DC64B9">
            <w:pPr>
              <w:spacing w:after="0" w:line="240" w:lineRule="auto"/>
              <w:rPr>
                <w:rFonts w:ascii="Times New Roman" w:hAnsi="Times New Roman" w:cs="Times New Roman"/>
                <w:iCs/>
                <w:sz w:val="24"/>
                <w:szCs w:val="24"/>
              </w:rPr>
            </w:pPr>
            <w:r w:rsidRPr="00DC64B9">
              <w:rPr>
                <w:rFonts w:ascii="Times New Roman" w:hAnsi="Times New Roman" w:cs="Times New Roman"/>
                <w:iCs/>
                <w:sz w:val="24"/>
                <w:szCs w:val="24"/>
              </w:rPr>
              <w:t>52</w:t>
            </w:r>
          </w:p>
        </w:tc>
      </w:tr>
      <w:tr w:rsidR="00896CD7" w:rsidRPr="00DC64B9" w14:paraId="4128746E" w14:textId="77777777" w:rsidTr="00311071">
        <w:trPr>
          <w:trHeight w:val="331"/>
        </w:trPr>
        <w:tc>
          <w:tcPr>
            <w:tcW w:w="3685" w:type="pct"/>
            <w:vAlign w:val="center"/>
          </w:tcPr>
          <w:p w14:paraId="7C0C0AB9" w14:textId="77777777" w:rsidR="005C7635" w:rsidRPr="00DC64B9" w:rsidRDefault="00533B7B" w:rsidP="00DC64B9">
            <w:pPr>
              <w:spacing w:after="0" w:line="240" w:lineRule="auto"/>
              <w:rPr>
                <w:rFonts w:ascii="Times New Roman" w:hAnsi="Times New Roman" w:cs="Times New Roman"/>
                <w:i/>
                <w:sz w:val="24"/>
                <w:szCs w:val="24"/>
              </w:rPr>
            </w:pPr>
            <w:r w:rsidRPr="00DC64B9">
              <w:rPr>
                <w:rFonts w:ascii="Times New Roman" w:hAnsi="Times New Roman" w:cs="Times New Roman"/>
                <w:b/>
                <w:iCs/>
                <w:sz w:val="24"/>
                <w:szCs w:val="24"/>
              </w:rPr>
              <w:t>Промежуточная аттестация</w:t>
            </w:r>
            <w:r w:rsidR="00061078" w:rsidRPr="00DC64B9">
              <w:rPr>
                <w:rFonts w:ascii="Times New Roman" w:hAnsi="Times New Roman" w:cs="Times New Roman"/>
                <w:b/>
                <w:iCs/>
                <w:sz w:val="24"/>
                <w:szCs w:val="24"/>
              </w:rPr>
              <w:t>( экзамен)</w:t>
            </w:r>
          </w:p>
        </w:tc>
        <w:tc>
          <w:tcPr>
            <w:tcW w:w="1315" w:type="pct"/>
            <w:vAlign w:val="center"/>
          </w:tcPr>
          <w:p w14:paraId="75044DC5" w14:textId="36D207F3" w:rsidR="005C7635" w:rsidRPr="00DC64B9" w:rsidRDefault="00BB2907" w:rsidP="00DC64B9">
            <w:pPr>
              <w:spacing w:after="0" w:line="240" w:lineRule="auto"/>
              <w:rPr>
                <w:rFonts w:ascii="Times New Roman" w:hAnsi="Times New Roman" w:cs="Times New Roman"/>
                <w:iCs/>
                <w:sz w:val="24"/>
                <w:szCs w:val="24"/>
              </w:rPr>
            </w:pPr>
            <w:r>
              <w:rPr>
                <w:rFonts w:ascii="Times New Roman" w:hAnsi="Times New Roman" w:cs="Times New Roman"/>
                <w:iCs/>
                <w:sz w:val="24"/>
                <w:szCs w:val="24"/>
              </w:rPr>
              <w:t>6</w:t>
            </w:r>
          </w:p>
        </w:tc>
      </w:tr>
    </w:tbl>
    <w:p w14:paraId="48076F29" w14:textId="77777777" w:rsidR="0026383A" w:rsidRPr="00DC64B9" w:rsidRDefault="0026383A" w:rsidP="00DC64B9">
      <w:pPr>
        <w:pStyle w:val="1"/>
        <w:spacing w:before="0" w:after="0"/>
        <w:ind w:left="360" w:right="-2"/>
        <w:jc w:val="both"/>
        <w:rPr>
          <w:rFonts w:ascii="Times New Roman" w:hAnsi="Times New Roman" w:cs="Times New Roman"/>
          <w:sz w:val="24"/>
          <w:szCs w:val="24"/>
          <w:lang w:val="ru-RU"/>
        </w:rPr>
      </w:pPr>
    </w:p>
    <w:p w14:paraId="60405182" w14:textId="77777777" w:rsidR="005C7635" w:rsidRPr="00DC64B9" w:rsidRDefault="005C7635" w:rsidP="00DC64B9">
      <w:pPr>
        <w:pStyle w:val="1"/>
        <w:spacing w:before="0" w:after="0"/>
        <w:ind w:left="360" w:right="-2"/>
        <w:jc w:val="both"/>
        <w:rPr>
          <w:rFonts w:ascii="Times New Roman" w:hAnsi="Times New Roman" w:cs="Times New Roman"/>
          <w:sz w:val="24"/>
          <w:szCs w:val="24"/>
          <w:lang w:val="ru-RU"/>
        </w:rPr>
      </w:pPr>
    </w:p>
    <w:p w14:paraId="1E83CB5C" w14:textId="77777777" w:rsidR="005C7635" w:rsidRPr="00DC64B9" w:rsidRDefault="005C7635" w:rsidP="00DC64B9">
      <w:pPr>
        <w:pStyle w:val="1"/>
        <w:spacing w:before="0" w:after="0"/>
        <w:ind w:left="360" w:right="-2"/>
        <w:jc w:val="both"/>
        <w:rPr>
          <w:rFonts w:ascii="Times New Roman" w:hAnsi="Times New Roman" w:cs="Times New Roman"/>
          <w:sz w:val="24"/>
          <w:szCs w:val="24"/>
          <w:lang w:val="ru-RU"/>
        </w:rPr>
      </w:pPr>
    </w:p>
    <w:p w14:paraId="411D47D0" w14:textId="77777777" w:rsidR="0077512D" w:rsidRPr="00DC64B9" w:rsidRDefault="0077512D" w:rsidP="00DC64B9">
      <w:pPr>
        <w:pStyle w:val="af0"/>
        <w:jc w:val="both"/>
        <w:rPr>
          <w:rFonts w:ascii="Times New Roman" w:eastAsia="MS Mincho" w:hAnsi="Times New Roman" w:cs="Times New Roman"/>
          <w:sz w:val="24"/>
          <w:szCs w:val="24"/>
          <w:lang w:val="ru-RU"/>
        </w:rPr>
      </w:pPr>
    </w:p>
    <w:p w14:paraId="1B58C3AB" w14:textId="77777777" w:rsidR="00E84576" w:rsidRPr="00DC64B9" w:rsidRDefault="00E84576" w:rsidP="00DC64B9">
      <w:pPr>
        <w:pStyle w:val="af0"/>
        <w:rPr>
          <w:rFonts w:ascii="Times New Roman" w:eastAsia="MS Mincho" w:hAnsi="Times New Roman" w:cs="Times New Roman"/>
          <w:sz w:val="24"/>
          <w:szCs w:val="24"/>
          <w:lang w:val="ru-RU"/>
        </w:rPr>
        <w:sectPr w:rsidR="00E84576" w:rsidRPr="00DC64B9">
          <w:pgSz w:w="11906" w:h="16838"/>
          <w:pgMar w:top="1134" w:right="850" w:bottom="1134" w:left="1701" w:header="708" w:footer="708" w:gutter="0"/>
          <w:cols w:space="708"/>
          <w:docGrid w:linePitch="360"/>
        </w:sectPr>
      </w:pPr>
    </w:p>
    <w:p w14:paraId="37572713" w14:textId="70F3A3C0" w:rsidR="00E84576" w:rsidRPr="00806AD3" w:rsidRDefault="00533B7B" w:rsidP="00F84158">
      <w:pPr>
        <w:pStyle w:val="af0"/>
        <w:numPr>
          <w:ilvl w:val="1"/>
          <w:numId w:val="17"/>
        </w:numPr>
        <w:rPr>
          <w:rFonts w:ascii="Times New Roman" w:hAnsi="Times New Roman" w:cs="Times New Roman"/>
          <w:b/>
          <w:bCs/>
          <w:sz w:val="24"/>
          <w:szCs w:val="24"/>
          <w:lang w:val="ru-RU"/>
        </w:rPr>
      </w:pPr>
      <w:r w:rsidRPr="00806AD3">
        <w:rPr>
          <w:rFonts w:ascii="Times New Roman" w:hAnsi="Times New Roman" w:cs="Times New Roman"/>
          <w:b/>
          <w:bCs/>
          <w:sz w:val="24"/>
          <w:szCs w:val="24"/>
          <w:lang w:val="ru-RU"/>
        </w:rPr>
        <w:lastRenderedPageBreak/>
        <w:t xml:space="preserve">Тематический план и содержание учебной дисциплины </w:t>
      </w:r>
      <w:r w:rsidR="00806AD3" w:rsidRPr="00806AD3">
        <w:rPr>
          <w:rFonts w:ascii="Times New Roman" w:hAnsi="Times New Roman" w:cs="Times New Roman"/>
          <w:b/>
          <w:bCs/>
          <w:sz w:val="24"/>
          <w:szCs w:val="24"/>
          <w:lang w:val="ru-RU"/>
        </w:rPr>
        <w:t xml:space="preserve">ОПд.1 </w:t>
      </w:r>
      <w:r w:rsidRPr="00806AD3">
        <w:rPr>
          <w:rFonts w:ascii="Times New Roman" w:hAnsi="Times New Roman" w:cs="Times New Roman"/>
          <w:b/>
          <w:bCs/>
          <w:sz w:val="24"/>
          <w:szCs w:val="24"/>
          <w:lang w:val="ru-RU"/>
        </w:rPr>
        <w:t>МЕНЕДЖМЕНТ КАЧЕСТВА</w:t>
      </w:r>
    </w:p>
    <w:p w14:paraId="2582E756" w14:textId="77777777" w:rsidR="0098325D" w:rsidRPr="00DC64B9" w:rsidRDefault="0098325D" w:rsidP="00DC64B9">
      <w:pPr>
        <w:spacing w:after="0" w:line="240" w:lineRule="auto"/>
        <w:rPr>
          <w:rFonts w:ascii="Times New Roman" w:hAnsi="Times New Roman" w:cs="Times New Roman"/>
          <w:b/>
          <w:bCs/>
          <w:sz w:val="24"/>
          <w:szCs w:val="24"/>
        </w:rPr>
      </w:pPr>
    </w:p>
    <w:tbl>
      <w:tblPr>
        <w:tblStyle w:val="af8"/>
        <w:tblW w:w="5000" w:type="pct"/>
        <w:tblLook w:val="04A0" w:firstRow="1" w:lastRow="0" w:firstColumn="1" w:lastColumn="0" w:noHBand="0" w:noVBand="1"/>
      </w:tblPr>
      <w:tblGrid>
        <w:gridCol w:w="1781"/>
        <w:gridCol w:w="7323"/>
        <w:gridCol w:w="933"/>
        <w:gridCol w:w="1984"/>
        <w:gridCol w:w="1258"/>
        <w:gridCol w:w="1281"/>
      </w:tblGrid>
      <w:tr w:rsidR="00806AD3" w:rsidRPr="00806AD3" w14:paraId="2AA3E1DE" w14:textId="77777777" w:rsidTr="00806AD3">
        <w:tc>
          <w:tcPr>
            <w:tcW w:w="612" w:type="pct"/>
            <w:tcBorders>
              <w:top w:val="single" w:sz="4" w:space="0" w:color="auto"/>
              <w:left w:val="single" w:sz="4" w:space="0" w:color="auto"/>
              <w:bottom w:val="single" w:sz="4" w:space="0" w:color="auto"/>
              <w:right w:val="single" w:sz="4" w:space="0" w:color="auto"/>
            </w:tcBorders>
            <w:hideMark/>
          </w:tcPr>
          <w:p w14:paraId="607D6707" w14:textId="77777777" w:rsidR="00806AD3" w:rsidRPr="00F84158" w:rsidRDefault="00806AD3" w:rsidP="00806AD3">
            <w:pPr>
              <w:autoSpaceDE w:val="0"/>
              <w:spacing w:after="0" w:line="240" w:lineRule="auto"/>
              <w:rPr>
                <w:rFonts w:ascii="Times New Roman" w:eastAsia="MS Mincho" w:hAnsi="Times New Roman" w:cs="Times New Roman"/>
                <w:color w:val="000000"/>
                <w:sz w:val="24"/>
                <w:szCs w:val="24"/>
              </w:rPr>
            </w:pPr>
            <w:r w:rsidRPr="00F84158">
              <w:rPr>
                <w:rFonts w:ascii="Times New Roman" w:eastAsia="Calibri" w:hAnsi="Times New Roman" w:cs="Times New Roman"/>
                <w:b/>
                <w:bCs/>
                <w:iCs/>
                <w:color w:val="000000"/>
                <w:sz w:val="24"/>
                <w:szCs w:val="24"/>
              </w:rPr>
              <w:t xml:space="preserve">Наименование разделов и тем </w:t>
            </w:r>
          </w:p>
        </w:tc>
        <w:tc>
          <w:tcPr>
            <w:tcW w:w="2514" w:type="pct"/>
            <w:tcBorders>
              <w:top w:val="single" w:sz="4" w:space="0" w:color="auto"/>
              <w:left w:val="single" w:sz="4" w:space="0" w:color="auto"/>
              <w:bottom w:val="single" w:sz="4" w:space="0" w:color="auto"/>
              <w:right w:val="single" w:sz="4" w:space="0" w:color="auto"/>
            </w:tcBorders>
            <w:hideMark/>
          </w:tcPr>
          <w:p w14:paraId="45E673D9" w14:textId="77777777" w:rsidR="00806AD3" w:rsidRPr="00F84158" w:rsidRDefault="00806AD3" w:rsidP="00806AD3">
            <w:pPr>
              <w:autoSpaceDE w:val="0"/>
              <w:spacing w:after="0" w:line="240" w:lineRule="auto"/>
              <w:rPr>
                <w:rFonts w:ascii="Times New Roman" w:eastAsia="MS Mincho" w:hAnsi="Times New Roman" w:cs="Times New Roman"/>
                <w:color w:val="000000"/>
                <w:sz w:val="24"/>
                <w:szCs w:val="24"/>
              </w:rPr>
            </w:pPr>
            <w:r w:rsidRPr="00F84158">
              <w:rPr>
                <w:rFonts w:ascii="Times New Roman" w:eastAsia="Calibri" w:hAnsi="Times New Roman" w:cs="Times New Roman"/>
                <w:b/>
                <w:bCs/>
                <w:iCs/>
                <w:color w:val="000000"/>
                <w:sz w:val="24"/>
                <w:szCs w:val="24"/>
              </w:rPr>
              <w:t>Содержание учебного материала и формы организации деятельности обучающихся</w:t>
            </w:r>
          </w:p>
        </w:tc>
        <w:tc>
          <w:tcPr>
            <w:tcW w:w="320" w:type="pct"/>
            <w:tcBorders>
              <w:top w:val="single" w:sz="4" w:space="0" w:color="auto"/>
              <w:left w:val="single" w:sz="4" w:space="0" w:color="auto"/>
              <w:bottom w:val="single" w:sz="4" w:space="0" w:color="auto"/>
              <w:right w:val="single" w:sz="4" w:space="0" w:color="auto"/>
            </w:tcBorders>
            <w:hideMark/>
          </w:tcPr>
          <w:p w14:paraId="34F732C9" w14:textId="77777777" w:rsidR="00806AD3" w:rsidRPr="00F84158" w:rsidRDefault="00806AD3" w:rsidP="00806AD3">
            <w:pPr>
              <w:autoSpaceDE w:val="0"/>
              <w:spacing w:after="0" w:line="240" w:lineRule="auto"/>
              <w:rPr>
                <w:rFonts w:ascii="Times New Roman" w:eastAsia="MS Mincho" w:hAnsi="Times New Roman" w:cs="Times New Roman"/>
                <w:color w:val="000000"/>
                <w:sz w:val="24"/>
                <w:szCs w:val="24"/>
              </w:rPr>
            </w:pPr>
            <w:r w:rsidRPr="00F84158">
              <w:rPr>
                <w:rFonts w:ascii="Times New Roman" w:eastAsia="Calibri" w:hAnsi="Times New Roman" w:cs="Times New Roman"/>
                <w:b/>
                <w:bCs/>
                <w:iCs/>
                <w:color w:val="000000"/>
                <w:sz w:val="24"/>
                <w:szCs w:val="24"/>
              </w:rPr>
              <w:t>Объем часов</w:t>
            </w:r>
          </w:p>
        </w:tc>
        <w:tc>
          <w:tcPr>
            <w:tcW w:w="681" w:type="pct"/>
            <w:tcBorders>
              <w:top w:val="single" w:sz="4" w:space="0" w:color="auto"/>
              <w:left w:val="single" w:sz="4" w:space="0" w:color="auto"/>
              <w:bottom w:val="single" w:sz="4" w:space="0" w:color="auto"/>
              <w:right w:val="single" w:sz="4" w:space="0" w:color="auto"/>
            </w:tcBorders>
            <w:hideMark/>
          </w:tcPr>
          <w:p w14:paraId="0A641287" w14:textId="77777777" w:rsidR="00806AD3" w:rsidRPr="00F84158" w:rsidRDefault="00806AD3" w:rsidP="00806AD3">
            <w:pPr>
              <w:autoSpaceDE w:val="0"/>
              <w:spacing w:after="0" w:line="240" w:lineRule="auto"/>
              <w:jc w:val="center"/>
              <w:rPr>
                <w:rFonts w:ascii="Times New Roman" w:eastAsia="MS Mincho" w:hAnsi="Times New Roman" w:cs="Times New Roman"/>
                <w:color w:val="000000"/>
                <w:sz w:val="24"/>
                <w:szCs w:val="24"/>
              </w:rPr>
            </w:pPr>
            <w:r w:rsidRPr="00F84158">
              <w:rPr>
                <w:rFonts w:ascii="Times New Roman" w:eastAsia="Calibri" w:hAnsi="Times New Roman" w:cs="Times New Roman"/>
                <w:b/>
                <w:bCs/>
                <w:color w:val="000000"/>
                <w:sz w:val="24"/>
                <w:szCs w:val="24"/>
              </w:rPr>
              <w:t>Коды компетенций и личностных результатов, формированию которых способствует элемент программы</w:t>
            </w:r>
          </w:p>
        </w:tc>
        <w:tc>
          <w:tcPr>
            <w:tcW w:w="432" w:type="pct"/>
            <w:tcBorders>
              <w:top w:val="single" w:sz="4" w:space="0" w:color="auto"/>
              <w:left w:val="single" w:sz="4" w:space="0" w:color="auto"/>
              <w:bottom w:val="single" w:sz="4" w:space="0" w:color="auto"/>
              <w:right w:val="single" w:sz="4" w:space="0" w:color="auto"/>
            </w:tcBorders>
            <w:hideMark/>
          </w:tcPr>
          <w:p w14:paraId="3C277FCA" w14:textId="77777777" w:rsidR="00806AD3" w:rsidRPr="00F84158" w:rsidRDefault="00806AD3" w:rsidP="00806AD3">
            <w:pPr>
              <w:autoSpaceDE w:val="0"/>
              <w:spacing w:after="0" w:line="240" w:lineRule="auto"/>
              <w:jc w:val="center"/>
              <w:rPr>
                <w:rFonts w:ascii="Times New Roman" w:eastAsia="Calibri" w:hAnsi="Times New Roman" w:cs="Times New Roman"/>
                <w:b/>
                <w:bCs/>
                <w:color w:val="000000"/>
                <w:sz w:val="24"/>
                <w:szCs w:val="24"/>
              </w:rPr>
            </w:pPr>
            <w:r w:rsidRPr="00F84158">
              <w:rPr>
                <w:rFonts w:ascii="Times New Roman" w:eastAsia="Calibri" w:hAnsi="Times New Roman" w:cs="Times New Roman"/>
                <w:bCs/>
                <w:color w:val="000000"/>
                <w:sz w:val="24"/>
                <w:szCs w:val="24"/>
              </w:rPr>
              <w:t>Код ПК, ОК</w:t>
            </w:r>
          </w:p>
        </w:tc>
        <w:tc>
          <w:tcPr>
            <w:tcW w:w="440" w:type="pct"/>
            <w:tcBorders>
              <w:top w:val="single" w:sz="4" w:space="0" w:color="auto"/>
              <w:left w:val="single" w:sz="4" w:space="0" w:color="auto"/>
              <w:bottom w:val="single" w:sz="4" w:space="0" w:color="auto"/>
              <w:right w:val="single" w:sz="4" w:space="0" w:color="auto"/>
            </w:tcBorders>
            <w:hideMark/>
          </w:tcPr>
          <w:p w14:paraId="525E2B71" w14:textId="77777777" w:rsidR="00806AD3" w:rsidRPr="00F84158" w:rsidRDefault="00806AD3" w:rsidP="00806AD3">
            <w:pPr>
              <w:spacing w:after="0" w:line="240" w:lineRule="auto"/>
              <w:jc w:val="center"/>
              <w:rPr>
                <w:rFonts w:ascii="Times New Roman" w:hAnsi="Times New Roman" w:cs="Times New Roman"/>
                <w:bCs/>
                <w:sz w:val="24"/>
                <w:szCs w:val="24"/>
              </w:rPr>
            </w:pPr>
            <w:r w:rsidRPr="00F84158">
              <w:rPr>
                <w:rFonts w:ascii="Times New Roman" w:hAnsi="Times New Roman" w:cs="Times New Roman"/>
                <w:bCs/>
                <w:sz w:val="24"/>
                <w:szCs w:val="24"/>
              </w:rPr>
              <w:t>Код</w:t>
            </w:r>
          </w:p>
          <w:p w14:paraId="01B57DB3" w14:textId="77777777" w:rsidR="00806AD3" w:rsidRPr="00F84158" w:rsidRDefault="00806AD3" w:rsidP="00806AD3">
            <w:pPr>
              <w:autoSpaceDE w:val="0"/>
              <w:spacing w:after="0" w:line="240" w:lineRule="auto"/>
              <w:jc w:val="center"/>
              <w:rPr>
                <w:rFonts w:ascii="Times New Roman" w:eastAsia="Calibri" w:hAnsi="Times New Roman" w:cs="Times New Roman"/>
                <w:b/>
                <w:bCs/>
                <w:color w:val="000000"/>
                <w:sz w:val="24"/>
                <w:szCs w:val="24"/>
              </w:rPr>
            </w:pPr>
            <w:r w:rsidRPr="00F84158">
              <w:rPr>
                <w:rFonts w:ascii="Times New Roman" w:eastAsia="Calibri" w:hAnsi="Times New Roman" w:cs="Times New Roman"/>
                <w:bCs/>
                <w:color w:val="000000"/>
                <w:sz w:val="24"/>
                <w:szCs w:val="24"/>
              </w:rPr>
              <w:t>Н/У/З</w:t>
            </w:r>
          </w:p>
        </w:tc>
      </w:tr>
      <w:tr w:rsidR="00806AD3" w:rsidRPr="00806AD3" w14:paraId="00128DBC" w14:textId="77777777" w:rsidTr="00806AD3">
        <w:tc>
          <w:tcPr>
            <w:tcW w:w="612" w:type="pct"/>
            <w:tcBorders>
              <w:top w:val="single" w:sz="4" w:space="0" w:color="auto"/>
              <w:left w:val="single" w:sz="4" w:space="0" w:color="auto"/>
              <w:bottom w:val="single" w:sz="4" w:space="0" w:color="auto"/>
              <w:right w:val="single" w:sz="4" w:space="0" w:color="auto"/>
            </w:tcBorders>
            <w:hideMark/>
          </w:tcPr>
          <w:p w14:paraId="6C1CD113" w14:textId="77777777" w:rsidR="00806AD3" w:rsidRPr="00806AD3" w:rsidRDefault="00806AD3" w:rsidP="00806AD3">
            <w:pPr>
              <w:spacing w:after="0" w:line="240" w:lineRule="auto"/>
              <w:rPr>
                <w:rFonts w:ascii="Times New Roman" w:eastAsia="MS Mincho" w:hAnsi="Times New Roman" w:cs="Times New Roman"/>
                <w:sz w:val="24"/>
                <w:szCs w:val="24"/>
              </w:rPr>
            </w:pPr>
            <w:r w:rsidRPr="00806AD3">
              <w:rPr>
                <w:rFonts w:ascii="Times New Roman" w:eastAsia="MS Mincho" w:hAnsi="Times New Roman" w:cs="Times New Roman"/>
                <w:sz w:val="24"/>
                <w:szCs w:val="24"/>
              </w:rPr>
              <w:t>Вводное занятие</w:t>
            </w:r>
          </w:p>
        </w:tc>
        <w:tc>
          <w:tcPr>
            <w:tcW w:w="2514" w:type="pct"/>
            <w:tcBorders>
              <w:top w:val="single" w:sz="4" w:space="0" w:color="auto"/>
              <w:left w:val="single" w:sz="4" w:space="0" w:color="auto"/>
              <w:bottom w:val="single" w:sz="4" w:space="0" w:color="auto"/>
              <w:right w:val="single" w:sz="4" w:space="0" w:color="auto"/>
            </w:tcBorders>
            <w:hideMark/>
          </w:tcPr>
          <w:p w14:paraId="288DA510" w14:textId="77777777" w:rsidR="00806AD3" w:rsidRPr="00806AD3" w:rsidRDefault="00806AD3" w:rsidP="00806AD3">
            <w:pPr>
              <w:spacing w:after="0" w:line="240" w:lineRule="auto"/>
              <w:jc w:val="both"/>
              <w:rPr>
                <w:rFonts w:ascii="Times New Roman" w:eastAsia="MS Mincho" w:hAnsi="Times New Roman" w:cs="Times New Roman"/>
                <w:sz w:val="24"/>
                <w:szCs w:val="24"/>
              </w:rPr>
            </w:pPr>
            <w:r w:rsidRPr="00806AD3">
              <w:rPr>
                <w:rFonts w:ascii="Times New Roman" w:eastAsia="MS Mincho" w:hAnsi="Times New Roman" w:cs="Times New Roman"/>
                <w:sz w:val="24"/>
                <w:szCs w:val="24"/>
              </w:rPr>
              <w:t>Цели задачи дисциплины.</w:t>
            </w:r>
            <w:r w:rsidRPr="00806AD3">
              <w:rPr>
                <w:rFonts w:ascii="Times New Roman" w:hAnsi="Times New Roman" w:cs="Times New Roman"/>
                <w:sz w:val="24"/>
                <w:szCs w:val="24"/>
              </w:rPr>
              <w:t xml:space="preserve"> Понятие качества. Основные термины, определения и аспекты управления качеством. </w:t>
            </w:r>
          </w:p>
        </w:tc>
        <w:tc>
          <w:tcPr>
            <w:tcW w:w="320" w:type="pct"/>
            <w:tcBorders>
              <w:top w:val="single" w:sz="4" w:space="0" w:color="auto"/>
              <w:left w:val="single" w:sz="4" w:space="0" w:color="auto"/>
              <w:bottom w:val="single" w:sz="4" w:space="0" w:color="auto"/>
              <w:right w:val="single" w:sz="4" w:space="0" w:color="auto"/>
            </w:tcBorders>
            <w:hideMark/>
          </w:tcPr>
          <w:p w14:paraId="5D0224A9"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2</w:t>
            </w:r>
          </w:p>
        </w:tc>
        <w:tc>
          <w:tcPr>
            <w:tcW w:w="681" w:type="pct"/>
            <w:tcBorders>
              <w:top w:val="single" w:sz="4" w:space="0" w:color="auto"/>
              <w:left w:val="single" w:sz="4" w:space="0" w:color="auto"/>
              <w:bottom w:val="single" w:sz="4" w:space="0" w:color="auto"/>
              <w:right w:val="single" w:sz="4" w:space="0" w:color="auto"/>
            </w:tcBorders>
            <w:hideMark/>
          </w:tcPr>
          <w:p w14:paraId="36455D08" w14:textId="4E3D2F29"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01, ЛР 2</w:t>
            </w:r>
          </w:p>
          <w:p w14:paraId="1E0EDC7E" w14:textId="77777777" w:rsidR="00806AD3" w:rsidRPr="00806AD3" w:rsidRDefault="00806AD3" w:rsidP="00806AD3">
            <w:pPr>
              <w:spacing w:after="0" w:line="240" w:lineRule="auto"/>
              <w:jc w:val="center"/>
              <w:rPr>
                <w:rFonts w:ascii="Times New Roman" w:eastAsia="MS Mincho" w:hAnsi="Times New Roman" w:cs="Times New Roman"/>
                <w:b/>
                <w:color w:val="FF0000"/>
                <w:sz w:val="24"/>
                <w:szCs w:val="24"/>
              </w:rPr>
            </w:pPr>
            <w:r w:rsidRPr="00806AD3">
              <w:rPr>
                <w:rFonts w:ascii="Times New Roman" w:hAnsi="Times New Roman" w:cs="Times New Roman"/>
                <w:i/>
                <w:sz w:val="24"/>
                <w:szCs w:val="24"/>
                <w:lang w:val="en-US"/>
              </w:rPr>
              <w:t>ЛР16,ЛР17,</w:t>
            </w:r>
          </w:p>
        </w:tc>
        <w:tc>
          <w:tcPr>
            <w:tcW w:w="432" w:type="pct"/>
            <w:tcBorders>
              <w:top w:val="single" w:sz="4" w:space="0" w:color="auto"/>
              <w:left w:val="single" w:sz="4" w:space="0" w:color="auto"/>
              <w:bottom w:val="single" w:sz="4" w:space="0" w:color="auto"/>
              <w:right w:val="single" w:sz="4" w:space="0" w:color="auto"/>
            </w:tcBorders>
            <w:hideMark/>
          </w:tcPr>
          <w:p w14:paraId="3B2D866B"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ОК 01, </w:t>
            </w:r>
          </w:p>
        </w:tc>
        <w:tc>
          <w:tcPr>
            <w:tcW w:w="440" w:type="pct"/>
            <w:tcBorders>
              <w:top w:val="single" w:sz="4" w:space="0" w:color="auto"/>
              <w:left w:val="single" w:sz="4" w:space="0" w:color="auto"/>
              <w:bottom w:val="single" w:sz="4" w:space="0" w:color="auto"/>
              <w:right w:val="single" w:sz="4" w:space="0" w:color="auto"/>
            </w:tcBorders>
          </w:tcPr>
          <w:p w14:paraId="5C8A9CFF" w14:textId="77777777" w:rsidR="00806AD3" w:rsidRPr="00806AD3" w:rsidRDefault="00806AD3" w:rsidP="00806AD3">
            <w:pPr>
              <w:spacing w:after="0" w:line="240" w:lineRule="auto"/>
              <w:rPr>
                <w:rFonts w:ascii="Times New Roman" w:hAnsi="Times New Roman" w:cs="Times New Roman"/>
                <w:sz w:val="24"/>
                <w:szCs w:val="24"/>
              </w:rPr>
            </w:pPr>
            <w:proofErr w:type="spellStart"/>
            <w:r w:rsidRPr="00806AD3">
              <w:rPr>
                <w:rFonts w:ascii="Times New Roman" w:hAnsi="Times New Roman" w:cs="Times New Roman"/>
                <w:sz w:val="24"/>
                <w:szCs w:val="24"/>
              </w:rPr>
              <w:t>Уо</w:t>
            </w:r>
            <w:proofErr w:type="spellEnd"/>
            <w:r w:rsidRPr="00806AD3">
              <w:rPr>
                <w:rFonts w:ascii="Times New Roman" w:hAnsi="Times New Roman" w:cs="Times New Roman"/>
                <w:sz w:val="24"/>
                <w:szCs w:val="24"/>
              </w:rPr>
              <w:t xml:space="preserve"> 01.01</w:t>
            </w:r>
          </w:p>
          <w:p w14:paraId="4CB5D294" w14:textId="77777777" w:rsidR="00806AD3" w:rsidRPr="00806AD3" w:rsidRDefault="00806AD3" w:rsidP="00806AD3">
            <w:pPr>
              <w:spacing w:after="0" w:line="240" w:lineRule="auto"/>
              <w:rPr>
                <w:rFonts w:ascii="Times New Roman" w:hAnsi="Times New Roman" w:cs="Times New Roman"/>
                <w:sz w:val="24"/>
                <w:szCs w:val="24"/>
              </w:rPr>
            </w:pPr>
          </w:p>
          <w:p w14:paraId="765C5FD7" w14:textId="77777777" w:rsidR="00806AD3" w:rsidRPr="00806AD3" w:rsidRDefault="00806AD3" w:rsidP="00806AD3">
            <w:pPr>
              <w:spacing w:after="0" w:line="240" w:lineRule="auto"/>
              <w:rPr>
                <w:rFonts w:ascii="Times New Roman" w:hAnsi="Times New Roman" w:cs="Times New Roman"/>
                <w:sz w:val="24"/>
                <w:szCs w:val="24"/>
              </w:rPr>
            </w:pPr>
            <w:proofErr w:type="spellStart"/>
            <w:r w:rsidRPr="00806AD3">
              <w:rPr>
                <w:rFonts w:ascii="Times New Roman" w:hAnsi="Times New Roman" w:cs="Times New Roman"/>
                <w:sz w:val="24"/>
                <w:szCs w:val="24"/>
              </w:rPr>
              <w:t>Уо</w:t>
            </w:r>
            <w:proofErr w:type="spellEnd"/>
            <w:r w:rsidRPr="00806AD3">
              <w:rPr>
                <w:rFonts w:ascii="Times New Roman" w:hAnsi="Times New Roman" w:cs="Times New Roman"/>
                <w:sz w:val="24"/>
                <w:szCs w:val="24"/>
              </w:rPr>
              <w:t xml:space="preserve"> 01.02</w:t>
            </w:r>
          </w:p>
          <w:p w14:paraId="50D5A068" w14:textId="77777777" w:rsidR="00806AD3" w:rsidRPr="00806AD3" w:rsidRDefault="00806AD3" w:rsidP="00806AD3">
            <w:pPr>
              <w:spacing w:after="0" w:line="240" w:lineRule="auto"/>
              <w:rPr>
                <w:rFonts w:ascii="Times New Roman" w:hAnsi="Times New Roman" w:cs="Times New Roman"/>
                <w:sz w:val="24"/>
                <w:szCs w:val="24"/>
              </w:rPr>
            </w:pPr>
            <w:proofErr w:type="spellStart"/>
            <w:r w:rsidRPr="00806AD3">
              <w:rPr>
                <w:rFonts w:ascii="Times New Roman" w:hAnsi="Times New Roman" w:cs="Times New Roman"/>
                <w:sz w:val="24"/>
                <w:szCs w:val="24"/>
              </w:rPr>
              <w:t>Уо</w:t>
            </w:r>
            <w:proofErr w:type="spellEnd"/>
            <w:r w:rsidRPr="00806AD3">
              <w:rPr>
                <w:rFonts w:ascii="Times New Roman" w:hAnsi="Times New Roman" w:cs="Times New Roman"/>
                <w:sz w:val="24"/>
                <w:szCs w:val="24"/>
              </w:rPr>
              <w:t xml:space="preserve"> 01.03</w:t>
            </w:r>
          </w:p>
          <w:p w14:paraId="2E77A5CD" w14:textId="77777777" w:rsidR="00806AD3" w:rsidRPr="00806AD3" w:rsidRDefault="00806AD3" w:rsidP="00806AD3">
            <w:pPr>
              <w:spacing w:after="0" w:line="240" w:lineRule="auto"/>
              <w:rPr>
                <w:rFonts w:ascii="Times New Roman" w:hAnsi="Times New Roman" w:cs="Times New Roman"/>
                <w:sz w:val="24"/>
                <w:szCs w:val="24"/>
              </w:rPr>
            </w:pPr>
            <w:proofErr w:type="spellStart"/>
            <w:r w:rsidRPr="00806AD3">
              <w:rPr>
                <w:rFonts w:ascii="Times New Roman" w:hAnsi="Times New Roman" w:cs="Times New Roman"/>
                <w:sz w:val="24"/>
                <w:szCs w:val="24"/>
              </w:rPr>
              <w:t>Зо</w:t>
            </w:r>
            <w:proofErr w:type="spellEnd"/>
            <w:r w:rsidRPr="00806AD3">
              <w:rPr>
                <w:rFonts w:ascii="Times New Roman" w:hAnsi="Times New Roman" w:cs="Times New Roman"/>
                <w:sz w:val="24"/>
                <w:szCs w:val="24"/>
              </w:rPr>
              <w:t xml:space="preserve"> 01.01</w:t>
            </w:r>
          </w:p>
          <w:p w14:paraId="3F207227" w14:textId="77777777" w:rsidR="00806AD3" w:rsidRPr="00806AD3" w:rsidRDefault="00806AD3" w:rsidP="00806AD3">
            <w:pPr>
              <w:spacing w:after="0" w:line="240" w:lineRule="auto"/>
              <w:rPr>
                <w:rFonts w:ascii="Times New Roman" w:hAnsi="Times New Roman" w:cs="Times New Roman"/>
                <w:sz w:val="24"/>
                <w:szCs w:val="24"/>
              </w:rPr>
            </w:pPr>
          </w:p>
          <w:p w14:paraId="5AC82359" w14:textId="77777777" w:rsidR="00806AD3" w:rsidRPr="00806AD3" w:rsidRDefault="00806AD3" w:rsidP="00806AD3">
            <w:pPr>
              <w:spacing w:after="0" w:line="240" w:lineRule="auto"/>
              <w:rPr>
                <w:rFonts w:ascii="Times New Roman" w:hAnsi="Times New Roman" w:cs="Times New Roman"/>
                <w:sz w:val="24"/>
                <w:szCs w:val="24"/>
              </w:rPr>
            </w:pPr>
            <w:proofErr w:type="spellStart"/>
            <w:r w:rsidRPr="00806AD3">
              <w:rPr>
                <w:rFonts w:ascii="Times New Roman" w:hAnsi="Times New Roman" w:cs="Times New Roman"/>
                <w:sz w:val="24"/>
                <w:szCs w:val="24"/>
              </w:rPr>
              <w:t>Зо</w:t>
            </w:r>
            <w:proofErr w:type="spellEnd"/>
            <w:r w:rsidRPr="00806AD3">
              <w:rPr>
                <w:rFonts w:ascii="Times New Roman" w:hAnsi="Times New Roman" w:cs="Times New Roman"/>
                <w:sz w:val="24"/>
                <w:szCs w:val="24"/>
              </w:rPr>
              <w:t xml:space="preserve"> 01.02</w:t>
            </w:r>
          </w:p>
          <w:p w14:paraId="4B00FDB9" w14:textId="77777777" w:rsidR="00806AD3" w:rsidRPr="00806AD3" w:rsidRDefault="00806AD3" w:rsidP="00806AD3">
            <w:pPr>
              <w:spacing w:after="0" w:line="240" w:lineRule="auto"/>
              <w:rPr>
                <w:rFonts w:ascii="Times New Roman" w:hAnsi="Times New Roman" w:cs="Times New Roman"/>
                <w:sz w:val="28"/>
                <w:szCs w:val="24"/>
              </w:rPr>
            </w:pPr>
            <w:proofErr w:type="spellStart"/>
            <w:r w:rsidRPr="00806AD3">
              <w:rPr>
                <w:rFonts w:ascii="Times New Roman" w:hAnsi="Times New Roman" w:cs="Times New Roman"/>
                <w:sz w:val="24"/>
                <w:szCs w:val="24"/>
              </w:rPr>
              <w:t>Зо</w:t>
            </w:r>
            <w:proofErr w:type="spellEnd"/>
            <w:r w:rsidRPr="00806AD3">
              <w:rPr>
                <w:rFonts w:ascii="Times New Roman" w:hAnsi="Times New Roman" w:cs="Times New Roman"/>
                <w:sz w:val="24"/>
                <w:szCs w:val="24"/>
              </w:rPr>
              <w:t xml:space="preserve"> 01.03</w:t>
            </w:r>
          </w:p>
        </w:tc>
      </w:tr>
      <w:tr w:rsidR="00806AD3" w:rsidRPr="00806AD3" w14:paraId="5D6B0BE0" w14:textId="77777777" w:rsidTr="00806AD3">
        <w:tc>
          <w:tcPr>
            <w:tcW w:w="612" w:type="pct"/>
            <w:vMerge w:val="restart"/>
            <w:tcBorders>
              <w:top w:val="single" w:sz="4" w:space="0" w:color="auto"/>
              <w:left w:val="single" w:sz="4" w:space="0" w:color="auto"/>
              <w:bottom w:val="single" w:sz="4" w:space="0" w:color="auto"/>
              <w:right w:val="single" w:sz="4" w:space="0" w:color="auto"/>
            </w:tcBorders>
            <w:hideMark/>
          </w:tcPr>
          <w:p w14:paraId="6B1F9EB7" w14:textId="77777777" w:rsidR="00806AD3" w:rsidRDefault="00806AD3" w:rsidP="00806AD3">
            <w:pPr>
              <w:autoSpaceDE w:val="0"/>
              <w:spacing w:after="0" w:line="240" w:lineRule="auto"/>
              <w:jc w:val="both"/>
              <w:rPr>
                <w:rFonts w:ascii="Times New Roman" w:eastAsia="Calibri" w:hAnsi="Times New Roman" w:cs="Times New Roman"/>
                <w:bCs/>
                <w:i/>
                <w:iCs/>
                <w:color w:val="000000"/>
                <w:sz w:val="24"/>
                <w:szCs w:val="24"/>
              </w:rPr>
            </w:pPr>
            <w:r w:rsidRPr="00806AD3">
              <w:rPr>
                <w:rFonts w:ascii="Times New Roman" w:hAnsi="Times New Roman" w:cs="Times New Roman"/>
                <w:b/>
                <w:bCs/>
                <w:iCs/>
                <w:sz w:val="24"/>
                <w:szCs w:val="24"/>
              </w:rPr>
              <w:t>Раздел 1 Качество, как объект управления.</w:t>
            </w:r>
            <w:r w:rsidRPr="00806AD3">
              <w:rPr>
                <w:rFonts w:ascii="Times New Roman" w:eastAsia="Calibri" w:hAnsi="Times New Roman" w:cs="Times New Roman"/>
                <w:bCs/>
                <w:i/>
                <w:iCs/>
                <w:color w:val="000000"/>
                <w:sz w:val="24"/>
                <w:szCs w:val="24"/>
              </w:rPr>
              <w:t xml:space="preserve"> </w:t>
            </w:r>
          </w:p>
          <w:p w14:paraId="5F8F383B" w14:textId="673F124F" w:rsidR="00806AD3" w:rsidRDefault="00806AD3" w:rsidP="00806AD3">
            <w:pPr>
              <w:autoSpaceDE w:val="0"/>
              <w:spacing w:after="0" w:line="240" w:lineRule="auto"/>
              <w:jc w:val="both"/>
              <w:rPr>
                <w:rFonts w:ascii="Times New Roman" w:eastAsia="Calibri" w:hAnsi="Times New Roman" w:cs="Times New Roman"/>
                <w:bCs/>
                <w:i/>
                <w:iCs/>
                <w:color w:val="000000"/>
                <w:sz w:val="24"/>
                <w:szCs w:val="24"/>
              </w:rPr>
            </w:pPr>
            <w:r w:rsidRPr="00806AD3">
              <w:rPr>
                <w:rFonts w:ascii="Times New Roman" w:eastAsia="Calibri" w:hAnsi="Times New Roman" w:cs="Times New Roman"/>
                <w:bCs/>
                <w:i/>
                <w:iCs/>
                <w:color w:val="000000"/>
                <w:sz w:val="24"/>
                <w:szCs w:val="24"/>
              </w:rPr>
              <w:t xml:space="preserve">Тема 1. Сущность качества и управление им </w:t>
            </w:r>
          </w:p>
          <w:p w14:paraId="4B6ED6BE" w14:textId="76310997"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5249EC80"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67C79D9E" w14:textId="613B5780" w:rsid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 xml:space="preserve">Тема </w:t>
            </w:r>
            <w:proofErr w:type="gramStart"/>
            <w:r w:rsidRPr="00806AD3">
              <w:rPr>
                <w:rFonts w:ascii="Times New Roman" w:eastAsia="Calibri" w:hAnsi="Times New Roman" w:cs="Times New Roman"/>
                <w:b/>
                <w:bCs/>
                <w:i/>
                <w:iCs/>
                <w:color w:val="000000"/>
                <w:sz w:val="24"/>
                <w:szCs w:val="24"/>
              </w:rPr>
              <w:t>2</w:t>
            </w:r>
            <w:r w:rsidR="008D14B7">
              <w:rPr>
                <w:rFonts w:ascii="Times New Roman" w:eastAsia="Calibri" w:hAnsi="Times New Roman" w:cs="Times New Roman"/>
                <w:b/>
                <w:bCs/>
                <w:i/>
                <w:iCs/>
                <w:color w:val="000000"/>
                <w:sz w:val="24"/>
                <w:szCs w:val="24"/>
              </w:rPr>
              <w:t xml:space="preserve"> </w:t>
            </w:r>
            <w:r w:rsidRPr="00806AD3">
              <w:rPr>
                <w:rFonts w:ascii="Times New Roman" w:eastAsia="Calibri" w:hAnsi="Times New Roman" w:cs="Times New Roman"/>
                <w:b/>
                <w:bCs/>
                <w:i/>
                <w:iCs/>
                <w:color w:val="000000"/>
                <w:sz w:val="24"/>
                <w:szCs w:val="24"/>
              </w:rPr>
              <w:t>.Основные</w:t>
            </w:r>
            <w:proofErr w:type="gramEnd"/>
            <w:r w:rsidRPr="00806AD3">
              <w:rPr>
                <w:rFonts w:ascii="Times New Roman" w:eastAsia="Calibri" w:hAnsi="Times New Roman" w:cs="Times New Roman"/>
                <w:b/>
                <w:bCs/>
                <w:i/>
                <w:iCs/>
                <w:color w:val="000000"/>
                <w:sz w:val="24"/>
                <w:szCs w:val="24"/>
              </w:rPr>
              <w:t xml:space="preserve"> методы </w:t>
            </w:r>
            <w:r w:rsidRPr="00806AD3">
              <w:rPr>
                <w:rFonts w:ascii="Times New Roman" w:eastAsia="Calibri" w:hAnsi="Times New Roman" w:cs="Times New Roman"/>
                <w:b/>
                <w:bCs/>
                <w:i/>
                <w:iCs/>
                <w:color w:val="000000"/>
                <w:sz w:val="24"/>
                <w:szCs w:val="24"/>
              </w:rPr>
              <w:lastRenderedPageBreak/>
              <w:t>управления качеством</w:t>
            </w:r>
          </w:p>
          <w:p w14:paraId="2FE28572" w14:textId="202645CD"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775085B6" w14:textId="672698D1"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4EC173F3" w14:textId="6E8A0BF0"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40F8EE26" w14:textId="28D4FA4D"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0D93354A" w14:textId="63701F23"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5F6777F3" w14:textId="1F71973F"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63C409ED" w14:textId="72BDB238"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726B0879" w14:textId="0F310D29"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24111DBF"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b/>
                <w:bCs/>
                <w:i/>
                <w:iCs/>
                <w:color w:val="000000"/>
                <w:sz w:val="24"/>
                <w:szCs w:val="24"/>
              </w:rPr>
              <w:t xml:space="preserve">Тема 3. Система управления качеством на предприятии </w:t>
            </w:r>
          </w:p>
          <w:p w14:paraId="67D29377" w14:textId="14703791"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30106867" w14:textId="3FAEF87C"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367F8D8E" w14:textId="566658A0"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2F62DC60" w14:textId="7EAD1814"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5181A2DD" w14:textId="7551CBD4"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5E057229" w14:textId="11F96956"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284AC4F0" w14:textId="5771E39B"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4735A8E5" w14:textId="709D2F22" w:rsid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7B455206" w14:textId="34AF7B81" w:rsidR="00806AD3" w:rsidRDefault="00806AD3" w:rsidP="00806AD3">
            <w:pPr>
              <w:spacing w:after="0" w:line="240" w:lineRule="auto"/>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Тема 4.</w:t>
            </w:r>
            <w:r w:rsidR="008D14B7">
              <w:rPr>
                <w:rFonts w:ascii="Times New Roman" w:eastAsia="Calibri" w:hAnsi="Times New Roman" w:cs="Times New Roman"/>
                <w:b/>
                <w:bCs/>
                <w:i/>
                <w:iCs/>
                <w:color w:val="000000"/>
                <w:sz w:val="24"/>
                <w:szCs w:val="24"/>
              </w:rPr>
              <w:t xml:space="preserve"> </w:t>
            </w:r>
            <w:r w:rsidRPr="00806AD3">
              <w:rPr>
                <w:rFonts w:ascii="Times New Roman" w:eastAsia="Calibri" w:hAnsi="Times New Roman" w:cs="Times New Roman"/>
                <w:b/>
                <w:bCs/>
                <w:i/>
                <w:iCs/>
                <w:color w:val="000000"/>
                <w:sz w:val="24"/>
                <w:szCs w:val="24"/>
              </w:rPr>
              <w:t>Виды документации СМК</w:t>
            </w:r>
          </w:p>
          <w:p w14:paraId="24A80CE6" w14:textId="77777777" w:rsidR="00806AD3" w:rsidRDefault="00806AD3" w:rsidP="00806AD3">
            <w:pPr>
              <w:spacing w:after="0" w:line="240" w:lineRule="auto"/>
              <w:rPr>
                <w:rFonts w:ascii="Times New Roman" w:eastAsia="MS Mincho" w:hAnsi="Times New Roman" w:cs="Times New Roman"/>
                <w:sz w:val="24"/>
                <w:szCs w:val="24"/>
              </w:rPr>
            </w:pPr>
          </w:p>
          <w:p w14:paraId="4BC70864" w14:textId="77777777" w:rsidR="00806AD3" w:rsidRDefault="00806AD3" w:rsidP="00806AD3">
            <w:pPr>
              <w:spacing w:after="0" w:line="240" w:lineRule="auto"/>
              <w:rPr>
                <w:rFonts w:ascii="Times New Roman" w:eastAsia="MS Mincho" w:hAnsi="Times New Roman" w:cs="Times New Roman"/>
                <w:sz w:val="24"/>
                <w:szCs w:val="24"/>
              </w:rPr>
            </w:pPr>
          </w:p>
          <w:p w14:paraId="00A80C33" w14:textId="77777777" w:rsidR="00806AD3" w:rsidRDefault="00806AD3" w:rsidP="00806AD3">
            <w:pPr>
              <w:spacing w:after="0" w:line="240" w:lineRule="auto"/>
              <w:rPr>
                <w:rFonts w:ascii="Times New Roman" w:eastAsia="MS Mincho" w:hAnsi="Times New Roman" w:cs="Times New Roman"/>
                <w:sz w:val="24"/>
                <w:szCs w:val="24"/>
              </w:rPr>
            </w:pPr>
          </w:p>
          <w:p w14:paraId="7E43080F" w14:textId="77777777" w:rsidR="00806AD3" w:rsidRDefault="00806AD3" w:rsidP="00806AD3">
            <w:pPr>
              <w:spacing w:after="0" w:line="240" w:lineRule="auto"/>
              <w:rPr>
                <w:rFonts w:ascii="Times New Roman" w:eastAsia="MS Mincho" w:hAnsi="Times New Roman" w:cs="Times New Roman"/>
                <w:sz w:val="24"/>
                <w:szCs w:val="24"/>
              </w:rPr>
            </w:pPr>
          </w:p>
          <w:p w14:paraId="4C2B310D" w14:textId="77777777" w:rsidR="00806AD3" w:rsidRDefault="00806AD3" w:rsidP="00806AD3">
            <w:pPr>
              <w:spacing w:after="0" w:line="240" w:lineRule="auto"/>
              <w:rPr>
                <w:rFonts w:ascii="Times New Roman" w:eastAsia="MS Mincho" w:hAnsi="Times New Roman" w:cs="Times New Roman"/>
                <w:sz w:val="24"/>
                <w:szCs w:val="24"/>
              </w:rPr>
            </w:pPr>
          </w:p>
          <w:p w14:paraId="6168406A" w14:textId="77777777" w:rsidR="00806AD3" w:rsidRDefault="00806AD3" w:rsidP="00806AD3">
            <w:pPr>
              <w:spacing w:after="0" w:line="240" w:lineRule="auto"/>
              <w:rPr>
                <w:rFonts w:ascii="Times New Roman" w:eastAsia="MS Mincho" w:hAnsi="Times New Roman" w:cs="Times New Roman"/>
                <w:sz w:val="24"/>
                <w:szCs w:val="24"/>
              </w:rPr>
            </w:pPr>
          </w:p>
          <w:p w14:paraId="6D6C92E5" w14:textId="77777777" w:rsidR="00806AD3" w:rsidRDefault="00806AD3" w:rsidP="00806AD3">
            <w:pPr>
              <w:spacing w:after="0" w:line="240" w:lineRule="auto"/>
              <w:rPr>
                <w:rFonts w:ascii="Times New Roman" w:eastAsia="MS Mincho" w:hAnsi="Times New Roman" w:cs="Times New Roman"/>
                <w:sz w:val="24"/>
                <w:szCs w:val="24"/>
              </w:rPr>
            </w:pPr>
          </w:p>
          <w:p w14:paraId="7E6FA50F" w14:textId="77777777" w:rsidR="00806AD3" w:rsidRDefault="00806AD3" w:rsidP="00806AD3">
            <w:pPr>
              <w:spacing w:after="0" w:line="240" w:lineRule="auto"/>
              <w:rPr>
                <w:rFonts w:ascii="Times New Roman" w:eastAsia="MS Mincho" w:hAnsi="Times New Roman" w:cs="Times New Roman"/>
                <w:sz w:val="24"/>
                <w:szCs w:val="24"/>
              </w:rPr>
            </w:pPr>
          </w:p>
          <w:p w14:paraId="0118C1B2" w14:textId="77777777" w:rsidR="00806AD3" w:rsidRDefault="00806AD3" w:rsidP="00806AD3">
            <w:pPr>
              <w:spacing w:after="0" w:line="240" w:lineRule="auto"/>
              <w:rPr>
                <w:rFonts w:ascii="Times New Roman" w:eastAsia="MS Mincho" w:hAnsi="Times New Roman" w:cs="Times New Roman"/>
                <w:sz w:val="24"/>
                <w:szCs w:val="24"/>
              </w:rPr>
            </w:pPr>
          </w:p>
          <w:p w14:paraId="70285B4C" w14:textId="77777777" w:rsidR="00806AD3" w:rsidRDefault="00806AD3" w:rsidP="00806AD3">
            <w:pPr>
              <w:spacing w:after="0" w:line="240" w:lineRule="auto"/>
              <w:rPr>
                <w:rFonts w:ascii="Times New Roman" w:eastAsia="MS Mincho" w:hAnsi="Times New Roman" w:cs="Times New Roman"/>
                <w:sz w:val="24"/>
                <w:szCs w:val="24"/>
              </w:rPr>
            </w:pPr>
          </w:p>
          <w:p w14:paraId="4CD14E4D" w14:textId="77777777" w:rsidR="00806AD3" w:rsidRDefault="00806AD3" w:rsidP="00806AD3">
            <w:pPr>
              <w:spacing w:after="0" w:line="240" w:lineRule="auto"/>
              <w:rPr>
                <w:rFonts w:ascii="Times New Roman" w:eastAsia="MS Mincho" w:hAnsi="Times New Roman" w:cs="Times New Roman"/>
                <w:sz w:val="24"/>
                <w:szCs w:val="24"/>
              </w:rPr>
            </w:pPr>
          </w:p>
          <w:p w14:paraId="13401A0D"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b/>
                <w:bCs/>
                <w:i/>
                <w:iCs/>
                <w:color w:val="000000"/>
                <w:sz w:val="24"/>
                <w:szCs w:val="24"/>
              </w:rPr>
              <w:t xml:space="preserve">Тема 5. Организация технического контроля на предприятии </w:t>
            </w:r>
          </w:p>
          <w:p w14:paraId="196CE055" w14:textId="1D34186D" w:rsidR="00806AD3" w:rsidRDefault="00806AD3" w:rsidP="00806AD3">
            <w:pPr>
              <w:spacing w:after="0" w:line="240" w:lineRule="auto"/>
              <w:rPr>
                <w:rFonts w:ascii="Times New Roman" w:eastAsia="MS Mincho" w:hAnsi="Times New Roman" w:cs="Times New Roman"/>
                <w:sz w:val="24"/>
                <w:szCs w:val="24"/>
              </w:rPr>
            </w:pPr>
          </w:p>
          <w:p w14:paraId="7299CDCF" w14:textId="11797198" w:rsidR="00806AD3" w:rsidRDefault="00806AD3" w:rsidP="00806AD3">
            <w:pPr>
              <w:spacing w:after="0" w:line="240" w:lineRule="auto"/>
              <w:rPr>
                <w:rFonts w:ascii="Times New Roman" w:eastAsia="MS Mincho" w:hAnsi="Times New Roman" w:cs="Times New Roman"/>
                <w:sz w:val="24"/>
                <w:szCs w:val="24"/>
              </w:rPr>
            </w:pPr>
          </w:p>
          <w:p w14:paraId="7B077D34" w14:textId="695B1B70" w:rsidR="00806AD3" w:rsidRDefault="00806AD3" w:rsidP="00806AD3">
            <w:pPr>
              <w:spacing w:after="0" w:line="240" w:lineRule="auto"/>
              <w:rPr>
                <w:rFonts w:ascii="Times New Roman" w:eastAsia="MS Mincho" w:hAnsi="Times New Roman" w:cs="Times New Roman"/>
                <w:sz w:val="24"/>
                <w:szCs w:val="24"/>
              </w:rPr>
            </w:pPr>
          </w:p>
          <w:p w14:paraId="67389916" w14:textId="0155D56F" w:rsidR="00806AD3" w:rsidRDefault="00806AD3" w:rsidP="00806AD3">
            <w:pPr>
              <w:spacing w:after="0" w:line="240" w:lineRule="auto"/>
              <w:rPr>
                <w:rFonts w:ascii="Times New Roman" w:eastAsia="MS Mincho" w:hAnsi="Times New Roman" w:cs="Times New Roman"/>
                <w:sz w:val="24"/>
                <w:szCs w:val="24"/>
              </w:rPr>
            </w:pPr>
          </w:p>
          <w:p w14:paraId="54E9C124" w14:textId="26A3564D" w:rsidR="00806AD3" w:rsidRDefault="00806AD3" w:rsidP="00806AD3">
            <w:pPr>
              <w:spacing w:after="0" w:line="240" w:lineRule="auto"/>
              <w:rPr>
                <w:rFonts w:ascii="Times New Roman" w:eastAsia="MS Mincho" w:hAnsi="Times New Roman" w:cs="Times New Roman"/>
                <w:sz w:val="24"/>
                <w:szCs w:val="24"/>
              </w:rPr>
            </w:pPr>
          </w:p>
          <w:p w14:paraId="63328D34" w14:textId="255FFDCD" w:rsidR="00806AD3" w:rsidRDefault="00806AD3" w:rsidP="00806AD3">
            <w:pPr>
              <w:spacing w:after="0" w:line="240" w:lineRule="auto"/>
              <w:rPr>
                <w:rFonts w:ascii="Times New Roman" w:eastAsia="MS Mincho" w:hAnsi="Times New Roman" w:cs="Times New Roman"/>
                <w:sz w:val="24"/>
                <w:szCs w:val="24"/>
              </w:rPr>
            </w:pPr>
          </w:p>
          <w:p w14:paraId="6E986940" w14:textId="680ABCE6" w:rsidR="00806AD3" w:rsidRDefault="00806AD3" w:rsidP="00806AD3">
            <w:pPr>
              <w:spacing w:after="0" w:line="240" w:lineRule="auto"/>
              <w:rPr>
                <w:rFonts w:ascii="Times New Roman" w:eastAsia="MS Mincho" w:hAnsi="Times New Roman" w:cs="Times New Roman"/>
                <w:sz w:val="24"/>
                <w:szCs w:val="24"/>
              </w:rPr>
            </w:pPr>
          </w:p>
          <w:p w14:paraId="7EFDBF1C" w14:textId="6799832A" w:rsidR="00806AD3" w:rsidRDefault="00806AD3" w:rsidP="00806AD3">
            <w:pPr>
              <w:spacing w:after="0" w:line="240" w:lineRule="auto"/>
              <w:rPr>
                <w:rFonts w:ascii="Times New Roman" w:eastAsia="MS Mincho" w:hAnsi="Times New Roman" w:cs="Times New Roman"/>
                <w:sz w:val="24"/>
                <w:szCs w:val="24"/>
              </w:rPr>
            </w:pPr>
          </w:p>
          <w:p w14:paraId="0749D4FA" w14:textId="367C31D2" w:rsidR="00806AD3" w:rsidRDefault="00806AD3" w:rsidP="00806AD3">
            <w:pPr>
              <w:spacing w:after="0" w:line="240" w:lineRule="auto"/>
              <w:rPr>
                <w:rFonts w:ascii="Times New Roman" w:eastAsia="MS Mincho" w:hAnsi="Times New Roman" w:cs="Times New Roman"/>
                <w:sz w:val="24"/>
                <w:szCs w:val="24"/>
              </w:rPr>
            </w:pPr>
          </w:p>
          <w:p w14:paraId="55900534" w14:textId="11247369" w:rsidR="00806AD3" w:rsidRDefault="00806AD3" w:rsidP="00806AD3">
            <w:pPr>
              <w:spacing w:after="0" w:line="240" w:lineRule="auto"/>
              <w:rPr>
                <w:rFonts w:ascii="Times New Roman" w:eastAsia="MS Mincho" w:hAnsi="Times New Roman" w:cs="Times New Roman"/>
                <w:sz w:val="24"/>
                <w:szCs w:val="24"/>
              </w:rPr>
            </w:pPr>
          </w:p>
          <w:p w14:paraId="694733E5" w14:textId="77777777" w:rsidR="00806AD3" w:rsidRDefault="00806AD3" w:rsidP="00806AD3">
            <w:pPr>
              <w:spacing w:after="0" w:line="240" w:lineRule="auto"/>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 xml:space="preserve">Тема </w:t>
            </w:r>
            <w:proofErr w:type="gramStart"/>
            <w:r w:rsidRPr="00806AD3">
              <w:rPr>
                <w:rFonts w:ascii="Times New Roman" w:eastAsia="Calibri" w:hAnsi="Times New Roman" w:cs="Times New Roman"/>
                <w:b/>
                <w:bCs/>
                <w:i/>
                <w:iCs/>
                <w:color w:val="000000"/>
                <w:sz w:val="24"/>
                <w:szCs w:val="24"/>
              </w:rPr>
              <w:t>6.Оценка</w:t>
            </w:r>
            <w:proofErr w:type="gramEnd"/>
            <w:r w:rsidRPr="00806AD3">
              <w:rPr>
                <w:rFonts w:ascii="Times New Roman" w:eastAsia="Calibri" w:hAnsi="Times New Roman" w:cs="Times New Roman"/>
                <w:b/>
                <w:bCs/>
                <w:i/>
                <w:iCs/>
                <w:color w:val="000000"/>
                <w:sz w:val="24"/>
                <w:szCs w:val="24"/>
              </w:rPr>
              <w:t xml:space="preserve"> качества продукции</w:t>
            </w:r>
          </w:p>
          <w:p w14:paraId="44DB2F27" w14:textId="77777777" w:rsidR="00806AD3" w:rsidRDefault="00806AD3" w:rsidP="00806AD3">
            <w:pPr>
              <w:spacing w:after="0" w:line="240" w:lineRule="auto"/>
              <w:rPr>
                <w:rFonts w:ascii="Times New Roman" w:eastAsia="MS Mincho" w:hAnsi="Times New Roman" w:cs="Times New Roman"/>
                <w:sz w:val="24"/>
                <w:szCs w:val="24"/>
              </w:rPr>
            </w:pPr>
          </w:p>
          <w:p w14:paraId="2967F6E7" w14:textId="77777777" w:rsidR="00806AD3" w:rsidRDefault="00806AD3" w:rsidP="00806AD3">
            <w:pPr>
              <w:spacing w:after="0" w:line="240" w:lineRule="auto"/>
              <w:rPr>
                <w:rFonts w:ascii="Times New Roman" w:eastAsia="MS Mincho" w:hAnsi="Times New Roman" w:cs="Times New Roman"/>
                <w:sz w:val="24"/>
                <w:szCs w:val="24"/>
              </w:rPr>
            </w:pPr>
          </w:p>
          <w:p w14:paraId="4FD278E1" w14:textId="77777777" w:rsidR="00806AD3" w:rsidRDefault="00806AD3" w:rsidP="00806AD3">
            <w:pPr>
              <w:spacing w:after="0" w:line="240" w:lineRule="auto"/>
              <w:rPr>
                <w:rFonts w:ascii="Times New Roman" w:eastAsia="MS Mincho" w:hAnsi="Times New Roman" w:cs="Times New Roman"/>
                <w:sz w:val="24"/>
                <w:szCs w:val="24"/>
              </w:rPr>
            </w:pPr>
          </w:p>
          <w:p w14:paraId="7B2CA748" w14:textId="77777777" w:rsidR="00806AD3" w:rsidRDefault="00806AD3" w:rsidP="00806AD3">
            <w:pPr>
              <w:spacing w:after="0" w:line="240" w:lineRule="auto"/>
              <w:rPr>
                <w:rFonts w:ascii="Times New Roman" w:eastAsia="MS Mincho" w:hAnsi="Times New Roman" w:cs="Times New Roman"/>
                <w:sz w:val="24"/>
                <w:szCs w:val="24"/>
              </w:rPr>
            </w:pPr>
          </w:p>
          <w:p w14:paraId="3D5AC71B" w14:textId="77777777" w:rsidR="00806AD3" w:rsidRDefault="00806AD3" w:rsidP="00806AD3">
            <w:pPr>
              <w:spacing w:after="0" w:line="240" w:lineRule="auto"/>
              <w:rPr>
                <w:rFonts w:ascii="Times New Roman" w:eastAsia="MS Mincho" w:hAnsi="Times New Roman" w:cs="Times New Roman"/>
                <w:sz w:val="24"/>
                <w:szCs w:val="24"/>
              </w:rPr>
            </w:pPr>
          </w:p>
          <w:p w14:paraId="1B86ACD8" w14:textId="77777777" w:rsidR="00806AD3" w:rsidRDefault="00806AD3" w:rsidP="00806AD3">
            <w:pPr>
              <w:spacing w:after="0" w:line="240" w:lineRule="auto"/>
              <w:rPr>
                <w:rFonts w:ascii="Times New Roman" w:eastAsia="MS Mincho" w:hAnsi="Times New Roman" w:cs="Times New Roman"/>
                <w:sz w:val="24"/>
                <w:szCs w:val="24"/>
              </w:rPr>
            </w:pPr>
          </w:p>
          <w:p w14:paraId="08E08DD0" w14:textId="77777777" w:rsidR="00806AD3" w:rsidRDefault="00806AD3" w:rsidP="00806AD3">
            <w:pPr>
              <w:spacing w:after="0" w:line="240" w:lineRule="auto"/>
              <w:rPr>
                <w:rFonts w:ascii="Times New Roman" w:eastAsia="MS Mincho" w:hAnsi="Times New Roman" w:cs="Times New Roman"/>
                <w:sz w:val="24"/>
                <w:szCs w:val="24"/>
              </w:rPr>
            </w:pPr>
          </w:p>
          <w:p w14:paraId="7279F28A" w14:textId="77777777" w:rsidR="00806AD3" w:rsidRDefault="00806AD3" w:rsidP="00806AD3">
            <w:pPr>
              <w:spacing w:after="0" w:line="240" w:lineRule="auto"/>
              <w:rPr>
                <w:rFonts w:ascii="Times New Roman" w:eastAsia="MS Mincho" w:hAnsi="Times New Roman" w:cs="Times New Roman"/>
                <w:sz w:val="24"/>
                <w:szCs w:val="24"/>
              </w:rPr>
            </w:pPr>
          </w:p>
          <w:p w14:paraId="6E0BA78E" w14:textId="77777777" w:rsidR="00806AD3" w:rsidRDefault="00806AD3" w:rsidP="00806AD3">
            <w:pPr>
              <w:spacing w:after="0" w:line="240" w:lineRule="auto"/>
              <w:rPr>
                <w:rFonts w:ascii="Times New Roman" w:eastAsia="MS Mincho" w:hAnsi="Times New Roman" w:cs="Times New Roman"/>
                <w:sz w:val="24"/>
                <w:szCs w:val="24"/>
              </w:rPr>
            </w:pPr>
          </w:p>
          <w:p w14:paraId="25A2F7B0" w14:textId="77777777" w:rsidR="00806AD3" w:rsidRDefault="00806AD3" w:rsidP="00806AD3">
            <w:pPr>
              <w:spacing w:after="0" w:line="240" w:lineRule="auto"/>
              <w:rPr>
                <w:rFonts w:ascii="Times New Roman" w:eastAsia="MS Mincho" w:hAnsi="Times New Roman" w:cs="Times New Roman"/>
                <w:sz w:val="24"/>
                <w:szCs w:val="24"/>
              </w:rPr>
            </w:pPr>
          </w:p>
          <w:p w14:paraId="6FF5F60F" w14:textId="77777777" w:rsidR="00806AD3" w:rsidRDefault="00806AD3" w:rsidP="00806AD3">
            <w:pPr>
              <w:spacing w:after="0" w:line="240" w:lineRule="auto"/>
              <w:rPr>
                <w:rFonts w:ascii="Times New Roman" w:eastAsia="MS Mincho" w:hAnsi="Times New Roman" w:cs="Times New Roman"/>
                <w:sz w:val="24"/>
                <w:szCs w:val="24"/>
              </w:rPr>
            </w:pPr>
          </w:p>
          <w:p w14:paraId="3A0B3555" w14:textId="77777777" w:rsidR="00806AD3" w:rsidRDefault="00806AD3" w:rsidP="00806AD3">
            <w:pPr>
              <w:spacing w:after="0" w:line="240" w:lineRule="auto"/>
              <w:rPr>
                <w:rFonts w:ascii="Times New Roman" w:eastAsia="MS Mincho" w:hAnsi="Times New Roman" w:cs="Times New Roman"/>
                <w:sz w:val="24"/>
                <w:szCs w:val="24"/>
              </w:rPr>
            </w:pPr>
          </w:p>
          <w:p w14:paraId="21FEF287" w14:textId="77777777" w:rsidR="00806AD3" w:rsidRDefault="00806AD3" w:rsidP="00806AD3">
            <w:pPr>
              <w:spacing w:after="0" w:line="240" w:lineRule="auto"/>
              <w:rPr>
                <w:rFonts w:ascii="Times New Roman" w:eastAsia="MS Mincho" w:hAnsi="Times New Roman" w:cs="Times New Roman"/>
                <w:sz w:val="24"/>
                <w:szCs w:val="24"/>
              </w:rPr>
            </w:pPr>
          </w:p>
          <w:p w14:paraId="55BC2463" w14:textId="77777777" w:rsidR="00806AD3" w:rsidRDefault="00806AD3" w:rsidP="00806AD3">
            <w:pPr>
              <w:spacing w:after="0" w:line="240" w:lineRule="auto"/>
              <w:rPr>
                <w:rFonts w:ascii="Times New Roman" w:eastAsia="MS Mincho" w:hAnsi="Times New Roman" w:cs="Times New Roman"/>
                <w:sz w:val="24"/>
                <w:szCs w:val="24"/>
              </w:rPr>
            </w:pPr>
          </w:p>
          <w:p w14:paraId="243B5F1B" w14:textId="77777777" w:rsidR="00806AD3" w:rsidRDefault="00806AD3" w:rsidP="00806AD3">
            <w:pPr>
              <w:spacing w:after="0" w:line="240" w:lineRule="auto"/>
              <w:rPr>
                <w:rFonts w:ascii="Times New Roman" w:eastAsia="MS Mincho" w:hAnsi="Times New Roman" w:cs="Times New Roman"/>
                <w:sz w:val="24"/>
                <w:szCs w:val="24"/>
              </w:rPr>
            </w:pPr>
          </w:p>
          <w:p w14:paraId="15505BCE" w14:textId="77777777" w:rsidR="00806AD3" w:rsidRDefault="00806AD3" w:rsidP="00806AD3">
            <w:pPr>
              <w:spacing w:after="0" w:line="240" w:lineRule="auto"/>
              <w:rPr>
                <w:rFonts w:ascii="Times New Roman" w:eastAsia="MS Mincho" w:hAnsi="Times New Roman" w:cs="Times New Roman"/>
                <w:sz w:val="24"/>
                <w:szCs w:val="24"/>
              </w:rPr>
            </w:pPr>
          </w:p>
          <w:p w14:paraId="68C468CC" w14:textId="0C768CC5"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r w:rsidRPr="00806AD3">
              <w:rPr>
                <w:rFonts w:ascii="Times New Roman" w:eastAsia="Calibri" w:hAnsi="Times New Roman" w:cs="Times New Roman"/>
                <w:b/>
                <w:bCs/>
                <w:i/>
                <w:iCs/>
                <w:color w:val="000000"/>
                <w:sz w:val="24"/>
                <w:szCs w:val="24"/>
              </w:rPr>
              <w:t xml:space="preserve">Тема 7 Характеристика методов оценки качества </w:t>
            </w:r>
            <w:r w:rsidRPr="00806AD3">
              <w:rPr>
                <w:rFonts w:ascii="Times New Roman" w:eastAsia="Calibri" w:hAnsi="Times New Roman" w:cs="Times New Roman"/>
                <w:b/>
                <w:bCs/>
                <w:color w:val="000000"/>
                <w:sz w:val="24"/>
                <w:szCs w:val="24"/>
              </w:rPr>
              <w:t>и уровня качества продукции</w:t>
            </w:r>
          </w:p>
          <w:p w14:paraId="3B030F46" w14:textId="7F6DC29F"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30D057EE" w14:textId="43CA1D34"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3BCF2244" w14:textId="14626465"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0EF697F4" w14:textId="1F8710B3"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r w:rsidRPr="00806AD3">
              <w:rPr>
                <w:rFonts w:ascii="Times New Roman" w:eastAsia="Calibri" w:hAnsi="Times New Roman" w:cs="Times New Roman"/>
                <w:b/>
                <w:bCs/>
                <w:i/>
                <w:iCs/>
                <w:color w:val="000000"/>
                <w:sz w:val="24"/>
                <w:szCs w:val="24"/>
              </w:rPr>
              <w:t>Тема 8. Квалиметрия как наука</w:t>
            </w:r>
            <w:r w:rsidRPr="00806AD3">
              <w:rPr>
                <w:rFonts w:ascii="Times New Roman" w:eastAsia="Calibri" w:hAnsi="Times New Roman" w:cs="Times New Roman"/>
                <w:b/>
                <w:bCs/>
                <w:color w:val="000000"/>
                <w:sz w:val="24"/>
                <w:szCs w:val="24"/>
              </w:rPr>
              <w:t>, ее роль, методы и области практического применения</w:t>
            </w:r>
          </w:p>
          <w:p w14:paraId="1B986A10" w14:textId="4129A2C8"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1D673B94" w14:textId="6F0206B5"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Тема 9.</w:t>
            </w:r>
            <w:r w:rsidR="004D35D0">
              <w:rPr>
                <w:rFonts w:ascii="Times New Roman" w:eastAsia="Calibri" w:hAnsi="Times New Roman" w:cs="Times New Roman"/>
                <w:b/>
                <w:bCs/>
                <w:i/>
                <w:iCs/>
                <w:color w:val="000000"/>
                <w:sz w:val="24"/>
                <w:szCs w:val="24"/>
              </w:rPr>
              <w:t xml:space="preserve"> </w:t>
            </w:r>
            <w:r w:rsidRPr="00806AD3">
              <w:rPr>
                <w:rFonts w:ascii="Times New Roman" w:eastAsia="Calibri" w:hAnsi="Times New Roman" w:cs="Times New Roman"/>
                <w:b/>
                <w:bCs/>
                <w:i/>
                <w:iCs/>
                <w:color w:val="000000"/>
                <w:sz w:val="24"/>
                <w:szCs w:val="24"/>
              </w:rPr>
              <w:t xml:space="preserve">Планирование качества </w:t>
            </w:r>
          </w:p>
          <w:p w14:paraId="5D1C6865" w14:textId="25DDDCE2"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4B6F9D0C" w14:textId="13E8B220"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61062427" w14:textId="1C655125"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75E6AAA4" w14:textId="2D2D4A3E"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3D85FF52" w14:textId="58A0BB9D"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294A532C" w14:textId="2365905C"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0A5FD6F1" w14:textId="19C593E6"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4BC7A8CF" w14:textId="45A3E743"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3BEBDBEB" w14:textId="62609365"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1FC2F9FC" w14:textId="15FCF8B0" w:rsidR="00806AD3" w:rsidRDefault="00806AD3" w:rsidP="00806AD3">
            <w:pPr>
              <w:autoSpaceDE w:val="0"/>
              <w:spacing w:after="0" w:line="240" w:lineRule="auto"/>
              <w:jc w:val="both"/>
              <w:rPr>
                <w:rFonts w:ascii="Times New Roman" w:eastAsia="Calibri" w:hAnsi="Times New Roman" w:cs="Times New Roman"/>
                <w:b/>
                <w:bCs/>
                <w:color w:val="000000"/>
                <w:sz w:val="24"/>
                <w:szCs w:val="24"/>
              </w:rPr>
            </w:pPr>
          </w:p>
          <w:p w14:paraId="53EDF5B9" w14:textId="30B6AF98"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Тема 10 Экономическая эффективность управление затратами на организацию качества продукции</w:t>
            </w:r>
          </w:p>
          <w:p w14:paraId="62D40B82" w14:textId="46DEBADD"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7BCA6C7E"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lastRenderedPageBreak/>
              <w:t>Дидактические единицы, содержание</w:t>
            </w:r>
          </w:p>
          <w:p w14:paraId="65261C30"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Понятие качества. Эволюция качества. </w:t>
            </w:r>
          </w:p>
          <w:p w14:paraId="021451E1"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t>Показатели качества: унификации и стандартизации, экономические показатели, эргономические показатели, эстетические показатели, показатели надежности, ремонтопригодности, долговечности и другие. Взаимосвязь общего менеджмента и менеджмента качества</w:t>
            </w:r>
          </w:p>
        </w:tc>
        <w:tc>
          <w:tcPr>
            <w:tcW w:w="320" w:type="pct"/>
            <w:tcBorders>
              <w:top w:val="single" w:sz="4" w:space="0" w:color="auto"/>
              <w:left w:val="single" w:sz="4" w:space="0" w:color="auto"/>
              <w:bottom w:val="single" w:sz="4" w:space="0" w:color="auto"/>
              <w:right w:val="single" w:sz="4" w:space="0" w:color="auto"/>
            </w:tcBorders>
            <w:hideMark/>
          </w:tcPr>
          <w:p w14:paraId="6095E28D"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3</w:t>
            </w:r>
          </w:p>
        </w:tc>
        <w:tc>
          <w:tcPr>
            <w:tcW w:w="681" w:type="pct"/>
            <w:vMerge w:val="restart"/>
            <w:tcBorders>
              <w:top w:val="single" w:sz="4" w:space="0" w:color="auto"/>
              <w:left w:val="single" w:sz="4" w:space="0" w:color="auto"/>
              <w:bottom w:val="single" w:sz="4" w:space="0" w:color="auto"/>
              <w:right w:val="single" w:sz="4" w:space="0" w:color="auto"/>
            </w:tcBorders>
            <w:hideMark/>
          </w:tcPr>
          <w:p w14:paraId="3AC9359D"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 ОК </w:t>
            </w:r>
            <w:proofErr w:type="gramStart"/>
            <w:r w:rsidRPr="00806AD3">
              <w:rPr>
                <w:rFonts w:ascii="Times New Roman" w:hAnsi="Times New Roman" w:cs="Times New Roman"/>
                <w:i/>
                <w:sz w:val="24"/>
                <w:szCs w:val="24"/>
              </w:rPr>
              <w:t>02,ОК</w:t>
            </w:r>
            <w:proofErr w:type="gramEnd"/>
            <w:r w:rsidRPr="00806AD3">
              <w:rPr>
                <w:rFonts w:ascii="Times New Roman" w:hAnsi="Times New Roman" w:cs="Times New Roman"/>
                <w:i/>
                <w:sz w:val="24"/>
                <w:szCs w:val="24"/>
              </w:rPr>
              <w:t xml:space="preserve"> 03</w:t>
            </w:r>
          </w:p>
          <w:p w14:paraId="712135CE"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221A16F9" w14:textId="77777777" w:rsidR="00806AD3" w:rsidRPr="00806AD3" w:rsidRDefault="00806AD3" w:rsidP="00806AD3">
            <w:pPr>
              <w:spacing w:after="0" w:line="240" w:lineRule="auto"/>
              <w:jc w:val="center"/>
              <w:rPr>
                <w:rFonts w:ascii="Times New Roman" w:hAnsi="Times New Roman" w:cs="Times New Roman"/>
                <w:b/>
                <w:bCs/>
                <w:iCs/>
                <w:sz w:val="24"/>
                <w:szCs w:val="24"/>
              </w:rPr>
            </w:pPr>
            <w:r w:rsidRPr="00806AD3">
              <w:rPr>
                <w:rFonts w:ascii="Times New Roman" w:hAnsi="Times New Roman" w:cs="Times New Roman"/>
                <w:i/>
                <w:sz w:val="24"/>
                <w:szCs w:val="24"/>
              </w:rPr>
              <w:t>ЛР16,ЛР17</w:t>
            </w:r>
          </w:p>
        </w:tc>
        <w:tc>
          <w:tcPr>
            <w:tcW w:w="432" w:type="pct"/>
            <w:vMerge w:val="restart"/>
            <w:tcBorders>
              <w:top w:val="single" w:sz="4" w:space="0" w:color="auto"/>
              <w:left w:val="single" w:sz="4" w:space="0" w:color="auto"/>
              <w:bottom w:val="single" w:sz="4" w:space="0" w:color="auto"/>
              <w:right w:val="single" w:sz="4" w:space="0" w:color="auto"/>
            </w:tcBorders>
          </w:tcPr>
          <w:p w14:paraId="5DF0211A"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 ОК </w:t>
            </w:r>
            <w:proofErr w:type="gramStart"/>
            <w:r w:rsidRPr="00806AD3">
              <w:rPr>
                <w:rFonts w:ascii="Times New Roman" w:hAnsi="Times New Roman" w:cs="Times New Roman"/>
                <w:i/>
                <w:sz w:val="24"/>
                <w:szCs w:val="24"/>
              </w:rPr>
              <w:t>02,ОК</w:t>
            </w:r>
            <w:proofErr w:type="gramEnd"/>
            <w:r w:rsidRPr="00806AD3">
              <w:rPr>
                <w:rFonts w:ascii="Times New Roman" w:hAnsi="Times New Roman" w:cs="Times New Roman"/>
                <w:i/>
                <w:sz w:val="24"/>
                <w:szCs w:val="24"/>
              </w:rPr>
              <w:t xml:space="preserve"> 03</w:t>
            </w:r>
          </w:p>
          <w:p w14:paraId="6032C9B2"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br/>
            </w:r>
          </w:p>
          <w:p w14:paraId="1770970B" w14:textId="77777777" w:rsidR="00806AD3" w:rsidRPr="00806AD3" w:rsidRDefault="00806AD3" w:rsidP="00806AD3">
            <w:pPr>
              <w:spacing w:after="0" w:line="240" w:lineRule="auto"/>
              <w:jc w:val="center"/>
              <w:rPr>
                <w:rFonts w:ascii="Times New Roman" w:hAnsi="Times New Roman" w:cs="Times New Roman"/>
                <w:i/>
                <w:sz w:val="24"/>
                <w:szCs w:val="24"/>
              </w:rPr>
            </w:pPr>
          </w:p>
        </w:tc>
        <w:tc>
          <w:tcPr>
            <w:tcW w:w="440" w:type="pct"/>
            <w:vMerge w:val="restart"/>
            <w:tcBorders>
              <w:top w:val="single" w:sz="4" w:space="0" w:color="auto"/>
              <w:left w:val="single" w:sz="4" w:space="0" w:color="auto"/>
              <w:bottom w:val="single" w:sz="4" w:space="0" w:color="auto"/>
              <w:right w:val="single" w:sz="4" w:space="0" w:color="auto"/>
            </w:tcBorders>
            <w:hideMark/>
          </w:tcPr>
          <w:p w14:paraId="555F519E" w14:textId="77777777" w:rsidR="00806AD3" w:rsidRPr="00806AD3" w:rsidRDefault="00806AD3" w:rsidP="00806AD3">
            <w:pPr>
              <w:spacing w:after="0" w:line="240" w:lineRule="auto"/>
              <w:jc w:val="center"/>
              <w:rPr>
                <w:rFonts w:ascii="Times New Roman" w:hAnsi="Times New Roman" w:cs="Times New Roman"/>
                <w:sz w:val="24"/>
                <w:szCs w:val="24"/>
              </w:rPr>
            </w:pPr>
            <w:proofErr w:type="spellStart"/>
            <w:r w:rsidRPr="00806AD3">
              <w:rPr>
                <w:rFonts w:ascii="Times New Roman" w:hAnsi="Times New Roman" w:cs="Times New Roman"/>
                <w:sz w:val="24"/>
                <w:szCs w:val="24"/>
              </w:rPr>
              <w:t>Уо</w:t>
            </w:r>
            <w:proofErr w:type="spellEnd"/>
            <w:r w:rsidRPr="00806AD3">
              <w:rPr>
                <w:rFonts w:ascii="Times New Roman" w:hAnsi="Times New Roman" w:cs="Times New Roman"/>
                <w:sz w:val="24"/>
                <w:szCs w:val="24"/>
              </w:rPr>
              <w:t xml:space="preserve"> 02.01</w:t>
            </w:r>
          </w:p>
          <w:p w14:paraId="44CB0552" w14:textId="77777777" w:rsidR="00806AD3" w:rsidRPr="00806AD3" w:rsidRDefault="00806AD3" w:rsidP="00806AD3">
            <w:pPr>
              <w:spacing w:after="0" w:line="240" w:lineRule="auto"/>
              <w:jc w:val="center"/>
              <w:rPr>
                <w:rFonts w:ascii="Times New Roman" w:hAnsi="Times New Roman" w:cs="Times New Roman"/>
                <w:sz w:val="24"/>
                <w:szCs w:val="24"/>
              </w:rPr>
            </w:pPr>
            <w:proofErr w:type="spellStart"/>
            <w:r w:rsidRPr="00806AD3">
              <w:rPr>
                <w:rFonts w:ascii="Times New Roman" w:hAnsi="Times New Roman" w:cs="Times New Roman"/>
                <w:sz w:val="24"/>
                <w:szCs w:val="24"/>
              </w:rPr>
              <w:t>Уо</w:t>
            </w:r>
            <w:proofErr w:type="spellEnd"/>
            <w:r w:rsidRPr="00806AD3">
              <w:rPr>
                <w:rFonts w:ascii="Times New Roman" w:hAnsi="Times New Roman" w:cs="Times New Roman"/>
                <w:sz w:val="24"/>
                <w:szCs w:val="24"/>
              </w:rPr>
              <w:t xml:space="preserve"> 02.02</w:t>
            </w:r>
          </w:p>
          <w:p w14:paraId="3B97FC59" w14:textId="77777777" w:rsidR="00806AD3" w:rsidRPr="00806AD3" w:rsidRDefault="00806AD3" w:rsidP="00806AD3">
            <w:pPr>
              <w:spacing w:after="0" w:line="240" w:lineRule="auto"/>
              <w:jc w:val="center"/>
              <w:rPr>
                <w:rFonts w:ascii="Times New Roman" w:hAnsi="Times New Roman" w:cs="Times New Roman"/>
                <w:sz w:val="24"/>
                <w:szCs w:val="24"/>
              </w:rPr>
            </w:pPr>
            <w:proofErr w:type="spellStart"/>
            <w:r w:rsidRPr="00806AD3">
              <w:rPr>
                <w:rFonts w:ascii="Times New Roman" w:hAnsi="Times New Roman" w:cs="Times New Roman"/>
                <w:sz w:val="24"/>
                <w:szCs w:val="24"/>
              </w:rPr>
              <w:t>Зо</w:t>
            </w:r>
            <w:proofErr w:type="spellEnd"/>
            <w:r w:rsidRPr="00806AD3">
              <w:rPr>
                <w:rFonts w:ascii="Times New Roman" w:hAnsi="Times New Roman" w:cs="Times New Roman"/>
                <w:sz w:val="24"/>
                <w:szCs w:val="24"/>
              </w:rPr>
              <w:t xml:space="preserve"> 02.01</w:t>
            </w:r>
          </w:p>
          <w:p w14:paraId="50B8A8D7" w14:textId="77777777" w:rsidR="00806AD3" w:rsidRPr="00806AD3" w:rsidRDefault="00806AD3" w:rsidP="00806AD3">
            <w:pPr>
              <w:spacing w:after="0" w:line="240" w:lineRule="auto"/>
              <w:jc w:val="center"/>
              <w:rPr>
                <w:rFonts w:ascii="Times New Roman" w:hAnsi="Times New Roman" w:cs="Times New Roman"/>
                <w:sz w:val="24"/>
                <w:szCs w:val="24"/>
              </w:rPr>
            </w:pPr>
            <w:proofErr w:type="spellStart"/>
            <w:r w:rsidRPr="00806AD3">
              <w:rPr>
                <w:rFonts w:ascii="Times New Roman" w:hAnsi="Times New Roman" w:cs="Times New Roman"/>
                <w:sz w:val="24"/>
                <w:szCs w:val="24"/>
              </w:rPr>
              <w:t>Зо</w:t>
            </w:r>
            <w:proofErr w:type="spellEnd"/>
            <w:r w:rsidRPr="00806AD3">
              <w:rPr>
                <w:rFonts w:ascii="Times New Roman" w:hAnsi="Times New Roman" w:cs="Times New Roman"/>
                <w:sz w:val="24"/>
                <w:szCs w:val="24"/>
              </w:rPr>
              <w:t xml:space="preserve"> 02.02</w:t>
            </w:r>
          </w:p>
          <w:p w14:paraId="57321705" w14:textId="77777777" w:rsidR="00806AD3" w:rsidRPr="00806AD3" w:rsidRDefault="00806AD3" w:rsidP="00806AD3">
            <w:pPr>
              <w:spacing w:after="0" w:line="240" w:lineRule="auto"/>
              <w:jc w:val="center"/>
              <w:rPr>
                <w:rFonts w:ascii="Times New Roman" w:hAnsi="Times New Roman" w:cs="Times New Roman"/>
                <w:sz w:val="24"/>
                <w:szCs w:val="24"/>
              </w:rPr>
            </w:pPr>
            <w:proofErr w:type="spellStart"/>
            <w:r w:rsidRPr="00806AD3">
              <w:rPr>
                <w:rFonts w:ascii="Times New Roman" w:hAnsi="Times New Roman" w:cs="Times New Roman"/>
                <w:sz w:val="24"/>
                <w:szCs w:val="24"/>
              </w:rPr>
              <w:t>Уо</w:t>
            </w:r>
            <w:proofErr w:type="spellEnd"/>
            <w:r w:rsidRPr="00806AD3">
              <w:rPr>
                <w:rFonts w:ascii="Times New Roman" w:hAnsi="Times New Roman" w:cs="Times New Roman"/>
                <w:sz w:val="24"/>
                <w:szCs w:val="24"/>
              </w:rPr>
              <w:t xml:space="preserve"> 03.01</w:t>
            </w:r>
          </w:p>
          <w:p w14:paraId="37AA0FA1" w14:textId="77777777" w:rsidR="00806AD3" w:rsidRPr="00806AD3" w:rsidRDefault="00806AD3" w:rsidP="00806AD3">
            <w:pPr>
              <w:spacing w:after="0" w:line="240" w:lineRule="auto"/>
              <w:jc w:val="center"/>
              <w:rPr>
                <w:rFonts w:ascii="Times New Roman" w:hAnsi="Times New Roman" w:cs="Times New Roman"/>
                <w:sz w:val="24"/>
                <w:szCs w:val="24"/>
              </w:rPr>
            </w:pPr>
            <w:proofErr w:type="spellStart"/>
            <w:r w:rsidRPr="00806AD3">
              <w:rPr>
                <w:rFonts w:ascii="Times New Roman" w:hAnsi="Times New Roman" w:cs="Times New Roman"/>
                <w:sz w:val="24"/>
                <w:szCs w:val="24"/>
              </w:rPr>
              <w:t>Уо</w:t>
            </w:r>
            <w:proofErr w:type="spellEnd"/>
            <w:r w:rsidRPr="00806AD3">
              <w:rPr>
                <w:rFonts w:ascii="Times New Roman" w:hAnsi="Times New Roman" w:cs="Times New Roman"/>
                <w:sz w:val="24"/>
                <w:szCs w:val="24"/>
              </w:rPr>
              <w:t xml:space="preserve"> 03.02</w:t>
            </w:r>
          </w:p>
          <w:p w14:paraId="12267426" w14:textId="77777777" w:rsidR="00806AD3" w:rsidRPr="00806AD3" w:rsidRDefault="00806AD3" w:rsidP="00806AD3">
            <w:pPr>
              <w:spacing w:after="0" w:line="240" w:lineRule="auto"/>
              <w:jc w:val="center"/>
              <w:rPr>
                <w:rFonts w:ascii="Times New Roman" w:hAnsi="Times New Roman" w:cs="Times New Roman"/>
                <w:sz w:val="24"/>
                <w:szCs w:val="24"/>
              </w:rPr>
            </w:pPr>
            <w:proofErr w:type="spellStart"/>
            <w:r w:rsidRPr="00806AD3">
              <w:rPr>
                <w:rFonts w:ascii="Times New Roman" w:hAnsi="Times New Roman" w:cs="Times New Roman"/>
                <w:sz w:val="24"/>
                <w:szCs w:val="24"/>
              </w:rPr>
              <w:t>Зо</w:t>
            </w:r>
            <w:proofErr w:type="spellEnd"/>
            <w:r w:rsidRPr="00806AD3">
              <w:rPr>
                <w:rFonts w:ascii="Times New Roman" w:hAnsi="Times New Roman" w:cs="Times New Roman"/>
                <w:sz w:val="24"/>
                <w:szCs w:val="24"/>
              </w:rPr>
              <w:t xml:space="preserve"> 03.01</w:t>
            </w:r>
          </w:p>
          <w:p w14:paraId="6842956B" w14:textId="77777777" w:rsidR="00806AD3" w:rsidRPr="00806AD3" w:rsidRDefault="00806AD3" w:rsidP="00806AD3">
            <w:pPr>
              <w:spacing w:after="0" w:line="240" w:lineRule="auto"/>
              <w:jc w:val="center"/>
              <w:rPr>
                <w:rFonts w:ascii="Times New Roman" w:hAnsi="Times New Roman" w:cs="Times New Roman"/>
                <w:sz w:val="24"/>
                <w:szCs w:val="24"/>
              </w:rPr>
            </w:pPr>
            <w:proofErr w:type="spellStart"/>
            <w:r w:rsidRPr="00806AD3">
              <w:rPr>
                <w:rFonts w:ascii="Times New Roman" w:hAnsi="Times New Roman" w:cs="Times New Roman"/>
                <w:sz w:val="24"/>
                <w:szCs w:val="24"/>
              </w:rPr>
              <w:t>Зо</w:t>
            </w:r>
            <w:proofErr w:type="spellEnd"/>
            <w:r w:rsidRPr="00806AD3">
              <w:rPr>
                <w:rFonts w:ascii="Times New Roman" w:hAnsi="Times New Roman" w:cs="Times New Roman"/>
                <w:sz w:val="24"/>
                <w:szCs w:val="24"/>
              </w:rPr>
              <w:t xml:space="preserve"> 03.02</w:t>
            </w:r>
          </w:p>
        </w:tc>
      </w:tr>
      <w:tr w:rsidR="00806AD3" w:rsidRPr="00806AD3" w14:paraId="500B0794"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6EB380B1"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775CEADA"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Практические занятия</w:t>
            </w:r>
          </w:p>
          <w:p w14:paraId="42AAA468"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1. Семинар " Функции управления качеством"</w:t>
            </w:r>
          </w:p>
          <w:p w14:paraId="27720353"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Cs/>
                <w:iCs/>
                <w:color w:val="000000"/>
                <w:sz w:val="24"/>
                <w:szCs w:val="24"/>
              </w:rPr>
              <w:t>2. Практикум" Планирование качества предприятие</w:t>
            </w:r>
            <w:r w:rsidRPr="00806AD3">
              <w:rPr>
                <w:rFonts w:ascii="Times New Roman" w:eastAsia="Calibri" w:hAnsi="Times New Roman" w:cs="Times New Roman"/>
                <w:b/>
                <w:bCs/>
                <w:i/>
                <w:iCs/>
                <w:color w:val="000000"/>
                <w:sz w:val="24"/>
                <w:szCs w:val="24"/>
              </w:rPr>
              <w:t>"</w:t>
            </w:r>
          </w:p>
        </w:tc>
        <w:tc>
          <w:tcPr>
            <w:tcW w:w="320" w:type="pct"/>
            <w:tcBorders>
              <w:top w:val="single" w:sz="4" w:space="0" w:color="auto"/>
              <w:left w:val="single" w:sz="4" w:space="0" w:color="auto"/>
              <w:bottom w:val="single" w:sz="4" w:space="0" w:color="auto"/>
              <w:right w:val="single" w:sz="4" w:space="0" w:color="auto"/>
            </w:tcBorders>
            <w:hideMark/>
          </w:tcPr>
          <w:p w14:paraId="5BF63CF3"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D2027" w14:textId="77777777" w:rsidR="00806AD3" w:rsidRPr="00806AD3" w:rsidRDefault="00806AD3" w:rsidP="00806AD3">
            <w:pPr>
              <w:spacing w:after="0" w:line="240" w:lineRule="auto"/>
              <w:rPr>
                <w:rFonts w:ascii="Times New Roman" w:hAnsi="Times New Roman" w:cs="Times New Roman"/>
                <w:b/>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1744E6" w14:textId="77777777" w:rsidR="00806AD3" w:rsidRPr="00806AD3" w:rsidRDefault="00806AD3" w:rsidP="00806AD3">
            <w:pPr>
              <w:spacing w:after="0" w:line="240" w:lineRule="auto"/>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ADF08" w14:textId="77777777" w:rsidR="00806AD3" w:rsidRPr="00806AD3" w:rsidRDefault="00806AD3" w:rsidP="00806AD3">
            <w:pPr>
              <w:spacing w:after="0" w:line="240" w:lineRule="auto"/>
              <w:rPr>
                <w:rFonts w:ascii="Times New Roman" w:hAnsi="Times New Roman" w:cs="Times New Roman"/>
                <w:sz w:val="24"/>
                <w:szCs w:val="24"/>
              </w:rPr>
            </w:pPr>
          </w:p>
        </w:tc>
      </w:tr>
      <w:tr w:rsidR="00806AD3" w:rsidRPr="00806AD3" w14:paraId="64CB37B2"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522E9227"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5FA9D6C1"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59964F69"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Классификация и сферы приложения методов управления качеством. Организационно-распорядительные методы. </w:t>
            </w:r>
          </w:p>
          <w:p w14:paraId="76715006"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lastRenderedPageBreak/>
              <w:t>Инженерно-технологические методы. Экономические методы. Социально-психологические методы.</w:t>
            </w:r>
          </w:p>
        </w:tc>
        <w:tc>
          <w:tcPr>
            <w:tcW w:w="320" w:type="pct"/>
            <w:tcBorders>
              <w:top w:val="single" w:sz="4" w:space="0" w:color="auto"/>
              <w:left w:val="single" w:sz="4" w:space="0" w:color="auto"/>
              <w:bottom w:val="single" w:sz="4" w:space="0" w:color="auto"/>
              <w:right w:val="single" w:sz="4" w:space="0" w:color="auto"/>
            </w:tcBorders>
            <w:hideMark/>
          </w:tcPr>
          <w:p w14:paraId="7417F10F"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lastRenderedPageBreak/>
              <w:t>3</w:t>
            </w:r>
          </w:p>
        </w:tc>
        <w:tc>
          <w:tcPr>
            <w:tcW w:w="681" w:type="pct"/>
            <w:vMerge w:val="restart"/>
            <w:tcBorders>
              <w:top w:val="single" w:sz="4" w:space="0" w:color="auto"/>
              <w:left w:val="single" w:sz="4" w:space="0" w:color="auto"/>
              <w:bottom w:val="single" w:sz="4" w:space="0" w:color="auto"/>
              <w:right w:val="single" w:sz="4" w:space="0" w:color="auto"/>
            </w:tcBorders>
            <w:hideMark/>
          </w:tcPr>
          <w:p w14:paraId="1A98F8E1"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01, ОК 03</w:t>
            </w:r>
          </w:p>
          <w:p w14:paraId="5587C874"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5521FBA8" w14:textId="77777777" w:rsidR="00806AD3" w:rsidRPr="00806AD3" w:rsidRDefault="00806AD3" w:rsidP="00806AD3">
            <w:pPr>
              <w:spacing w:after="0" w:line="240" w:lineRule="auto"/>
              <w:jc w:val="center"/>
              <w:rPr>
                <w:rFonts w:ascii="Times New Roman" w:hAnsi="Times New Roman" w:cs="Times New Roman"/>
                <w:b/>
                <w:bCs/>
                <w:iCs/>
                <w:sz w:val="24"/>
                <w:szCs w:val="24"/>
              </w:rPr>
            </w:pPr>
            <w:r w:rsidRPr="00806AD3">
              <w:rPr>
                <w:rFonts w:ascii="Times New Roman" w:hAnsi="Times New Roman" w:cs="Times New Roman"/>
                <w:i/>
                <w:sz w:val="24"/>
                <w:szCs w:val="24"/>
              </w:rPr>
              <w:t>ЛР16,ЛР17,ЛР23</w:t>
            </w:r>
          </w:p>
        </w:tc>
        <w:tc>
          <w:tcPr>
            <w:tcW w:w="432" w:type="pct"/>
            <w:vMerge w:val="restart"/>
            <w:tcBorders>
              <w:top w:val="single" w:sz="4" w:space="0" w:color="auto"/>
              <w:left w:val="single" w:sz="4" w:space="0" w:color="auto"/>
              <w:bottom w:val="single" w:sz="4" w:space="0" w:color="auto"/>
              <w:right w:val="single" w:sz="4" w:space="0" w:color="auto"/>
            </w:tcBorders>
          </w:tcPr>
          <w:p w14:paraId="13C03CFE"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01, ОК 03</w:t>
            </w:r>
          </w:p>
          <w:p w14:paraId="50F09166"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w:t>
            </w:r>
          </w:p>
          <w:p w14:paraId="3806C794" w14:textId="77777777" w:rsidR="00806AD3" w:rsidRPr="00806AD3" w:rsidRDefault="00806AD3" w:rsidP="00806AD3">
            <w:pPr>
              <w:spacing w:after="0" w:line="240" w:lineRule="auto"/>
              <w:jc w:val="center"/>
              <w:rPr>
                <w:rFonts w:ascii="Times New Roman" w:hAnsi="Times New Roman" w:cs="Times New Roman"/>
                <w:i/>
                <w:sz w:val="24"/>
                <w:szCs w:val="24"/>
              </w:rPr>
            </w:pPr>
          </w:p>
          <w:p w14:paraId="77234437" w14:textId="77777777" w:rsidR="00806AD3" w:rsidRPr="00806AD3" w:rsidRDefault="00806AD3" w:rsidP="00806AD3">
            <w:pPr>
              <w:spacing w:after="0" w:line="240" w:lineRule="auto"/>
              <w:jc w:val="center"/>
              <w:rPr>
                <w:rFonts w:ascii="Times New Roman" w:hAnsi="Times New Roman" w:cs="Times New Roman"/>
                <w:i/>
                <w:sz w:val="24"/>
                <w:szCs w:val="24"/>
              </w:rPr>
            </w:pPr>
          </w:p>
        </w:tc>
        <w:tc>
          <w:tcPr>
            <w:tcW w:w="440" w:type="pct"/>
            <w:vMerge w:val="restart"/>
            <w:tcBorders>
              <w:top w:val="single" w:sz="4" w:space="0" w:color="auto"/>
              <w:left w:val="single" w:sz="4" w:space="0" w:color="auto"/>
              <w:bottom w:val="single" w:sz="4" w:space="0" w:color="auto"/>
              <w:right w:val="single" w:sz="4" w:space="0" w:color="auto"/>
            </w:tcBorders>
          </w:tcPr>
          <w:p w14:paraId="1EFCEED0"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lastRenderedPageBreak/>
              <w:t>Уо</w:t>
            </w:r>
            <w:proofErr w:type="spellEnd"/>
            <w:r w:rsidRPr="00806AD3">
              <w:rPr>
                <w:rFonts w:ascii="Times New Roman" w:hAnsi="Times New Roman" w:cs="Times New Roman"/>
                <w:i/>
                <w:sz w:val="24"/>
                <w:szCs w:val="24"/>
              </w:rPr>
              <w:t xml:space="preserve"> 03.01</w:t>
            </w:r>
          </w:p>
          <w:p w14:paraId="68626CB7"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03.02</w:t>
            </w:r>
          </w:p>
          <w:p w14:paraId="22F18971"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03.01</w:t>
            </w:r>
          </w:p>
          <w:p w14:paraId="2732692D"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lastRenderedPageBreak/>
              <w:t>Зо</w:t>
            </w:r>
            <w:proofErr w:type="spellEnd"/>
            <w:r w:rsidRPr="00806AD3">
              <w:rPr>
                <w:rFonts w:ascii="Times New Roman" w:hAnsi="Times New Roman" w:cs="Times New Roman"/>
                <w:i/>
                <w:sz w:val="24"/>
                <w:szCs w:val="24"/>
              </w:rPr>
              <w:t xml:space="preserve"> 03.02</w:t>
            </w:r>
          </w:p>
          <w:p w14:paraId="53F9B4DE"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01.01</w:t>
            </w:r>
          </w:p>
          <w:p w14:paraId="2D9C9A77" w14:textId="77777777" w:rsidR="00806AD3" w:rsidRPr="00806AD3" w:rsidRDefault="00806AD3" w:rsidP="00806AD3">
            <w:pPr>
              <w:spacing w:after="0" w:line="240" w:lineRule="auto"/>
              <w:jc w:val="center"/>
              <w:rPr>
                <w:rFonts w:ascii="Times New Roman" w:hAnsi="Times New Roman" w:cs="Times New Roman"/>
                <w:i/>
                <w:sz w:val="24"/>
                <w:szCs w:val="24"/>
              </w:rPr>
            </w:pPr>
          </w:p>
          <w:p w14:paraId="6BDE9DB2"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01.02</w:t>
            </w:r>
          </w:p>
          <w:p w14:paraId="5654A708"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01.01</w:t>
            </w:r>
          </w:p>
          <w:p w14:paraId="0898B101" w14:textId="77777777" w:rsidR="00806AD3" w:rsidRPr="00806AD3" w:rsidRDefault="00806AD3" w:rsidP="00806AD3">
            <w:pPr>
              <w:spacing w:after="0" w:line="240" w:lineRule="auto"/>
              <w:jc w:val="center"/>
              <w:rPr>
                <w:rFonts w:ascii="Times New Roman" w:hAnsi="Times New Roman" w:cs="Times New Roman"/>
                <w:i/>
                <w:sz w:val="24"/>
                <w:szCs w:val="24"/>
              </w:rPr>
            </w:pPr>
          </w:p>
        </w:tc>
      </w:tr>
      <w:tr w:rsidR="00806AD3" w:rsidRPr="00806AD3" w14:paraId="0837DC7A"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63249AAD"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tcPr>
          <w:p w14:paraId="0E4ED816"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Практические занятия</w:t>
            </w:r>
          </w:p>
          <w:p w14:paraId="01C4736D"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1. Практикум "Экономические методы»</w:t>
            </w:r>
          </w:p>
          <w:p w14:paraId="688CCF3F"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2. Практикум «Организационные методы"</w:t>
            </w:r>
          </w:p>
          <w:p w14:paraId="7CF79BFF"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 xml:space="preserve">3. Практикум "Научно-технические методы» </w:t>
            </w:r>
          </w:p>
          <w:p w14:paraId="42287CFF"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Cs/>
                <w:iCs/>
                <w:color w:val="000000"/>
                <w:sz w:val="24"/>
                <w:szCs w:val="24"/>
              </w:rPr>
              <w:t>4. Практикум «Социально-психологические методы</w:t>
            </w:r>
            <w:r w:rsidRPr="00806AD3">
              <w:rPr>
                <w:rFonts w:ascii="Times New Roman" w:eastAsia="Calibri" w:hAnsi="Times New Roman" w:cs="Times New Roman"/>
                <w:b/>
                <w:bCs/>
                <w:i/>
                <w:iCs/>
                <w:color w:val="000000"/>
                <w:sz w:val="24"/>
                <w:szCs w:val="24"/>
              </w:rPr>
              <w:t>"</w:t>
            </w:r>
          </w:p>
          <w:p w14:paraId="26502A1D"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p>
          <w:p w14:paraId="6C6C6E74"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p>
        </w:tc>
        <w:tc>
          <w:tcPr>
            <w:tcW w:w="320" w:type="pct"/>
            <w:tcBorders>
              <w:top w:val="single" w:sz="4" w:space="0" w:color="auto"/>
              <w:left w:val="single" w:sz="4" w:space="0" w:color="auto"/>
              <w:bottom w:val="single" w:sz="4" w:space="0" w:color="auto"/>
              <w:right w:val="single" w:sz="4" w:space="0" w:color="auto"/>
            </w:tcBorders>
            <w:hideMark/>
          </w:tcPr>
          <w:p w14:paraId="16D642C4"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C1EF6" w14:textId="77777777" w:rsidR="00806AD3" w:rsidRPr="00806AD3" w:rsidRDefault="00806AD3" w:rsidP="00806AD3">
            <w:pPr>
              <w:spacing w:after="0" w:line="240" w:lineRule="auto"/>
              <w:rPr>
                <w:rFonts w:ascii="Times New Roman" w:hAnsi="Times New Roman" w:cs="Times New Roman"/>
                <w:b/>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CA155" w14:textId="77777777" w:rsidR="00806AD3" w:rsidRPr="00806AD3" w:rsidRDefault="00806AD3" w:rsidP="00806AD3">
            <w:pPr>
              <w:spacing w:after="0" w:line="240" w:lineRule="auto"/>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55E4D0" w14:textId="77777777" w:rsidR="00806AD3" w:rsidRPr="00806AD3" w:rsidRDefault="00806AD3" w:rsidP="00806AD3">
            <w:pPr>
              <w:spacing w:after="0" w:line="240" w:lineRule="auto"/>
              <w:rPr>
                <w:rFonts w:ascii="Times New Roman" w:hAnsi="Times New Roman" w:cs="Times New Roman"/>
                <w:i/>
                <w:sz w:val="24"/>
                <w:szCs w:val="24"/>
              </w:rPr>
            </w:pPr>
          </w:p>
        </w:tc>
      </w:tr>
      <w:tr w:rsidR="00806AD3" w:rsidRPr="00806AD3" w14:paraId="39F3B498"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6211F0C9"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654F3F43"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6687BAEA"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Международные стандарты и их применение на российских предприятиях. Петля качества. </w:t>
            </w:r>
          </w:p>
          <w:p w14:paraId="001A9487"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Основные составляющие качества для потребителей. </w:t>
            </w:r>
          </w:p>
          <w:p w14:paraId="16C0B9A4"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t xml:space="preserve">Обзор основных требований международных и национальных стандартов менеджмента качества. </w:t>
            </w:r>
          </w:p>
        </w:tc>
        <w:tc>
          <w:tcPr>
            <w:tcW w:w="320" w:type="pct"/>
            <w:tcBorders>
              <w:top w:val="single" w:sz="4" w:space="0" w:color="auto"/>
              <w:left w:val="single" w:sz="4" w:space="0" w:color="auto"/>
              <w:bottom w:val="single" w:sz="4" w:space="0" w:color="auto"/>
              <w:right w:val="single" w:sz="4" w:space="0" w:color="auto"/>
            </w:tcBorders>
            <w:hideMark/>
          </w:tcPr>
          <w:p w14:paraId="7A9E7DB3"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3</w:t>
            </w:r>
          </w:p>
        </w:tc>
        <w:tc>
          <w:tcPr>
            <w:tcW w:w="681" w:type="pct"/>
            <w:vMerge w:val="restart"/>
            <w:tcBorders>
              <w:top w:val="single" w:sz="4" w:space="0" w:color="auto"/>
              <w:left w:val="single" w:sz="4" w:space="0" w:color="auto"/>
              <w:bottom w:val="single" w:sz="4" w:space="0" w:color="auto"/>
              <w:right w:val="single" w:sz="4" w:space="0" w:color="auto"/>
            </w:tcBorders>
            <w:hideMark/>
          </w:tcPr>
          <w:p w14:paraId="3B8D3E0B"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ОК </w:t>
            </w:r>
            <w:proofErr w:type="gramStart"/>
            <w:r w:rsidRPr="00806AD3">
              <w:rPr>
                <w:rFonts w:ascii="Times New Roman" w:hAnsi="Times New Roman" w:cs="Times New Roman"/>
                <w:i/>
                <w:sz w:val="24"/>
                <w:szCs w:val="24"/>
              </w:rPr>
              <w:t>02,ОК</w:t>
            </w:r>
            <w:proofErr w:type="gramEnd"/>
            <w:r w:rsidRPr="00806AD3">
              <w:rPr>
                <w:rFonts w:ascii="Times New Roman" w:hAnsi="Times New Roman" w:cs="Times New Roman"/>
                <w:i/>
                <w:sz w:val="24"/>
                <w:szCs w:val="24"/>
              </w:rPr>
              <w:t xml:space="preserve"> 03</w:t>
            </w:r>
          </w:p>
          <w:p w14:paraId="2D494248"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6E8092C1"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r w:rsidRPr="00806AD3">
              <w:rPr>
                <w:rFonts w:ascii="Times New Roman" w:hAnsi="Times New Roman" w:cs="Times New Roman"/>
                <w:i/>
                <w:sz w:val="24"/>
                <w:szCs w:val="24"/>
              </w:rPr>
              <w:t>ЛР16,ЛР17,ЛР23</w:t>
            </w:r>
          </w:p>
        </w:tc>
        <w:tc>
          <w:tcPr>
            <w:tcW w:w="432" w:type="pct"/>
            <w:vMerge w:val="restart"/>
            <w:tcBorders>
              <w:top w:val="single" w:sz="4" w:space="0" w:color="auto"/>
              <w:left w:val="single" w:sz="4" w:space="0" w:color="auto"/>
              <w:bottom w:val="single" w:sz="4" w:space="0" w:color="auto"/>
              <w:right w:val="single" w:sz="4" w:space="0" w:color="auto"/>
            </w:tcBorders>
            <w:hideMark/>
          </w:tcPr>
          <w:p w14:paraId="558AE4B5"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ОК </w:t>
            </w:r>
            <w:proofErr w:type="gramStart"/>
            <w:r w:rsidRPr="00806AD3">
              <w:rPr>
                <w:rFonts w:ascii="Times New Roman" w:hAnsi="Times New Roman" w:cs="Times New Roman"/>
                <w:i/>
                <w:sz w:val="24"/>
                <w:szCs w:val="24"/>
              </w:rPr>
              <w:t>02,ОК</w:t>
            </w:r>
            <w:proofErr w:type="gramEnd"/>
            <w:r w:rsidRPr="00806AD3">
              <w:rPr>
                <w:rFonts w:ascii="Times New Roman" w:hAnsi="Times New Roman" w:cs="Times New Roman"/>
                <w:i/>
                <w:sz w:val="24"/>
                <w:szCs w:val="24"/>
              </w:rPr>
              <w:t xml:space="preserve"> 03</w:t>
            </w:r>
          </w:p>
          <w:p w14:paraId="4C74D17D"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 </w:t>
            </w:r>
          </w:p>
        </w:tc>
        <w:tc>
          <w:tcPr>
            <w:tcW w:w="440" w:type="pct"/>
            <w:vMerge w:val="restart"/>
            <w:tcBorders>
              <w:top w:val="single" w:sz="4" w:space="0" w:color="auto"/>
              <w:left w:val="single" w:sz="4" w:space="0" w:color="auto"/>
              <w:bottom w:val="single" w:sz="4" w:space="0" w:color="auto"/>
              <w:right w:val="single" w:sz="4" w:space="0" w:color="auto"/>
            </w:tcBorders>
            <w:hideMark/>
          </w:tcPr>
          <w:p w14:paraId="38958B2B"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02.01</w:t>
            </w:r>
          </w:p>
          <w:p w14:paraId="5C08B388"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02.02</w:t>
            </w:r>
          </w:p>
          <w:p w14:paraId="54DC4A1D"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02.01</w:t>
            </w:r>
          </w:p>
          <w:p w14:paraId="22140EFB"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02.02</w:t>
            </w:r>
          </w:p>
          <w:p w14:paraId="768F81DB"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03.01</w:t>
            </w:r>
          </w:p>
          <w:p w14:paraId="7A75A41E"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03.02</w:t>
            </w:r>
          </w:p>
          <w:p w14:paraId="0E2612F4"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03.01</w:t>
            </w:r>
          </w:p>
          <w:p w14:paraId="65B1DE73"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03.03</w:t>
            </w:r>
          </w:p>
          <w:p w14:paraId="73AFCA60"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03.04</w:t>
            </w:r>
          </w:p>
        </w:tc>
      </w:tr>
      <w:tr w:rsidR="00806AD3" w:rsidRPr="00806AD3" w14:paraId="5EC7AF5F"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5563FE77"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7825ED80"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Практические занятия</w:t>
            </w:r>
          </w:p>
          <w:p w14:paraId="62153245"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1. Практикум " Функции стратегического, тактического и оперативного управления"</w:t>
            </w:r>
          </w:p>
          <w:p w14:paraId="62367B1F"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Cs/>
                <w:iCs/>
                <w:color w:val="000000"/>
                <w:sz w:val="24"/>
                <w:szCs w:val="24"/>
              </w:rPr>
              <w:t>2. Практикум " Функции принятия решений о качестве продукции</w:t>
            </w:r>
            <w:r w:rsidRPr="00806AD3">
              <w:rPr>
                <w:rFonts w:ascii="Times New Roman" w:eastAsia="Calibri" w:hAnsi="Times New Roman" w:cs="Times New Roman"/>
                <w:b/>
                <w:bCs/>
                <w:i/>
                <w:iCs/>
                <w:color w:val="000000"/>
                <w:sz w:val="24"/>
                <w:szCs w:val="24"/>
              </w:rPr>
              <w:t>"</w:t>
            </w:r>
          </w:p>
          <w:p w14:paraId="5F1E5057" w14:textId="3C98B0D4"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b/>
                <w:bCs/>
                <w:i/>
                <w:iCs/>
                <w:color w:val="000000"/>
                <w:sz w:val="24"/>
                <w:szCs w:val="24"/>
              </w:rPr>
              <w:t>3. Семинар</w:t>
            </w:r>
            <w:r w:rsidRPr="00806AD3">
              <w:rPr>
                <w:rFonts w:ascii="Times New Roman" w:eastAsia="Calibri" w:hAnsi="Times New Roman" w:cs="Times New Roman"/>
                <w:color w:val="000000"/>
                <w:sz w:val="24"/>
                <w:szCs w:val="24"/>
              </w:rPr>
              <w:t xml:space="preserve"> на тему: Применение международных стандартов ИСО серии 9000 на отечественных предприятий.</w:t>
            </w:r>
          </w:p>
          <w:p w14:paraId="28FD1204"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t>4. Семинар на тему «Метрологическое обеспечение и его цели»</w:t>
            </w:r>
          </w:p>
        </w:tc>
        <w:tc>
          <w:tcPr>
            <w:tcW w:w="320" w:type="pct"/>
            <w:tcBorders>
              <w:top w:val="single" w:sz="4" w:space="0" w:color="auto"/>
              <w:left w:val="single" w:sz="4" w:space="0" w:color="auto"/>
              <w:bottom w:val="single" w:sz="4" w:space="0" w:color="auto"/>
              <w:right w:val="single" w:sz="4" w:space="0" w:color="auto"/>
            </w:tcBorders>
            <w:hideMark/>
          </w:tcPr>
          <w:p w14:paraId="0FA8F953"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19EC5" w14:textId="77777777" w:rsidR="00806AD3" w:rsidRPr="00806AD3" w:rsidRDefault="00806AD3" w:rsidP="00806AD3">
            <w:pPr>
              <w:spacing w:after="0" w:line="240" w:lineRule="auto"/>
              <w:rPr>
                <w:rFonts w:ascii="Times New Roman" w:eastAsia="MS Mincho"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4DF8F" w14:textId="77777777" w:rsidR="00806AD3" w:rsidRPr="00806AD3" w:rsidRDefault="00806AD3" w:rsidP="00806AD3">
            <w:pPr>
              <w:spacing w:after="0" w:line="240" w:lineRule="auto"/>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612B52" w14:textId="77777777" w:rsidR="00806AD3" w:rsidRPr="00806AD3" w:rsidRDefault="00806AD3" w:rsidP="00806AD3">
            <w:pPr>
              <w:spacing w:after="0" w:line="240" w:lineRule="auto"/>
              <w:rPr>
                <w:rFonts w:ascii="Times New Roman" w:hAnsi="Times New Roman" w:cs="Times New Roman"/>
                <w:i/>
                <w:sz w:val="24"/>
                <w:szCs w:val="24"/>
              </w:rPr>
            </w:pPr>
          </w:p>
        </w:tc>
      </w:tr>
      <w:tr w:rsidR="00806AD3" w:rsidRPr="00806AD3" w14:paraId="5A7AA7C9"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2D9FC467"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tcPr>
          <w:p w14:paraId="653E64AE"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25A94912" w14:textId="3048F59F"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Требования стандартов к документированию информации процессов. </w:t>
            </w:r>
          </w:p>
          <w:p w14:paraId="6A64F38E"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p>
        </w:tc>
        <w:tc>
          <w:tcPr>
            <w:tcW w:w="320" w:type="pct"/>
            <w:tcBorders>
              <w:top w:val="single" w:sz="4" w:space="0" w:color="auto"/>
              <w:left w:val="single" w:sz="4" w:space="0" w:color="auto"/>
              <w:bottom w:val="single" w:sz="4" w:space="0" w:color="auto"/>
              <w:right w:val="single" w:sz="4" w:space="0" w:color="auto"/>
            </w:tcBorders>
            <w:hideMark/>
          </w:tcPr>
          <w:p w14:paraId="3DE07B62"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3</w:t>
            </w:r>
          </w:p>
        </w:tc>
        <w:tc>
          <w:tcPr>
            <w:tcW w:w="681" w:type="pct"/>
            <w:vMerge w:val="restart"/>
            <w:tcBorders>
              <w:top w:val="single" w:sz="4" w:space="0" w:color="auto"/>
              <w:left w:val="single" w:sz="4" w:space="0" w:color="auto"/>
              <w:bottom w:val="single" w:sz="4" w:space="0" w:color="auto"/>
              <w:right w:val="single" w:sz="4" w:space="0" w:color="auto"/>
            </w:tcBorders>
            <w:hideMark/>
          </w:tcPr>
          <w:p w14:paraId="4FC2B977"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ПК 1.4., ПК 2.2., </w:t>
            </w:r>
          </w:p>
          <w:p w14:paraId="7C51E38B" w14:textId="0D162593"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 ОК </w:t>
            </w:r>
            <w:proofErr w:type="gramStart"/>
            <w:r w:rsidRPr="00806AD3">
              <w:rPr>
                <w:rFonts w:ascii="Times New Roman" w:hAnsi="Times New Roman" w:cs="Times New Roman"/>
                <w:i/>
                <w:sz w:val="24"/>
                <w:szCs w:val="24"/>
              </w:rPr>
              <w:t>02,ОК</w:t>
            </w:r>
            <w:proofErr w:type="gramEnd"/>
            <w:r w:rsidRPr="00806AD3">
              <w:rPr>
                <w:rFonts w:ascii="Times New Roman" w:hAnsi="Times New Roman" w:cs="Times New Roman"/>
                <w:i/>
                <w:sz w:val="24"/>
                <w:szCs w:val="24"/>
              </w:rPr>
              <w:t xml:space="preserve"> 03</w:t>
            </w:r>
            <w:r>
              <w:rPr>
                <w:rFonts w:ascii="Times New Roman" w:hAnsi="Times New Roman" w:cs="Times New Roman"/>
                <w:i/>
                <w:sz w:val="24"/>
                <w:szCs w:val="24"/>
              </w:rPr>
              <w:t xml:space="preserve">, </w:t>
            </w:r>
            <w:r w:rsidRPr="00806AD3">
              <w:rPr>
                <w:rFonts w:ascii="Times New Roman" w:hAnsi="Times New Roman" w:cs="Times New Roman"/>
                <w:i/>
                <w:sz w:val="24"/>
                <w:szCs w:val="24"/>
              </w:rPr>
              <w:t>ОК 05</w:t>
            </w:r>
          </w:p>
          <w:p w14:paraId="67EA2E8C"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1E08A9CC" w14:textId="77777777" w:rsidR="00806AD3" w:rsidRPr="00806AD3" w:rsidRDefault="00806AD3" w:rsidP="00806AD3">
            <w:pPr>
              <w:spacing w:after="0" w:line="240" w:lineRule="auto"/>
              <w:jc w:val="center"/>
              <w:rPr>
                <w:rFonts w:ascii="Times New Roman" w:hAnsi="Times New Roman" w:cs="Times New Roman"/>
                <w:b/>
                <w:bCs/>
                <w:iCs/>
                <w:sz w:val="24"/>
                <w:szCs w:val="24"/>
              </w:rPr>
            </w:pPr>
            <w:r w:rsidRPr="00806AD3">
              <w:rPr>
                <w:rFonts w:ascii="Times New Roman" w:hAnsi="Times New Roman" w:cs="Times New Roman"/>
                <w:i/>
                <w:sz w:val="24"/>
                <w:szCs w:val="24"/>
              </w:rPr>
              <w:t>ЛР16,ЛР17,</w:t>
            </w:r>
          </w:p>
        </w:tc>
        <w:tc>
          <w:tcPr>
            <w:tcW w:w="432" w:type="pct"/>
            <w:vMerge w:val="restart"/>
            <w:tcBorders>
              <w:top w:val="single" w:sz="4" w:space="0" w:color="auto"/>
              <w:left w:val="single" w:sz="4" w:space="0" w:color="auto"/>
              <w:bottom w:val="single" w:sz="4" w:space="0" w:color="auto"/>
              <w:right w:val="single" w:sz="4" w:space="0" w:color="auto"/>
            </w:tcBorders>
          </w:tcPr>
          <w:p w14:paraId="4D66B107"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ПК 1.4., ПК 2.2., </w:t>
            </w:r>
          </w:p>
          <w:p w14:paraId="77A2430A"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 ОК </w:t>
            </w:r>
            <w:proofErr w:type="gramStart"/>
            <w:r w:rsidRPr="00806AD3">
              <w:rPr>
                <w:rFonts w:ascii="Times New Roman" w:hAnsi="Times New Roman" w:cs="Times New Roman"/>
                <w:i/>
                <w:sz w:val="24"/>
                <w:szCs w:val="24"/>
              </w:rPr>
              <w:t>02,ОК</w:t>
            </w:r>
            <w:proofErr w:type="gramEnd"/>
            <w:r w:rsidRPr="00806AD3">
              <w:rPr>
                <w:rFonts w:ascii="Times New Roman" w:hAnsi="Times New Roman" w:cs="Times New Roman"/>
                <w:i/>
                <w:sz w:val="24"/>
                <w:szCs w:val="24"/>
              </w:rPr>
              <w:t xml:space="preserve"> 03</w:t>
            </w:r>
          </w:p>
          <w:p w14:paraId="26F2CD3F"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br/>
              <w:t>ОК 05,</w:t>
            </w:r>
          </w:p>
          <w:p w14:paraId="4BB8B20B" w14:textId="77777777" w:rsidR="00806AD3" w:rsidRPr="00806AD3" w:rsidRDefault="00806AD3" w:rsidP="00806AD3">
            <w:pPr>
              <w:spacing w:after="0" w:line="240" w:lineRule="auto"/>
              <w:jc w:val="center"/>
              <w:rPr>
                <w:rFonts w:ascii="Times New Roman" w:hAnsi="Times New Roman" w:cs="Times New Roman"/>
                <w:i/>
                <w:sz w:val="24"/>
                <w:szCs w:val="24"/>
              </w:rPr>
            </w:pPr>
          </w:p>
        </w:tc>
        <w:tc>
          <w:tcPr>
            <w:tcW w:w="440" w:type="pct"/>
            <w:vMerge w:val="restart"/>
            <w:tcBorders>
              <w:top w:val="single" w:sz="4" w:space="0" w:color="auto"/>
              <w:left w:val="single" w:sz="4" w:space="0" w:color="auto"/>
              <w:bottom w:val="single" w:sz="4" w:space="0" w:color="auto"/>
              <w:right w:val="single" w:sz="4" w:space="0" w:color="auto"/>
            </w:tcBorders>
          </w:tcPr>
          <w:p w14:paraId="079326C4" w14:textId="77777777" w:rsidR="00806AD3" w:rsidRPr="00806AD3" w:rsidRDefault="00806AD3" w:rsidP="00806AD3">
            <w:pPr>
              <w:spacing w:after="0" w:line="240" w:lineRule="auto"/>
              <w:jc w:val="center"/>
              <w:rPr>
                <w:rFonts w:ascii="Times New Roman" w:hAnsi="Times New Roman" w:cs="Times New Roman"/>
                <w:i/>
                <w:sz w:val="24"/>
                <w:szCs w:val="24"/>
              </w:rPr>
            </w:pPr>
          </w:p>
          <w:p w14:paraId="3342EDB8"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03.01</w:t>
            </w:r>
          </w:p>
          <w:p w14:paraId="29A66E62"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03.02</w:t>
            </w:r>
          </w:p>
          <w:p w14:paraId="70E56477"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03.03</w:t>
            </w:r>
          </w:p>
          <w:p w14:paraId="2B4C1248"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03.01</w:t>
            </w:r>
          </w:p>
          <w:p w14:paraId="2066211C"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03.01</w:t>
            </w:r>
          </w:p>
          <w:p w14:paraId="0910F78E"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02.02</w:t>
            </w:r>
          </w:p>
          <w:p w14:paraId="6AF5C7E4"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02.03</w:t>
            </w:r>
          </w:p>
          <w:p w14:paraId="720276B4"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lastRenderedPageBreak/>
              <w:t>Зо</w:t>
            </w:r>
            <w:proofErr w:type="spellEnd"/>
            <w:r w:rsidRPr="00806AD3">
              <w:rPr>
                <w:rFonts w:ascii="Times New Roman" w:hAnsi="Times New Roman" w:cs="Times New Roman"/>
                <w:i/>
                <w:sz w:val="24"/>
                <w:szCs w:val="24"/>
              </w:rPr>
              <w:t xml:space="preserve"> 02.01</w:t>
            </w:r>
          </w:p>
          <w:p w14:paraId="6390C16A"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05.01</w:t>
            </w:r>
          </w:p>
          <w:p w14:paraId="4358DA3F" w14:textId="77777777" w:rsidR="00806AD3" w:rsidRPr="00806AD3" w:rsidRDefault="00806AD3" w:rsidP="00806AD3">
            <w:pPr>
              <w:spacing w:after="0" w:line="240" w:lineRule="auto"/>
              <w:jc w:val="center"/>
              <w:rPr>
                <w:rFonts w:ascii="Times New Roman" w:hAnsi="Times New Roman" w:cs="Times New Roman"/>
                <w:i/>
                <w:sz w:val="24"/>
                <w:szCs w:val="24"/>
              </w:rPr>
            </w:pPr>
          </w:p>
          <w:p w14:paraId="42B97B74"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05.01</w:t>
            </w:r>
          </w:p>
          <w:p w14:paraId="60C1DF70"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05.02</w:t>
            </w:r>
          </w:p>
          <w:p w14:paraId="08A5C4C6" w14:textId="77777777" w:rsidR="00806AD3" w:rsidRPr="00806AD3" w:rsidRDefault="00806AD3" w:rsidP="00806AD3">
            <w:pPr>
              <w:spacing w:after="0" w:line="240" w:lineRule="auto"/>
              <w:jc w:val="center"/>
              <w:rPr>
                <w:rFonts w:ascii="Times New Roman" w:hAnsi="Times New Roman" w:cs="Times New Roman"/>
                <w:i/>
                <w:sz w:val="24"/>
                <w:szCs w:val="24"/>
              </w:rPr>
            </w:pPr>
          </w:p>
        </w:tc>
      </w:tr>
      <w:tr w:rsidR="00806AD3" w:rsidRPr="00806AD3" w14:paraId="1CAC7F6C"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2E83AB47"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0C4E93CB"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Практические занятия</w:t>
            </w:r>
          </w:p>
          <w:p w14:paraId="3D8893C9"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1. Практикум " Политические цели в области качества"</w:t>
            </w:r>
          </w:p>
          <w:p w14:paraId="3B9A52F9"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Cs/>
                <w:iCs/>
                <w:color w:val="000000"/>
                <w:sz w:val="24"/>
                <w:szCs w:val="24"/>
              </w:rPr>
              <w:t>2.Практикум "Документы по подготовки качества продукции</w:t>
            </w:r>
            <w:r w:rsidRPr="00806AD3">
              <w:rPr>
                <w:rFonts w:ascii="Times New Roman" w:eastAsia="Calibri" w:hAnsi="Times New Roman" w:cs="Times New Roman"/>
                <w:b/>
                <w:bCs/>
                <w:i/>
                <w:iCs/>
                <w:color w:val="000000"/>
                <w:sz w:val="24"/>
                <w:szCs w:val="24"/>
              </w:rPr>
              <w:t>"</w:t>
            </w:r>
          </w:p>
          <w:p w14:paraId="2A6DE2D7"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b/>
                <w:bCs/>
                <w:i/>
                <w:iCs/>
                <w:color w:val="000000"/>
                <w:sz w:val="24"/>
                <w:szCs w:val="24"/>
              </w:rPr>
              <w:t>3.Семинар на тему «</w:t>
            </w:r>
            <w:r w:rsidRPr="00806AD3">
              <w:rPr>
                <w:rFonts w:ascii="Times New Roman" w:eastAsia="Calibri" w:hAnsi="Times New Roman" w:cs="Times New Roman"/>
                <w:color w:val="000000"/>
                <w:sz w:val="24"/>
                <w:szCs w:val="24"/>
              </w:rPr>
              <w:t>Формирование пакета документации системы менеджмента качества»</w:t>
            </w:r>
          </w:p>
          <w:p w14:paraId="54A4176A"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lastRenderedPageBreak/>
              <w:t>4. Практические занятие « Оформление документов по качеству продукции»</w:t>
            </w:r>
          </w:p>
        </w:tc>
        <w:tc>
          <w:tcPr>
            <w:tcW w:w="320" w:type="pct"/>
            <w:tcBorders>
              <w:top w:val="single" w:sz="4" w:space="0" w:color="auto"/>
              <w:left w:val="single" w:sz="4" w:space="0" w:color="auto"/>
              <w:bottom w:val="single" w:sz="4" w:space="0" w:color="auto"/>
              <w:right w:val="single" w:sz="4" w:space="0" w:color="auto"/>
            </w:tcBorders>
            <w:hideMark/>
          </w:tcPr>
          <w:p w14:paraId="36231806"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lastRenderedPageBreak/>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5D61D6" w14:textId="77777777" w:rsidR="00806AD3" w:rsidRPr="00806AD3" w:rsidRDefault="00806AD3" w:rsidP="00806AD3">
            <w:pPr>
              <w:spacing w:after="0" w:line="240" w:lineRule="auto"/>
              <w:rPr>
                <w:rFonts w:ascii="Times New Roman" w:hAnsi="Times New Roman" w:cs="Times New Roman"/>
                <w:b/>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7F4FC5" w14:textId="77777777" w:rsidR="00806AD3" w:rsidRPr="00806AD3" w:rsidRDefault="00806AD3" w:rsidP="00806AD3">
            <w:pPr>
              <w:spacing w:after="0" w:line="240" w:lineRule="auto"/>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240A50" w14:textId="77777777" w:rsidR="00806AD3" w:rsidRPr="00806AD3" w:rsidRDefault="00806AD3" w:rsidP="00806AD3">
            <w:pPr>
              <w:spacing w:after="0" w:line="240" w:lineRule="auto"/>
              <w:rPr>
                <w:rFonts w:ascii="Times New Roman" w:hAnsi="Times New Roman" w:cs="Times New Roman"/>
                <w:i/>
                <w:sz w:val="24"/>
                <w:szCs w:val="24"/>
              </w:rPr>
            </w:pPr>
          </w:p>
        </w:tc>
      </w:tr>
      <w:tr w:rsidR="00806AD3" w:rsidRPr="00806AD3" w14:paraId="78A7C584"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20A11C57"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5FC901BB"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66D12563"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Сущность и объекты технического контроля. </w:t>
            </w:r>
          </w:p>
          <w:p w14:paraId="009443BA"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Метрологическое обеспечение и его цели. Метода сбора количественных характеристик качества продукции. </w:t>
            </w:r>
          </w:p>
          <w:p w14:paraId="52F6D43E"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t xml:space="preserve">Методы количественной оценки уровня качества. ОТК как самостоятельное структурное подразделение предприятия. </w:t>
            </w:r>
          </w:p>
        </w:tc>
        <w:tc>
          <w:tcPr>
            <w:tcW w:w="320" w:type="pct"/>
            <w:tcBorders>
              <w:top w:val="single" w:sz="4" w:space="0" w:color="auto"/>
              <w:left w:val="single" w:sz="4" w:space="0" w:color="auto"/>
              <w:bottom w:val="single" w:sz="4" w:space="0" w:color="auto"/>
              <w:right w:val="single" w:sz="4" w:space="0" w:color="auto"/>
            </w:tcBorders>
            <w:hideMark/>
          </w:tcPr>
          <w:p w14:paraId="623925AA"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3</w:t>
            </w:r>
          </w:p>
        </w:tc>
        <w:tc>
          <w:tcPr>
            <w:tcW w:w="681" w:type="pct"/>
            <w:vMerge w:val="restart"/>
            <w:tcBorders>
              <w:top w:val="single" w:sz="4" w:space="0" w:color="auto"/>
              <w:left w:val="single" w:sz="4" w:space="0" w:color="auto"/>
              <w:bottom w:val="single" w:sz="4" w:space="0" w:color="auto"/>
              <w:right w:val="single" w:sz="4" w:space="0" w:color="auto"/>
            </w:tcBorders>
          </w:tcPr>
          <w:p w14:paraId="55D43950"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01</w:t>
            </w:r>
          </w:p>
          <w:p w14:paraId="49A795DE"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02</w:t>
            </w:r>
          </w:p>
          <w:p w14:paraId="3D2D3D64"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09</w:t>
            </w:r>
          </w:p>
          <w:p w14:paraId="15B5CF0C"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7AD4AF63"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w:t>
            </w:r>
            <w:proofErr w:type="gramStart"/>
            <w:r w:rsidRPr="00806AD3">
              <w:rPr>
                <w:rFonts w:ascii="Times New Roman" w:hAnsi="Times New Roman" w:cs="Times New Roman"/>
                <w:i/>
                <w:sz w:val="24"/>
                <w:szCs w:val="24"/>
              </w:rPr>
              <w:t>16,ЛР</w:t>
            </w:r>
            <w:proofErr w:type="gramEnd"/>
            <w:r w:rsidRPr="00806AD3">
              <w:rPr>
                <w:rFonts w:ascii="Times New Roman" w:hAnsi="Times New Roman" w:cs="Times New Roman"/>
                <w:i/>
                <w:sz w:val="24"/>
                <w:szCs w:val="24"/>
              </w:rPr>
              <w:t>17,</w:t>
            </w:r>
          </w:p>
          <w:p w14:paraId="4C59535D" w14:textId="77777777" w:rsidR="00806AD3" w:rsidRPr="00806AD3" w:rsidRDefault="00806AD3" w:rsidP="00806AD3">
            <w:pPr>
              <w:autoSpaceDE w:val="0"/>
              <w:spacing w:after="0" w:line="240" w:lineRule="auto"/>
              <w:jc w:val="center"/>
              <w:rPr>
                <w:rFonts w:ascii="Times New Roman" w:eastAsia="Calibri" w:hAnsi="Times New Roman" w:cs="Times New Roman"/>
                <w:b/>
                <w:bCs/>
                <w:iCs/>
                <w:color w:val="000000"/>
                <w:sz w:val="24"/>
                <w:szCs w:val="24"/>
              </w:rPr>
            </w:pPr>
          </w:p>
        </w:tc>
        <w:tc>
          <w:tcPr>
            <w:tcW w:w="432" w:type="pct"/>
            <w:vMerge w:val="restart"/>
            <w:tcBorders>
              <w:top w:val="single" w:sz="4" w:space="0" w:color="auto"/>
              <w:left w:val="single" w:sz="4" w:space="0" w:color="auto"/>
              <w:bottom w:val="single" w:sz="4" w:space="0" w:color="auto"/>
              <w:right w:val="single" w:sz="4" w:space="0" w:color="auto"/>
            </w:tcBorders>
          </w:tcPr>
          <w:p w14:paraId="19DFEDEE"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01</w:t>
            </w:r>
          </w:p>
          <w:p w14:paraId="3EB78074"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02</w:t>
            </w:r>
          </w:p>
          <w:p w14:paraId="20C7B670"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09</w:t>
            </w:r>
          </w:p>
          <w:p w14:paraId="28AEA76D" w14:textId="77777777" w:rsidR="00806AD3" w:rsidRPr="00806AD3" w:rsidRDefault="00806AD3" w:rsidP="00806AD3">
            <w:pPr>
              <w:spacing w:after="0" w:line="240" w:lineRule="auto"/>
              <w:jc w:val="center"/>
              <w:rPr>
                <w:rFonts w:ascii="Times New Roman" w:hAnsi="Times New Roman" w:cs="Times New Roman"/>
                <w:i/>
                <w:sz w:val="24"/>
                <w:szCs w:val="24"/>
              </w:rPr>
            </w:pPr>
          </w:p>
        </w:tc>
        <w:tc>
          <w:tcPr>
            <w:tcW w:w="440" w:type="pct"/>
            <w:vMerge w:val="restart"/>
            <w:tcBorders>
              <w:top w:val="single" w:sz="4" w:space="0" w:color="auto"/>
              <w:left w:val="single" w:sz="4" w:space="0" w:color="auto"/>
              <w:bottom w:val="single" w:sz="4" w:space="0" w:color="auto"/>
              <w:right w:val="single" w:sz="4" w:space="0" w:color="auto"/>
            </w:tcBorders>
          </w:tcPr>
          <w:p w14:paraId="4F59D80A"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09.01</w:t>
            </w:r>
          </w:p>
          <w:p w14:paraId="44C1D07F"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09.01</w:t>
            </w:r>
          </w:p>
          <w:p w14:paraId="5A68824F"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02.01</w:t>
            </w:r>
          </w:p>
          <w:p w14:paraId="765BF94C"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02.02</w:t>
            </w:r>
          </w:p>
          <w:p w14:paraId="4177C854"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01.01</w:t>
            </w:r>
          </w:p>
          <w:p w14:paraId="2B4D11C3" w14:textId="77777777" w:rsidR="00806AD3" w:rsidRPr="00806AD3" w:rsidRDefault="00806AD3" w:rsidP="00806AD3">
            <w:pPr>
              <w:spacing w:after="0" w:line="240" w:lineRule="auto"/>
              <w:jc w:val="center"/>
              <w:rPr>
                <w:rFonts w:ascii="Times New Roman" w:hAnsi="Times New Roman" w:cs="Times New Roman"/>
                <w:i/>
                <w:sz w:val="24"/>
                <w:szCs w:val="24"/>
              </w:rPr>
            </w:pPr>
          </w:p>
          <w:p w14:paraId="46AF381C"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01.02</w:t>
            </w:r>
          </w:p>
          <w:p w14:paraId="4B0874F2" w14:textId="77777777" w:rsidR="00806AD3" w:rsidRPr="00806AD3" w:rsidRDefault="00806AD3" w:rsidP="00806AD3">
            <w:pPr>
              <w:spacing w:after="0" w:line="240" w:lineRule="auto"/>
              <w:jc w:val="center"/>
              <w:rPr>
                <w:rFonts w:ascii="Times New Roman" w:hAnsi="Times New Roman" w:cs="Times New Roman"/>
                <w:i/>
                <w:sz w:val="24"/>
                <w:szCs w:val="24"/>
              </w:rPr>
            </w:pPr>
          </w:p>
          <w:p w14:paraId="1E7B3B89" w14:textId="77777777" w:rsidR="00806AD3" w:rsidRPr="00806AD3" w:rsidRDefault="00806AD3" w:rsidP="00806AD3">
            <w:pPr>
              <w:spacing w:after="0" w:line="240" w:lineRule="auto"/>
              <w:jc w:val="center"/>
              <w:rPr>
                <w:rFonts w:ascii="Times New Roman" w:hAnsi="Times New Roman" w:cs="Times New Roman"/>
                <w:i/>
                <w:sz w:val="24"/>
                <w:szCs w:val="24"/>
              </w:rPr>
            </w:pPr>
          </w:p>
        </w:tc>
      </w:tr>
      <w:tr w:rsidR="00806AD3" w:rsidRPr="00806AD3" w14:paraId="0B625FCE"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5751557C"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66494BB0"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Практические занятия</w:t>
            </w:r>
          </w:p>
          <w:p w14:paraId="24E99062"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1.Практикум " Оформление карты несоответствия продукции"</w:t>
            </w:r>
          </w:p>
          <w:p w14:paraId="2F54B33A"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2.Практикум " Изучение вредных факторов"</w:t>
            </w:r>
          </w:p>
          <w:p w14:paraId="5F6C97AD" w14:textId="4B21C8CC"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3.Семинар на тему «Виды количественных характеристик качества продукции»</w:t>
            </w:r>
          </w:p>
          <w:p w14:paraId="6403BF5B" w14:textId="6A211824"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4. Практикум «Организационная структура системы контроля на предприятии»</w:t>
            </w:r>
          </w:p>
          <w:p w14:paraId="7ED0FB65"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Cs/>
                <w:iCs/>
                <w:color w:val="000000"/>
                <w:sz w:val="24"/>
                <w:szCs w:val="24"/>
              </w:rPr>
              <w:t>5. Семинар на тему « Система менеджмента качества на АО « НПК Уралвагонзавод»</w:t>
            </w:r>
          </w:p>
        </w:tc>
        <w:tc>
          <w:tcPr>
            <w:tcW w:w="320" w:type="pct"/>
            <w:tcBorders>
              <w:top w:val="single" w:sz="4" w:space="0" w:color="auto"/>
              <w:left w:val="single" w:sz="4" w:space="0" w:color="auto"/>
              <w:bottom w:val="single" w:sz="4" w:space="0" w:color="auto"/>
              <w:right w:val="single" w:sz="4" w:space="0" w:color="auto"/>
            </w:tcBorders>
            <w:hideMark/>
          </w:tcPr>
          <w:p w14:paraId="32493CC4"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ACF469" w14:textId="77777777" w:rsidR="00806AD3" w:rsidRPr="00806AD3" w:rsidRDefault="00806AD3" w:rsidP="00806AD3">
            <w:pPr>
              <w:spacing w:after="0" w:line="240" w:lineRule="auto"/>
              <w:rPr>
                <w:rFonts w:ascii="Times New Roman" w:eastAsia="Calibri" w:hAnsi="Times New Roman" w:cs="Times New Roman"/>
                <w:b/>
                <w:bCs/>
                <w:i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92562" w14:textId="77777777" w:rsidR="00806AD3" w:rsidRPr="00806AD3" w:rsidRDefault="00806AD3" w:rsidP="00806AD3">
            <w:pPr>
              <w:spacing w:after="0" w:line="240" w:lineRule="auto"/>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BCDC9" w14:textId="77777777" w:rsidR="00806AD3" w:rsidRPr="00806AD3" w:rsidRDefault="00806AD3" w:rsidP="00806AD3">
            <w:pPr>
              <w:spacing w:after="0" w:line="240" w:lineRule="auto"/>
              <w:rPr>
                <w:rFonts w:ascii="Times New Roman" w:hAnsi="Times New Roman" w:cs="Times New Roman"/>
                <w:i/>
                <w:sz w:val="24"/>
                <w:szCs w:val="24"/>
              </w:rPr>
            </w:pPr>
          </w:p>
        </w:tc>
      </w:tr>
      <w:tr w:rsidR="00806AD3" w:rsidRPr="00806AD3" w14:paraId="444C0140"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580215C3"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tcPr>
          <w:p w14:paraId="0589D409"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5DB60181"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Получение товарной информации об основополагающих характеристиках товара из маркировки и товарно-сопроводительных документов. </w:t>
            </w:r>
          </w:p>
          <w:p w14:paraId="2A649DFD"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Рассмотрение, анализ и обобщение требований к конкретной продукции на основании характеристик товара из маркировки и товарно-сопроводительных документов.</w:t>
            </w:r>
          </w:p>
          <w:p w14:paraId="710DAA81"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t>Формирование пакета документации системы менеджмента качества</w:t>
            </w:r>
          </w:p>
        </w:tc>
        <w:tc>
          <w:tcPr>
            <w:tcW w:w="320" w:type="pct"/>
            <w:tcBorders>
              <w:top w:val="single" w:sz="4" w:space="0" w:color="auto"/>
              <w:left w:val="single" w:sz="4" w:space="0" w:color="auto"/>
              <w:bottom w:val="single" w:sz="4" w:space="0" w:color="auto"/>
              <w:right w:val="single" w:sz="4" w:space="0" w:color="auto"/>
            </w:tcBorders>
            <w:hideMark/>
          </w:tcPr>
          <w:p w14:paraId="34530E86"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3</w:t>
            </w:r>
          </w:p>
        </w:tc>
        <w:tc>
          <w:tcPr>
            <w:tcW w:w="681" w:type="pct"/>
            <w:vMerge w:val="restart"/>
            <w:tcBorders>
              <w:top w:val="single" w:sz="4" w:space="0" w:color="auto"/>
              <w:left w:val="single" w:sz="4" w:space="0" w:color="auto"/>
              <w:bottom w:val="single" w:sz="4" w:space="0" w:color="auto"/>
              <w:right w:val="single" w:sz="4" w:space="0" w:color="auto"/>
            </w:tcBorders>
            <w:hideMark/>
          </w:tcPr>
          <w:p w14:paraId="35575B5D"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ПК 1.4., ПК 2.2., </w:t>
            </w:r>
          </w:p>
          <w:p w14:paraId="7358E06A"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04,</w:t>
            </w:r>
            <w:r w:rsidRPr="00806AD3">
              <w:rPr>
                <w:rFonts w:ascii="Times New Roman" w:hAnsi="Times New Roman" w:cs="Times New Roman"/>
                <w:i/>
                <w:sz w:val="24"/>
                <w:szCs w:val="24"/>
              </w:rPr>
              <w:br/>
              <w:t>ОК 05,</w:t>
            </w:r>
          </w:p>
          <w:p w14:paraId="716107AA"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326FEE8F" w14:textId="77777777" w:rsidR="00806AD3" w:rsidRPr="00806AD3" w:rsidRDefault="00806AD3" w:rsidP="00806AD3">
            <w:pPr>
              <w:spacing w:after="0" w:line="240" w:lineRule="auto"/>
              <w:jc w:val="center"/>
              <w:rPr>
                <w:rFonts w:ascii="Times New Roman" w:hAnsi="Times New Roman" w:cs="Times New Roman"/>
                <w:b/>
                <w:bCs/>
                <w:iCs/>
                <w:sz w:val="24"/>
                <w:szCs w:val="24"/>
              </w:rPr>
            </w:pPr>
            <w:r w:rsidRPr="00806AD3">
              <w:rPr>
                <w:rFonts w:ascii="Times New Roman" w:hAnsi="Times New Roman" w:cs="Times New Roman"/>
                <w:i/>
                <w:sz w:val="24"/>
                <w:szCs w:val="24"/>
              </w:rPr>
              <w:t xml:space="preserve">ЛР16,ЛР17,ЛР23 </w:t>
            </w:r>
          </w:p>
        </w:tc>
        <w:tc>
          <w:tcPr>
            <w:tcW w:w="432" w:type="pct"/>
            <w:tcBorders>
              <w:top w:val="single" w:sz="4" w:space="0" w:color="auto"/>
              <w:left w:val="single" w:sz="4" w:space="0" w:color="auto"/>
              <w:bottom w:val="single" w:sz="4" w:space="0" w:color="auto"/>
              <w:right w:val="single" w:sz="4" w:space="0" w:color="auto"/>
            </w:tcBorders>
          </w:tcPr>
          <w:p w14:paraId="0B1FA9B6" w14:textId="77777777" w:rsidR="00806AD3" w:rsidRPr="00806AD3" w:rsidRDefault="00806AD3" w:rsidP="00806AD3">
            <w:pPr>
              <w:spacing w:after="0" w:line="240" w:lineRule="auto"/>
              <w:jc w:val="center"/>
              <w:rPr>
                <w:rFonts w:ascii="Times New Roman" w:hAnsi="Times New Roman" w:cs="Times New Roman"/>
                <w:i/>
                <w:sz w:val="24"/>
                <w:szCs w:val="24"/>
              </w:rPr>
            </w:pPr>
          </w:p>
          <w:p w14:paraId="58BE62B6"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ПК 1.4., ПК 2.2., </w:t>
            </w:r>
          </w:p>
          <w:p w14:paraId="1ADDD7C8"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04,</w:t>
            </w:r>
            <w:r w:rsidRPr="00806AD3">
              <w:rPr>
                <w:rFonts w:ascii="Times New Roman" w:hAnsi="Times New Roman" w:cs="Times New Roman"/>
                <w:i/>
                <w:sz w:val="24"/>
                <w:szCs w:val="24"/>
              </w:rPr>
              <w:br/>
              <w:t>ОК 05,</w:t>
            </w:r>
          </w:p>
          <w:p w14:paraId="4BABCA34" w14:textId="77777777" w:rsidR="00806AD3" w:rsidRPr="00806AD3" w:rsidRDefault="00806AD3" w:rsidP="00806AD3">
            <w:pPr>
              <w:spacing w:after="0" w:line="240" w:lineRule="auto"/>
              <w:jc w:val="center"/>
              <w:rPr>
                <w:rFonts w:ascii="Times New Roman" w:hAnsi="Times New Roman" w:cs="Times New Roman"/>
                <w:i/>
                <w:sz w:val="24"/>
                <w:szCs w:val="24"/>
              </w:rPr>
            </w:pPr>
          </w:p>
        </w:tc>
        <w:tc>
          <w:tcPr>
            <w:tcW w:w="440" w:type="pct"/>
            <w:vMerge w:val="restart"/>
            <w:tcBorders>
              <w:top w:val="single" w:sz="4" w:space="0" w:color="auto"/>
              <w:left w:val="single" w:sz="4" w:space="0" w:color="auto"/>
              <w:bottom w:val="single" w:sz="4" w:space="0" w:color="auto"/>
              <w:right w:val="single" w:sz="4" w:space="0" w:color="auto"/>
            </w:tcBorders>
          </w:tcPr>
          <w:p w14:paraId="18790FB9" w14:textId="77777777" w:rsidR="00806AD3" w:rsidRPr="00806AD3" w:rsidRDefault="00806AD3" w:rsidP="00806AD3">
            <w:pPr>
              <w:spacing w:after="0" w:line="240" w:lineRule="auto"/>
              <w:jc w:val="center"/>
              <w:rPr>
                <w:rFonts w:ascii="Times New Roman" w:hAnsi="Times New Roman" w:cs="Times New Roman"/>
                <w:i/>
                <w:sz w:val="24"/>
                <w:szCs w:val="24"/>
              </w:rPr>
            </w:pPr>
          </w:p>
          <w:p w14:paraId="775CF615"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05.01</w:t>
            </w:r>
          </w:p>
          <w:p w14:paraId="44598794" w14:textId="77777777" w:rsidR="00806AD3" w:rsidRPr="00806AD3" w:rsidRDefault="00806AD3" w:rsidP="00806AD3">
            <w:pPr>
              <w:spacing w:after="0" w:line="240" w:lineRule="auto"/>
              <w:jc w:val="center"/>
              <w:rPr>
                <w:rFonts w:ascii="Times New Roman" w:hAnsi="Times New Roman" w:cs="Times New Roman"/>
                <w:i/>
                <w:sz w:val="24"/>
                <w:szCs w:val="24"/>
              </w:rPr>
            </w:pPr>
          </w:p>
          <w:p w14:paraId="39B30DA9"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05.01</w:t>
            </w:r>
          </w:p>
          <w:p w14:paraId="251FDE85"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05.02</w:t>
            </w:r>
          </w:p>
          <w:p w14:paraId="52A84ACA" w14:textId="77777777" w:rsidR="00806AD3" w:rsidRPr="00806AD3" w:rsidRDefault="00806AD3" w:rsidP="00806AD3">
            <w:pPr>
              <w:spacing w:after="0" w:line="240" w:lineRule="auto"/>
              <w:jc w:val="center"/>
              <w:rPr>
                <w:rFonts w:ascii="Times New Roman" w:hAnsi="Times New Roman" w:cs="Times New Roman"/>
                <w:i/>
                <w:sz w:val="24"/>
                <w:szCs w:val="24"/>
              </w:rPr>
            </w:pPr>
          </w:p>
          <w:p w14:paraId="1D4A033F"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04.01</w:t>
            </w:r>
          </w:p>
          <w:p w14:paraId="3B6B55E3" w14:textId="77777777" w:rsidR="00806AD3" w:rsidRPr="00806AD3" w:rsidRDefault="00806AD3" w:rsidP="00806AD3">
            <w:pPr>
              <w:spacing w:after="0" w:line="240" w:lineRule="auto"/>
              <w:jc w:val="center"/>
              <w:rPr>
                <w:rFonts w:ascii="Times New Roman" w:hAnsi="Times New Roman" w:cs="Times New Roman"/>
                <w:i/>
                <w:sz w:val="24"/>
                <w:szCs w:val="24"/>
              </w:rPr>
            </w:pPr>
          </w:p>
          <w:p w14:paraId="1FCAC2AE"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04.02</w:t>
            </w:r>
          </w:p>
          <w:p w14:paraId="409B3F30"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lastRenderedPageBreak/>
              <w:t>Зо</w:t>
            </w:r>
            <w:proofErr w:type="spellEnd"/>
            <w:r w:rsidRPr="00806AD3">
              <w:rPr>
                <w:rFonts w:ascii="Times New Roman" w:hAnsi="Times New Roman" w:cs="Times New Roman"/>
                <w:i/>
                <w:sz w:val="24"/>
                <w:szCs w:val="24"/>
              </w:rPr>
              <w:t xml:space="preserve"> 04.01</w:t>
            </w:r>
          </w:p>
          <w:p w14:paraId="1ED3F433"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04.02</w:t>
            </w:r>
          </w:p>
        </w:tc>
      </w:tr>
      <w:tr w:rsidR="00806AD3" w:rsidRPr="00806AD3" w14:paraId="601FE780"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32D8BAFC"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tcPr>
          <w:p w14:paraId="3F8A1B01"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p>
          <w:p w14:paraId="303ADDD1"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lastRenderedPageBreak/>
              <w:t>Практические занятия</w:t>
            </w:r>
          </w:p>
          <w:p w14:paraId="5D5C5658"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1. Практикум " Дифференциальный метод"</w:t>
            </w:r>
          </w:p>
          <w:p w14:paraId="3A694962"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2. Практикум " Комплексный и смешанный метод"</w:t>
            </w:r>
          </w:p>
          <w:p w14:paraId="7430FF27" w14:textId="12A81BB6"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3.  Практикум «Товарно-сопроводительные документы. Заполнение.»</w:t>
            </w:r>
          </w:p>
          <w:p w14:paraId="16B9711C" w14:textId="4E6302B3"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4.</w:t>
            </w:r>
            <w:r w:rsidR="008D14B7">
              <w:rPr>
                <w:rFonts w:ascii="Times New Roman" w:eastAsia="Calibri" w:hAnsi="Times New Roman" w:cs="Times New Roman"/>
                <w:bCs/>
                <w:iCs/>
                <w:color w:val="000000"/>
                <w:sz w:val="24"/>
                <w:szCs w:val="24"/>
              </w:rPr>
              <w:t xml:space="preserve"> </w:t>
            </w:r>
            <w:r w:rsidRPr="00806AD3">
              <w:rPr>
                <w:rFonts w:ascii="Times New Roman" w:eastAsia="Calibri" w:hAnsi="Times New Roman" w:cs="Times New Roman"/>
                <w:bCs/>
                <w:iCs/>
                <w:color w:val="000000"/>
                <w:sz w:val="24"/>
                <w:szCs w:val="24"/>
              </w:rPr>
              <w:t>Семинар» Основные требования к качеству продукции на АО «НПК Уралвагонзавод»</w:t>
            </w:r>
          </w:p>
          <w:p w14:paraId="6334EF0D"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bCs/>
                <w:iCs/>
                <w:color w:val="000000"/>
                <w:sz w:val="24"/>
                <w:szCs w:val="24"/>
              </w:rPr>
              <w:t>5. Семинар М</w:t>
            </w:r>
            <w:r w:rsidRPr="00806AD3">
              <w:rPr>
                <w:rFonts w:ascii="Times New Roman" w:eastAsia="Calibri" w:hAnsi="Times New Roman" w:cs="Times New Roman"/>
                <w:color w:val="000000"/>
                <w:sz w:val="24"/>
                <w:szCs w:val="24"/>
              </w:rPr>
              <w:t xml:space="preserve">аркировка и товарно-сопроводительные документы». </w:t>
            </w:r>
          </w:p>
          <w:p w14:paraId="00C3A230"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p>
          <w:p w14:paraId="6C31C475"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p>
          <w:p w14:paraId="4C4A9F1C"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p>
        </w:tc>
        <w:tc>
          <w:tcPr>
            <w:tcW w:w="320" w:type="pct"/>
            <w:tcBorders>
              <w:top w:val="single" w:sz="4" w:space="0" w:color="auto"/>
              <w:left w:val="single" w:sz="4" w:space="0" w:color="auto"/>
              <w:bottom w:val="single" w:sz="4" w:space="0" w:color="auto"/>
              <w:right w:val="single" w:sz="4" w:space="0" w:color="auto"/>
            </w:tcBorders>
            <w:hideMark/>
          </w:tcPr>
          <w:p w14:paraId="65C6DC0C"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lastRenderedPageBreak/>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F4A143" w14:textId="77777777" w:rsidR="00806AD3" w:rsidRPr="00806AD3" w:rsidRDefault="00806AD3" w:rsidP="00806AD3">
            <w:pPr>
              <w:spacing w:after="0" w:line="240" w:lineRule="auto"/>
              <w:rPr>
                <w:rFonts w:ascii="Times New Roman" w:hAnsi="Times New Roman" w:cs="Times New Roman"/>
                <w:b/>
                <w:bCs/>
                <w:iCs/>
                <w:sz w:val="24"/>
                <w:szCs w:val="24"/>
              </w:rPr>
            </w:pPr>
          </w:p>
        </w:tc>
        <w:tc>
          <w:tcPr>
            <w:tcW w:w="432" w:type="pct"/>
            <w:tcBorders>
              <w:top w:val="single" w:sz="4" w:space="0" w:color="auto"/>
              <w:left w:val="single" w:sz="4" w:space="0" w:color="auto"/>
              <w:bottom w:val="single" w:sz="4" w:space="0" w:color="auto"/>
              <w:right w:val="single" w:sz="4" w:space="0" w:color="auto"/>
            </w:tcBorders>
          </w:tcPr>
          <w:p w14:paraId="7BDB4634" w14:textId="77777777" w:rsidR="00806AD3" w:rsidRPr="00806AD3" w:rsidRDefault="00806AD3" w:rsidP="00806AD3">
            <w:pPr>
              <w:autoSpaceDE w:val="0"/>
              <w:spacing w:after="0" w:line="240" w:lineRule="auto"/>
              <w:jc w:val="center"/>
              <w:rPr>
                <w:rFonts w:ascii="Times New Roman" w:eastAsia="Calibri" w:hAnsi="Times New Roman" w:cs="Times New Roman"/>
                <w:b/>
                <w:bCs/>
                <w:i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121F1" w14:textId="77777777" w:rsidR="00806AD3" w:rsidRPr="00806AD3" w:rsidRDefault="00806AD3" w:rsidP="00806AD3">
            <w:pPr>
              <w:spacing w:after="0" w:line="240" w:lineRule="auto"/>
              <w:rPr>
                <w:rFonts w:ascii="Times New Roman" w:hAnsi="Times New Roman" w:cs="Times New Roman"/>
                <w:i/>
                <w:sz w:val="24"/>
                <w:szCs w:val="24"/>
              </w:rPr>
            </w:pPr>
          </w:p>
        </w:tc>
      </w:tr>
      <w:tr w:rsidR="00806AD3" w:rsidRPr="00806AD3" w14:paraId="349D6804"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4301083F"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tcPr>
          <w:p w14:paraId="19A61E33"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14E13EAE"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p>
          <w:p w14:paraId="2DADB1AD"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t>Применение статистических методы контроля качества и анализа причин несоответствий процессов.</w:t>
            </w:r>
          </w:p>
        </w:tc>
        <w:tc>
          <w:tcPr>
            <w:tcW w:w="320" w:type="pct"/>
            <w:tcBorders>
              <w:top w:val="single" w:sz="4" w:space="0" w:color="auto"/>
              <w:left w:val="single" w:sz="4" w:space="0" w:color="auto"/>
              <w:bottom w:val="single" w:sz="4" w:space="0" w:color="auto"/>
              <w:right w:val="single" w:sz="4" w:space="0" w:color="auto"/>
            </w:tcBorders>
            <w:hideMark/>
          </w:tcPr>
          <w:p w14:paraId="7B860B71"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3</w:t>
            </w:r>
          </w:p>
        </w:tc>
        <w:tc>
          <w:tcPr>
            <w:tcW w:w="681" w:type="pct"/>
            <w:vMerge w:val="restart"/>
            <w:tcBorders>
              <w:top w:val="single" w:sz="4" w:space="0" w:color="auto"/>
              <w:left w:val="single" w:sz="4" w:space="0" w:color="auto"/>
              <w:bottom w:val="single" w:sz="4" w:space="0" w:color="auto"/>
              <w:right w:val="single" w:sz="4" w:space="0" w:color="auto"/>
            </w:tcBorders>
            <w:hideMark/>
          </w:tcPr>
          <w:p w14:paraId="630CCB8D"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ПК 1.4., ПК 2.2., </w:t>
            </w:r>
          </w:p>
          <w:p w14:paraId="7CE9DB7A"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01</w:t>
            </w:r>
            <w:proofErr w:type="gramStart"/>
            <w:r w:rsidRPr="00806AD3">
              <w:rPr>
                <w:rFonts w:ascii="Times New Roman" w:hAnsi="Times New Roman" w:cs="Times New Roman"/>
                <w:i/>
                <w:sz w:val="24"/>
                <w:szCs w:val="24"/>
              </w:rPr>
              <w:t>, ,ОК</w:t>
            </w:r>
            <w:proofErr w:type="gramEnd"/>
            <w:r w:rsidRPr="00806AD3">
              <w:rPr>
                <w:rFonts w:ascii="Times New Roman" w:hAnsi="Times New Roman" w:cs="Times New Roman"/>
                <w:i/>
                <w:sz w:val="24"/>
                <w:szCs w:val="24"/>
              </w:rPr>
              <w:t xml:space="preserve"> 03</w:t>
            </w:r>
          </w:p>
          <w:p w14:paraId="6071E6D5"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0CB17218" w14:textId="77777777" w:rsidR="00806AD3" w:rsidRPr="00806AD3" w:rsidRDefault="00806AD3" w:rsidP="00806AD3">
            <w:pPr>
              <w:spacing w:after="0" w:line="240" w:lineRule="auto"/>
              <w:jc w:val="center"/>
              <w:rPr>
                <w:rFonts w:ascii="Times New Roman" w:hAnsi="Times New Roman" w:cs="Times New Roman"/>
                <w:b/>
                <w:bCs/>
                <w:iCs/>
                <w:sz w:val="24"/>
                <w:szCs w:val="24"/>
              </w:rPr>
            </w:pPr>
            <w:r w:rsidRPr="00806AD3">
              <w:rPr>
                <w:rFonts w:ascii="Times New Roman" w:hAnsi="Times New Roman" w:cs="Times New Roman"/>
                <w:i/>
                <w:sz w:val="24"/>
                <w:szCs w:val="24"/>
              </w:rPr>
              <w:t>ЛР16,ЛР17,ЛР23</w:t>
            </w:r>
          </w:p>
        </w:tc>
        <w:tc>
          <w:tcPr>
            <w:tcW w:w="432" w:type="pct"/>
            <w:vMerge w:val="restart"/>
            <w:tcBorders>
              <w:top w:val="single" w:sz="4" w:space="0" w:color="auto"/>
              <w:left w:val="single" w:sz="4" w:space="0" w:color="auto"/>
              <w:bottom w:val="single" w:sz="4" w:space="0" w:color="auto"/>
              <w:right w:val="single" w:sz="4" w:space="0" w:color="auto"/>
            </w:tcBorders>
          </w:tcPr>
          <w:p w14:paraId="0E72A7BD"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ПК 1.4., ПК 2.2., </w:t>
            </w:r>
          </w:p>
          <w:p w14:paraId="5F99A6CB"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01</w:t>
            </w:r>
            <w:proofErr w:type="gramStart"/>
            <w:r w:rsidRPr="00806AD3">
              <w:rPr>
                <w:rFonts w:ascii="Times New Roman" w:hAnsi="Times New Roman" w:cs="Times New Roman"/>
                <w:i/>
                <w:sz w:val="24"/>
                <w:szCs w:val="24"/>
              </w:rPr>
              <w:t>, ,ОК</w:t>
            </w:r>
            <w:proofErr w:type="gramEnd"/>
            <w:r w:rsidRPr="00806AD3">
              <w:rPr>
                <w:rFonts w:ascii="Times New Roman" w:hAnsi="Times New Roman" w:cs="Times New Roman"/>
                <w:i/>
                <w:sz w:val="24"/>
                <w:szCs w:val="24"/>
              </w:rPr>
              <w:t xml:space="preserve"> 03</w:t>
            </w:r>
          </w:p>
          <w:p w14:paraId="24A0AF3C" w14:textId="77777777" w:rsidR="00806AD3" w:rsidRPr="00806AD3" w:rsidRDefault="00806AD3" w:rsidP="00806AD3">
            <w:pPr>
              <w:spacing w:after="0" w:line="240" w:lineRule="auto"/>
              <w:jc w:val="center"/>
              <w:rPr>
                <w:rFonts w:ascii="Times New Roman" w:hAnsi="Times New Roman" w:cs="Times New Roman"/>
                <w:i/>
                <w:sz w:val="24"/>
                <w:szCs w:val="24"/>
              </w:rPr>
            </w:pPr>
          </w:p>
        </w:tc>
        <w:tc>
          <w:tcPr>
            <w:tcW w:w="440" w:type="pct"/>
            <w:vMerge w:val="restart"/>
            <w:tcBorders>
              <w:top w:val="single" w:sz="4" w:space="0" w:color="auto"/>
              <w:left w:val="single" w:sz="4" w:space="0" w:color="auto"/>
              <w:bottom w:val="single" w:sz="4" w:space="0" w:color="auto"/>
              <w:right w:val="single" w:sz="4" w:space="0" w:color="auto"/>
            </w:tcBorders>
          </w:tcPr>
          <w:p w14:paraId="436F6371"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01.01</w:t>
            </w:r>
          </w:p>
          <w:p w14:paraId="2346CD4E" w14:textId="77777777" w:rsidR="00806AD3" w:rsidRPr="00806AD3" w:rsidRDefault="00806AD3" w:rsidP="00806AD3">
            <w:pPr>
              <w:spacing w:after="0" w:line="240" w:lineRule="auto"/>
              <w:jc w:val="center"/>
              <w:rPr>
                <w:rFonts w:ascii="Times New Roman" w:hAnsi="Times New Roman" w:cs="Times New Roman"/>
                <w:i/>
                <w:sz w:val="24"/>
                <w:szCs w:val="24"/>
              </w:rPr>
            </w:pPr>
          </w:p>
          <w:p w14:paraId="6E3EE859"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01.02</w:t>
            </w:r>
          </w:p>
          <w:p w14:paraId="7E649551"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01.03</w:t>
            </w:r>
          </w:p>
          <w:p w14:paraId="73C12F58"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01.01</w:t>
            </w:r>
          </w:p>
          <w:p w14:paraId="55424AF6" w14:textId="77777777" w:rsidR="00806AD3" w:rsidRPr="00806AD3" w:rsidRDefault="00806AD3" w:rsidP="00806AD3">
            <w:pPr>
              <w:spacing w:after="0" w:line="240" w:lineRule="auto"/>
              <w:jc w:val="center"/>
              <w:rPr>
                <w:rFonts w:ascii="Times New Roman" w:hAnsi="Times New Roman" w:cs="Times New Roman"/>
                <w:i/>
                <w:sz w:val="24"/>
                <w:szCs w:val="24"/>
              </w:rPr>
            </w:pPr>
          </w:p>
          <w:p w14:paraId="6B42B347"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01.02</w:t>
            </w:r>
          </w:p>
          <w:p w14:paraId="78E4AAEB"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01.03</w:t>
            </w:r>
          </w:p>
          <w:p w14:paraId="777DEA96"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03.01</w:t>
            </w:r>
          </w:p>
        </w:tc>
      </w:tr>
      <w:tr w:rsidR="00806AD3" w:rsidRPr="00806AD3" w14:paraId="7239CD3E"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15AC2E1C"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097194AF" w14:textId="77777777" w:rsidR="00806AD3" w:rsidRPr="00806AD3" w:rsidRDefault="00806AD3" w:rsidP="00806AD3">
            <w:pPr>
              <w:autoSpaceDE w:val="0"/>
              <w:spacing w:after="0" w:line="240" w:lineRule="auto"/>
              <w:jc w:val="both"/>
              <w:rPr>
                <w:rFonts w:ascii="Times New Roman" w:eastAsia="Calibri" w:hAnsi="Times New Roman" w:cs="Times New Roman"/>
                <w:b/>
                <w:bCs/>
                <w:iCs/>
                <w:color w:val="000000"/>
                <w:sz w:val="24"/>
                <w:szCs w:val="24"/>
              </w:rPr>
            </w:pPr>
            <w:r w:rsidRPr="00806AD3">
              <w:rPr>
                <w:rFonts w:ascii="Times New Roman" w:eastAsia="Calibri" w:hAnsi="Times New Roman" w:cs="Times New Roman"/>
                <w:b/>
                <w:bCs/>
                <w:iCs/>
                <w:color w:val="000000"/>
                <w:sz w:val="24"/>
                <w:szCs w:val="24"/>
              </w:rPr>
              <w:t>Практические занятия</w:t>
            </w:r>
          </w:p>
          <w:p w14:paraId="6561AD00"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 xml:space="preserve">1.Практикум " Диаграмма </w:t>
            </w:r>
            <w:proofErr w:type="spellStart"/>
            <w:r w:rsidRPr="00806AD3">
              <w:rPr>
                <w:rFonts w:ascii="Times New Roman" w:eastAsia="Calibri" w:hAnsi="Times New Roman" w:cs="Times New Roman"/>
                <w:bCs/>
                <w:iCs/>
                <w:color w:val="000000"/>
                <w:sz w:val="24"/>
                <w:szCs w:val="24"/>
              </w:rPr>
              <w:t>Паретто</w:t>
            </w:r>
            <w:proofErr w:type="spellEnd"/>
            <w:r w:rsidRPr="00806AD3">
              <w:rPr>
                <w:rFonts w:ascii="Times New Roman" w:eastAsia="Calibri" w:hAnsi="Times New Roman" w:cs="Times New Roman"/>
                <w:bCs/>
                <w:iCs/>
                <w:color w:val="000000"/>
                <w:sz w:val="24"/>
                <w:szCs w:val="24"/>
              </w:rPr>
              <w:t>"</w:t>
            </w:r>
          </w:p>
          <w:p w14:paraId="6F36D860"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2. Практикум " Построение диаграмм"</w:t>
            </w:r>
          </w:p>
          <w:p w14:paraId="2617D2FD"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Cs/>
                <w:iCs/>
                <w:color w:val="000000"/>
                <w:sz w:val="24"/>
                <w:szCs w:val="24"/>
              </w:rPr>
              <w:t>3. Практикум " Диаграмма разброса</w:t>
            </w:r>
            <w:r w:rsidRPr="00806AD3">
              <w:rPr>
                <w:rFonts w:ascii="Times New Roman" w:eastAsia="Calibri" w:hAnsi="Times New Roman" w:cs="Times New Roman"/>
                <w:b/>
                <w:bCs/>
                <w:i/>
                <w:iCs/>
                <w:color w:val="000000"/>
                <w:sz w:val="24"/>
                <w:szCs w:val="24"/>
              </w:rPr>
              <w:t>"</w:t>
            </w:r>
          </w:p>
          <w:p w14:paraId="7B05EDFA"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4. Практикум» Статистический метод оценки продукции»</w:t>
            </w:r>
          </w:p>
          <w:p w14:paraId="2D878742"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Cs/>
                <w:iCs/>
                <w:color w:val="000000"/>
                <w:sz w:val="24"/>
                <w:szCs w:val="24"/>
              </w:rPr>
              <w:t>5.Практикум « Расчетный метод оценки продукции»</w:t>
            </w:r>
          </w:p>
        </w:tc>
        <w:tc>
          <w:tcPr>
            <w:tcW w:w="320" w:type="pct"/>
            <w:tcBorders>
              <w:top w:val="single" w:sz="4" w:space="0" w:color="auto"/>
              <w:left w:val="single" w:sz="4" w:space="0" w:color="auto"/>
              <w:bottom w:val="single" w:sz="4" w:space="0" w:color="auto"/>
              <w:right w:val="single" w:sz="4" w:space="0" w:color="auto"/>
            </w:tcBorders>
            <w:hideMark/>
          </w:tcPr>
          <w:p w14:paraId="435CB722"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A6A1E" w14:textId="77777777" w:rsidR="00806AD3" w:rsidRPr="00806AD3" w:rsidRDefault="00806AD3" w:rsidP="00806AD3">
            <w:pPr>
              <w:spacing w:after="0" w:line="240" w:lineRule="auto"/>
              <w:rPr>
                <w:rFonts w:ascii="Times New Roman" w:hAnsi="Times New Roman" w:cs="Times New Roman"/>
                <w:b/>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5E7C6" w14:textId="77777777" w:rsidR="00806AD3" w:rsidRPr="00806AD3" w:rsidRDefault="00806AD3" w:rsidP="00806AD3">
            <w:pPr>
              <w:spacing w:after="0" w:line="240" w:lineRule="auto"/>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C97FD4" w14:textId="77777777" w:rsidR="00806AD3" w:rsidRPr="00806AD3" w:rsidRDefault="00806AD3" w:rsidP="00806AD3">
            <w:pPr>
              <w:spacing w:after="0" w:line="240" w:lineRule="auto"/>
              <w:rPr>
                <w:rFonts w:ascii="Times New Roman" w:hAnsi="Times New Roman" w:cs="Times New Roman"/>
                <w:i/>
                <w:sz w:val="24"/>
                <w:szCs w:val="24"/>
              </w:rPr>
            </w:pPr>
          </w:p>
        </w:tc>
      </w:tr>
      <w:tr w:rsidR="00806AD3" w:rsidRPr="00806AD3" w14:paraId="70FA4FBB"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2E83AC93"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tcPr>
          <w:p w14:paraId="0C80505B"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1B67635D" w14:textId="313429FC"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t xml:space="preserve">Оценивание уровня качества с помощью квалиметрии на основании ассортиментных и количественных характеристик товаров. </w:t>
            </w:r>
          </w:p>
        </w:tc>
        <w:tc>
          <w:tcPr>
            <w:tcW w:w="320" w:type="pct"/>
            <w:tcBorders>
              <w:top w:val="single" w:sz="4" w:space="0" w:color="auto"/>
              <w:left w:val="single" w:sz="4" w:space="0" w:color="auto"/>
              <w:bottom w:val="single" w:sz="4" w:space="0" w:color="auto"/>
              <w:right w:val="single" w:sz="4" w:space="0" w:color="auto"/>
            </w:tcBorders>
            <w:hideMark/>
          </w:tcPr>
          <w:p w14:paraId="685B9AEF"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3</w:t>
            </w:r>
          </w:p>
        </w:tc>
        <w:tc>
          <w:tcPr>
            <w:tcW w:w="681" w:type="pct"/>
            <w:vMerge w:val="restart"/>
            <w:tcBorders>
              <w:top w:val="single" w:sz="4" w:space="0" w:color="auto"/>
              <w:left w:val="single" w:sz="4" w:space="0" w:color="auto"/>
              <w:bottom w:val="single" w:sz="4" w:space="0" w:color="auto"/>
              <w:right w:val="single" w:sz="4" w:space="0" w:color="auto"/>
            </w:tcBorders>
            <w:hideMark/>
          </w:tcPr>
          <w:p w14:paraId="3851EEAC"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ОК </w:t>
            </w:r>
            <w:proofErr w:type="gramStart"/>
            <w:r w:rsidRPr="00806AD3">
              <w:rPr>
                <w:rFonts w:ascii="Times New Roman" w:hAnsi="Times New Roman" w:cs="Times New Roman"/>
                <w:i/>
                <w:sz w:val="24"/>
                <w:szCs w:val="24"/>
              </w:rPr>
              <w:t>01,,</w:t>
            </w:r>
            <w:proofErr w:type="gramEnd"/>
            <w:r w:rsidRPr="00806AD3">
              <w:rPr>
                <w:rFonts w:ascii="Times New Roman" w:hAnsi="Times New Roman" w:cs="Times New Roman"/>
                <w:i/>
                <w:sz w:val="24"/>
                <w:szCs w:val="24"/>
              </w:rPr>
              <w:t>ОК 03</w:t>
            </w:r>
          </w:p>
          <w:p w14:paraId="1D53ACDA"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2E1ADB7F" w14:textId="77777777" w:rsidR="00806AD3" w:rsidRPr="00806AD3" w:rsidRDefault="00806AD3" w:rsidP="00806AD3">
            <w:pPr>
              <w:spacing w:after="0" w:line="240" w:lineRule="auto"/>
              <w:jc w:val="center"/>
              <w:rPr>
                <w:rFonts w:ascii="Times New Roman" w:hAnsi="Times New Roman" w:cs="Times New Roman"/>
                <w:b/>
                <w:bCs/>
                <w:iCs/>
                <w:sz w:val="24"/>
                <w:szCs w:val="24"/>
              </w:rPr>
            </w:pPr>
            <w:r w:rsidRPr="00806AD3">
              <w:rPr>
                <w:rFonts w:ascii="Times New Roman" w:hAnsi="Times New Roman" w:cs="Times New Roman"/>
                <w:i/>
                <w:sz w:val="24"/>
                <w:szCs w:val="24"/>
              </w:rPr>
              <w:t>ЛР16,ЛР17,ЛР23</w:t>
            </w:r>
          </w:p>
        </w:tc>
        <w:tc>
          <w:tcPr>
            <w:tcW w:w="432" w:type="pct"/>
            <w:vMerge w:val="restart"/>
            <w:tcBorders>
              <w:top w:val="single" w:sz="4" w:space="0" w:color="auto"/>
              <w:left w:val="single" w:sz="4" w:space="0" w:color="auto"/>
              <w:bottom w:val="single" w:sz="4" w:space="0" w:color="auto"/>
              <w:right w:val="single" w:sz="4" w:space="0" w:color="auto"/>
            </w:tcBorders>
          </w:tcPr>
          <w:p w14:paraId="576368BC"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ОК </w:t>
            </w:r>
            <w:proofErr w:type="gramStart"/>
            <w:r w:rsidRPr="00806AD3">
              <w:rPr>
                <w:rFonts w:ascii="Times New Roman" w:hAnsi="Times New Roman" w:cs="Times New Roman"/>
                <w:i/>
                <w:sz w:val="24"/>
                <w:szCs w:val="24"/>
              </w:rPr>
              <w:t>01,,</w:t>
            </w:r>
            <w:proofErr w:type="gramEnd"/>
            <w:r w:rsidRPr="00806AD3">
              <w:rPr>
                <w:rFonts w:ascii="Times New Roman" w:hAnsi="Times New Roman" w:cs="Times New Roman"/>
                <w:i/>
                <w:sz w:val="24"/>
                <w:szCs w:val="24"/>
              </w:rPr>
              <w:t>ОК 03</w:t>
            </w:r>
          </w:p>
          <w:p w14:paraId="1BB5C6B8"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 xml:space="preserve"> </w:t>
            </w:r>
          </w:p>
          <w:p w14:paraId="27955331" w14:textId="77777777" w:rsidR="00806AD3" w:rsidRPr="00806AD3" w:rsidRDefault="00806AD3" w:rsidP="00806AD3">
            <w:pPr>
              <w:autoSpaceDE w:val="0"/>
              <w:spacing w:after="0" w:line="240" w:lineRule="auto"/>
              <w:jc w:val="center"/>
              <w:rPr>
                <w:rFonts w:ascii="Times New Roman" w:eastAsia="Calibri" w:hAnsi="Times New Roman" w:cs="Times New Roman"/>
                <w:b/>
                <w:bCs/>
                <w:iCs/>
                <w:color w:val="000000"/>
                <w:sz w:val="24"/>
                <w:szCs w:val="24"/>
              </w:rPr>
            </w:pPr>
          </w:p>
        </w:tc>
        <w:tc>
          <w:tcPr>
            <w:tcW w:w="440" w:type="pct"/>
            <w:vMerge w:val="restart"/>
            <w:tcBorders>
              <w:top w:val="single" w:sz="4" w:space="0" w:color="auto"/>
              <w:left w:val="single" w:sz="4" w:space="0" w:color="auto"/>
              <w:bottom w:val="single" w:sz="4" w:space="0" w:color="auto"/>
              <w:right w:val="single" w:sz="4" w:space="0" w:color="auto"/>
            </w:tcBorders>
          </w:tcPr>
          <w:p w14:paraId="26A54A2E"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03.02</w:t>
            </w:r>
          </w:p>
          <w:p w14:paraId="2E1B9636"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03.01</w:t>
            </w:r>
          </w:p>
          <w:p w14:paraId="735E64BD"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03.02</w:t>
            </w:r>
          </w:p>
          <w:p w14:paraId="074B9FAC"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01.01</w:t>
            </w:r>
          </w:p>
          <w:p w14:paraId="7B394A72" w14:textId="77777777" w:rsidR="00806AD3" w:rsidRPr="00806AD3" w:rsidRDefault="00806AD3" w:rsidP="00806AD3">
            <w:pPr>
              <w:spacing w:after="0" w:line="240" w:lineRule="auto"/>
              <w:jc w:val="center"/>
              <w:rPr>
                <w:rFonts w:ascii="Times New Roman" w:hAnsi="Times New Roman" w:cs="Times New Roman"/>
                <w:i/>
                <w:sz w:val="24"/>
                <w:szCs w:val="24"/>
              </w:rPr>
            </w:pPr>
          </w:p>
          <w:p w14:paraId="5FE9E3C2"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01.02</w:t>
            </w:r>
          </w:p>
          <w:p w14:paraId="2AD37C7E"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01.01</w:t>
            </w:r>
          </w:p>
          <w:p w14:paraId="0E5BC0A6" w14:textId="77777777" w:rsidR="00806AD3" w:rsidRPr="00806AD3" w:rsidRDefault="00806AD3" w:rsidP="00806AD3">
            <w:pPr>
              <w:spacing w:after="0" w:line="240" w:lineRule="auto"/>
              <w:jc w:val="center"/>
              <w:rPr>
                <w:rFonts w:ascii="Times New Roman" w:hAnsi="Times New Roman" w:cs="Times New Roman"/>
                <w:i/>
                <w:sz w:val="24"/>
                <w:szCs w:val="24"/>
              </w:rPr>
            </w:pPr>
          </w:p>
        </w:tc>
      </w:tr>
      <w:tr w:rsidR="00806AD3" w:rsidRPr="00806AD3" w14:paraId="5FB5AB25"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4DD1B850"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0198A6D0"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Практические занятия</w:t>
            </w:r>
          </w:p>
          <w:p w14:paraId="5844338E"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1. Количественные методы проверки". Решение ситуационных задач</w:t>
            </w:r>
          </w:p>
        </w:tc>
        <w:tc>
          <w:tcPr>
            <w:tcW w:w="320" w:type="pct"/>
            <w:tcBorders>
              <w:top w:val="single" w:sz="4" w:space="0" w:color="auto"/>
              <w:left w:val="single" w:sz="4" w:space="0" w:color="auto"/>
              <w:bottom w:val="single" w:sz="4" w:space="0" w:color="auto"/>
              <w:right w:val="single" w:sz="4" w:space="0" w:color="auto"/>
            </w:tcBorders>
            <w:hideMark/>
          </w:tcPr>
          <w:p w14:paraId="4B7ABF0E"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053AD" w14:textId="77777777" w:rsidR="00806AD3" w:rsidRPr="00806AD3" w:rsidRDefault="00806AD3" w:rsidP="00806AD3">
            <w:pPr>
              <w:spacing w:after="0" w:line="240" w:lineRule="auto"/>
              <w:rPr>
                <w:rFonts w:ascii="Times New Roman" w:hAnsi="Times New Roman" w:cs="Times New Roman"/>
                <w:b/>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6FAA7" w14:textId="77777777" w:rsidR="00806AD3" w:rsidRPr="00806AD3" w:rsidRDefault="00806AD3" w:rsidP="00806AD3">
            <w:pPr>
              <w:spacing w:after="0" w:line="240" w:lineRule="auto"/>
              <w:rPr>
                <w:rFonts w:ascii="Times New Roman" w:eastAsia="Calibri" w:hAnsi="Times New Roman" w:cs="Times New Roman"/>
                <w:b/>
                <w:bCs/>
                <w:i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1A943C" w14:textId="77777777" w:rsidR="00806AD3" w:rsidRPr="00806AD3" w:rsidRDefault="00806AD3" w:rsidP="00806AD3">
            <w:pPr>
              <w:spacing w:after="0" w:line="240" w:lineRule="auto"/>
              <w:rPr>
                <w:rFonts w:ascii="Times New Roman" w:hAnsi="Times New Roman" w:cs="Times New Roman"/>
                <w:i/>
                <w:sz w:val="24"/>
                <w:szCs w:val="24"/>
              </w:rPr>
            </w:pPr>
          </w:p>
        </w:tc>
      </w:tr>
      <w:tr w:rsidR="00806AD3" w:rsidRPr="00806AD3" w14:paraId="5FFAD960" w14:textId="77777777" w:rsidTr="00806AD3">
        <w:tc>
          <w:tcPr>
            <w:tcW w:w="0" w:type="auto"/>
            <w:vMerge/>
            <w:tcBorders>
              <w:top w:val="single" w:sz="4" w:space="0" w:color="auto"/>
              <w:left w:val="single" w:sz="4" w:space="0" w:color="auto"/>
              <w:bottom w:val="single" w:sz="4" w:space="0" w:color="auto"/>
              <w:right w:val="single" w:sz="4" w:space="0" w:color="auto"/>
            </w:tcBorders>
            <w:vAlign w:val="center"/>
            <w:hideMark/>
          </w:tcPr>
          <w:p w14:paraId="5773931D"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vMerge w:val="restart"/>
            <w:tcBorders>
              <w:top w:val="single" w:sz="4" w:space="0" w:color="auto"/>
              <w:left w:val="single" w:sz="4" w:space="0" w:color="auto"/>
              <w:bottom w:val="single" w:sz="4" w:space="0" w:color="auto"/>
              <w:right w:val="single" w:sz="4" w:space="0" w:color="auto"/>
            </w:tcBorders>
          </w:tcPr>
          <w:p w14:paraId="07DFB63A"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0D42D88B"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lastRenderedPageBreak/>
              <w:t xml:space="preserve">Политика в области качества. </w:t>
            </w:r>
          </w:p>
          <w:p w14:paraId="587A0B23"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 xml:space="preserve">Установление целевых показателей качества на предприятии. </w:t>
            </w:r>
          </w:p>
          <w:p w14:paraId="5D0A11DC" w14:textId="476B79C0"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color w:val="000000"/>
                <w:sz w:val="24"/>
                <w:szCs w:val="24"/>
              </w:rPr>
              <w:t>План качества продукции</w:t>
            </w:r>
            <w:r w:rsidR="008D14B7">
              <w:rPr>
                <w:rFonts w:ascii="Times New Roman" w:eastAsia="Calibri" w:hAnsi="Times New Roman" w:cs="Times New Roman"/>
                <w:color w:val="000000"/>
                <w:sz w:val="24"/>
                <w:szCs w:val="24"/>
              </w:rPr>
              <w:t>.</w:t>
            </w:r>
            <w:r w:rsidRPr="00806AD3">
              <w:rPr>
                <w:rFonts w:ascii="Times New Roman" w:eastAsia="Calibri" w:hAnsi="Times New Roman" w:cs="Times New Roman"/>
                <w:color w:val="000000"/>
                <w:sz w:val="24"/>
                <w:szCs w:val="24"/>
              </w:rPr>
              <w:t xml:space="preserve"> </w:t>
            </w:r>
            <w:proofErr w:type="gramStart"/>
            <w:r w:rsidRPr="00806AD3">
              <w:rPr>
                <w:rFonts w:ascii="Times New Roman" w:eastAsia="Calibri" w:hAnsi="Times New Roman" w:cs="Times New Roman"/>
                <w:color w:val="000000"/>
                <w:sz w:val="24"/>
                <w:szCs w:val="24"/>
              </w:rPr>
              <w:t>.Виды</w:t>
            </w:r>
            <w:proofErr w:type="gramEnd"/>
            <w:r w:rsidRPr="00806AD3">
              <w:rPr>
                <w:rFonts w:ascii="Times New Roman" w:eastAsia="Calibri" w:hAnsi="Times New Roman" w:cs="Times New Roman"/>
                <w:color w:val="000000"/>
                <w:sz w:val="24"/>
                <w:szCs w:val="24"/>
              </w:rPr>
              <w:t xml:space="preserve"> расходов на организацию работ.</w:t>
            </w:r>
          </w:p>
          <w:p w14:paraId="665BFE16"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p>
          <w:p w14:paraId="722F71AC" w14:textId="77777777" w:rsidR="00806AD3" w:rsidRPr="00806AD3" w:rsidRDefault="00806AD3" w:rsidP="00806AD3">
            <w:pPr>
              <w:autoSpaceDE w:val="0"/>
              <w:spacing w:after="0" w:line="240" w:lineRule="auto"/>
              <w:jc w:val="both"/>
              <w:rPr>
                <w:rFonts w:ascii="Times New Roman" w:eastAsia="Calibri" w:hAnsi="Times New Roman" w:cs="Times New Roman"/>
                <w:b/>
                <w:color w:val="000000"/>
                <w:sz w:val="24"/>
                <w:szCs w:val="24"/>
              </w:rPr>
            </w:pPr>
            <w:r w:rsidRPr="00806AD3">
              <w:rPr>
                <w:rFonts w:ascii="Times New Roman" w:eastAsia="Calibri" w:hAnsi="Times New Roman" w:cs="Times New Roman"/>
                <w:b/>
                <w:color w:val="000000"/>
                <w:sz w:val="24"/>
                <w:szCs w:val="24"/>
              </w:rPr>
              <w:t xml:space="preserve">Практические занятия </w:t>
            </w:r>
          </w:p>
          <w:p w14:paraId="2128D1F7"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color w:val="000000"/>
                <w:sz w:val="24"/>
                <w:szCs w:val="24"/>
              </w:rPr>
              <w:t xml:space="preserve">Практикум "Планирование как процесс управления качеством." </w:t>
            </w:r>
          </w:p>
          <w:p w14:paraId="360BBB96"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Практикум " Разработка мероприятий "</w:t>
            </w:r>
          </w:p>
          <w:p w14:paraId="7B282E93"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Практикум " Механизмы реализации мероприятий"</w:t>
            </w:r>
          </w:p>
          <w:p w14:paraId="4F8FA960"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Практикум « Составление планов : стратегическое, тактическое и оперативное планирование»</w:t>
            </w:r>
          </w:p>
        </w:tc>
        <w:tc>
          <w:tcPr>
            <w:tcW w:w="320" w:type="pct"/>
            <w:tcBorders>
              <w:top w:val="single" w:sz="4" w:space="0" w:color="auto"/>
              <w:left w:val="single" w:sz="4" w:space="0" w:color="auto"/>
              <w:bottom w:val="single" w:sz="4" w:space="0" w:color="auto"/>
              <w:right w:val="single" w:sz="4" w:space="0" w:color="auto"/>
            </w:tcBorders>
            <w:hideMark/>
          </w:tcPr>
          <w:p w14:paraId="556197F9"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lastRenderedPageBreak/>
              <w:t>3</w:t>
            </w:r>
          </w:p>
        </w:tc>
        <w:tc>
          <w:tcPr>
            <w:tcW w:w="681" w:type="pct"/>
            <w:vMerge w:val="restart"/>
            <w:tcBorders>
              <w:top w:val="single" w:sz="4" w:space="0" w:color="auto"/>
              <w:left w:val="single" w:sz="4" w:space="0" w:color="auto"/>
              <w:bottom w:val="single" w:sz="4" w:space="0" w:color="auto"/>
              <w:right w:val="single" w:sz="4" w:space="0" w:color="auto"/>
            </w:tcBorders>
          </w:tcPr>
          <w:p w14:paraId="1C100BF8" w14:textId="7B38DC54"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ОК 01ЛР 2</w:t>
            </w:r>
          </w:p>
          <w:p w14:paraId="2EA7DAC6"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lastRenderedPageBreak/>
              <w:t>ЛР</w:t>
            </w:r>
            <w:proofErr w:type="gramStart"/>
            <w:r w:rsidRPr="00806AD3">
              <w:rPr>
                <w:rFonts w:ascii="Times New Roman" w:hAnsi="Times New Roman" w:cs="Times New Roman"/>
                <w:i/>
                <w:sz w:val="24"/>
                <w:szCs w:val="24"/>
              </w:rPr>
              <w:t>16,ЛР</w:t>
            </w:r>
            <w:proofErr w:type="gramEnd"/>
            <w:r w:rsidRPr="00806AD3">
              <w:rPr>
                <w:rFonts w:ascii="Times New Roman" w:hAnsi="Times New Roman" w:cs="Times New Roman"/>
                <w:i/>
                <w:sz w:val="24"/>
                <w:szCs w:val="24"/>
              </w:rPr>
              <w:t>17,ЛР23</w:t>
            </w:r>
          </w:p>
          <w:p w14:paraId="7880A1D0" w14:textId="77777777" w:rsidR="00806AD3" w:rsidRPr="00806AD3" w:rsidRDefault="00806AD3" w:rsidP="00806AD3">
            <w:pPr>
              <w:autoSpaceDE w:val="0"/>
              <w:spacing w:after="0" w:line="240" w:lineRule="auto"/>
              <w:jc w:val="center"/>
              <w:rPr>
                <w:rFonts w:ascii="Times New Roman" w:eastAsia="Calibri" w:hAnsi="Times New Roman" w:cs="Times New Roman"/>
                <w:b/>
                <w:bCs/>
                <w:iCs/>
                <w:color w:val="000000"/>
                <w:sz w:val="24"/>
                <w:szCs w:val="24"/>
              </w:rPr>
            </w:pPr>
          </w:p>
        </w:tc>
        <w:tc>
          <w:tcPr>
            <w:tcW w:w="432" w:type="pct"/>
            <w:vMerge w:val="restart"/>
            <w:tcBorders>
              <w:top w:val="single" w:sz="4" w:space="0" w:color="auto"/>
              <w:left w:val="single" w:sz="4" w:space="0" w:color="auto"/>
              <w:bottom w:val="single" w:sz="4" w:space="0" w:color="auto"/>
              <w:right w:val="single" w:sz="4" w:space="0" w:color="auto"/>
            </w:tcBorders>
            <w:hideMark/>
          </w:tcPr>
          <w:p w14:paraId="79CC9821"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lastRenderedPageBreak/>
              <w:t xml:space="preserve">ОК 01, </w:t>
            </w:r>
          </w:p>
        </w:tc>
        <w:tc>
          <w:tcPr>
            <w:tcW w:w="440" w:type="pct"/>
            <w:vMerge w:val="restart"/>
            <w:tcBorders>
              <w:top w:val="single" w:sz="4" w:space="0" w:color="auto"/>
              <w:left w:val="single" w:sz="4" w:space="0" w:color="auto"/>
              <w:bottom w:val="single" w:sz="4" w:space="0" w:color="auto"/>
              <w:right w:val="single" w:sz="4" w:space="0" w:color="auto"/>
            </w:tcBorders>
          </w:tcPr>
          <w:p w14:paraId="38F515A9"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01.01</w:t>
            </w:r>
          </w:p>
          <w:p w14:paraId="2D4CCEFC" w14:textId="77777777" w:rsidR="00806AD3" w:rsidRPr="00806AD3" w:rsidRDefault="00806AD3" w:rsidP="00806AD3">
            <w:pPr>
              <w:spacing w:after="0" w:line="240" w:lineRule="auto"/>
              <w:jc w:val="center"/>
              <w:rPr>
                <w:rFonts w:ascii="Times New Roman" w:hAnsi="Times New Roman" w:cs="Times New Roman"/>
                <w:i/>
                <w:sz w:val="24"/>
                <w:szCs w:val="24"/>
              </w:rPr>
            </w:pPr>
          </w:p>
          <w:p w14:paraId="76AD642C"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01.02</w:t>
            </w:r>
          </w:p>
          <w:p w14:paraId="74E8E8E3"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Уо</w:t>
            </w:r>
            <w:proofErr w:type="spellEnd"/>
            <w:r w:rsidRPr="00806AD3">
              <w:rPr>
                <w:rFonts w:ascii="Times New Roman" w:hAnsi="Times New Roman" w:cs="Times New Roman"/>
                <w:i/>
                <w:sz w:val="24"/>
                <w:szCs w:val="24"/>
              </w:rPr>
              <w:t xml:space="preserve"> 01.03</w:t>
            </w:r>
          </w:p>
          <w:p w14:paraId="263B44E0"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01.01</w:t>
            </w:r>
          </w:p>
          <w:p w14:paraId="4ACE1B51" w14:textId="77777777" w:rsidR="00806AD3" w:rsidRPr="00806AD3" w:rsidRDefault="00806AD3" w:rsidP="00806AD3">
            <w:pPr>
              <w:spacing w:after="0" w:line="240" w:lineRule="auto"/>
              <w:jc w:val="center"/>
              <w:rPr>
                <w:rFonts w:ascii="Times New Roman" w:hAnsi="Times New Roman" w:cs="Times New Roman"/>
                <w:i/>
                <w:sz w:val="24"/>
                <w:szCs w:val="24"/>
              </w:rPr>
            </w:pPr>
            <w:proofErr w:type="spellStart"/>
            <w:r w:rsidRPr="00806AD3">
              <w:rPr>
                <w:rFonts w:ascii="Times New Roman" w:hAnsi="Times New Roman" w:cs="Times New Roman"/>
                <w:i/>
                <w:sz w:val="24"/>
                <w:szCs w:val="24"/>
              </w:rPr>
              <w:t>Зо</w:t>
            </w:r>
            <w:proofErr w:type="spellEnd"/>
            <w:r w:rsidRPr="00806AD3">
              <w:rPr>
                <w:rFonts w:ascii="Times New Roman" w:hAnsi="Times New Roman" w:cs="Times New Roman"/>
                <w:i/>
                <w:sz w:val="24"/>
                <w:szCs w:val="24"/>
              </w:rPr>
              <w:t xml:space="preserve"> 01.01</w:t>
            </w:r>
          </w:p>
        </w:tc>
      </w:tr>
      <w:tr w:rsidR="00806AD3" w:rsidRPr="00806AD3" w14:paraId="5D0003ED" w14:textId="77777777" w:rsidTr="00806AD3">
        <w:trPr>
          <w:trHeight w:val="3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227BE"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B8521" w14:textId="77777777" w:rsidR="00806AD3" w:rsidRPr="00806AD3" w:rsidRDefault="00806AD3" w:rsidP="00806AD3">
            <w:pPr>
              <w:spacing w:after="0" w:line="240" w:lineRule="auto"/>
              <w:rPr>
                <w:rFonts w:ascii="Times New Roman" w:eastAsia="Calibri" w:hAnsi="Times New Roman" w:cs="Times New Roman"/>
                <w:bCs/>
                <w:iCs/>
                <w:color w:val="000000"/>
                <w:sz w:val="24"/>
                <w:szCs w:val="24"/>
              </w:rPr>
            </w:pPr>
          </w:p>
        </w:tc>
        <w:tc>
          <w:tcPr>
            <w:tcW w:w="320" w:type="pct"/>
            <w:tcBorders>
              <w:top w:val="single" w:sz="4" w:space="0" w:color="auto"/>
              <w:left w:val="single" w:sz="4" w:space="0" w:color="auto"/>
              <w:bottom w:val="single" w:sz="4" w:space="0" w:color="auto"/>
              <w:right w:val="single" w:sz="4" w:space="0" w:color="auto"/>
            </w:tcBorders>
          </w:tcPr>
          <w:p w14:paraId="72DF2C69"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76B7A7DC"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7EAF9C87"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3214DFC1"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65D8BA90"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467A2325"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56A30D72"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4847A16F"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9030D" w14:textId="77777777" w:rsidR="00806AD3" w:rsidRPr="00806AD3" w:rsidRDefault="00806AD3" w:rsidP="00806AD3">
            <w:pPr>
              <w:spacing w:after="0" w:line="240" w:lineRule="auto"/>
              <w:rPr>
                <w:rFonts w:ascii="Times New Roman" w:eastAsia="Calibri" w:hAnsi="Times New Roman" w:cs="Times New Roman"/>
                <w:b/>
                <w:bCs/>
                <w:i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700DD" w14:textId="77777777" w:rsidR="00806AD3" w:rsidRPr="00806AD3" w:rsidRDefault="00806AD3" w:rsidP="00806AD3">
            <w:pPr>
              <w:spacing w:after="0" w:line="240" w:lineRule="auto"/>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78CA91" w14:textId="77777777" w:rsidR="00806AD3" w:rsidRPr="00806AD3" w:rsidRDefault="00806AD3" w:rsidP="00806AD3">
            <w:pPr>
              <w:spacing w:after="0" w:line="240" w:lineRule="auto"/>
              <w:rPr>
                <w:rFonts w:ascii="Times New Roman" w:hAnsi="Times New Roman" w:cs="Times New Roman"/>
                <w:i/>
                <w:sz w:val="24"/>
                <w:szCs w:val="24"/>
              </w:rPr>
            </w:pPr>
          </w:p>
        </w:tc>
      </w:tr>
      <w:tr w:rsidR="00806AD3" w:rsidRPr="00806AD3" w14:paraId="7DE1AEAF" w14:textId="77777777" w:rsidTr="00806AD3">
        <w:trPr>
          <w:trHeight w:val="15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A38079"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6F8498F1" w14:textId="77777777" w:rsidR="00806AD3" w:rsidRPr="00806AD3" w:rsidRDefault="00806AD3" w:rsidP="00806AD3">
            <w:pPr>
              <w:autoSpaceDE w:val="0"/>
              <w:spacing w:after="0" w:line="240" w:lineRule="auto"/>
              <w:jc w:val="both"/>
              <w:rPr>
                <w:rFonts w:ascii="Times New Roman" w:eastAsia="Calibri" w:hAnsi="Times New Roman" w:cs="Times New Roman"/>
                <w:b/>
                <w:bCs/>
                <w:i/>
                <w:iCs/>
                <w:color w:val="000000"/>
                <w:sz w:val="24"/>
                <w:szCs w:val="24"/>
              </w:rPr>
            </w:pPr>
            <w:r w:rsidRPr="00806AD3">
              <w:rPr>
                <w:rFonts w:ascii="Times New Roman" w:eastAsia="Calibri" w:hAnsi="Times New Roman" w:cs="Times New Roman"/>
                <w:b/>
                <w:color w:val="000000"/>
                <w:sz w:val="24"/>
                <w:szCs w:val="24"/>
              </w:rPr>
              <w:t>Дидактические единицы, содержание</w:t>
            </w:r>
          </w:p>
          <w:p w14:paraId="1E724397" w14:textId="77777777" w:rsidR="00806AD3" w:rsidRPr="00806AD3" w:rsidRDefault="00806AD3" w:rsidP="00806AD3">
            <w:pPr>
              <w:autoSpaceDE w:val="0"/>
              <w:spacing w:after="0" w:line="240" w:lineRule="auto"/>
              <w:jc w:val="both"/>
              <w:rPr>
                <w:rFonts w:ascii="Times New Roman" w:eastAsia="Calibri" w:hAnsi="Times New Roman" w:cs="Times New Roman"/>
                <w:bCs/>
                <w:iCs/>
                <w:color w:val="000000"/>
                <w:sz w:val="24"/>
                <w:szCs w:val="24"/>
              </w:rPr>
            </w:pPr>
            <w:r w:rsidRPr="00806AD3">
              <w:rPr>
                <w:rFonts w:ascii="Times New Roman" w:eastAsia="Calibri" w:hAnsi="Times New Roman" w:cs="Times New Roman"/>
                <w:bCs/>
                <w:iCs/>
                <w:color w:val="000000"/>
                <w:sz w:val="24"/>
                <w:szCs w:val="24"/>
              </w:rPr>
              <w:t>Основные показатели эффективности управления качеством продукции на предприятии</w:t>
            </w:r>
          </w:p>
          <w:p w14:paraId="2097C555" w14:textId="77777777" w:rsidR="00806AD3" w:rsidRPr="00806AD3" w:rsidRDefault="00806AD3" w:rsidP="00806AD3">
            <w:pPr>
              <w:autoSpaceDE w:val="0"/>
              <w:spacing w:after="0" w:line="240" w:lineRule="auto"/>
              <w:jc w:val="both"/>
              <w:rPr>
                <w:rFonts w:ascii="Times New Roman" w:eastAsia="Calibri" w:hAnsi="Times New Roman" w:cs="Times New Roman"/>
                <w:color w:val="000000"/>
                <w:sz w:val="24"/>
                <w:szCs w:val="24"/>
              </w:rPr>
            </w:pPr>
            <w:r w:rsidRPr="00806AD3">
              <w:rPr>
                <w:rFonts w:ascii="Times New Roman" w:eastAsia="Calibri" w:hAnsi="Times New Roman" w:cs="Times New Roman"/>
                <w:b/>
                <w:bCs/>
                <w:i/>
                <w:iCs/>
                <w:color w:val="000000"/>
                <w:sz w:val="24"/>
                <w:szCs w:val="24"/>
              </w:rPr>
              <w:t xml:space="preserve">Практические занятия </w:t>
            </w:r>
          </w:p>
          <w:p w14:paraId="797A20AC" w14:textId="6803BB7A" w:rsidR="00806AD3" w:rsidRPr="00806AD3" w:rsidRDefault="00806AD3" w:rsidP="00806AD3">
            <w:pPr>
              <w:autoSpaceDE w:val="0"/>
              <w:autoSpaceDN w:val="0"/>
              <w:adjustRightInd w:val="0"/>
              <w:spacing w:after="0" w:line="240" w:lineRule="auto"/>
              <w:jc w:val="both"/>
              <w:rPr>
                <w:rFonts w:ascii="Times New Roman" w:hAnsi="Times New Roman" w:cs="Times New Roman"/>
                <w:color w:val="000000"/>
                <w:sz w:val="24"/>
                <w:szCs w:val="24"/>
              </w:rPr>
            </w:pPr>
            <w:r w:rsidRPr="00806AD3">
              <w:rPr>
                <w:rFonts w:ascii="Times New Roman" w:hAnsi="Times New Roman" w:cs="Times New Roman"/>
                <w:color w:val="000000"/>
                <w:sz w:val="24"/>
                <w:szCs w:val="24"/>
              </w:rPr>
              <w:t>1. Практикум Определение расходов на организацию качества продукции</w:t>
            </w:r>
            <w:r w:rsidR="008D14B7">
              <w:rPr>
                <w:rFonts w:ascii="Times New Roman" w:hAnsi="Times New Roman" w:cs="Times New Roman"/>
                <w:color w:val="000000"/>
                <w:sz w:val="24"/>
                <w:szCs w:val="24"/>
              </w:rPr>
              <w:t xml:space="preserve"> </w:t>
            </w:r>
            <w:r w:rsidRPr="00806AD3">
              <w:rPr>
                <w:rFonts w:ascii="Times New Roman" w:hAnsi="Times New Roman" w:cs="Times New Roman"/>
                <w:color w:val="000000"/>
                <w:sz w:val="24"/>
                <w:szCs w:val="24"/>
              </w:rPr>
              <w:t>(экспертиза, тестирование, обучение, оборудование)»</w:t>
            </w:r>
          </w:p>
          <w:p w14:paraId="5D445BAC" w14:textId="723C1953" w:rsidR="00806AD3" w:rsidRPr="00806AD3" w:rsidRDefault="00806AD3" w:rsidP="00806AD3">
            <w:pPr>
              <w:autoSpaceDE w:val="0"/>
              <w:autoSpaceDN w:val="0"/>
              <w:adjustRightInd w:val="0"/>
              <w:spacing w:after="0" w:line="240" w:lineRule="auto"/>
              <w:jc w:val="both"/>
              <w:rPr>
                <w:rFonts w:ascii="Times New Roman" w:hAnsi="Times New Roman" w:cs="Times New Roman"/>
                <w:color w:val="000000"/>
                <w:sz w:val="24"/>
                <w:szCs w:val="24"/>
              </w:rPr>
            </w:pPr>
            <w:r w:rsidRPr="00806AD3">
              <w:rPr>
                <w:rFonts w:ascii="Times New Roman" w:hAnsi="Times New Roman" w:cs="Times New Roman"/>
                <w:color w:val="000000"/>
                <w:sz w:val="24"/>
                <w:szCs w:val="24"/>
              </w:rPr>
              <w:t>2.Практикум «Обоснование расходов на устранение недостатков на внутренние и внешние недостатки»</w:t>
            </w:r>
          </w:p>
          <w:p w14:paraId="227DB29F" w14:textId="77777777" w:rsidR="00806AD3" w:rsidRPr="00806AD3" w:rsidRDefault="00806AD3" w:rsidP="00806AD3">
            <w:pPr>
              <w:autoSpaceDE w:val="0"/>
              <w:autoSpaceDN w:val="0"/>
              <w:adjustRightInd w:val="0"/>
              <w:spacing w:after="0" w:line="240" w:lineRule="auto"/>
              <w:jc w:val="both"/>
              <w:rPr>
                <w:rFonts w:ascii="Times New Roman" w:hAnsi="Times New Roman" w:cs="Times New Roman"/>
                <w:color w:val="000000"/>
                <w:sz w:val="24"/>
                <w:szCs w:val="24"/>
              </w:rPr>
            </w:pPr>
            <w:r w:rsidRPr="00806AD3">
              <w:rPr>
                <w:rFonts w:ascii="Times New Roman" w:hAnsi="Times New Roman" w:cs="Times New Roman"/>
                <w:color w:val="000000"/>
                <w:sz w:val="24"/>
                <w:szCs w:val="24"/>
              </w:rPr>
              <w:t xml:space="preserve">3.Практикум "Определение экономической эффективности управления затратами на обеспечение качества". </w:t>
            </w:r>
          </w:p>
          <w:p w14:paraId="4B3A4F22" w14:textId="06A47579" w:rsidR="00806AD3" w:rsidRPr="00806AD3" w:rsidRDefault="00806AD3" w:rsidP="00806AD3">
            <w:pPr>
              <w:autoSpaceDE w:val="0"/>
              <w:autoSpaceDN w:val="0"/>
              <w:adjustRightInd w:val="0"/>
              <w:spacing w:after="0" w:line="240" w:lineRule="auto"/>
              <w:jc w:val="both"/>
              <w:rPr>
                <w:rFonts w:ascii="Times New Roman" w:hAnsi="Times New Roman" w:cs="Times New Roman"/>
                <w:color w:val="000000"/>
                <w:sz w:val="24"/>
                <w:szCs w:val="24"/>
              </w:rPr>
            </w:pPr>
            <w:r w:rsidRPr="00806AD3">
              <w:rPr>
                <w:rFonts w:ascii="Times New Roman" w:hAnsi="Times New Roman" w:cs="Times New Roman"/>
                <w:color w:val="000000"/>
                <w:sz w:val="24"/>
                <w:szCs w:val="24"/>
              </w:rPr>
              <w:t>4. Практикум «Сравнительный анализ затрат и выгод качества продукции»</w:t>
            </w:r>
          </w:p>
          <w:p w14:paraId="16FAAF3C" w14:textId="77777777" w:rsidR="00806AD3" w:rsidRPr="00806AD3" w:rsidRDefault="00806AD3" w:rsidP="00806AD3">
            <w:pPr>
              <w:autoSpaceDE w:val="0"/>
              <w:autoSpaceDN w:val="0"/>
              <w:adjustRightInd w:val="0"/>
              <w:spacing w:after="0" w:line="240" w:lineRule="auto"/>
              <w:jc w:val="both"/>
              <w:rPr>
                <w:rFonts w:ascii="Times New Roman" w:hAnsi="Times New Roman" w:cs="Times New Roman"/>
                <w:color w:val="000000"/>
                <w:sz w:val="24"/>
                <w:szCs w:val="24"/>
              </w:rPr>
            </w:pPr>
            <w:r w:rsidRPr="00806AD3">
              <w:rPr>
                <w:rFonts w:ascii="Times New Roman" w:hAnsi="Times New Roman" w:cs="Times New Roman"/>
                <w:color w:val="000000"/>
                <w:sz w:val="24"/>
                <w:szCs w:val="24"/>
              </w:rPr>
              <w:t>5.Практикум «Составление реестра рисков по управлению качеством»</w:t>
            </w:r>
          </w:p>
          <w:p w14:paraId="2A214925" w14:textId="77777777" w:rsidR="00806AD3" w:rsidRPr="00806AD3" w:rsidRDefault="00806AD3" w:rsidP="00806AD3">
            <w:pPr>
              <w:autoSpaceDE w:val="0"/>
              <w:autoSpaceDN w:val="0"/>
              <w:adjustRightInd w:val="0"/>
              <w:spacing w:after="0" w:line="240" w:lineRule="auto"/>
              <w:jc w:val="both"/>
              <w:rPr>
                <w:rFonts w:ascii="Times New Roman" w:hAnsi="Times New Roman" w:cs="Times New Roman"/>
                <w:sz w:val="24"/>
                <w:szCs w:val="24"/>
              </w:rPr>
            </w:pPr>
            <w:r w:rsidRPr="00806AD3">
              <w:rPr>
                <w:rFonts w:ascii="Times New Roman" w:hAnsi="Times New Roman" w:cs="Times New Roman"/>
                <w:sz w:val="24"/>
                <w:szCs w:val="24"/>
              </w:rPr>
              <w:t>6-7. Практикум " Подготовка презентаций по Менеджменту качества</w:t>
            </w:r>
          </w:p>
          <w:p w14:paraId="59FFDAB2" w14:textId="77777777" w:rsidR="00806AD3" w:rsidRPr="00806AD3" w:rsidRDefault="00806AD3" w:rsidP="00806AD3">
            <w:pPr>
              <w:autoSpaceDE w:val="0"/>
              <w:autoSpaceDN w:val="0"/>
              <w:adjustRightInd w:val="0"/>
              <w:spacing w:after="0" w:line="240" w:lineRule="auto"/>
              <w:jc w:val="both"/>
              <w:rPr>
                <w:rFonts w:ascii="Times New Roman" w:hAnsi="Times New Roman" w:cs="Times New Roman"/>
                <w:color w:val="000000"/>
                <w:sz w:val="24"/>
                <w:szCs w:val="24"/>
              </w:rPr>
            </w:pPr>
            <w:r w:rsidRPr="00806AD3">
              <w:rPr>
                <w:rFonts w:ascii="Times New Roman" w:hAnsi="Times New Roman" w:cs="Times New Roman"/>
                <w:sz w:val="24"/>
                <w:szCs w:val="24"/>
              </w:rPr>
              <w:t>8-9 Итоговое занятие « Тестовое задание»</w:t>
            </w:r>
          </w:p>
        </w:tc>
        <w:tc>
          <w:tcPr>
            <w:tcW w:w="320" w:type="pct"/>
            <w:tcBorders>
              <w:top w:val="single" w:sz="4" w:space="0" w:color="auto"/>
              <w:left w:val="single" w:sz="4" w:space="0" w:color="auto"/>
              <w:bottom w:val="single" w:sz="4" w:space="0" w:color="auto"/>
              <w:right w:val="single" w:sz="4" w:space="0" w:color="auto"/>
            </w:tcBorders>
          </w:tcPr>
          <w:p w14:paraId="4775B8BA"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3</w:t>
            </w:r>
          </w:p>
          <w:p w14:paraId="0A3C9E27"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528BE4D5"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5BD68EBA"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512E5D1F"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7AB74925"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647E1D4E"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p>
          <w:p w14:paraId="553725C2" w14:textId="77777777" w:rsidR="00806AD3" w:rsidRPr="00806AD3" w:rsidRDefault="00806AD3" w:rsidP="00806AD3">
            <w:pPr>
              <w:spacing w:after="0" w:line="240" w:lineRule="auto"/>
              <w:jc w:val="center"/>
              <w:rPr>
                <w:rFonts w:ascii="Times New Roman" w:eastAsia="MS Mincho" w:hAnsi="Times New Roman" w:cs="Times New Roman"/>
                <w:b/>
                <w:color w:val="000000" w:themeColor="text1"/>
                <w:sz w:val="24"/>
                <w:szCs w:val="24"/>
              </w:rPr>
            </w:pPr>
            <w:r w:rsidRPr="00806AD3">
              <w:rPr>
                <w:rFonts w:ascii="Times New Roman" w:eastAsia="MS Mincho" w:hAnsi="Times New Roman" w:cs="Times New Roman"/>
                <w:b/>
                <w:color w:val="000000" w:themeColor="text1"/>
                <w:sz w:val="24"/>
                <w:szCs w:val="24"/>
              </w:rPr>
              <w:t>9</w:t>
            </w:r>
          </w:p>
        </w:tc>
        <w:tc>
          <w:tcPr>
            <w:tcW w:w="681" w:type="pct"/>
            <w:tcBorders>
              <w:top w:val="single" w:sz="4" w:space="0" w:color="auto"/>
              <w:left w:val="single" w:sz="4" w:space="0" w:color="auto"/>
              <w:bottom w:val="single" w:sz="4" w:space="0" w:color="auto"/>
              <w:right w:val="single" w:sz="4" w:space="0" w:color="auto"/>
            </w:tcBorders>
          </w:tcPr>
          <w:p w14:paraId="3FB056F2"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 2</w:t>
            </w:r>
          </w:p>
          <w:p w14:paraId="6B046917" w14:textId="77777777" w:rsidR="00806AD3" w:rsidRPr="00806AD3" w:rsidRDefault="00806AD3" w:rsidP="00806AD3">
            <w:pPr>
              <w:spacing w:after="0" w:line="240" w:lineRule="auto"/>
              <w:jc w:val="center"/>
              <w:rPr>
                <w:rFonts w:ascii="Times New Roman" w:hAnsi="Times New Roman" w:cs="Times New Roman"/>
                <w:i/>
                <w:sz w:val="24"/>
                <w:szCs w:val="24"/>
              </w:rPr>
            </w:pPr>
            <w:r w:rsidRPr="00806AD3">
              <w:rPr>
                <w:rFonts w:ascii="Times New Roman" w:hAnsi="Times New Roman" w:cs="Times New Roman"/>
                <w:i/>
                <w:sz w:val="24"/>
                <w:szCs w:val="24"/>
              </w:rPr>
              <w:t>ЛР</w:t>
            </w:r>
            <w:proofErr w:type="gramStart"/>
            <w:r w:rsidRPr="00806AD3">
              <w:rPr>
                <w:rFonts w:ascii="Times New Roman" w:hAnsi="Times New Roman" w:cs="Times New Roman"/>
                <w:i/>
                <w:sz w:val="24"/>
                <w:szCs w:val="24"/>
              </w:rPr>
              <w:t>16,ЛР</w:t>
            </w:r>
            <w:proofErr w:type="gramEnd"/>
            <w:r w:rsidRPr="00806AD3">
              <w:rPr>
                <w:rFonts w:ascii="Times New Roman" w:hAnsi="Times New Roman" w:cs="Times New Roman"/>
                <w:i/>
                <w:sz w:val="24"/>
                <w:szCs w:val="24"/>
              </w:rPr>
              <w:t>17,ЛР23</w:t>
            </w:r>
          </w:p>
          <w:p w14:paraId="234075C4" w14:textId="77777777" w:rsidR="00806AD3" w:rsidRPr="00806AD3" w:rsidRDefault="00806AD3" w:rsidP="00806AD3">
            <w:pPr>
              <w:autoSpaceDE w:val="0"/>
              <w:spacing w:after="0" w:line="240" w:lineRule="auto"/>
              <w:jc w:val="both"/>
              <w:rPr>
                <w:rFonts w:ascii="Times New Roman" w:eastAsia="Calibri" w:hAnsi="Times New Roman" w:cs="Times New Roman"/>
                <w:b/>
                <w:bCs/>
                <w:iCs/>
                <w:color w:val="000000"/>
                <w:sz w:val="24"/>
                <w:szCs w:val="24"/>
              </w:rPr>
            </w:pPr>
          </w:p>
        </w:tc>
        <w:tc>
          <w:tcPr>
            <w:tcW w:w="432" w:type="pct"/>
            <w:tcBorders>
              <w:top w:val="single" w:sz="4" w:space="0" w:color="auto"/>
              <w:left w:val="single" w:sz="4" w:space="0" w:color="auto"/>
              <w:bottom w:val="single" w:sz="4" w:space="0" w:color="auto"/>
              <w:right w:val="single" w:sz="4" w:space="0" w:color="auto"/>
            </w:tcBorders>
            <w:hideMark/>
          </w:tcPr>
          <w:p w14:paraId="7AF2B4F2" w14:textId="77777777" w:rsidR="00806AD3" w:rsidRPr="00806AD3" w:rsidRDefault="00806AD3" w:rsidP="00806AD3">
            <w:pPr>
              <w:spacing w:after="0" w:line="240" w:lineRule="auto"/>
              <w:jc w:val="center"/>
              <w:rPr>
                <w:rFonts w:ascii="Times New Roman" w:hAnsi="Times New Roman" w:cs="Times New Roman"/>
                <w:bCs/>
                <w:iCs/>
                <w:sz w:val="24"/>
                <w:szCs w:val="24"/>
              </w:rPr>
            </w:pPr>
            <w:r w:rsidRPr="00806AD3">
              <w:rPr>
                <w:rFonts w:ascii="Times New Roman" w:hAnsi="Times New Roman" w:cs="Times New Roman"/>
                <w:bCs/>
                <w:iCs/>
                <w:sz w:val="24"/>
                <w:szCs w:val="24"/>
              </w:rPr>
              <w:t>Ок 3</w:t>
            </w:r>
          </w:p>
        </w:tc>
        <w:tc>
          <w:tcPr>
            <w:tcW w:w="440" w:type="pct"/>
            <w:vMerge w:val="restart"/>
            <w:tcBorders>
              <w:top w:val="single" w:sz="4" w:space="0" w:color="auto"/>
              <w:left w:val="single" w:sz="4" w:space="0" w:color="auto"/>
              <w:right w:val="single" w:sz="4" w:space="0" w:color="auto"/>
            </w:tcBorders>
            <w:hideMark/>
          </w:tcPr>
          <w:p w14:paraId="4C149276"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Уо</w:t>
            </w:r>
            <w:proofErr w:type="spellEnd"/>
            <w:r w:rsidRPr="00806AD3">
              <w:rPr>
                <w:rFonts w:ascii="Times New Roman" w:eastAsia="Calibri" w:hAnsi="Times New Roman" w:cs="Times New Roman"/>
                <w:bCs/>
                <w:iCs/>
                <w:color w:val="000000"/>
                <w:sz w:val="24"/>
                <w:szCs w:val="24"/>
              </w:rPr>
              <w:t xml:space="preserve"> 03.04</w:t>
            </w:r>
          </w:p>
          <w:p w14:paraId="4C439E18"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Уо</w:t>
            </w:r>
            <w:proofErr w:type="spellEnd"/>
            <w:r w:rsidRPr="00806AD3">
              <w:rPr>
                <w:rFonts w:ascii="Times New Roman" w:eastAsia="Calibri" w:hAnsi="Times New Roman" w:cs="Times New Roman"/>
                <w:bCs/>
                <w:iCs/>
                <w:color w:val="000000"/>
                <w:sz w:val="24"/>
                <w:szCs w:val="24"/>
              </w:rPr>
              <w:t xml:space="preserve"> 03.05</w:t>
            </w:r>
          </w:p>
          <w:p w14:paraId="5914E7C4"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Уо</w:t>
            </w:r>
            <w:proofErr w:type="spellEnd"/>
            <w:r w:rsidRPr="00806AD3">
              <w:rPr>
                <w:rFonts w:ascii="Times New Roman" w:eastAsia="Calibri" w:hAnsi="Times New Roman" w:cs="Times New Roman"/>
                <w:bCs/>
                <w:iCs/>
                <w:color w:val="000000"/>
                <w:sz w:val="24"/>
                <w:szCs w:val="24"/>
              </w:rPr>
              <w:t xml:space="preserve"> 03.06</w:t>
            </w:r>
          </w:p>
          <w:p w14:paraId="120C3D5F"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Уо</w:t>
            </w:r>
            <w:proofErr w:type="spellEnd"/>
            <w:r w:rsidRPr="00806AD3">
              <w:rPr>
                <w:rFonts w:ascii="Times New Roman" w:eastAsia="Calibri" w:hAnsi="Times New Roman" w:cs="Times New Roman"/>
                <w:bCs/>
                <w:iCs/>
                <w:color w:val="000000"/>
                <w:sz w:val="24"/>
                <w:szCs w:val="24"/>
              </w:rPr>
              <w:t xml:space="preserve"> 03.07</w:t>
            </w:r>
          </w:p>
          <w:p w14:paraId="7A9B1FF4"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Уо</w:t>
            </w:r>
            <w:proofErr w:type="spellEnd"/>
            <w:r w:rsidRPr="00806AD3">
              <w:rPr>
                <w:rFonts w:ascii="Times New Roman" w:eastAsia="Calibri" w:hAnsi="Times New Roman" w:cs="Times New Roman"/>
                <w:bCs/>
                <w:iCs/>
                <w:color w:val="000000"/>
                <w:sz w:val="24"/>
                <w:szCs w:val="24"/>
              </w:rPr>
              <w:t xml:space="preserve"> 03.08</w:t>
            </w:r>
          </w:p>
          <w:p w14:paraId="2C25C78E"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Уо</w:t>
            </w:r>
            <w:proofErr w:type="spellEnd"/>
            <w:r w:rsidRPr="00806AD3">
              <w:rPr>
                <w:rFonts w:ascii="Times New Roman" w:eastAsia="Calibri" w:hAnsi="Times New Roman" w:cs="Times New Roman"/>
                <w:bCs/>
                <w:iCs/>
                <w:color w:val="000000"/>
                <w:sz w:val="24"/>
                <w:szCs w:val="24"/>
              </w:rPr>
              <w:t xml:space="preserve"> 03.09</w:t>
            </w:r>
          </w:p>
          <w:p w14:paraId="40656C6D"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Зо</w:t>
            </w:r>
            <w:proofErr w:type="spellEnd"/>
            <w:r w:rsidRPr="00806AD3">
              <w:rPr>
                <w:rFonts w:ascii="Times New Roman" w:eastAsia="Calibri" w:hAnsi="Times New Roman" w:cs="Times New Roman"/>
                <w:bCs/>
                <w:iCs/>
                <w:color w:val="000000"/>
                <w:sz w:val="24"/>
                <w:szCs w:val="24"/>
              </w:rPr>
              <w:t xml:space="preserve"> 03.04</w:t>
            </w:r>
          </w:p>
          <w:p w14:paraId="0DFD6346"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Зо</w:t>
            </w:r>
            <w:proofErr w:type="spellEnd"/>
            <w:r w:rsidRPr="00806AD3">
              <w:rPr>
                <w:rFonts w:ascii="Times New Roman" w:eastAsia="Calibri" w:hAnsi="Times New Roman" w:cs="Times New Roman"/>
                <w:bCs/>
                <w:iCs/>
                <w:color w:val="000000"/>
                <w:sz w:val="24"/>
                <w:szCs w:val="24"/>
              </w:rPr>
              <w:t xml:space="preserve"> 03.05</w:t>
            </w:r>
          </w:p>
          <w:p w14:paraId="4CD62775"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Зо</w:t>
            </w:r>
            <w:proofErr w:type="spellEnd"/>
            <w:r w:rsidRPr="00806AD3">
              <w:rPr>
                <w:rFonts w:ascii="Times New Roman" w:eastAsia="Calibri" w:hAnsi="Times New Roman" w:cs="Times New Roman"/>
                <w:bCs/>
                <w:iCs/>
                <w:color w:val="000000"/>
                <w:sz w:val="24"/>
                <w:szCs w:val="24"/>
              </w:rPr>
              <w:t xml:space="preserve"> 03.06</w:t>
            </w:r>
          </w:p>
          <w:p w14:paraId="4EB481BA" w14:textId="77777777" w:rsidR="00806AD3" w:rsidRPr="00806AD3" w:rsidRDefault="00806AD3" w:rsidP="00806AD3">
            <w:pPr>
              <w:autoSpaceDE w:val="0"/>
              <w:spacing w:after="0" w:line="240" w:lineRule="auto"/>
              <w:jc w:val="center"/>
              <w:rPr>
                <w:rFonts w:ascii="Times New Roman" w:eastAsia="Calibri" w:hAnsi="Times New Roman" w:cs="Times New Roman"/>
                <w:bCs/>
                <w:iCs/>
                <w:color w:val="000000"/>
                <w:sz w:val="24"/>
                <w:szCs w:val="24"/>
              </w:rPr>
            </w:pPr>
            <w:proofErr w:type="spellStart"/>
            <w:r w:rsidRPr="00806AD3">
              <w:rPr>
                <w:rFonts w:ascii="Times New Roman" w:eastAsia="Calibri" w:hAnsi="Times New Roman" w:cs="Times New Roman"/>
                <w:bCs/>
                <w:iCs/>
                <w:color w:val="000000"/>
                <w:sz w:val="24"/>
                <w:szCs w:val="24"/>
              </w:rPr>
              <w:t>Зо</w:t>
            </w:r>
            <w:proofErr w:type="spellEnd"/>
            <w:r w:rsidRPr="00806AD3">
              <w:rPr>
                <w:rFonts w:ascii="Times New Roman" w:eastAsia="Calibri" w:hAnsi="Times New Roman" w:cs="Times New Roman"/>
                <w:bCs/>
                <w:iCs/>
                <w:color w:val="000000"/>
                <w:sz w:val="24"/>
                <w:szCs w:val="24"/>
              </w:rPr>
              <w:t xml:space="preserve"> 03.07</w:t>
            </w:r>
          </w:p>
        </w:tc>
      </w:tr>
      <w:tr w:rsidR="00806AD3" w:rsidRPr="00806AD3" w14:paraId="60FF4BEA" w14:textId="77777777" w:rsidTr="00806AD3">
        <w:tc>
          <w:tcPr>
            <w:tcW w:w="612" w:type="pct"/>
            <w:tcBorders>
              <w:top w:val="single" w:sz="4" w:space="0" w:color="auto"/>
              <w:left w:val="single" w:sz="4" w:space="0" w:color="auto"/>
              <w:bottom w:val="single" w:sz="4" w:space="0" w:color="auto"/>
              <w:right w:val="single" w:sz="4" w:space="0" w:color="auto"/>
            </w:tcBorders>
          </w:tcPr>
          <w:p w14:paraId="55F761EA"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0E742F0B" w14:textId="77777777" w:rsidR="00806AD3" w:rsidRPr="00806AD3" w:rsidRDefault="00806AD3" w:rsidP="00806AD3">
            <w:pPr>
              <w:autoSpaceDE w:val="0"/>
              <w:spacing w:after="0" w:line="240" w:lineRule="auto"/>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Промежуточная аттестация в форме экзамена</w:t>
            </w:r>
          </w:p>
        </w:tc>
        <w:tc>
          <w:tcPr>
            <w:tcW w:w="320" w:type="pct"/>
            <w:tcBorders>
              <w:top w:val="single" w:sz="4" w:space="0" w:color="auto"/>
              <w:left w:val="single" w:sz="4" w:space="0" w:color="auto"/>
              <w:bottom w:val="single" w:sz="4" w:space="0" w:color="auto"/>
              <w:right w:val="single" w:sz="4" w:space="0" w:color="auto"/>
            </w:tcBorders>
          </w:tcPr>
          <w:p w14:paraId="1A3D7517"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p>
        </w:tc>
        <w:tc>
          <w:tcPr>
            <w:tcW w:w="681" w:type="pct"/>
            <w:tcBorders>
              <w:top w:val="single" w:sz="4" w:space="0" w:color="auto"/>
              <w:left w:val="single" w:sz="4" w:space="0" w:color="auto"/>
              <w:bottom w:val="single" w:sz="4" w:space="0" w:color="auto"/>
              <w:right w:val="single" w:sz="4" w:space="0" w:color="auto"/>
            </w:tcBorders>
          </w:tcPr>
          <w:p w14:paraId="42C1C0C2"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p>
        </w:tc>
        <w:tc>
          <w:tcPr>
            <w:tcW w:w="432" w:type="pct"/>
            <w:tcBorders>
              <w:top w:val="single" w:sz="4" w:space="0" w:color="auto"/>
              <w:left w:val="single" w:sz="4" w:space="0" w:color="auto"/>
              <w:bottom w:val="single" w:sz="4" w:space="0" w:color="auto"/>
              <w:right w:val="single" w:sz="4" w:space="0" w:color="auto"/>
            </w:tcBorders>
          </w:tcPr>
          <w:p w14:paraId="1E0C9E4E"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p>
        </w:tc>
        <w:tc>
          <w:tcPr>
            <w:tcW w:w="440" w:type="pct"/>
            <w:vMerge/>
            <w:tcBorders>
              <w:left w:val="single" w:sz="4" w:space="0" w:color="auto"/>
              <w:bottom w:val="single" w:sz="4" w:space="0" w:color="auto"/>
              <w:right w:val="single" w:sz="4" w:space="0" w:color="auto"/>
            </w:tcBorders>
          </w:tcPr>
          <w:p w14:paraId="6521E948"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p>
        </w:tc>
      </w:tr>
      <w:tr w:rsidR="00806AD3" w:rsidRPr="00806AD3" w14:paraId="5C4B3353" w14:textId="77777777" w:rsidTr="00806AD3">
        <w:tc>
          <w:tcPr>
            <w:tcW w:w="612" w:type="pct"/>
            <w:tcBorders>
              <w:top w:val="single" w:sz="4" w:space="0" w:color="auto"/>
              <w:left w:val="single" w:sz="4" w:space="0" w:color="auto"/>
              <w:bottom w:val="single" w:sz="4" w:space="0" w:color="auto"/>
              <w:right w:val="single" w:sz="4" w:space="0" w:color="auto"/>
            </w:tcBorders>
          </w:tcPr>
          <w:p w14:paraId="3D104B44" w14:textId="77777777" w:rsidR="00806AD3" w:rsidRPr="00806AD3" w:rsidRDefault="00806AD3" w:rsidP="00806AD3">
            <w:pPr>
              <w:spacing w:after="0" w:line="240" w:lineRule="auto"/>
              <w:rPr>
                <w:rFonts w:ascii="Times New Roman" w:eastAsia="MS Mincho" w:hAnsi="Times New Roman" w:cs="Times New Roman"/>
                <w:sz w:val="24"/>
                <w:szCs w:val="24"/>
              </w:rPr>
            </w:pPr>
          </w:p>
        </w:tc>
        <w:tc>
          <w:tcPr>
            <w:tcW w:w="2514" w:type="pct"/>
            <w:tcBorders>
              <w:top w:val="single" w:sz="4" w:space="0" w:color="auto"/>
              <w:left w:val="single" w:sz="4" w:space="0" w:color="auto"/>
              <w:bottom w:val="single" w:sz="4" w:space="0" w:color="auto"/>
              <w:right w:val="single" w:sz="4" w:space="0" w:color="auto"/>
            </w:tcBorders>
            <w:hideMark/>
          </w:tcPr>
          <w:p w14:paraId="352441D3" w14:textId="77777777" w:rsidR="00806AD3" w:rsidRPr="00806AD3" w:rsidRDefault="00806AD3" w:rsidP="00806AD3">
            <w:pPr>
              <w:autoSpaceDE w:val="0"/>
              <w:spacing w:after="0" w:line="240" w:lineRule="auto"/>
              <w:jc w:val="right"/>
              <w:rPr>
                <w:rFonts w:ascii="Times New Roman" w:eastAsia="Calibri" w:hAnsi="Times New Roman" w:cs="Times New Roman"/>
                <w:b/>
                <w:bCs/>
                <w:i/>
                <w:iCs/>
                <w:color w:val="000000"/>
                <w:sz w:val="24"/>
                <w:szCs w:val="24"/>
              </w:rPr>
            </w:pPr>
            <w:r w:rsidRPr="00806AD3">
              <w:rPr>
                <w:rFonts w:ascii="Times New Roman" w:eastAsia="Calibri" w:hAnsi="Times New Roman" w:cs="Times New Roman"/>
                <w:b/>
                <w:bCs/>
                <w:i/>
                <w:iCs/>
                <w:color w:val="000000"/>
                <w:sz w:val="24"/>
                <w:szCs w:val="24"/>
              </w:rPr>
              <w:t>Всего:</w:t>
            </w:r>
          </w:p>
        </w:tc>
        <w:tc>
          <w:tcPr>
            <w:tcW w:w="320" w:type="pct"/>
            <w:tcBorders>
              <w:top w:val="single" w:sz="4" w:space="0" w:color="auto"/>
              <w:left w:val="single" w:sz="4" w:space="0" w:color="auto"/>
              <w:bottom w:val="single" w:sz="4" w:space="0" w:color="auto"/>
              <w:right w:val="single" w:sz="4" w:space="0" w:color="auto"/>
            </w:tcBorders>
            <w:hideMark/>
          </w:tcPr>
          <w:p w14:paraId="4AFE187D"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r w:rsidRPr="00806AD3">
              <w:rPr>
                <w:rFonts w:ascii="Times New Roman" w:eastAsia="MS Mincho" w:hAnsi="Times New Roman" w:cs="Times New Roman"/>
                <w:b/>
                <w:i/>
                <w:sz w:val="24"/>
                <w:szCs w:val="24"/>
              </w:rPr>
              <w:t>84</w:t>
            </w:r>
          </w:p>
        </w:tc>
        <w:tc>
          <w:tcPr>
            <w:tcW w:w="681" w:type="pct"/>
            <w:tcBorders>
              <w:top w:val="single" w:sz="4" w:space="0" w:color="auto"/>
              <w:left w:val="single" w:sz="4" w:space="0" w:color="auto"/>
              <w:bottom w:val="single" w:sz="4" w:space="0" w:color="auto"/>
              <w:right w:val="single" w:sz="4" w:space="0" w:color="auto"/>
            </w:tcBorders>
          </w:tcPr>
          <w:p w14:paraId="10FE4F47"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p>
        </w:tc>
        <w:tc>
          <w:tcPr>
            <w:tcW w:w="432" w:type="pct"/>
            <w:tcBorders>
              <w:top w:val="single" w:sz="4" w:space="0" w:color="auto"/>
              <w:left w:val="single" w:sz="4" w:space="0" w:color="auto"/>
              <w:bottom w:val="single" w:sz="4" w:space="0" w:color="auto"/>
              <w:right w:val="single" w:sz="4" w:space="0" w:color="auto"/>
            </w:tcBorders>
          </w:tcPr>
          <w:p w14:paraId="0733FE6F"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p>
        </w:tc>
        <w:tc>
          <w:tcPr>
            <w:tcW w:w="440" w:type="pct"/>
            <w:tcBorders>
              <w:top w:val="single" w:sz="4" w:space="0" w:color="auto"/>
              <w:left w:val="single" w:sz="4" w:space="0" w:color="auto"/>
              <w:bottom w:val="single" w:sz="4" w:space="0" w:color="auto"/>
              <w:right w:val="single" w:sz="4" w:space="0" w:color="auto"/>
            </w:tcBorders>
          </w:tcPr>
          <w:p w14:paraId="70B49F2B" w14:textId="77777777" w:rsidR="00806AD3" w:rsidRPr="00806AD3" w:rsidRDefault="00806AD3" w:rsidP="00806AD3">
            <w:pPr>
              <w:spacing w:after="0" w:line="240" w:lineRule="auto"/>
              <w:jc w:val="center"/>
              <w:rPr>
                <w:rFonts w:ascii="Times New Roman" w:eastAsia="MS Mincho" w:hAnsi="Times New Roman" w:cs="Times New Roman"/>
                <w:b/>
                <w:sz w:val="24"/>
                <w:szCs w:val="24"/>
              </w:rPr>
            </w:pPr>
          </w:p>
        </w:tc>
      </w:tr>
    </w:tbl>
    <w:p w14:paraId="3F5BDD96" w14:textId="77777777" w:rsidR="00C37D7B" w:rsidRPr="00DC64B9" w:rsidRDefault="00C37D7B" w:rsidP="00DC64B9">
      <w:pPr>
        <w:pStyle w:val="af0"/>
        <w:rPr>
          <w:rFonts w:ascii="Times New Roman" w:eastAsia="MS Mincho" w:hAnsi="Times New Roman" w:cs="Times New Roman"/>
          <w:sz w:val="24"/>
          <w:szCs w:val="24"/>
          <w:lang w:val="ru-RU"/>
        </w:rPr>
        <w:sectPr w:rsidR="00C37D7B" w:rsidRPr="00DC64B9" w:rsidSect="00E84576">
          <w:pgSz w:w="16838" w:h="11906" w:orient="landscape"/>
          <w:pgMar w:top="850" w:right="1134" w:bottom="1701" w:left="1134" w:header="708" w:footer="708" w:gutter="0"/>
          <w:cols w:space="708"/>
          <w:docGrid w:linePitch="360"/>
        </w:sectPr>
      </w:pPr>
    </w:p>
    <w:p w14:paraId="4250A473" w14:textId="77777777" w:rsidR="008B5262" w:rsidRPr="00DC64B9" w:rsidRDefault="00533B7B" w:rsidP="008D14B7">
      <w:pPr>
        <w:autoSpaceDE w:val="0"/>
        <w:autoSpaceDN w:val="0"/>
        <w:adjustRightInd w:val="0"/>
        <w:spacing w:after="0"/>
        <w:ind w:firstLine="709"/>
        <w:jc w:val="both"/>
        <w:rPr>
          <w:rFonts w:ascii="Times New Roman" w:hAnsi="Times New Roman" w:cs="Times New Roman"/>
          <w:b/>
          <w:bCs/>
          <w:i/>
          <w:iCs/>
          <w:color w:val="000000"/>
          <w:sz w:val="24"/>
          <w:szCs w:val="24"/>
          <w:lang w:eastAsia="en-US"/>
        </w:rPr>
      </w:pPr>
      <w:r w:rsidRPr="00DC64B9">
        <w:rPr>
          <w:rFonts w:ascii="Times New Roman" w:hAnsi="Times New Roman" w:cs="Times New Roman"/>
          <w:b/>
          <w:caps/>
          <w:sz w:val="24"/>
          <w:szCs w:val="24"/>
        </w:rPr>
        <w:lastRenderedPageBreak/>
        <w:t>3. Условия реализации программы учебной дисциплины</w:t>
      </w:r>
    </w:p>
    <w:p w14:paraId="2AC1AB44" w14:textId="77777777" w:rsidR="00C37D7B" w:rsidRPr="00DC64B9" w:rsidRDefault="00533B7B" w:rsidP="008D14B7">
      <w:pPr>
        <w:autoSpaceDE w:val="0"/>
        <w:autoSpaceDN w:val="0"/>
        <w:adjustRightInd w:val="0"/>
        <w:spacing w:after="0"/>
        <w:ind w:firstLine="709"/>
        <w:jc w:val="both"/>
        <w:rPr>
          <w:rFonts w:ascii="Times New Roman" w:hAnsi="Times New Roman" w:cs="Times New Roman"/>
          <w:b/>
          <w:bCs/>
          <w:i/>
          <w:iCs/>
          <w:color w:val="000000"/>
          <w:sz w:val="24"/>
          <w:szCs w:val="24"/>
          <w:lang w:eastAsia="en-US"/>
        </w:rPr>
      </w:pPr>
      <w:r w:rsidRPr="00DC64B9">
        <w:rPr>
          <w:rFonts w:ascii="Times New Roman" w:hAnsi="Times New Roman" w:cs="Times New Roman"/>
          <w:b/>
          <w:bCs/>
          <w:i/>
          <w:iCs/>
          <w:color w:val="000000"/>
          <w:sz w:val="24"/>
          <w:szCs w:val="24"/>
          <w:lang w:eastAsia="en-US"/>
        </w:rPr>
        <w:t xml:space="preserve">3.1. Материально-техническое обеспечение </w:t>
      </w:r>
    </w:p>
    <w:p w14:paraId="62D42139" w14:textId="77777777" w:rsidR="00461893" w:rsidRPr="00DC64B9" w:rsidRDefault="00533B7B" w:rsidP="008D14B7">
      <w:pPr>
        <w:pStyle w:val="ae"/>
        <w:spacing w:before="0" w:after="0" w:line="276" w:lineRule="auto"/>
        <w:ind w:left="0" w:firstLine="709"/>
        <w:jc w:val="both"/>
        <w:rPr>
          <w:lang w:val="ru-RU"/>
        </w:rPr>
      </w:pPr>
      <w:r w:rsidRPr="00DC64B9">
        <w:rPr>
          <w:lang w:val="ru-RU"/>
        </w:rPr>
        <w:t xml:space="preserve">Для реализации программы общественных дисциплин предусмотрен кабинет </w:t>
      </w:r>
      <w:r w:rsidR="007B0843" w:rsidRPr="00DC64B9">
        <w:rPr>
          <w:lang w:val="ru-RU"/>
        </w:rPr>
        <w:t>экономики и менеджмента</w:t>
      </w:r>
      <w:r w:rsidR="001E3CCB" w:rsidRPr="00DC64B9">
        <w:rPr>
          <w:lang w:val="ru-RU"/>
        </w:rPr>
        <w:t xml:space="preserve"> №101</w:t>
      </w:r>
      <w:r w:rsidR="007B0843" w:rsidRPr="00DC64B9">
        <w:rPr>
          <w:lang w:val="ru-RU"/>
        </w:rPr>
        <w:t>.</w:t>
      </w:r>
    </w:p>
    <w:p w14:paraId="7F0B7985" w14:textId="77777777" w:rsidR="000B71E2" w:rsidRPr="00DC64B9" w:rsidRDefault="00533B7B" w:rsidP="008D14B7">
      <w:pPr>
        <w:spacing w:after="0"/>
        <w:ind w:firstLine="709"/>
        <w:jc w:val="both"/>
        <w:rPr>
          <w:rFonts w:ascii="Times New Roman" w:eastAsiaTheme="minorEastAsia" w:hAnsi="Times New Roman" w:cs="Times New Roman"/>
          <w:b/>
          <w:sz w:val="24"/>
          <w:szCs w:val="24"/>
          <w:lang w:eastAsia="en-US"/>
        </w:rPr>
      </w:pPr>
      <w:r w:rsidRPr="00DC64B9">
        <w:rPr>
          <w:rFonts w:ascii="Times New Roman" w:eastAsiaTheme="minorEastAsia" w:hAnsi="Times New Roman" w:cs="Times New Roman"/>
          <w:b/>
          <w:sz w:val="24"/>
          <w:szCs w:val="24"/>
          <w:lang w:eastAsia="en-US"/>
        </w:rPr>
        <w:t>Оборудование учебного кабинета:</w:t>
      </w:r>
    </w:p>
    <w:p w14:paraId="7641E025" w14:textId="77777777" w:rsidR="000B71E2" w:rsidRPr="00DC64B9" w:rsidRDefault="00533B7B" w:rsidP="008D14B7">
      <w:pPr>
        <w:pStyle w:val="ae"/>
        <w:numPr>
          <w:ilvl w:val="0"/>
          <w:numId w:val="18"/>
        </w:numPr>
        <w:tabs>
          <w:tab w:val="left" w:pos="993"/>
        </w:tabs>
        <w:spacing w:before="0" w:after="0" w:line="276" w:lineRule="auto"/>
        <w:ind w:left="0" w:firstLine="709"/>
        <w:jc w:val="both"/>
        <w:rPr>
          <w:lang w:val="ru-RU"/>
        </w:rPr>
      </w:pPr>
      <w:r w:rsidRPr="00DC64B9">
        <w:rPr>
          <w:lang w:val="ru-RU"/>
        </w:rPr>
        <w:t>рабочее место преподавателя</w:t>
      </w:r>
    </w:p>
    <w:p w14:paraId="5840DCF5" w14:textId="77777777" w:rsidR="007B0843" w:rsidRPr="00DC64B9" w:rsidRDefault="00533B7B" w:rsidP="008D14B7">
      <w:pPr>
        <w:pStyle w:val="ae"/>
        <w:numPr>
          <w:ilvl w:val="0"/>
          <w:numId w:val="18"/>
        </w:numPr>
        <w:tabs>
          <w:tab w:val="left" w:pos="993"/>
        </w:tabs>
        <w:spacing w:before="0" w:after="0" w:line="276" w:lineRule="auto"/>
        <w:ind w:left="0" w:firstLine="709"/>
        <w:jc w:val="both"/>
        <w:rPr>
          <w:lang w:val="ru-RU"/>
        </w:rPr>
      </w:pPr>
      <w:r w:rsidRPr="00DC64B9">
        <w:rPr>
          <w:lang w:val="ru-RU"/>
        </w:rPr>
        <w:t>учебные парты 16 штук</w:t>
      </w:r>
    </w:p>
    <w:p w14:paraId="4B698409" w14:textId="77777777" w:rsidR="007B0843" w:rsidRPr="00DC64B9" w:rsidRDefault="00533B7B" w:rsidP="008D14B7">
      <w:pPr>
        <w:pStyle w:val="ae"/>
        <w:numPr>
          <w:ilvl w:val="0"/>
          <w:numId w:val="18"/>
        </w:numPr>
        <w:tabs>
          <w:tab w:val="left" w:pos="993"/>
        </w:tabs>
        <w:spacing w:before="0" w:after="0" w:line="276" w:lineRule="auto"/>
        <w:ind w:left="0" w:firstLine="709"/>
        <w:jc w:val="both"/>
        <w:rPr>
          <w:lang w:val="ru-RU"/>
        </w:rPr>
      </w:pPr>
      <w:r w:rsidRPr="00DC64B9">
        <w:rPr>
          <w:lang w:val="ru-RU"/>
        </w:rPr>
        <w:t>стулья 25 штук</w:t>
      </w:r>
    </w:p>
    <w:p w14:paraId="29FB2FBA" w14:textId="77777777" w:rsidR="007B0843" w:rsidRPr="00DC64B9" w:rsidRDefault="00533B7B" w:rsidP="008D14B7">
      <w:pPr>
        <w:pStyle w:val="ae"/>
        <w:numPr>
          <w:ilvl w:val="0"/>
          <w:numId w:val="18"/>
        </w:numPr>
        <w:tabs>
          <w:tab w:val="left" w:pos="993"/>
        </w:tabs>
        <w:spacing w:before="0" w:after="0" w:line="276" w:lineRule="auto"/>
        <w:ind w:left="0" w:firstLine="709"/>
        <w:jc w:val="both"/>
        <w:rPr>
          <w:lang w:val="ru-RU"/>
        </w:rPr>
      </w:pPr>
      <w:r w:rsidRPr="00DC64B9">
        <w:rPr>
          <w:lang w:val="ru-RU"/>
        </w:rPr>
        <w:t>доска маркерная</w:t>
      </w:r>
    </w:p>
    <w:p w14:paraId="2462BFF9" w14:textId="77777777" w:rsidR="000B71E2" w:rsidRPr="00DC64B9" w:rsidRDefault="00533B7B" w:rsidP="008D14B7">
      <w:pPr>
        <w:pStyle w:val="ae"/>
        <w:numPr>
          <w:ilvl w:val="0"/>
          <w:numId w:val="18"/>
        </w:numPr>
        <w:tabs>
          <w:tab w:val="left" w:pos="993"/>
        </w:tabs>
        <w:spacing w:before="0" w:after="0" w:line="276" w:lineRule="auto"/>
        <w:ind w:left="0" w:firstLine="709"/>
        <w:jc w:val="both"/>
        <w:rPr>
          <w:lang w:val="ru-RU"/>
        </w:rPr>
      </w:pPr>
      <w:r w:rsidRPr="00DC64B9">
        <w:rPr>
          <w:lang w:val="ru-RU"/>
        </w:rPr>
        <w:t>шкаф для книг</w:t>
      </w:r>
    </w:p>
    <w:p w14:paraId="7B6B7F48" w14:textId="77777777" w:rsidR="007B0843" w:rsidRPr="00DC64B9" w:rsidRDefault="00533B7B" w:rsidP="008D14B7">
      <w:pPr>
        <w:spacing w:after="0"/>
        <w:ind w:firstLine="709"/>
        <w:jc w:val="both"/>
        <w:rPr>
          <w:rFonts w:ascii="Times New Roman" w:eastAsiaTheme="minorEastAsia" w:hAnsi="Times New Roman" w:cs="Times New Roman"/>
          <w:b/>
          <w:sz w:val="24"/>
          <w:szCs w:val="24"/>
          <w:lang w:eastAsia="en-US"/>
        </w:rPr>
      </w:pPr>
      <w:r w:rsidRPr="00DC64B9">
        <w:rPr>
          <w:rFonts w:ascii="Times New Roman" w:eastAsiaTheme="minorEastAsia" w:hAnsi="Times New Roman" w:cs="Times New Roman"/>
          <w:b/>
          <w:sz w:val="24"/>
          <w:szCs w:val="24"/>
          <w:lang w:eastAsia="en-US"/>
        </w:rPr>
        <w:t>Технические средства обучения:</w:t>
      </w:r>
    </w:p>
    <w:p w14:paraId="65FEE677" w14:textId="77777777" w:rsidR="000B71E2" w:rsidRPr="00DC64B9" w:rsidRDefault="00533B7B" w:rsidP="008D14B7">
      <w:pPr>
        <w:pStyle w:val="ae"/>
        <w:numPr>
          <w:ilvl w:val="0"/>
          <w:numId w:val="18"/>
        </w:numPr>
        <w:tabs>
          <w:tab w:val="left" w:pos="993"/>
        </w:tabs>
        <w:spacing w:before="0" w:after="0" w:line="276" w:lineRule="auto"/>
        <w:ind w:left="0" w:firstLine="709"/>
        <w:jc w:val="both"/>
        <w:rPr>
          <w:lang w:val="ru-RU"/>
        </w:rPr>
      </w:pPr>
      <w:r w:rsidRPr="00DC64B9">
        <w:rPr>
          <w:lang w:val="ru-RU"/>
        </w:rPr>
        <w:t>10 компьютеров</w:t>
      </w:r>
    </w:p>
    <w:p w14:paraId="7EDC4010" w14:textId="77777777" w:rsidR="00FD6909" w:rsidRPr="00DC64B9" w:rsidRDefault="00533B7B" w:rsidP="008D14B7">
      <w:pPr>
        <w:pStyle w:val="ae"/>
        <w:numPr>
          <w:ilvl w:val="0"/>
          <w:numId w:val="18"/>
        </w:numPr>
        <w:tabs>
          <w:tab w:val="left" w:pos="993"/>
        </w:tabs>
        <w:spacing w:before="0" w:after="0" w:line="276" w:lineRule="auto"/>
        <w:ind w:left="0" w:firstLine="709"/>
        <w:jc w:val="both"/>
        <w:rPr>
          <w:lang w:val="ru-RU"/>
        </w:rPr>
      </w:pPr>
      <w:r w:rsidRPr="00DC64B9">
        <w:rPr>
          <w:lang w:val="ru-RU"/>
        </w:rPr>
        <w:t>проектор</w:t>
      </w:r>
    </w:p>
    <w:p w14:paraId="6292A809" w14:textId="77777777" w:rsidR="00FD6909" w:rsidRPr="00DC64B9" w:rsidRDefault="00533B7B" w:rsidP="008D14B7">
      <w:pPr>
        <w:pStyle w:val="ae"/>
        <w:numPr>
          <w:ilvl w:val="0"/>
          <w:numId w:val="18"/>
        </w:numPr>
        <w:tabs>
          <w:tab w:val="left" w:pos="993"/>
        </w:tabs>
        <w:spacing w:before="0" w:after="0" w:line="276" w:lineRule="auto"/>
        <w:ind w:left="0" w:firstLine="709"/>
        <w:jc w:val="both"/>
        <w:rPr>
          <w:lang w:val="ru-RU"/>
        </w:rPr>
      </w:pPr>
      <w:r w:rsidRPr="00DC64B9">
        <w:rPr>
          <w:lang w:val="ru-RU"/>
        </w:rPr>
        <w:t>принтер</w:t>
      </w:r>
    </w:p>
    <w:p w14:paraId="11F8C4CF" w14:textId="77777777" w:rsidR="006B57FA" w:rsidRPr="00DC64B9" w:rsidRDefault="00533B7B" w:rsidP="008D14B7">
      <w:pPr>
        <w:autoSpaceDE w:val="0"/>
        <w:autoSpaceDN w:val="0"/>
        <w:adjustRightInd w:val="0"/>
        <w:spacing w:after="0"/>
        <w:ind w:firstLine="709"/>
        <w:jc w:val="both"/>
        <w:rPr>
          <w:rFonts w:ascii="Times New Roman" w:hAnsi="Times New Roman" w:cs="Times New Roman"/>
          <w:b/>
          <w:bCs/>
          <w:i/>
          <w:iCs/>
          <w:color w:val="000000"/>
          <w:sz w:val="24"/>
          <w:szCs w:val="24"/>
          <w:lang w:eastAsia="en-US"/>
        </w:rPr>
      </w:pPr>
      <w:r w:rsidRPr="00DC64B9">
        <w:rPr>
          <w:rFonts w:ascii="Times New Roman" w:hAnsi="Times New Roman" w:cs="Times New Roman"/>
          <w:b/>
          <w:bCs/>
          <w:i/>
          <w:iCs/>
          <w:color w:val="000000"/>
          <w:sz w:val="24"/>
          <w:szCs w:val="24"/>
          <w:lang w:eastAsia="en-US"/>
        </w:rPr>
        <w:t xml:space="preserve">3.2. Информационное обеспечение обучения </w:t>
      </w:r>
    </w:p>
    <w:p w14:paraId="0FA2E2F0" w14:textId="77777777" w:rsidR="00BE7185" w:rsidRPr="00DC64B9" w:rsidRDefault="00533B7B" w:rsidP="008D14B7">
      <w:pPr>
        <w:pStyle w:val="ae"/>
        <w:tabs>
          <w:tab w:val="left" w:pos="426"/>
        </w:tabs>
        <w:spacing w:before="0" w:after="0" w:line="276" w:lineRule="auto"/>
        <w:ind w:left="0" w:firstLine="709"/>
        <w:jc w:val="both"/>
        <w:rPr>
          <w:b/>
          <w:lang w:val="ru-RU"/>
        </w:rPr>
      </w:pPr>
      <w:r w:rsidRPr="00DC64B9">
        <w:rPr>
          <w:b/>
          <w:lang w:val="ru-RU"/>
        </w:rPr>
        <w:t>Основная учебная литература</w:t>
      </w:r>
    </w:p>
    <w:p w14:paraId="76E8CB54" w14:textId="77777777" w:rsidR="00C37D7B" w:rsidRPr="00DC64B9" w:rsidRDefault="00533B7B" w:rsidP="008D14B7">
      <w:pPr>
        <w:pStyle w:val="ae"/>
        <w:numPr>
          <w:ilvl w:val="0"/>
          <w:numId w:val="19"/>
        </w:numPr>
        <w:autoSpaceDE w:val="0"/>
        <w:autoSpaceDN w:val="0"/>
        <w:adjustRightInd w:val="0"/>
        <w:spacing w:before="0" w:after="0" w:line="276" w:lineRule="auto"/>
        <w:ind w:left="0" w:firstLine="709"/>
        <w:jc w:val="both"/>
        <w:rPr>
          <w:color w:val="000000"/>
          <w:lang w:val="ru-RU"/>
        </w:rPr>
      </w:pPr>
      <w:r w:rsidRPr="00DC64B9">
        <w:rPr>
          <w:color w:val="000000"/>
          <w:lang w:val="ru-RU"/>
        </w:rPr>
        <w:t>Василевская, И.В. Управление качеством: Учебное пособие / И.</w:t>
      </w:r>
      <w:r w:rsidR="007B0843" w:rsidRPr="00DC64B9">
        <w:rPr>
          <w:color w:val="000000"/>
          <w:lang w:val="ru-RU"/>
        </w:rPr>
        <w:t> </w:t>
      </w:r>
      <w:r w:rsidRPr="00DC64B9">
        <w:rPr>
          <w:color w:val="000000"/>
          <w:lang w:val="ru-RU"/>
        </w:rPr>
        <w:t>В.</w:t>
      </w:r>
      <w:r w:rsidR="007B0843" w:rsidRPr="00DC64B9">
        <w:rPr>
          <w:color w:val="000000"/>
          <w:lang w:val="ru-RU"/>
        </w:rPr>
        <w:t> </w:t>
      </w:r>
      <w:r w:rsidRPr="00DC64B9">
        <w:rPr>
          <w:color w:val="000000"/>
          <w:lang w:val="ru-RU"/>
        </w:rPr>
        <w:t>Василевская. - М.: ИЦ РИОР, 201</w:t>
      </w:r>
      <w:r w:rsidR="00D42238" w:rsidRPr="00DC64B9">
        <w:rPr>
          <w:color w:val="000000"/>
          <w:lang w:val="ru-RU"/>
        </w:rPr>
        <w:t>7</w:t>
      </w:r>
      <w:r w:rsidRPr="00DC64B9">
        <w:rPr>
          <w:color w:val="000000"/>
          <w:lang w:val="ru-RU"/>
        </w:rPr>
        <w:t xml:space="preserve">. - 112 </w:t>
      </w:r>
      <w:r w:rsidRPr="00DC64B9">
        <w:rPr>
          <w:color w:val="000000"/>
        </w:rPr>
        <w:t>c</w:t>
      </w:r>
      <w:r w:rsidRPr="00DC64B9">
        <w:rPr>
          <w:color w:val="000000"/>
          <w:lang w:val="ru-RU"/>
        </w:rPr>
        <w:t xml:space="preserve">. </w:t>
      </w:r>
    </w:p>
    <w:p w14:paraId="5BCD53EB" w14:textId="77777777" w:rsidR="0071622E" w:rsidRPr="00DC64B9" w:rsidRDefault="00533B7B" w:rsidP="008D14B7">
      <w:pPr>
        <w:pStyle w:val="ae"/>
        <w:numPr>
          <w:ilvl w:val="0"/>
          <w:numId w:val="19"/>
        </w:numPr>
        <w:autoSpaceDE w:val="0"/>
        <w:autoSpaceDN w:val="0"/>
        <w:adjustRightInd w:val="0"/>
        <w:spacing w:before="0" w:after="0" w:line="276" w:lineRule="auto"/>
        <w:ind w:left="0" w:firstLine="709"/>
        <w:jc w:val="both"/>
        <w:rPr>
          <w:color w:val="000000"/>
          <w:lang w:val="ru-RU"/>
        </w:rPr>
      </w:pPr>
      <w:proofErr w:type="spellStart"/>
      <w:r w:rsidRPr="00DC64B9">
        <w:rPr>
          <w:color w:val="000000"/>
          <w:lang w:val="ru-RU"/>
        </w:rPr>
        <w:t>Зекунов</w:t>
      </w:r>
      <w:proofErr w:type="spellEnd"/>
      <w:r w:rsidRPr="00DC64B9">
        <w:rPr>
          <w:color w:val="000000"/>
          <w:lang w:val="ru-RU"/>
        </w:rPr>
        <w:t xml:space="preserve"> А.Г. Управление качеством: уч.- М.: Издательство </w:t>
      </w:r>
      <w:proofErr w:type="spellStart"/>
      <w:r w:rsidRPr="00DC64B9">
        <w:rPr>
          <w:color w:val="000000"/>
          <w:lang w:val="ru-RU"/>
        </w:rPr>
        <w:t>Юрат</w:t>
      </w:r>
      <w:proofErr w:type="spellEnd"/>
      <w:r w:rsidRPr="00DC64B9">
        <w:rPr>
          <w:color w:val="000000"/>
          <w:lang w:val="ru-RU"/>
        </w:rPr>
        <w:t>.</w:t>
      </w:r>
      <w:r w:rsidR="00D42238" w:rsidRPr="00DC64B9">
        <w:rPr>
          <w:color w:val="000000"/>
          <w:lang w:val="ru-RU"/>
        </w:rPr>
        <w:t>, 2020</w:t>
      </w:r>
      <w:r w:rsidR="007B0843" w:rsidRPr="00DC64B9">
        <w:rPr>
          <w:color w:val="000000"/>
          <w:lang w:val="ru-RU"/>
        </w:rPr>
        <w:t>. – 475. (</w:t>
      </w:r>
      <w:proofErr w:type="spellStart"/>
      <w:proofErr w:type="gramStart"/>
      <w:r w:rsidRPr="00DC64B9">
        <w:rPr>
          <w:color w:val="000000"/>
          <w:lang w:val="ru-RU"/>
        </w:rPr>
        <w:t>серия.Бакалавр</w:t>
      </w:r>
      <w:proofErr w:type="spellEnd"/>
      <w:proofErr w:type="gramEnd"/>
      <w:r w:rsidRPr="00DC64B9">
        <w:rPr>
          <w:color w:val="000000"/>
          <w:lang w:val="ru-RU"/>
        </w:rPr>
        <w:t xml:space="preserve">.  Углубленный курс) </w:t>
      </w:r>
    </w:p>
    <w:p w14:paraId="6F1948B1" w14:textId="77777777" w:rsidR="00461893" w:rsidRPr="00DC64B9" w:rsidRDefault="00533B7B" w:rsidP="008D14B7">
      <w:pPr>
        <w:pStyle w:val="ae"/>
        <w:numPr>
          <w:ilvl w:val="0"/>
          <w:numId w:val="19"/>
        </w:numPr>
        <w:autoSpaceDE w:val="0"/>
        <w:autoSpaceDN w:val="0"/>
        <w:adjustRightInd w:val="0"/>
        <w:spacing w:before="0" w:after="0" w:line="276" w:lineRule="auto"/>
        <w:ind w:left="0" w:firstLine="709"/>
        <w:jc w:val="both"/>
        <w:rPr>
          <w:color w:val="000000"/>
          <w:lang w:val="ru-RU"/>
        </w:rPr>
      </w:pPr>
      <w:r w:rsidRPr="00DC64B9">
        <w:rPr>
          <w:color w:val="000000"/>
          <w:lang w:val="ru-RU"/>
        </w:rPr>
        <w:t xml:space="preserve">Менеджмент: Учебное пособие для студентов учреждений </w:t>
      </w:r>
      <w:proofErr w:type="spellStart"/>
      <w:r w:rsidRPr="00DC64B9">
        <w:rPr>
          <w:color w:val="000000"/>
          <w:lang w:val="ru-RU"/>
        </w:rPr>
        <w:t>сред.проф</w:t>
      </w:r>
      <w:proofErr w:type="spellEnd"/>
      <w:r w:rsidRPr="00DC64B9">
        <w:rPr>
          <w:color w:val="000000"/>
          <w:lang w:val="ru-RU"/>
        </w:rPr>
        <w:t xml:space="preserve">. образования, </w:t>
      </w:r>
      <w:proofErr w:type="spellStart"/>
      <w:r w:rsidRPr="00DC64B9">
        <w:rPr>
          <w:color w:val="000000"/>
          <w:lang w:val="ru-RU"/>
        </w:rPr>
        <w:t>Е.Л.Драчева</w:t>
      </w:r>
      <w:proofErr w:type="spellEnd"/>
      <w:r w:rsidRPr="00DC64B9">
        <w:rPr>
          <w:color w:val="000000"/>
          <w:lang w:val="ru-RU"/>
        </w:rPr>
        <w:t xml:space="preserve">, </w:t>
      </w:r>
      <w:proofErr w:type="spellStart"/>
      <w:r w:rsidRPr="00DC64B9">
        <w:rPr>
          <w:color w:val="000000"/>
          <w:lang w:val="ru-RU"/>
        </w:rPr>
        <w:t>Л.И.Юликова</w:t>
      </w:r>
      <w:proofErr w:type="spellEnd"/>
      <w:r w:rsidR="007B0843" w:rsidRPr="00DC64B9">
        <w:rPr>
          <w:color w:val="000000"/>
          <w:lang w:val="ru-RU"/>
        </w:rPr>
        <w:t xml:space="preserve"> –</w:t>
      </w:r>
      <w:r w:rsidRPr="00DC64B9">
        <w:rPr>
          <w:color w:val="000000"/>
          <w:lang w:val="ru-RU"/>
        </w:rPr>
        <w:t xml:space="preserve"> 2 </w:t>
      </w:r>
      <w:proofErr w:type="spellStart"/>
      <w:r w:rsidRPr="00DC64B9">
        <w:rPr>
          <w:color w:val="000000"/>
          <w:lang w:val="ru-RU"/>
        </w:rPr>
        <w:t>изд</w:t>
      </w:r>
      <w:proofErr w:type="spellEnd"/>
      <w:r w:rsidRPr="00DC64B9">
        <w:rPr>
          <w:color w:val="000000"/>
          <w:lang w:val="ru-RU"/>
        </w:rPr>
        <w:t xml:space="preserve">, </w:t>
      </w:r>
      <w:proofErr w:type="gramStart"/>
      <w:r w:rsidRPr="00DC64B9">
        <w:rPr>
          <w:color w:val="000000"/>
          <w:lang w:val="ru-RU"/>
        </w:rPr>
        <w:t>стер.-</w:t>
      </w:r>
      <w:proofErr w:type="gramEnd"/>
      <w:r w:rsidRPr="00DC64B9">
        <w:rPr>
          <w:color w:val="000000"/>
          <w:lang w:val="ru-RU"/>
        </w:rPr>
        <w:t xml:space="preserve"> М: Изда</w:t>
      </w:r>
      <w:r w:rsidR="00D42238" w:rsidRPr="00DC64B9">
        <w:rPr>
          <w:color w:val="000000"/>
          <w:lang w:val="ru-RU"/>
        </w:rPr>
        <w:t>тельский центр " Академия", 2018</w:t>
      </w:r>
      <w:r w:rsidRPr="00DC64B9">
        <w:rPr>
          <w:color w:val="000000"/>
          <w:lang w:val="ru-RU"/>
        </w:rPr>
        <w:t>.-288</w:t>
      </w:r>
      <w:r w:rsidR="007B0843" w:rsidRPr="00DC64B9">
        <w:rPr>
          <w:color w:val="000000"/>
          <w:lang w:val="ru-RU"/>
        </w:rPr>
        <w:t xml:space="preserve"> с.</w:t>
      </w:r>
    </w:p>
    <w:p w14:paraId="3806A4D7" w14:textId="77777777" w:rsidR="00C37D7B" w:rsidRPr="00DC64B9" w:rsidRDefault="00533B7B" w:rsidP="008D14B7">
      <w:pPr>
        <w:pStyle w:val="ae"/>
        <w:numPr>
          <w:ilvl w:val="0"/>
          <w:numId w:val="19"/>
        </w:numPr>
        <w:autoSpaceDE w:val="0"/>
        <w:autoSpaceDN w:val="0"/>
        <w:adjustRightInd w:val="0"/>
        <w:spacing w:before="0" w:after="0" w:line="276" w:lineRule="auto"/>
        <w:ind w:left="0" w:firstLine="709"/>
        <w:jc w:val="both"/>
        <w:rPr>
          <w:color w:val="000000"/>
          <w:lang w:val="ru-RU"/>
        </w:rPr>
      </w:pPr>
      <w:proofErr w:type="spellStart"/>
      <w:r w:rsidRPr="00DC64B9">
        <w:rPr>
          <w:color w:val="000000"/>
          <w:lang w:val="ru-RU"/>
        </w:rPr>
        <w:t>Тепман</w:t>
      </w:r>
      <w:proofErr w:type="spellEnd"/>
      <w:r w:rsidRPr="00DC64B9">
        <w:rPr>
          <w:color w:val="000000"/>
          <w:lang w:val="ru-RU"/>
        </w:rPr>
        <w:t xml:space="preserve"> Л. Н. Управление качеством [Электронный ресурс] учеб. пособие / Под ред. </w:t>
      </w:r>
      <w:proofErr w:type="spellStart"/>
      <w:r w:rsidRPr="00DC64B9">
        <w:rPr>
          <w:color w:val="000000"/>
          <w:lang w:val="ru-RU"/>
        </w:rPr>
        <w:t>Шванд</w:t>
      </w:r>
      <w:r w:rsidR="00D42238" w:rsidRPr="00DC64B9">
        <w:rPr>
          <w:color w:val="000000"/>
          <w:lang w:val="ru-RU"/>
        </w:rPr>
        <w:t>ера</w:t>
      </w:r>
      <w:proofErr w:type="spellEnd"/>
      <w:r w:rsidR="00D42238" w:rsidRPr="00DC64B9">
        <w:rPr>
          <w:color w:val="000000"/>
          <w:lang w:val="ru-RU"/>
        </w:rPr>
        <w:t xml:space="preserve"> В. А. – М.: </w:t>
      </w:r>
      <w:proofErr w:type="spellStart"/>
      <w:r w:rsidR="00D42238" w:rsidRPr="00DC64B9">
        <w:rPr>
          <w:color w:val="000000"/>
          <w:lang w:val="ru-RU"/>
        </w:rPr>
        <w:t>Юнити</w:t>
      </w:r>
      <w:proofErr w:type="spellEnd"/>
      <w:r w:rsidR="00D42238" w:rsidRPr="00DC64B9">
        <w:rPr>
          <w:color w:val="000000"/>
          <w:lang w:val="ru-RU"/>
        </w:rPr>
        <w:t>-Дана, 2018</w:t>
      </w:r>
      <w:r w:rsidRPr="00DC64B9">
        <w:rPr>
          <w:color w:val="000000"/>
          <w:lang w:val="ru-RU"/>
        </w:rPr>
        <w:t xml:space="preserve">. 20с. </w:t>
      </w:r>
    </w:p>
    <w:p w14:paraId="71EE8D5E" w14:textId="77777777" w:rsidR="00C37D7B" w:rsidRPr="00DC64B9" w:rsidRDefault="00533B7B" w:rsidP="008D14B7">
      <w:pPr>
        <w:pStyle w:val="ae"/>
        <w:numPr>
          <w:ilvl w:val="0"/>
          <w:numId w:val="19"/>
        </w:numPr>
        <w:autoSpaceDE w:val="0"/>
        <w:autoSpaceDN w:val="0"/>
        <w:adjustRightInd w:val="0"/>
        <w:spacing w:before="0" w:after="0" w:line="276" w:lineRule="auto"/>
        <w:ind w:left="0" w:firstLine="709"/>
        <w:jc w:val="both"/>
        <w:rPr>
          <w:color w:val="000000"/>
          <w:lang w:val="ru-RU"/>
        </w:rPr>
      </w:pPr>
      <w:r w:rsidRPr="00DC64B9">
        <w:rPr>
          <w:color w:val="000000"/>
          <w:lang w:val="ru-RU"/>
        </w:rPr>
        <w:t xml:space="preserve">Шевелева Н. Л. Управление качеством: современные подходы и методы: </w:t>
      </w:r>
      <w:proofErr w:type="spellStart"/>
      <w:r w:rsidRPr="00DC64B9">
        <w:rPr>
          <w:color w:val="000000"/>
          <w:lang w:val="ru-RU"/>
        </w:rPr>
        <w:t>Учеб.пособие</w:t>
      </w:r>
      <w:proofErr w:type="spellEnd"/>
      <w:r w:rsidRPr="00DC64B9">
        <w:rPr>
          <w:color w:val="000000"/>
          <w:lang w:val="ru-RU"/>
        </w:rPr>
        <w:t xml:space="preserve"> / Урал. гос.</w:t>
      </w:r>
      <w:r w:rsidR="00D42238" w:rsidRPr="00DC64B9">
        <w:rPr>
          <w:color w:val="000000"/>
          <w:lang w:val="ru-RU"/>
        </w:rPr>
        <w:t xml:space="preserve"> пед. ун-т. – Екатеринбург, 2017</w:t>
      </w:r>
      <w:r w:rsidRPr="00DC64B9">
        <w:rPr>
          <w:color w:val="000000"/>
          <w:lang w:val="ru-RU"/>
        </w:rPr>
        <w:t xml:space="preserve">. – 223 с. </w:t>
      </w:r>
    </w:p>
    <w:p w14:paraId="67B23101" w14:textId="77777777" w:rsidR="001E3CCB" w:rsidRPr="00DC64B9" w:rsidRDefault="00533B7B" w:rsidP="008D14B7">
      <w:pPr>
        <w:pStyle w:val="ae"/>
        <w:numPr>
          <w:ilvl w:val="0"/>
          <w:numId w:val="19"/>
        </w:numPr>
        <w:autoSpaceDE w:val="0"/>
        <w:autoSpaceDN w:val="0"/>
        <w:adjustRightInd w:val="0"/>
        <w:spacing w:before="0" w:after="0" w:line="276" w:lineRule="auto"/>
        <w:ind w:left="0" w:firstLine="709"/>
        <w:jc w:val="both"/>
        <w:rPr>
          <w:color w:val="000000"/>
          <w:lang w:val="ru-RU"/>
        </w:rPr>
      </w:pPr>
      <w:r w:rsidRPr="00DC64B9">
        <w:rPr>
          <w:color w:val="000000"/>
          <w:lang w:val="ru-RU"/>
        </w:rPr>
        <w:t xml:space="preserve">Эванс Д. Управление качеством. [Электронный ресурс] </w:t>
      </w:r>
      <w:proofErr w:type="spellStart"/>
      <w:proofErr w:type="gramStart"/>
      <w:r w:rsidRPr="00DC64B9">
        <w:rPr>
          <w:color w:val="000000"/>
          <w:lang w:val="ru-RU"/>
        </w:rPr>
        <w:t>учеб.пособие</w:t>
      </w:r>
      <w:proofErr w:type="spellEnd"/>
      <w:proofErr w:type="gramEnd"/>
      <w:r w:rsidRPr="00DC64B9">
        <w:rPr>
          <w:color w:val="000000"/>
          <w:lang w:val="ru-RU"/>
        </w:rPr>
        <w:t>.</w:t>
      </w:r>
      <w:r w:rsidR="00D42238" w:rsidRPr="00DC64B9">
        <w:rPr>
          <w:color w:val="000000"/>
          <w:lang w:val="ru-RU"/>
        </w:rPr>
        <w:t xml:space="preserve"> 4-е изд. – М.: </w:t>
      </w:r>
      <w:proofErr w:type="spellStart"/>
      <w:r w:rsidR="00D42238" w:rsidRPr="00DC64B9">
        <w:rPr>
          <w:color w:val="000000"/>
          <w:lang w:val="ru-RU"/>
        </w:rPr>
        <w:t>Юнити</w:t>
      </w:r>
      <w:proofErr w:type="spellEnd"/>
      <w:r w:rsidR="00D42238" w:rsidRPr="00DC64B9">
        <w:rPr>
          <w:color w:val="000000"/>
          <w:lang w:val="ru-RU"/>
        </w:rPr>
        <w:t>-Дана, 2017</w:t>
      </w:r>
      <w:r w:rsidRPr="00DC64B9">
        <w:rPr>
          <w:color w:val="000000"/>
          <w:lang w:val="ru-RU"/>
        </w:rPr>
        <w:t>. 20с.</w:t>
      </w:r>
    </w:p>
    <w:p w14:paraId="3A0ED5E5" w14:textId="77777777" w:rsidR="00BE7185" w:rsidRPr="00DC64B9" w:rsidRDefault="00533B7B" w:rsidP="008D14B7">
      <w:pPr>
        <w:pStyle w:val="ae"/>
        <w:autoSpaceDE w:val="0"/>
        <w:autoSpaceDN w:val="0"/>
        <w:adjustRightInd w:val="0"/>
        <w:spacing w:before="0" w:after="0" w:line="276" w:lineRule="auto"/>
        <w:ind w:left="709" w:firstLine="709"/>
        <w:jc w:val="both"/>
        <w:rPr>
          <w:color w:val="000000"/>
          <w:lang w:val="ru-RU"/>
        </w:rPr>
      </w:pPr>
      <w:r w:rsidRPr="00DC64B9">
        <w:rPr>
          <w:color w:val="000000"/>
          <w:lang w:val="ru-RU"/>
        </w:rPr>
        <w:t xml:space="preserve"> </w:t>
      </w:r>
    </w:p>
    <w:p w14:paraId="6630868F" w14:textId="77777777" w:rsidR="00C37D7B" w:rsidRPr="00DC64B9" w:rsidRDefault="00533B7B" w:rsidP="008D14B7">
      <w:pPr>
        <w:autoSpaceDE w:val="0"/>
        <w:autoSpaceDN w:val="0"/>
        <w:adjustRightInd w:val="0"/>
        <w:spacing w:after="0"/>
        <w:ind w:firstLine="709"/>
        <w:jc w:val="both"/>
        <w:rPr>
          <w:rFonts w:ascii="Times New Roman" w:eastAsiaTheme="minorEastAsia" w:hAnsi="Times New Roman" w:cs="Times New Roman"/>
          <w:b/>
          <w:sz w:val="24"/>
          <w:szCs w:val="24"/>
          <w:lang w:eastAsia="en-US"/>
        </w:rPr>
      </w:pPr>
      <w:r w:rsidRPr="00DC64B9">
        <w:rPr>
          <w:rFonts w:ascii="Times New Roman" w:eastAsiaTheme="minorEastAsia" w:hAnsi="Times New Roman" w:cs="Times New Roman"/>
          <w:b/>
          <w:sz w:val="24"/>
          <w:szCs w:val="24"/>
          <w:lang w:eastAsia="en-US"/>
        </w:rPr>
        <w:t xml:space="preserve">Дополнительные источники: </w:t>
      </w:r>
    </w:p>
    <w:p w14:paraId="6EA70A04" w14:textId="77777777" w:rsidR="007B0843" w:rsidRPr="00DC64B9" w:rsidRDefault="00533B7B" w:rsidP="008D14B7">
      <w:pPr>
        <w:pStyle w:val="ae"/>
        <w:numPr>
          <w:ilvl w:val="0"/>
          <w:numId w:val="20"/>
        </w:numPr>
        <w:autoSpaceDE w:val="0"/>
        <w:autoSpaceDN w:val="0"/>
        <w:adjustRightInd w:val="0"/>
        <w:spacing w:before="0" w:after="0" w:line="276" w:lineRule="auto"/>
        <w:ind w:left="0" w:firstLine="709"/>
        <w:jc w:val="both"/>
        <w:rPr>
          <w:color w:val="000000"/>
          <w:lang w:val="ru-RU"/>
        </w:rPr>
      </w:pPr>
      <w:r w:rsidRPr="00DC64B9">
        <w:rPr>
          <w:color w:val="000000"/>
          <w:lang w:val="ru-RU"/>
        </w:rPr>
        <w:t>Герасимов, Б.И. Управление качеством: самооценка</w:t>
      </w:r>
      <w:r w:rsidR="00CA45C0" w:rsidRPr="00DC64B9">
        <w:rPr>
          <w:color w:val="000000"/>
          <w:lang w:val="ru-RU"/>
        </w:rPr>
        <w:t>: Учебное пособие / Б.И. Гераси</w:t>
      </w:r>
      <w:r w:rsidRPr="00DC64B9">
        <w:rPr>
          <w:color w:val="000000"/>
          <w:lang w:val="ru-RU"/>
        </w:rPr>
        <w:t xml:space="preserve">мов, А.Ю. </w:t>
      </w:r>
      <w:proofErr w:type="spellStart"/>
      <w:r w:rsidRPr="00DC64B9">
        <w:rPr>
          <w:color w:val="000000"/>
          <w:lang w:val="ru-RU"/>
        </w:rPr>
        <w:t>Сизикин</w:t>
      </w:r>
      <w:proofErr w:type="spellEnd"/>
      <w:r w:rsidRPr="00DC64B9">
        <w:rPr>
          <w:color w:val="000000"/>
          <w:lang w:val="ru-RU"/>
        </w:rPr>
        <w:t>, Е.Б. Герасимова, Г.А. Соседов</w:t>
      </w:r>
      <w:r w:rsidR="00D42238" w:rsidRPr="00DC64B9">
        <w:rPr>
          <w:color w:val="000000"/>
          <w:lang w:val="ru-RU"/>
        </w:rPr>
        <w:t>. - М.: Форум, НИЦ ИНФРА-М, 2017</w:t>
      </w:r>
      <w:r w:rsidRPr="00DC64B9">
        <w:rPr>
          <w:color w:val="000000"/>
          <w:lang w:val="ru-RU"/>
        </w:rPr>
        <w:t xml:space="preserve">. - 176 </w:t>
      </w:r>
      <w:r w:rsidRPr="00DC64B9">
        <w:rPr>
          <w:color w:val="000000"/>
        </w:rPr>
        <w:t>c</w:t>
      </w:r>
      <w:r w:rsidRPr="00DC64B9">
        <w:rPr>
          <w:color w:val="000000"/>
          <w:lang w:val="ru-RU"/>
        </w:rPr>
        <w:t xml:space="preserve">. </w:t>
      </w:r>
    </w:p>
    <w:p w14:paraId="19383524" w14:textId="77777777" w:rsidR="007B0843" w:rsidRPr="00DC64B9" w:rsidRDefault="00533B7B" w:rsidP="008D14B7">
      <w:pPr>
        <w:pStyle w:val="ae"/>
        <w:numPr>
          <w:ilvl w:val="0"/>
          <w:numId w:val="20"/>
        </w:numPr>
        <w:autoSpaceDE w:val="0"/>
        <w:autoSpaceDN w:val="0"/>
        <w:adjustRightInd w:val="0"/>
        <w:spacing w:before="0" w:after="0" w:line="276" w:lineRule="auto"/>
        <w:ind w:left="0" w:firstLine="709"/>
        <w:jc w:val="both"/>
        <w:rPr>
          <w:color w:val="000000"/>
          <w:lang w:val="ru-RU"/>
        </w:rPr>
      </w:pPr>
      <w:r w:rsidRPr="00DC64B9">
        <w:rPr>
          <w:color w:val="000000"/>
          <w:lang w:val="ru-RU"/>
        </w:rPr>
        <w:t>Герасимов, Б.Н. Управление качеством. Практикум: Учебное пособие / Б.Н. Герасимов, Ю.В. Чуриков. - М.: Вузовский учебник,</w:t>
      </w:r>
      <w:r w:rsidR="00D42238" w:rsidRPr="00DC64B9">
        <w:rPr>
          <w:color w:val="000000"/>
          <w:lang w:val="ru-RU"/>
        </w:rPr>
        <w:t xml:space="preserve"> НИЦ ИНФРА-М, 2018</w:t>
      </w:r>
      <w:r w:rsidRPr="00DC64B9">
        <w:rPr>
          <w:color w:val="000000"/>
          <w:lang w:val="ru-RU"/>
        </w:rPr>
        <w:t xml:space="preserve">. - 208 </w:t>
      </w:r>
      <w:r w:rsidRPr="00DC64B9">
        <w:rPr>
          <w:color w:val="000000"/>
        </w:rPr>
        <w:t>c</w:t>
      </w:r>
      <w:r w:rsidRPr="00DC64B9">
        <w:rPr>
          <w:color w:val="000000"/>
          <w:lang w:val="ru-RU"/>
        </w:rPr>
        <w:t xml:space="preserve">. </w:t>
      </w:r>
    </w:p>
    <w:p w14:paraId="77706F4A" w14:textId="77777777" w:rsidR="005A0910" w:rsidRPr="00DC64B9" w:rsidRDefault="00533B7B" w:rsidP="008D14B7">
      <w:pPr>
        <w:autoSpaceDE w:val="0"/>
        <w:autoSpaceDN w:val="0"/>
        <w:adjustRightInd w:val="0"/>
        <w:spacing w:after="0"/>
        <w:ind w:firstLine="709"/>
        <w:jc w:val="both"/>
        <w:rPr>
          <w:rFonts w:ascii="Times New Roman" w:eastAsiaTheme="minorEastAsia" w:hAnsi="Times New Roman" w:cs="Times New Roman"/>
          <w:b/>
          <w:sz w:val="24"/>
          <w:szCs w:val="24"/>
          <w:lang w:eastAsia="en-US"/>
        </w:rPr>
      </w:pPr>
      <w:proofErr w:type="spellStart"/>
      <w:r w:rsidRPr="00DC64B9">
        <w:rPr>
          <w:rFonts w:ascii="Times New Roman" w:eastAsiaTheme="minorEastAsia" w:hAnsi="Times New Roman" w:cs="Times New Roman"/>
          <w:b/>
          <w:sz w:val="24"/>
          <w:szCs w:val="24"/>
          <w:lang w:eastAsia="en-US"/>
        </w:rPr>
        <w:t>Итернет</w:t>
      </w:r>
      <w:proofErr w:type="spellEnd"/>
      <w:r w:rsidRPr="00DC64B9">
        <w:rPr>
          <w:rFonts w:ascii="Times New Roman" w:eastAsiaTheme="minorEastAsia" w:hAnsi="Times New Roman" w:cs="Times New Roman"/>
          <w:b/>
          <w:sz w:val="24"/>
          <w:szCs w:val="24"/>
          <w:lang w:eastAsia="en-US"/>
        </w:rPr>
        <w:t>-ресурсы:</w:t>
      </w:r>
    </w:p>
    <w:p w14:paraId="2F6A643E" w14:textId="77777777" w:rsidR="00C37D7B" w:rsidRPr="00DC64B9" w:rsidRDefault="00533B7B" w:rsidP="008D14B7">
      <w:pPr>
        <w:pStyle w:val="ae"/>
        <w:numPr>
          <w:ilvl w:val="0"/>
          <w:numId w:val="21"/>
        </w:numPr>
        <w:autoSpaceDE w:val="0"/>
        <w:autoSpaceDN w:val="0"/>
        <w:adjustRightInd w:val="0"/>
        <w:spacing w:before="0" w:after="0" w:line="276" w:lineRule="auto"/>
        <w:ind w:left="0" w:firstLine="709"/>
        <w:jc w:val="both"/>
        <w:rPr>
          <w:color w:val="000000"/>
          <w:lang w:val="ru-RU"/>
        </w:rPr>
      </w:pPr>
      <w:r w:rsidRPr="00DC64B9">
        <w:rPr>
          <w:color w:val="000000"/>
          <w:lang w:val="ru-RU"/>
        </w:rPr>
        <w:t>Менеджмент качества</w:t>
      </w:r>
      <w:r w:rsidR="005A0910" w:rsidRPr="00DC64B9">
        <w:rPr>
          <w:color w:val="000000"/>
          <w:lang w:val="ru-RU"/>
        </w:rPr>
        <w:t>. Режим доступа:</w:t>
      </w:r>
      <w:r w:rsidRPr="00DC64B9">
        <w:rPr>
          <w:color w:val="000000"/>
        </w:rPr>
        <w:t>http</w:t>
      </w:r>
      <w:r w:rsidRPr="00DC64B9">
        <w:rPr>
          <w:color w:val="000000"/>
          <w:lang w:val="ru-RU"/>
        </w:rPr>
        <w:t>://</w:t>
      </w:r>
      <w:r w:rsidRPr="00DC64B9">
        <w:rPr>
          <w:color w:val="000000"/>
        </w:rPr>
        <w:t>www</w:t>
      </w:r>
      <w:r w:rsidRPr="00DC64B9">
        <w:rPr>
          <w:color w:val="000000"/>
          <w:lang w:val="ru-RU"/>
        </w:rPr>
        <w:t>.</w:t>
      </w:r>
      <w:proofErr w:type="spellStart"/>
      <w:r w:rsidRPr="00DC64B9">
        <w:rPr>
          <w:color w:val="000000"/>
        </w:rPr>
        <w:t>kpms</w:t>
      </w:r>
      <w:proofErr w:type="spellEnd"/>
      <w:r w:rsidRPr="00DC64B9">
        <w:rPr>
          <w:color w:val="000000"/>
          <w:lang w:val="ru-RU"/>
        </w:rPr>
        <w:t>.</w:t>
      </w:r>
      <w:proofErr w:type="spellStart"/>
      <w:r w:rsidRPr="00DC64B9">
        <w:rPr>
          <w:color w:val="000000"/>
        </w:rPr>
        <w:t>ru</w:t>
      </w:r>
      <w:proofErr w:type="spellEnd"/>
    </w:p>
    <w:p w14:paraId="1F9469D4" w14:textId="77777777" w:rsidR="00C37D7B" w:rsidRPr="00DC64B9" w:rsidRDefault="00533B7B" w:rsidP="008D14B7">
      <w:pPr>
        <w:pStyle w:val="ae"/>
        <w:numPr>
          <w:ilvl w:val="0"/>
          <w:numId w:val="21"/>
        </w:numPr>
        <w:autoSpaceDE w:val="0"/>
        <w:autoSpaceDN w:val="0"/>
        <w:adjustRightInd w:val="0"/>
        <w:spacing w:before="0" w:after="0" w:line="276" w:lineRule="auto"/>
        <w:ind w:left="0" w:firstLine="709"/>
        <w:jc w:val="both"/>
        <w:rPr>
          <w:color w:val="000000"/>
          <w:lang w:val="ru-RU"/>
        </w:rPr>
      </w:pPr>
      <w:r w:rsidRPr="00DC64B9">
        <w:rPr>
          <w:color w:val="000000"/>
          <w:lang w:val="ru-RU"/>
        </w:rPr>
        <w:t xml:space="preserve">Менеджмент организации. Официальный сайт. </w:t>
      </w:r>
      <w:r w:rsidR="005A0910" w:rsidRPr="00DC64B9">
        <w:rPr>
          <w:color w:val="000000"/>
          <w:lang w:val="ru-RU"/>
        </w:rPr>
        <w:t xml:space="preserve">Режим </w:t>
      </w:r>
      <w:proofErr w:type="gramStart"/>
      <w:r w:rsidR="005A0910" w:rsidRPr="00DC64B9">
        <w:rPr>
          <w:color w:val="000000"/>
          <w:lang w:val="ru-RU"/>
        </w:rPr>
        <w:t>доступа:</w:t>
      </w:r>
      <w:r w:rsidRPr="00DC64B9">
        <w:rPr>
          <w:color w:val="000000"/>
        </w:rPr>
        <w:t>www</w:t>
      </w:r>
      <w:r w:rsidRPr="00DC64B9">
        <w:rPr>
          <w:color w:val="000000"/>
          <w:lang w:val="ru-RU"/>
        </w:rPr>
        <w:t>.</w:t>
      </w:r>
      <w:proofErr w:type="spellStart"/>
      <w:r w:rsidRPr="00DC64B9">
        <w:rPr>
          <w:color w:val="000000"/>
        </w:rPr>
        <w:t>guu</w:t>
      </w:r>
      <w:proofErr w:type="spellEnd"/>
      <w:r w:rsidRPr="00DC64B9">
        <w:rPr>
          <w:color w:val="000000"/>
          <w:lang w:val="ru-RU"/>
        </w:rPr>
        <w:t>.</w:t>
      </w:r>
      <w:proofErr w:type="spellStart"/>
      <w:r w:rsidRPr="00DC64B9">
        <w:rPr>
          <w:color w:val="000000"/>
        </w:rPr>
        <w:t>ru</w:t>
      </w:r>
      <w:proofErr w:type="spellEnd"/>
      <w:r w:rsidRPr="00DC64B9">
        <w:rPr>
          <w:color w:val="000000"/>
          <w:lang w:val="ru-RU"/>
        </w:rPr>
        <w:t>/</w:t>
      </w:r>
      <w:r w:rsidRPr="00DC64B9">
        <w:rPr>
          <w:color w:val="000000"/>
        </w:rPr>
        <w:t>info</w:t>
      </w:r>
      <w:r w:rsidRPr="00DC64B9">
        <w:rPr>
          <w:color w:val="000000"/>
          <w:lang w:val="ru-RU"/>
        </w:rPr>
        <w:t>.</w:t>
      </w:r>
      <w:r w:rsidRPr="00DC64B9">
        <w:rPr>
          <w:color w:val="000000"/>
        </w:rPr>
        <w:t>php</w:t>
      </w:r>
      <w:r w:rsidRPr="00DC64B9">
        <w:rPr>
          <w:color w:val="000000"/>
          <w:lang w:val="ru-RU"/>
        </w:rPr>
        <w:t>?</w:t>
      </w:r>
      <w:r w:rsidRPr="00DC64B9">
        <w:rPr>
          <w:color w:val="000000"/>
        </w:rPr>
        <w:t>id</w:t>
      </w:r>
      <w:r w:rsidRPr="00DC64B9">
        <w:rPr>
          <w:color w:val="000000"/>
          <w:lang w:val="ru-RU"/>
        </w:rPr>
        <w:t>=670</w:t>
      </w:r>
      <w:proofErr w:type="gramEnd"/>
      <w:r w:rsidRPr="00DC64B9">
        <w:rPr>
          <w:color w:val="000000"/>
          <w:lang w:val="ru-RU"/>
        </w:rPr>
        <w:t xml:space="preserve"> </w:t>
      </w:r>
    </w:p>
    <w:p w14:paraId="1BACB28C" w14:textId="77777777" w:rsidR="00C37D7B" w:rsidRPr="00DC64B9" w:rsidRDefault="00533B7B" w:rsidP="008D14B7">
      <w:pPr>
        <w:pStyle w:val="ae"/>
        <w:numPr>
          <w:ilvl w:val="0"/>
          <w:numId w:val="21"/>
        </w:numPr>
        <w:autoSpaceDE w:val="0"/>
        <w:autoSpaceDN w:val="0"/>
        <w:adjustRightInd w:val="0"/>
        <w:spacing w:before="0" w:after="0" w:line="276" w:lineRule="auto"/>
        <w:ind w:left="0" w:firstLine="709"/>
        <w:jc w:val="both"/>
        <w:rPr>
          <w:color w:val="000000"/>
          <w:lang w:val="ru-RU"/>
        </w:rPr>
      </w:pPr>
      <w:r w:rsidRPr="00DC64B9">
        <w:rPr>
          <w:color w:val="000000"/>
          <w:lang w:val="ru-RU"/>
        </w:rPr>
        <w:t xml:space="preserve">Менеджмент организации: электронная книга. </w:t>
      </w:r>
      <w:r w:rsidR="005A0910" w:rsidRPr="00DC64B9">
        <w:rPr>
          <w:color w:val="000000"/>
          <w:lang w:val="ru-RU"/>
        </w:rPr>
        <w:t>Режим доступа:</w:t>
      </w:r>
      <w:r w:rsidRPr="00DC64B9">
        <w:rPr>
          <w:color w:val="000000"/>
        </w:rPr>
        <w:t>www</w:t>
      </w:r>
      <w:r w:rsidRPr="00DC64B9">
        <w:rPr>
          <w:color w:val="000000"/>
          <w:lang w:val="ru-RU"/>
        </w:rPr>
        <w:t>.</w:t>
      </w:r>
      <w:proofErr w:type="spellStart"/>
      <w:r w:rsidRPr="00DC64B9">
        <w:rPr>
          <w:color w:val="000000"/>
        </w:rPr>
        <w:t>aup</w:t>
      </w:r>
      <w:proofErr w:type="spellEnd"/>
      <w:r w:rsidRPr="00DC64B9">
        <w:rPr>
          <w:color w:val="000000"/>
          <w:lang w:val="ru-RU"/>
        </w:rPr>
        <w:t>.</w:t>
      </w:r>
      <w:proofErr w:type="spellStart"/>
      <w:r w:rsidRPr="00DC64B9">
        <w:rPr>
          <w:color w:val="000000"/>
        </w:rPr>
        <w:t>ru</w:t>
      </w:r>
      <w:proofErr w:type="spellEnd"/>
      <w:r w:rsidRPr="00DC64B9">
        <w:rPr>
          <w:color w:val="000000"/>
          <w:lang w:val="ru-RU"/>
        </w:rPr>
        <w:t>/</w:t>
      </w:r>
      <w:r w:rsidRPr="00DC64B9">
        <w:rPr>
          <w:color w:val="000000"/>
        </w:rPr>
        <w:t>books</w:t>
      </w:r>
      <w:r w:rsidRPr="00DC64B9">
        <w:rPr>
          <w:color w:val="000000"/>
          <w:lang w:val="ru-RU"/>
        </w:rPr>
        <w:t>/</w:t>
      </w:r>
      <w:r w:rsidRPr="00DC64B9">
        <w:rPr>
          <w:color w:val="000000"/>
        </w:rPr>
        <w:t>m</w:t>
      </w:r>
      <w:r w:rsidRPr="00DC64B9">
        <w:rPr>
          <w:color w:val="000000"/>
          <w:lang w:val="ru-RU"/>
        </w:rPr>
        <w:t xml:space="preserve">98. </w:t>
      </w:r>
    </w:p>
    <w:p w14:paraId="4B4A781B" w14:textId="77777777" w:rsidR="005A0910" w:rsidRPr="00DC64B9" w:rsidRDefault="00533B7B" w:rsidP="008D14B7">
      <w:pPr>
        <w:pStyle w:val="ae"/>
        <w:numPr>
          <w:ilvl w:val="0"/>
          <w:numId w:val="21"/>
        </w:numPr>
        <w:autoSpaceDE w:val="0"/>
        <w:autoSpaceDN w:val="0"/>
        <w:adjustRightInd w:val="0"/>
        <w:spacing w:before="0" w:after="0" w:line="276" w:lineRule="auto"/>
        <w:ind w:left="0" w:firstLine="709"/>
        <w:jc w:val="both"/>
        <w:rPr>
          <w:b/>
          <w:bCs/>
          <w:i/>
          <w:iCs/>
          <w:color w:val="000000"/>
          <w:lang w:val="ru-RU"/>
        </w:rPr>
      </w:pPr>
      <w:r w:rsidRPr="00DC64B9">
        <w:rPr>
          <w:color w:val="000000"/>
          <w:lang w:val="ru-RU"/>
        </w:rPr>
        <w:t>Экономика организаций (предприятий). Режим доступа:</w:t>
      </w:r>
      <w:r w:rsidRPr="00DC64B9">
        <w:rPr>
          <w:color w:val="000000"/>
        </w:rPr>
        <w:t>www</w:t>
      </w:r>
      <w:r w:rsidRPr="00DC64B9">
        <w:rPr>
          <w:color w:val="000000"/>
          <w:lang w:val="ru-RU"/>
        </w:rPr>
        <w:t>.</w:t>
      </w:r>
      <w:r w:rsidRPr="00DC64B9">
        <w:rPr>
          <w:color w:val="000000"/>
        </w:rPr>
        <w:t>window</w:t>
      </w:r>
      <w:r w:rsidRPr="00DC64B9">
        <w:rPr>
          <w:color w:val="000000"/>
          <w:lang w:val="ru-RU"/>
        </w:rPr>
        <w:t>.</w:t>
      </w:r>
      <w:proofErr w:type="spellStart"/>
      <w:r w:rsidRPr="00DC64B9">
        <w:rPr>
          <w:color w:val="000000"/>
        </w:rPr>
        <w:t>edu</w:t>
      </w:r>
      <w:proofErr w:type="spellEnd"/>
      <w:r w:rsidRPr="00DC64B9">
        <w:rPr>
          <w:color w:val="000000"/>
          <w:lang w:val="ru-RU"/>
        </w:rPr>
        <w:t>.</w:t>
      </w:r>
      <w:proofErr w:type="spellStart"/>
      <w:r w:rsidRPr="00DC64B9">
        <w:rPr>
          <w:color w:val="000000"/>
        </w:rPr>
        <w:t>ru</w:t>
      </w:r>
      <w:proofErr w:type="spellEnd"/>
      <w:r w:rsidRPr="00DC64B9">
        <w:rPr>
          <w:color w:val="000000"/>
          <w:lang w:val="ru-RU"/>
        </w:rPr>
        <w:t xml:space="preserve"> / </w:t>
      </w:r>
      <w:r w:rsidRPr="00DC64B9">
        <w:rPr>
          <w:color w:val="000000"/>
        </w:rPr>
        <w:t>www</w:t>
      </w:r>
      <w:r w:rsidRPr="00DC64B9">
        <w:rPr>
          <w:color w:val="000000"/>
          <w:lang w:val="ru-RU"/>
        </w:rPr>
        <w:t>.</w:t>
      </w:r>
      <w:r w:rsidRPr="00DC64B9">
        <w:rPr>
          <w:color w:val="000000"/>
        </w:rPr>
        <w:t>window</w:t>
      </w:r>
      <w:r w:rsidRPr="00DC64B9">
        <w:rPr>
          <w:color w:val="000000"/>
          <w:lang w:val="ru-RU"/>
        </w:rPr>
        <w:t>_</w:t>
      </w:r>
      <w:r w:rsidRPr="00DC64B9">
        <w:rPr>
          <w:color w:val="000000"/>
        </w:rPr>
        <w:t>catalog</w:t>
      </w:r>
      <w:r w:rsidRPr="00DC64B9">
        <w:rPr>
          <w:b/>
          <w:bCs/>
          <w:i/>
          <w:iCs/>
          <w:color w:val="000000"/>
          <w:lang w:val="ru-RU"/>
        </w:rPr>
        <w:br w:type="page"/>
      </w:r>
    </w:p>
    <w:p w14:paraId="02EE7615" w14:textId="77777777" w:rsidR="00C37D7B" w:rsidRPr="00DC64B9" w:rsidRDefault="00533B7B" w:rsidP="00F84158">
      <w:pPr>
        <w:pStyle w:val="af0"/>
        <w:numPr>
          <w:ilvl w:val="0"/>
          <w:numId w:val="21"/>
        </w:numPr>
        <w:jc w:val="center"/>
        <w:rPr>
          <w:rFonts w:ascii="Times New Roman" w:hAnsi="Times New Roman" w:cs="Times New Roman"/>
          <w:b/>
          <w:bCs/>
          <w:iCs/>
          <w:color w:val="000000"/>
          <w:sz w:val="24"/>
          <w:szCs w:val="24"/>
          <w:lang w:val="ru-RU"/>
        </w:rPr>
      </w:pPr>
      <w:r w:rsidRPr="00DC64B9">
        <w:rPr>
          <w:rFonts w:ascii="Times New Roman" w:hAnsi="Times New Roman" w:cs="Times New Roman"/>
          <w:b/>
          <w:bCs/>
          <w:iCs/>
          <w:color w:val="000000"/>
          <w:sz w:val="24"/>
          <w:szCs w:val="24"/>
          <w:lang w:val="ru-RU"/>
        </w:rPr>
        <w:lastRenderedPageBreak/>
        <w:t>КОНТРОЛЬ И ОЦЕНКА РЕЗУЛЬТАТОВ ОСВОЕНИЯ УЧЕБНОЙ ДИСЦИПЛИНЫ</w:t>
      </w:r>
    </w:p>
    <w:p w14:paraId="1134C80B" w14:textId="77777777" w:rsidR="00083543" w:rsidRPr="00DC64B9" w:rsidRDefault="00083543" w:rsidP="00DC64B9">
      <w:pPr>
        <w:pStyle w:val="af0"/>
        <w:ind w:left="360"/>
        <w:rPr>
          <w:rFonts w:ascii="Times New Roman" w:hAnsi="Times New Roman" w:cs="Times New Roman"/>
          <w:b/>
          <w:bCs/>
          <w:i/>
          <w:iCs/>
          <w:color w:val="000000"/>
          <w:sz w:val="24"/>
          <w:szCs w:val="24"/>
          <w:lang w:val="ru-RU"/>
        </w:rPr>
      </w:pPr>
    </w:p>
    <w:tbl>
      <w:tblPr>
        <w:tblW w:w="9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2126"/>
        <w:gridCol w:w="2507"/>
      </w:tblGrid>
      <w:tr w:rsidR="00B95073" w:rsidRPr="00DC64B9" w14:paraId="7358C691" w14:textId="77777777" w:rsidTr="00B95073">
        <w:trPr>
          <w:trHeight w:val="165"/>
        </w:trPr>
        <w:tc>
          <w:tcPr>
            <w:tcW w:w="4928" w:type="dxa"/>
          </w:tcPr>
          <w:p w14:paraId="30EAFB42" w14:textId="3F958B8C" w:rsidR="00B95073" w:rsidRPr="00B95073" w:rsidRDefault="00B95073" w:rsidP="00B95073">
            <w:pPr>
              <w:autoSpaceDE w:val="0"/>
              <w:autoSpaceDN w:val="0"/>
              <w:adjustRightInd w:val="0"/>
              <w:spacing w:after="0" w:line="240" w:lineRule="auto"/>
              <w:rPr>
                <w:rFonts w:ascii="Times New Roman" w:hAnsi="Times New Roman" w:cs="Times New Roman"/>
                <w:b/>
                <w:bCs/>
                <w:color w:val="000000"/>
                <w:sz w:val="24"/>
                <w:szCs w:val="24"/>
                <w:lang w:eastAsia="en-US"/>
              </w:rPr>
            </w:pPr>
            <w:r w:rsidRPr="00B95073">
              <w:rPr>
                <w:rFonts w:ascii="Times New Roman" w:hAnsi="Times New Roman" w:cs="Times New Roman"/>
                <w:b/>
                <w:bCs/>
                <w:sz w:val="24"/>
                <w:szCs w:val="24"/>
              </w:rPr>
              <w:t xml:space="preserve">Результаты обучения </w:t>
            </w:r>
          </w:p>
        </w:tc>
        <w:tc>
          <w:tcPr>
            <w:tcW w:w="2126" w:type="dxa"/>
          </w:tcPr>
          <w:p w14:paraId="41B5D25E" w14:textId="06D5B5FA" w:rsidR="00B95073" w:rsidRPr="00B95073" w:rsidRDefault="00B95073" w:rsidP="00B95073">
            <w:pPr>
              <w:autoSpaceDE w:val="0"/>
              <w:autoSpaceDN w:val="0"/>
              <w:adjustRightInd w:val="0"/>
              <w:spacing w:after="0" w:line="240" w:lineRule="auto"/>
              <w:rPr>
                <w:rFonts w:ascii="Times New Roman" w:hAnsi="Times New Roman" w:cs="Times New Roman"/>
                <w:b/>
                <w:bCs/>
                <w:color w:val="000000"/>
                <w:sz w:val="24"/>
                <w:szCs w:val="24"/>
                <w:lang w:eastAsia="en-US"/>
              </w:rPr>
            </w:pPr>
            <w:r w:rsidRPr="00B95073">
              <w:rPr>
                <w:rFonts w:ascii="Times New Roman" w:hAnsi="Times New Roman" w:cs="Times New Roman"/>
                <w:b/>
                <w:bCs/>
                <w:sz w:val="24"/>
                <w:szCs w:val="24"/>
              </w:rPr>
              <w:t>Критерии оценки</w:t>
            </w:r>
          </w:p>
        </w:tc>
        <w:tc>
          <w:tcPr>
            <w:tcW w:w="2507" w:type="dxa"/>
          </w:tcPr>
          <w:p w14:paraId="77542D3F" w14:textId="1DA3582A" w:rsidR="00B95073" w:rsidRPr="00B95073" w:rsidRDefault="00B95073" w:rsidP="00B95073">
            <w:pPr>
              <w:autoSpaceDE w:val="0"/>
              <w:autoSpaceDN w:val="0"/>
              <w:adjustRightInd w:val="0"/>
              <w:spacing w:after="0" w:line="240" w:lineRule="auto"/>
              <w:rPr>
                <w:rFonts w:ascii="Times New Roman" w:hAnsi="Times New Roman" w:cs="Times New Roman"/>
                <w:b/>
                <w:bCs/>
                <w:color w:val="000000"/>
                <w:sz w:val="24"/>
                <w:szCs w:val="24"/>
                <w:lang w:eastAsia="en-US"/>
              </w:rPr>
            </w:pPr>
            <w:r w:rsidRPr="00B95073">
              <w:rPr>
                <w:rFonts w:ascii="Times New Roman" w:hAnsi="Times New Roman" w:cs="Times New Roman"/>
                <w:b/>
                <w:bCs/>
                <w:sz w:val="24"/>
                <w:szCs w:val="24"/>
              </w:rPr>
              <w:t>Методы оценки</w:t>
            </w:r>
          </w:p>
        </w:tc>
      </w:tr>
      <w:tr w:rsidR="00896CD7" w:rsidRPr="00DC64B9" w14:paraId="2A09566A" w14:textId="77777777" w:rsidTr="00B95073">
        <w:trPr>
          <w:trHeight w:val="2317"/>
        </w:trPr>
        <w:tc>
          <w:tcPr>
            <w:tcW w:w="4928" w:type="dxa"/>
          </w:tcPr>
          <w:p w14:paraId="2FC68C1B" w14:textId="77777777" w:rsidR="00243BF5"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Умеет: </w:t>
            </w:r>
          </w:p>
          <w:p w14:paraId="663172C4"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Уд1 рассматривать, анализировать и обобщать требования к конкретной продукции; </w:t>
            </w:r>
          </w:p>
          <w:p w14:paraId="120CAB4A"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Уд2 выбирать и применять различные методы управления качеством; </w:t>
            </w:r>
          </w:p>
          <w:p w14:paraId="0B13E072"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Уд3 применять на практике полученные знания теории в области системы менеджмента качества отдельного предприятия; </w:t>
            </w:r>
          </w:p>
          <w:p w14:paraId="14962F7D"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Уд4 формировать и вести документы по СМК; </w:t>
            </w:r>
          </w:p>
          <w:p w14:paraId="60A8791E"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оценивать уровень качества продукции; </w:t>
            </w:r>
          </w:p>
          <w:p w14:paraId="3A3B6245"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Уд5 применять статистические методы в контроле качества; </w:t>
            </w:r>
          </w:p>
          <w:p w14:paraId="1335B9E6"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Уд6 получать товарную информацию об основополагающих характеристиках товара из маркировки и товарно-сопроводительных документов; </w:t>
            </w:r>
          </w:p>
          <w:p w14:paraId="0F297550"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Уд7 определять экономическую эффективность управления затратами на обеспечение качества </w:t>
            </w:r>
          </w:p>
          <w:p w14:paraId="07095500" w14:textId="56391041" w:rsidR="00243BF5" w:rsidRPr="008C53C3" w:rsidRDefault="00243BF5"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126" w:type="dxa"/>
          </w:tcPr>
          <w:p w14:paraId="0C0E91B5" w14:textId="77777777" w:rsidR="00243BF5"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91-100% правильных ответов оценка 5 (отлично) </w:t>
            </w:r>
          </w:p>
          <w:p w14:paraId="25F882C7" w14:textId="77777777" w:rsidR="00243BF5"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71-90% </w:t>
            </w:r>
            <w:proofErr w:type="spellStart"/>
            <w:r w:rsidRPr="008C53C3">
              <w:rPr>
                <w:rFonts w:ascii="Times New Roman" w:hAnsi="Times New Roman" w:cs="Times New Roman"/>
              </w:rPr>
              <w:t>правильныхответов</w:t>
            </w:r>
            <w:proofErr w:type="spellEnd"/>
            <w:r w:rsidRPr="008C53C3">
              <w:rPr>
                <w:rFonts w:ascii="Times New Roman" w:hAnsi="Times New Roman" w:cs="Times New Roman"/>
              </w:rPr>
              <w:t xml:space="preserve"> оценка 4 (хорошо) </w:t>
            </w:r>
          </w:p>
          <w:p w14:paraId="49BDE4B5" w14:textId="77777777" w:rsidR="00243BF5"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61-70% правильных ответов оценка 3 (удовлетворительно) </w:t>
            </w:r>
          </w:p>
          <w:p w14:paraId="14FBDA7C" w14:textId="77777777" w:rsidR="00243BF5"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Менее60% правильных ответов оценка 2 (</w:t>
            </w:r>
            <w:r w:rsidR="005A0910" w:rsidRPr="008C53C3">
              <w:rPr>
                <w:rFonts w:ascii="Times New Roman" w:hAnsi="Times New Roman" w:cs="Times New Roman"/>
              </w:rPr>
              <w:t>неудовлетворительно</w:t>
            </w:r>
            <w:r w:rsidRPr="008C53C3">
              <w:rPr>
                <w:rFonts w:ascii="Times New Roman" w:hAnsi="Times New Roman" w:cs="Times New Roman"/>
              </w:rPr>
              <w:t xml:space="preserve">) </w:t>
            </w:r>
          </w:p>
        </w:tc>
        <w:tc>
          <w:tcPr>
            <w:tcW w:w="2507" w:type="dxa"/>
          </w:tcPr>
          <w:p w14:paraId="1CF97BA6" w14:textId="77777777" w:rsidR="00243BF5"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Практический контроль педагога в форме оценки выполнения практического задания, </w:t>
            </w:r>
            <w:r w:rsidR="00346EEB" w:rsidRPr="008C53C3">
              <w:rPr>
                <w:rFonts w:ascii="Times New Roman" w:hAnsi="Times New Roman" w:cs="Times New Roman"/>
              </w:rPr>
              <w:t>устных ответов на семинарских занятиях</w:t>
            </w:r>
          </w:p>
        </w:tc>
      </w:tr>
      <w:tr w:rsidR="00896CD7" w:rsidRPr="00DC64B9" w14:paraId="4AADC77E" w14:textId="77777777" w:rsidTr="00B95073">
        <w:trPr>
          <w:trHeight w:val="2317"/>
        </w:trPr>
        <w:tc>
          <w:tcPr>
            <w:tcW w:w="4928" w:type="dxa"/>
          </w:tcPr>
          <w:p w14:paraId="4344E272" w14:textId="77777777" w:rsidR="005A0910"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Знает: </w:t>
            </w:r>
          </w:p>
          <w:p w14:paraId="7F2D4958"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Зд1 методы профессионального и личностного развития; </w:t>
            </w:r>
          </w:p>
          <w:p w14:paraId="0763B852"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Зд2 основы организации работы коллектива; </w:t>
            </w:r>
          </w:p>
          <w:p w14:paraId="17A2E54D"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Зд3 приемы делового и управленческого общения; </w:t>
            </w:r>
          </w:p>
          <w:p w14:paraId="5F4387B3"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Зд4 классификацию и применимость методов управления качеством; </w:t>
            </w:r>
          </w:p>
          <w:p w14:paraId="3CB9B7DE"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Зд5 международный и региональный опыт по разработке и внедрению систем управления качеством; </w:t>
            </w:r>
          </w:p>
          <w:p w14:paraId="3BCF9152"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Зд6 статистические методы управления качеством и регулирования технологических процессов; </w:t>
            </w:r>
          </w:p>
          <w:p w14:paraId="2506D02E"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Зд7 совокупность системных средств и методов в управлении качеством; </w:t>
            </w:r>
          </w:p>
          <w:p w14:paraId="116D42F0"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Зд8 основы менеджмента качества; </w:t>
            </w:r>
          </w:p>
          <w:p w14:paraId="27ADBCF1"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философию качества;</w:t>
            </w:r>
          </w:p>
          <w:p w14:paraId="4F363587"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Зд9 исторические предпосылки формирования и развития проблемы управления качеством; </w:t>
            </w:r>
          </w:p>
          <w:p w14:paraId="6DB05CEC"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Зд10 основные понятия системы менеджмента качества; </w:t>
            </w:r>
          </w:p>
          <w:p w14:paraId="21E9C49E"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Зд11 основы и принципы мировых стандартов по системе менеджмента качества, семейства стандартов; </w:t>
            </w:r>
          </w:p>
          <w:p w14:paraId="2028B70B"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Зд12 виды документации по СМК; </w:t>
            </w:r>
          </w:p>
          <w:p w14:paraId="5502EC13"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Зд13 основные понятия, цели, принципы, задачи, объекты и методы управления качеством; </w:t>
            </w:r>
          </w:p>
          <w:p w14:paraId="6C276EE4"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Зд14 системы управления качеством продукции (услуг); </w:t>
            </w:r>
          </w:p>
          <w:p w14:paraId="3FD60070" w14:textId="77777777" w:rsidR="00F84158" w:rsidRPr="008C53C3" w:rsidRDefault="00F84158"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Зд15 ассортиментные, </w:t>
            </w:r>
            <w:proofErr w:type="spellStart"/>
            <w:r w:rsidRPr="008C53C3">
              <w:rPr>
                <w:rFonts w:ascii="Times New Roman" w:hAnsi="Times New Roman" w:cs="Times New Roman"/>
              </w:rPr>
              <w:t>квалиметрические</w:t>
            </w:r>
            <w:proofErr w:type="spellEnd"/>
            <w:r w:rsidRPr="008C53C3">
              <w:rPr>
                <w:rFonts w:ascii="Times New Roman" w:hAnsi="Times New Roman" w:cs="Times New Roman"/>
              </w:rPr>
              <w:t>, количественные характеристики товаров.</w:t>
            </w:r>
          </w:p>
          <w:p w14:paraId="0BDF5BF1" w14:textId="384D0E60" w:rsidR="005A0910" w:rsidRPr="008C53C3" w:rsidRDefault="005A091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126" w:type="dxa"/>
          </w:tcPr>
          <w:p w14:paraId="12D6EAE5" w14:textId="77777777" w:rsidR="005A0910"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91-100% правильных ответов оценка 5 (отлично) </w:t>
            </w:r>
          </w:p>
          <w:p w14:paraId="59FE0B76" w14:textId="77777777" w:rsidR="005A0910"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71-90% правильных ответов оценка 4 (хорошо) </w:t>
            </w:r>
          </w:p>
          <w:p w14:paraId="020A9785" w14:textId="77777777" w:rsidR="005A0910"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61-70% правильных ответов оценка 3 (удовлетворительно) </w:t>
            </w:r>
          </w:p>
          <w:p w14:paraId="6B638123" w14:textId="77777777" w:rsidR="005A0910"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Менее60% правильных ответов оценка 2 (неудовлетворительно)</w:t>
            </w:r>
          </w:p>
        </w:tc>
        <w:tc>
          <w:tcPr>
            <w:tcW w:w="2507" w:type="dxa"/>
          </w:tcPr>
          <w:p w14:paraId="635E01EB" w14:textId="43295B6B" w:rsidR="005A0910" w:rsidRPr="008C53C3" w:rsidRDefault="00533B7B"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В процессе обучения (текущий контроль) выполняется оценка знаний методом </w:t>
            </w:r>
            <w:r w:rsidR="00346EEB" w:rsidRPr="008C53C3">
              <w:rPr>
                <w:rFonts w:ascii="Times New Roman" w:hAnsi="Times New Roman" w:cs="Times New Roman"/>
              </w:rPr>
              <w:t xml:space="preserve">проведения практических заданий и </w:t>
            </w:r>
            <w:r w:rsidRPr="008C53C3">
              <w:rPr>
                <w:rFonts w:ascii="Times New Roman" w:hAnsi="Times New Roman" w:cs="Times New Roman"/>
              </w:rPr>
              <w:t xml:space="preserve">тестирования. По окончании обучения </w:t>
            </w:r>
            <w:r w:rsidR="00346EEB" w:rsidRPr="008C53C3">
              <w:rPr>
                <w:rFonts w:ascii="Times New Roman" w:hAnsi="Times New Roman" w:cs="Times New Roman"/>
              </w:rPr>
              <w:t xml:space="preserve">промежуточная </w:t>
            </w:r>
            <w:r w:rsidRPr="008C53C3">
              <w:rPr>
                <w:rFonts w:ascii="Times New Roman" w:hAnsi="Times New Roman" w:cs="Times New Roman"/>
              </w:rPr>
              <w:t>аттестация в</w:t>
            </w:r>
            <w:r w:rsidR="00346EEB" w:rsidRPr="008C53C3">
              <w:rPr>
                <w:rFonts w:ascii="Times New Roman" w:hAnsi="Times New Roman" w:cs="Times New Roman"/>
              </w:rPr>
              <w:t xml:space="preserve"> виде экзамена </w:t>
            </w:r>
            <w:r w:rsidRPr="008C53C3">
              <w:rPr>
                <w:rFonts w:ascii="Times New Roman" w:hAnsi="Times New Roman" w:cs="Times New Roman"/>
              </w:rPr>
              <w:t xml:space="preserve">на котором определяется интегральная оценка освоенных обучающимися знаний как результатов освоения дисциплины. </w:t>
            </w:r>
          </w:p>
          <w:p w14:paraId="287C7C00" w14:textId="77777777" w:rsidR="005A0910" w:rsidRPr="008C53C3" w:rsidRDefault="005A091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bl>
    <w:p w14:paraId="7243F4F5" w14:textId="77777777" w:rsidR="00187237" w:rsidRPr="00906409" w:rsidRDefault="00187237" w:rsidP="00906409">
      <w:pPr>
        <w:spacing w:after="0"/>
        <w:ind w:firstLine="709"/>
        <w:rPr>
          <w:rFonts w:ascii="Times New Roman" w:hAnsi="Times New Roman" w:cs="Times New Roman"/>
          <w:sz w:val="24"/>
          <w:szCs w:val="24"/>
        </w:rPr>
      </w:pPr>
      <w:r w:rsidRPr="00906409">
        <w:rPr>
          <w:sz w:val="24"/>
          <w:szCs w:val="24"/>
        </w:rPr>
        <w:lastRenderedPageBreak/>
        <w:t>*</w:t>
      </w:r>
      <w:r w:rsidRPr="00906409">
        <w:rPr>
          <w:rFonts w:ascii="Times New Roman" w:hAnsi="Times New Roman" w:cs="Times New Roman"/>
          <w:sz w:val="24"/>
          <w:szCs w:val="24"/>
        </w:rPr>
        <w:t>Для сведения</w:t>
      </w:r>
    </w:p>
    <w:p w14:paraId="34194361" w14:textId="77777777" w:rsidR="00187237" w:rsidRPr="00906409" w:rsidRDefault="00187237" w:rsidP="00906409">
      <w:pPr>
        <w:spacing w:after="0"/>
        <w:ind w:firstLine="709"/>
        <w:rPr>
          <w:rFonts w:ascii="Times New Roman" w:hAnsi="Times New Roman" w:cs="Times New Roman"/>
          <w:sz w:val="24"/>
          <w:szCs w:val="24"/>
          <w:lang w:eastAsia="en-US"/>
        </w:rPr>
      </w:pPr>
      <w:r w:rsidRPr="00906409">
        <w:rPr>
          <w:rFonts w:ascii="Times New Roman" w:hAnsi="Times New Roman" w:cs="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AE89671" w14:textId="492D53B5" w:rsidR="00187237" w:rsidRPr="00906409" w:rsidRDefault="00187237" w:rsidP="00906409">
      <w:pPr>
        <w:tabs>
          <w:tab w:val="left" w:pos="1545"/>
        </w:tabs>
        <w:spacing w:after="0"/>
        <w:ind w:firstLine="709"/>
        <w:rPr>
          <w:rFonts w:ascii="Times New Roman" w:hAnsi="Times New Roman"/>
          <w:sz w:val="24"/>
          <w:szCs w:val="24"/>
        </w:rPr>
      </w:pPr>
      <w:r w:rsidRPr="00906409">
        <w:rPr>
          <w:rFonts w:ascii="Times New Roman" w:hAnsi="Times New Roman"/>
          <w:sz w:val="24"/>
          <w:szCs w:val="24"/>
        </w:rPr>
        <w:t>Основа ОК = умения общие (</w:t>
      </w:r>
      <w:proofErr w:type="spellStart"/>
      <w:r w:rsidRPr="00906409">
        <w:rPr>
          <w:rFonts w:ascii="Times New Roman" w:hAnsi="Times New Roman"/>
          <w:sz w:val="24"/>
          <w:szCs w:val="24"/>
        </w:rPr>
        <w:t>Уо</w:t>
      </w:r>
      <w:proofErr w:type="spellEnd"/>
      <w:r w:rsidRPr="00906409">
        <w:rPr>
          <w:rFonts w:ascii="Times New Roman" w:hAnsi="Times New Roman"/>
          <w:sz w:val="24"/>
          <w:szCs w:val="24"/>
        </w:rPr>
        <w:t>) + знания общие (</w:t>
      </w:r>
      <w:proofErr w:type="spellStart"/>
      <w:r w:rsidRPr="00906409">
        <w:rPr>
          <w:rFonts w:ascii="Times New Roman" w:hAnsi="Times New Roman"/>
          <w:sz w:val="24"/>
          <w:szCs w:val="24"/>
        </w:rPr>
        <w:t>Зо</w:t>
      </w:r>
      <w:proofErr w:type="spellEnd"/>
      <w:r w:rsidRPr="00906409">
        <w:rPr>
          <w:rFonts w:ascii="Times New Roman" w:hAnsi="Times New Roman"/>
          <w:sz w:val="24"/>
          <w:szCs w:val="24"/>
        </w:rPr>
        <w:t>)</w:t>
      </w:r>
    </w:p>
    <w:p w14:paraId="6342DE23" w14:textId="77777777" w:rsidR="004D35D0" w:rsidRPr="00906409" w:rsidRDefault="004D35D0" w:rsidP="00906409">
      <w:pPr>
        <w:spacing w:after="0"/>
        <w:ind w:firstLine="709"/>
        <w:rPr>
          <w:rFonts w:ascii="Times New Roman" w:hAnsi="Times New Roman" w:cs="Times New Roman"/>
          <w:sz w:val="24"/>
          <w:szCs w:val="24"/>
        </w:rPr>
      </w:pPr>
      <w:r w:rsidRPr="00906409">
        <w:rPr>
          <w:rFonts w:ascii="Times New Roman" w:hAnsi="Times New Roman" w:cs="Times New Roman"/>
          <w:sz w:val="24"/>
          <w:szCs w:val="24"/>
        </w:rPr>
        <w:t>Для сведения</w:t>
      </w:r>
    </w:p>
    <w:p w14:paraId="1750DBA1" w14:textId="77777777" w:rsidR="004D35D0" w:rsidRPr="00906409" w:rsidRDefault="004D35D0" w:rsidP="00906409">
      <w:pPr>
        <w:spacing w:after="0"/>
        <w:ind w:firstLine="709"/>
        <w:rPr>
          <w:rFonts w:ascii="Times New Roman" w:hAnsi="Times New Roman" w:cs="Times New Roman"/>
          <w:sz w:val="24"/>
          <w:szCs w:val="24"/>
          <w:lang w:eastAsia="en-US"/>
        </w:rPr>
      </w:pPr>
      <w:r w:rsidRPr="00906409">
        <w:rPr>
          <w:rFonts w:ascii="Times New Roman" w:hAnsi="Times New Roman" w:cs="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4066D15" w14:textId="77777777" w:rsidR="004D35D0" w:rsidRPr="00906409" w:rsidRDefault="004D35D0" w:rsidP="00906409">
      <w:pPr>
        <w:tabs>
          <w:tab w:val="left" w:pos="1545"/>
        </w:tabs>
        <w:spacing w:after="0"/>
        <w:ind w:firstLine="709"/>
        <w:rPr>
          <w:rFonts w:ascii="Times New Roman" w:hAnsi="Times New Roman"/>
          <w:sz w:val="24"/>
          <w:szCs w:val="24"/>
        </w:rPr>
      </w:pPr>
      <w:r w:rsidRPr="00906409">
        <w:rPr>
          <w:rFonts w:ascii="Times New Roman" w:hAnsi="Times New Roman"/>
          <w:sz w:val="24"/>
          <w:szCs w:val="24"/>
        </w:rPr>
        <w:t>Основа ОК = умения общие (</w:t>
      </w:r>
      <w:proofErr w:type="spellStart"/>
      <w:r w:rsidRPr="00906409">
        <w:rPr>
          <w:rFonts w:ascii="Times New Roman" w:hAnsi="Times New Roman"/>
          <w:sz w:val="24"/>
          <w:szCs w:val="24"/>
        </w:rPr>
        <w:t>Уо</w:t>
      </w:r>
      <w:proofErr w:type="spellEnd"/>
      <w:r w:rsidRPr="00906409">
        <w:rPr>
          <w:rFonts w:ascii="Times New Roman" w:hAnsi="Times New Roman"/>
          <w:sz w:val="24"/>
          <w:szCs w:val="24"/>
        </w:rPr>
        <w:t>) + знания общие (</w:t>
      </w:r>
      <w:proofErr w:type="spellStart"/>
      <w:r w:rsidRPr="00906409">
        <w:rPr>
          <w:rFonts w:ascii="Times New Roman" w:hAnsi="Times New Roman"/>
          <w:sz w:val="24"/>
          <w:szCs w:val="24"/>
        </w:rPr>
        <w:t>Зо</w:t>
      </w:r>
      <w:proofErr w:type="spellEnd"/>
      <w:r w:rsidRPr="00906409">
        <w:rPr>
          <w:rFonts w:ascii="Times New Roman" w:hAnsi="Times New Roman"/>
          <w:sz w:val="24"/>
          <w:szCs w:val="24"/>
        </w:rPr>
        <w:t>)</w:t>
      </w:r>
    </w:p>
    <w:p w14:paraId="55937DF1" w14:textId="77777777" w:rsidR="004D35D0" w:rsidRPr="00906409" w:rsidRDefault="004D35D0" w:rsidP="00906409">
      <w:pPr>
        <w:tabs>
          <w:tab w:val="left" w:pos="1545"/>
        </w:tabs>
        <w:spacing w:after="0"/>
        <w:ind w:firstLine="709"/>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3402"/>
        <w:gridCol w:w="2233"/>
      </w:tblGrid>
      <w:tr w:rsidR="004D35D0" w14:paraId="40C2400B" w14:textId="77777777" w:rsidTr="004D35D0">
        <w:tc>
          <w:tcPr>
            <w:tcW w:w="3936" w:type="dxa"/>
            <w:tcBorders>
              <w:top w:val="single" w:sz="4" w:space="0" w:color="auto"/>
              <w:left w:val="single" w:sz="4" w:space="0" w:color="auto"/>
              <w:bottom w:val="single" w:sz="4" w:space="0" w:color="auto"/>
              <w:right w:val="single" w:sz="4" w:space="0" w:color="auto"/>
            </w:tcBorders>
            <w:hideMark/>
          </w:tcPr>
          <w:p w14:paraId="1653730D" w14:textId="77777777" w:rsidR="004D35D0" w:rsidRDefault="004D35D0">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компетенции</w:t>
            </w:r>
            <w:proofErr w:type="spellEnd"/>
            <w:r>
              <w:rPr>
                <w:rFonts w:ascii="Times New Roman" w:hAnsi="Times New Roman" w:cs="Times New Roman"/>
                <w:b/>
                <w:bCs/>
                <w:sz w:val="24"/>
                <w:szCs w:val="24"/>
                <w:lang w:val="en-US" w:bidi="hi-IN"/>
              </w:rPr>
              <w:t xml:space="preserve"> (ОК)</w:t>
            </w:r>
          </w:p>
        </w:tc>
        <w:tc>
          <w:tcPr>
            <w:tcW w:w="3402" w:type="dxa"/>
            <w:tcBorders>
              <w:top w:val="single" w:sz="4" w:space="0" w:color="auto"/>
              <w:left w:val="single" w:sz="4" w:space="0" w:color="auto"/>
              <w:bottom w:val="single" w:sz="4" w:space="0" w:color="auto"/>
              <w:right w:val="single" w:sz="4" w:space="0" w:color="auto"/>
            </w:tcBorders>
            <w:hideMark/>
          </w:tcPr>
          <w:p w14:paraId="1A716DCD" w14:textId="77777777" w:rsidR="004D35D0" w:rsidRDefault="004D35D0">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Умения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Уо</w:t>
            </w:r>
            <w:proofErr w:type="spellEnd"/>
            <w:r>
              <w:rPr>
                <w:rFonts w:ascii="Times New Roman" w:hAnsi="Times New Roman" w:cs="Times New Roman"/>
                <w:b/>
                <w:bCs/>
                <w:sz w:val="24"/>
                <w:szCs w:val="24"/>
                <w:lang w:val="en-US" w:bidi="hi-IN"/>
              </w:rPr>
              <w:t>)</w:t>
            </w:r>
          </w:p>
        </w:tc>
        <w:tc>
          <w:tcPr>
            <w:tcW w:w="2233" w:type="dxa"/>
            <w:tcBorders>
              <w:top w:val="single" w:sz="4" w:space="0" w:color="auto"/>
              <w:left w:val="single" w:sz="4" w:space="0" w:color="auto"/>
              <w:bottom w:val="single" w:sz="4" w:space="0" w:color="auto"/>
              <w:right w:val="single" w:sz="4" w:space="0" w:color="auto"/>
            </w:tcBorders>
            <w:hideMark/>
          </w:tcPr>
          <w:p w14:paraId="0C8E0E2B" w14:textId="77777777" w:rsidR="004D35D0" w:rsidRDefault="004D35D0">
            <w:pPr>
              <w:spacing w:after="120" w:line="240" w:lineRule="auto"/>
              <w:rPr>
                <w:rFonts w:ascii="Times New Roman" w:hAnsi="Times New Roman" w:cs="Times New Roman"/>
                <w:b/>
                <w:bCs/>
                <w:sz w:val="24"/>
                <w:szCs w:val="24"/>
                <w:lang w:val="en-US" w:bidi="hi-IN"/>
              </w:rPr>
            </w:pPr>
            <w:proofErr w:type="spellStart"/>
            <w:r>
              <w:rPr>
                <w:rFonts w:ascii="Times New Roman" w:hAnsi="Times New Roman" w:cs="Times New Roman"/>
                <w:b/>
                <w:bCs/>
                <w:sz w:val="24"/>
                <w:szCs w:val="24"/>
                <w:lang w:val="en-US" w:bidi="hi-IN"/>
              </w:rPr>
              <w:t>Знания</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общие</w:t>
            </w:r>
            <w:proofErr w:type="spellEnd"/>
            <w:r>
              <w:rPr>
                <w:rFonts w:ascii="Times New Roman" w:hAnsi="Times New Roman" w:cs="Times New Roman"/>
                <w:b/>
                <w:bCs/>
                <w:sz w:val="24"/>
                <w:szCs w:val="24"/>
                <w:lang w:val="en-US" w:bidi="hi-IN"/>
              </w:rPr>
              <w:t xml:space="preserve"> (</w:t>
            </w:r>
            <w:proofErr w:type="spellStart"/>
            <w:r>
              <w:rPr>
                <w:rFonts w:ascii="Times New Roman" w:hAnsi="Times New Roman" w:cs="Times New Roman"/>
                <w:b/>
                <w:bCs/>
                <w:sz w:val="24"/>
                <w:szCs w:val="24"/>
                <w:lang w:val="en-US" w:bidi="hi-IN"/>
              </w:rPr>
              <w:t>Зо</w:t>
            </w:r>
            <w:proofErr w:type="spellEnd"/>
            <w:r>
              <w:rPr>
                <w:rFonts w:ascii="Times New Roman" w:hAnsi="Times New Roman" w:cs="Times New Roman"/>
                <w:b/>
                <w:bCs/>
                <w:sz w:val="24"/>
                <w:szCs w:val="24"/>
                <w:lang w:val="en-US" w:bidi="hi-IN"/>
              </w:rPr>
              <w:t>)</w:t>
            </w:r>
          </w:p>
        </w:tc>
      </w:tr>
      <w:tr w:rsidR="004D35D0" w14:paraId="084729C1" w14:textId="77777777" w:rsidTr="004D35D0">
        <w:tc>
          <w:tcPr>
            <w:tcW w:w="3936" w:type="dxa"/>
            <w:vMerge w:val="restart"/>
            <w:tcBorders>
              <w:top w:val="single" w:sz="4" w:space="0" w:color="000000"/>
              <w:left w:val="single" w:sz="4" w:space="0" w:color="000000"/>
              <w:bottom w:val="single" w:sz="4" w:space="0" w:color="000000"/>
              <w:right w:val="single" w:sz="4" w:space="0" w:color="000000"/>
            </w:tcBorders>
            <w:hideMark/>
          </w:tcPr>
          <w:p w14:paraId="771FB737"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ОК 01</w:t>
            </w:r>
            <w:r w:rsidRPr="008C53C3">
              <w:rPr>
                <w:rFonts w:ascii="Times New Roman" w:hAnsi="Times New Roman" w:cs="Times New Roman"/>
              </w:rPr>
              <w:tab/>
              <w:t>Выбирать способы решения задач профессиональной деятельности, применительно к различным контекстам</w:t>
            </w:r>
          </w:p>
        </w:tc>
        <w:tc>
          <w:tcPr>
            <w:tcW w:w="3402" w:type="dxa"/>
            <w:tcBorders>
              <w:top w:val="single" w:sz="4" w:space="0" w:color="auto"/>
              <w:left w:val="single" w:sz="4" w:space="0" w:color="auto"/>
              <w:bottom w:val="single" w:sz="4" w:space="0" w:color="auto"/>
              <w:right w:val="single" w:sz="4" w:space="0" w:color="auto"/>
            </w:tcBorders>
            <w:hideMark/>
          </w:tcPr>
          <w:p w14:paraId="16C4B54A"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8C53C3">
              <w:rPr>
                <w:rFonts w:ascii="Times New Roman" w:hAnsi="Times New Roman" w:cs="Times New Roman"/>
              </w:rPr>
              <w:t>Уо</w:t>
            </w:r>
            <w:proofErr w:type="spellEnd"/>
            <w:r w:rsidRPr="008C53C3">
              <w:rPr>
                <w:rFonts w:ascii="Times New Roman" w:hAnsi="Times New Roman" w:cs="Times New Roman"/>
              </w:rPr>
              <w:t xml:space="preserve"> 01.01 распознавать задачу и/или проблему </w:t>
            </w:r>
            <w:r w:rsidRPr="008C53C3">
              <w:rPr>
                <w:rFonts w:ascii="Times New Roman" w:hAnsi="Times New Roman" w:cs="Times New Roman"/>
              </w:rPr>
              <w:br/>
              <w:t> в профессиональном и/или социальном контексте</w:t>
            </w:r>
          </w:p>
          <w:tbl>
            <w:tblPr>
              <w:tblW w:w="7410" w:type="dxa"/>
              <w:jc w:val="center"/>
              <w:tblCellSpacing w:w="0" w:type="dxa"/>
              <w:tblLayout w:type="fixed"/>
              <w:tblLook w:val="04A0" w:firstRow="1" w:lastRow="0" w:firstColumn="1" w:lastColumn="0" w:noHBand="0" w:noVBand="1"/>
            </w:tblPr>
            <w:tblGrid>
              <w:gridCol w:w="7410"/>
            </w:tblGrid>
            <w:tr w:rsidR="004D35D0" w:rsidRPr="008C53C3" w14:paraId="21C80356" w14:textId="77777777">
              <w:trPr>
                <w:trHeight w:val="572"/>
                <w:tblCellSpacing w:w="0" w:type="dxa"/>
                <w:jc w:val="center"/>
              </w:trPr>
              <w:tc>
                <w:tcPr>
                  <w:tcW w:w="7412" w:type="dxa"/>
                  <w:tcBorders>
                    <w:top w:val="single" w:sz="4" w:space="0" w:color="000000"/>
                    <w:left w:val="single" w:sz="4" w:space="0" w:color="000000"/>
                    <w:bottom w:val="nil"/>
                    <w:right w:val="single" w:sz="4" w:space="0" w:color="000000"/>
                  </w:tcBorders>
                  <w:vAlign w:val="center"/>
                  <w:hideMark/>
                </w:tcPr>
                <w:p w14:paraId="136B988D"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26"/>
                    <w:jc w:val="both"/>
                    <w:rPr>
                      <w:rFonts w:ascii="Times New Roman" w:hAnsi="Times New Roman" w:cs="Times New Roman"/>
                    </w:rPr>
                  </w:pPr>
                </w:p>
              </w:tc>
            </w:tr>
          </w:tbl>
          <w:p w14:paraId="1134B0DE"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33" w:type="dxa"/>
            <w:tcBorders>
              <w:top w:val="single" w:sz="4" w:space="0" w:color="auto"/>
              <w:left w:val="single" w:sz="4" w:space="0" w:color="auto"/>
              <w:bottom w:val="single" w:sz="4" w:space="0" w:color="auto"/>
              <w:right w:val="single" w:sz="4" w:space="0" w:color="auto"/>
            </w:tcBorders>
            <w:hideMark/>
          </w:tcPr>
          <w:p w14:paraId="2D71F816"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8C53C3">
              <w:rPr>
                <w:rFonts w:ascii="Times New Roman" w:hAnsi="Times New Roman" w:cs="Times New Roman"/>
              </w:rPr>
              <w:t>Зо</w:t>
            </w:r>
            <w:proofErr w:type="spellEnd"/>
            <w:r w:rsidRPr="008C53C3">
              <w:rPr>
                <w:rFonts w:ascii="Times New Roman" w:hAnsi="Times New Roman" w:cs="Times New Roman"/>
              </w:rPr>
              <w:t xml:space="preserve"> 01.01</w:t>
            </w:r>
            <w:r w:rsidRPr="008C53C3">
              <w:rPr>
                <w:rFonts w:ascii="Times New Roman" w:hAnsi="Times New Roman" w:cs="Times New Roman"/>
              </w:rPr>
              <w:t xml:space="preserve">актуальный профессиональный </w:t>
            </w:r>
            <w:r w:rsidRPr="008C53C3">
              <w:rPr>
                <w:rFonts w:ascii="Times New Roman" w:hAnsi="Times New Roman" w:cs="Times New Roman"/>
              </w:rPr>
              <w:br/>
              <w:t> и социальный контекст, в котором приходится работать и жить</w:t>
            </w:r>
          </w:p>
        </w:tc>
      </w:tr>
      <w:tr w:rsidR="004D35D0" w14:paraId="29709446" w14:textId="77777777" w:rsidTr="004D35D0">
        <w:tc>
          <w:tcPr>
            <w:tcW w:w="3936" w:type="dxa"/>
            <w:vMerge/>
            <w:tcBorders>
              <w:top w:val="single" w:sz="4" w:space="0" w:color="000000"/>
              <w:left w:val="single" w:sz="4" w:space="0" w:color="000000"/>
              <w:bottom w:val="single" w:sz="4" w:space="0" w:color="000000"/>
              <w:right w:val="single" w:sz="4" w:space="0" w:color="000000"/>
            </w:tcBorders>
            <w:vAlign w:val="center"/>
            <w:hideMark/>
          </w:tcPr>
          <w:p w14:paraId="2D1988B6"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14:paraId="479E7F6A"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roofErr w:type="spellStart"/>
            <w:r w:rsidRPr="008C53C3">
              <w:rPr>
                <w:rFonts w:ascii="Times New Roman" w:hAnsi="Times New Roman" w:cs="Times New Roman"/>
              </w:rPr>
              <w:t>Уо</w:t>
            </w:r>
            <w:proofErr w:type="spellEnd"/>
            <w:r w:rsidRPr="008C53C3">
              <w:rPr>
                <w:rFonts w:ascii="Times New Roman" w:hAnsi="Times New Roman" w:cs="Times New Roman"/>
              </w:rPr>
              <w:t xml:space="preserve"> 01.02  </w:t>
            </w:r>
            <w:proofErr w:type="spellStart"/>
            <w:r w:rsidRPr="008C53C3">
              <w:rPr>
                <w:rFonts w:ascii="Times New Roman" w:hAnsi="Times New Roman" w:cs="Times New Roman"/>
              </w:rPr>
              <w:t>анализироать</w:t>
            </w:r>
            <w:proofErr w:type="spellEnd"/>
            <w:r w:rsidRPr="008C53C3">
              <w:rPr>
                <w:rFonts w:ascii="Times New Roman" w:hAnsi="Times New Roman" w:cs="Times New Roman"/>
              </w:rPr>
              <w:t xml:space="preserve"> задачу и/или проблему и выделять ее составные части</w:t>
            </w:r>
          </w:p>
        </w:tc>
        <w:tc>
          <w:tcPr>
            <w:tcW w:w="2233" w:type="dxa"/>
            <w:tcBorders>
              <w:top w:val="single" w:sz="4" w:space="0" w:color="auto"/>
              <w:left w:val="single" w:sz="4" w:space="0" w:color="auto"/>
              <w:bottom w:val="single" w:sz="4" w:space="0" w:color="auto"/>
              <w:right w:val="single" w:sz="4" w:space="0" w:color="auto"/>
            </w:tcBorders>
          </w:tcPr>
          <w:p w14:paraId="268AE26C" w14:textId="77777777" w:rsidR="004D35D0" w:rsidRPr="008C53C3" w:rsidRDefault="004D35D0" w:rsidP="008C53C3">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3" w:lineRule="atLeast"/>
              <w:ind w:left="26"/>
              <w:jc w:val="both"/>
              <w:rPr>
                <w:sz w:val="22"/>
                <w:szCs w:val="22"/>
              </w:rPr>
            </w:pPr>
            <w:proofErr w:type="spellStart"/>
            <w:r w:rsidRPr="008C53C3">
              <w:rPr>
                <w:sz w:val="22"/>
                <w:szCs w:val="22"/>
              </w:rPr>
              <w:t>Зо</w:t>
            </w:r>
            <w:proofErr w:type="spellEnd"/>
            <w:r w:rsidRPr="008C53C3">
              <w:rPr>
                <w:sz w:val="22"/>
                <w:szCs w:val="22"/>
              </w:rPr>
              <w:t xml:space="preserve"> 01.02 основные источники информации </w:t>
            </w:r>
            <w:r w:rsidRPr="008C53C3">
              <w:rPr>
                <w:sz w:val="22"/>
                <w:szCs w:val="22"/>
              </w:rPr>
              <w:br/>
              <w:t xml:space="preserve"> и ресурсы для решения задач и проблем </w:t>
            </w:r>
            <w:r w:rsidRPr="008C53C3">
              <w:rPr>
                <w:sz w:val="22"/>
                <w:szCs w:val="22"/>
              </w:rPr>
              <w:br/>
              <w:t> в профессиональном и/или социальном контексте;</w:t>
            </w:r>
          </w:p>
          <w:p w14:paraId="391D05B4"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
        </w:tc>
      </w:tr>
      <w:tr w:rsidR="004D35D0" w14:paraId="19EC8B27" w14:textId="77777777" w:rsidTr="004D35D0">
        <w:tc>
          <w:tcPr>
            <w:tcW w:w="3936" w:type="dxa"/>
            <w:tcBorders>
              <w:top w:val="single" w:sz="4" w:space="0" w:color="000000"/>
              <w:left w:val="single" w:sz="4" w:space="0" w:color="000000"/>
              <w:bottom w:val="single" w:sz="4" w:space="0" w:color="000000"/>
              <w:right w:val="single" w:sz="4" w:space="0" w:color="000000"/>
            </w:tcBorders>
          </w:tcPr>
          <w:p w14:paraId="5EF4F8A6"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 xml:space="preserve">ОК 02 Использовать современные средства поиска, анализа  и интерпретации информации, </w:t>
            </w:r>
            <w:r w:rsidRPr="008C53C3">
              <w:rPr>
                <w:rFonts w:ascii="Times New Roman" w:hAnsi="Times New Roman" w:cs="Times New Roman"/>
              </w:rPr>
              <w:br/>
              <w:t> и информационные технологии для выполнения задач профессиональной деятельности.</w:t>
            </w:r>
          </w:p>
          <w:p w14:paraId="76F3F37C"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w:t>
            </w:r>
          </w:p>
          <w:p w14:paraId="07D0CD91"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14:paraId="706AEE58"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roofErr w:type="spellStart"/>
            <w:r w:rsidRPr="008C53C3">
              <w:rPr>
                <w:rFonts w:ascii="Times New Roman" w:hAnsi="Times New Roman" w:cs="Times New Roman"/>
              </w:rPr>
              <w:t>Уо</w:t>
            </w:r>
            <w:proofErr w:type="spellEnd"/>
            <w:r w:rsidRPr="008C53C3">
              <w:rPr>
                <w:rFonts w:ascii="Times New Roman" w:hAnsi="Times New Roman" w:cs="Times New Roman"/>
              </w:rPr>
              <w:t xml:space="preserve"> 02.01определять задачи для поиска информации;</w:t>
            </w:r>
          </w:p>
        </w:tc>
        <w:tc>
          <w:tcPr>
            <w:tcW w:w="2233" w:type="dxa"/>
            <w:tcBorders>
              <w:top w:val="single" w:sz="4" w:space="0" w:color="auto"/>
              <w:left w:val="single" w:sz="4" w:space="0" w:color="auto"/>
              <w:bottom w:val="single" w:sz="4" w:space="0" w:color="auto"/>
              <w:right w:val="single" w:sz="4" w:space="0" w:color="auto"/>
            </w:tcBorders>
            <w:hideMark/>
          </w:tcPr>
          <w:p w14:paraId="5146886C"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roofErr w:type="spellStart"/>
            <w:r w:rsidRPr="008C53C3">
              <w:rPr>
                <w:rFonts w:ascii="Times New Roman" w:hAnsi="Times New Roman" w:cs="Times New Roman"/>
              </w:rPr>
              <w:t>Зо</w:t>
            </w:r>
            <w:proofErr w:type="spellEnd"/>
            <w:r w:rsidRPr="008C53C3">
              <w:rPr>
                <w:rFonts w:ascii="Times New Roman" w:hAnsi="Times New Roman" w:cs="Times New Roman"/>
              </w:rPr>
              <w:t xml:space="preserve"> 02.01. номенклатура информационных источников, применяемых в профессиональной деятельности;</w:t>
            </w:r>
          </w:p>
        </w:tc>
      </w:tr>
      <w:tr w:rsidR="004D35D0" w14:paraId="19378B0A" w14:textId="77777777" w:rsidTr="004D35D0">
        <w:tc>
          <w:tcPr>
            <w:tcW w:w="3936" w:type="dxa"/>
            <w:tcBorders>
              <w:top w:val="single" w:sz="4" w:space="0" w:color="000000"/>
              <w:left w:val="single" w:sz="4" w:space="0" w:color="000000"/>
              <w:bottom w:val="single" w:sz="4" w:space="0" w:color="000000"/>
              <w:right w:val="single" w:sz="4" w:space="0" w:color="000000"/>
            </w:tcBorders>
          </w:tcPr>
          <w:p w14:paraId="22A30A92"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3D94DBE"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roofErr w:type="spellStart"/>
            <w:r w:rsidRPr="008C53C3">
              <w:rPr>
                <w:rFonts w:ascii="Times New Roman" w:hAnsi="Times New Roman" w:cs="Times New Roman"/>
              </w:rPr>
              <w:t>Уо</w:t>
            </w:r>
            <w:proofErr w:type="spellEnd"/>
            <w:r w:rsidRPr="008C53C3">
              <w:rPr>
                <w:rFonts w:ascii="Times New Roman" w:hAnsi="Times New Roman" w:cs="Times New Roman"/>
              </w:rPr>
              <w:t xml:space="preserve"> 02.02определять необходимые источники информации;</w:t>
            </w:r>
          </w:p>
          <w:p w14:paraId="22884F89"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
        </w:tc>
        <w:tc>
          <w:tcPr>
            <w:tcW w:w="2233" w:type="dxa"/>
            <w:tcBorders>
              <w:top w:val="single" w:sz="4" w:space="0" w:color="auto"/>
              <w:left w:val="single" w:sz="4" w:space="0" w:color="auto"/>
              <w:bottom w:val="single" w:sz="4" w:space="0" w:color="auto"/>
              <w:right w:val="single" w:sz="4" w:space="0" w:color="auto"/>
            </w:tcBorders>
            <w:hideMark/>
          </w:tcPr>
          <w:p w14:paraId="6260089E"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roofErr w:type="spellStart"/>
            <w:r w:rsidRPr="008C53C3">
              <w:rPr>
                <w:rFonts w:ascii="Times New Roman" w:hAnsi="Times New Roman" w:cs="Times New Roman"/>
              </w:rPr>
              <w:t>Зо</w:t>
            </w:r>
            <w:proofErr w:type="spellEnd"/>
            <w:r w:rsidRPr="008C53C3">
              <w:rPr>
                <w:rFonts w:ascii="Times New Roman" w:hAnsi="Times New Roman" w:cs="Times New Roman"/>
              </w:rPr>
              <w:t xml:space="preserve"> 02.01 приемы структурирования информации;</w:t>
            </w:r>
          </w:p>
        </w:tc>
      </w:tr>
      <w:tr w:rsidR="004D35D0" w14:paraId="737A2B23" w14:textId="77777777" w:rsidTr="004D35D0">
        <w:tc>
          <w:tcPr>
            <w:tcW w:w="3936" w:type="dxa"/>
            <w:tcBorders>
              <w:top w:val="single" w:sz="4" w:space="0" w:color="000000"/>
              <w:left w:val="single" w:sz="4" w:space="0" w:color="000000"/>
              <w:bottom w:val="single" w:sz="4" w:space="0" w:color="000000"/>
              <w:right w:val="single" w:sz="4" w:space="0" w:color="000000"/>
            </w:tcBorders>
          </w:tcPr>
          <w:p w14:paraId="0F096235" w14:textId="6AD65B0F"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tcBorders>
              <w:top w:val="single" w:sz="4" w:space="0" w:color="auto"/>
              <w:left w:val="single" w:sz="4" w:space="0" w:color="auto"/>
              <w:bottom w:val="single" w:sz="4" w:space="0" w:color="auto"/>
              <w:right w:val="single" w:sz="4" w:space="0" w:color="auto"/>
            </w:tcBorders>
          </w:tcPr>
          <w:p w14:paraId="76094B04"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
        </w:tc>
        <w:tc>
          <w:tcPr>
            <w:tcW w:w="2233" w:type="dxa"/>
            <w:tcBorders>
              <w:top w:val="single" w:sz="4" w:space="0" w:color="auto"/>
              <w:left w:val="single" w:sz="4" w:space="0" w:color="auto"/>
              <w:bottom w:val="single" w:sz="4" w:space="0" w:color="auto"/>
              <w:right w:val="single" w:sz="4" w:space="0" w:color="auto"/>
            </w:tcBorders>
          </w:tcPr>
          <w:p w14:paraId="5D8FDF66"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jc w:val="both"/>
              <w:rPr>
                <w:rFonts w:ascii="Times New Roman" w:hAnsi="Times New Roman" w:cs="Times New Roman"/>
              </w:rPr>
            </w:pPr>
          </w:p>
        </w:tc>
      </w:tr>
      <w:tr w:rsidR="004D35D0" w14:paraId="2BE18176" w14:textId="77777777" w:rsidTr="004D35D0">
        <w:tc>
          <w:tcPr>
            <w:tcW w:w="3936" w:type="dxa"/>
            <w:tcBorders>
              <w:top w:val="single" w:sz="4" w:space="0" w:color="000000"/>
              <w:left w:val="single" w:sz="4" w:space="0" w:color="000000"/>
              <w:bottom w:val="single" w:sz="4" w:space="0" w:color="000000"/>
              <w:right w:val="single" w:sz="4" w:space="0" w:color="000000"/>
            </w:tcBorders>
          </w:tcPr>
          <w:p w14:paraId="14D25306" w14:textId="424BA3C4"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ОК 04. Работать в коллективе и команде, эффективно взаимодействовать с коллегами, руководством, клиентами</w:t>
            </w:r>
          </w:p>
        </w:tc>
        <w:tc>
          <w:tcPr>
            <w:tcW w:w="3402" w:type="dxa"/>
            <w:tcBorders>
              <w:top w:val="single" w:sz="4" w:space="0" w:color="auto"/>
              <w:left w:val="single" w:sz="4" w:space="0" w:color="auto"/>
              <w:bottom w:val="single" w:sz="4" w:space="0" w:color="auto"/>
              <w:right w:val="single" w:sz="4" w:space="0" w:color="auto"/>
            </w:tcBorders>
          </w:tcPr>
          <w:p w14:paraId="63C7CF44"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rPr>
                <w:rFonts w:ascii="Times New Roman" w:hAnsi="Times New Roman" w:cs="Times New Roman"/>
              </w:rPr>
            </w:pPr>
          </w:p>
        </w:tc>
        <w:tc>
          <w:tcPr>
            <w:tcW w:w="2233" w:type="dxa"/>
            <w:tcBorders>
              <w:top w:val="single" w:sz="4" w:space="0" w:color="auto"/>
              <w:left w:val="single" w:sz="4" w:space="0" w:color="auto"/>
              <w:bottom w:val="single" w:sz="4" w:space="0" w:color="auto"/>
              <w:right w:val="single" w:sz="4" w:space="0" w:color="auto"/>
            </w:tcBorders>
          </w:tcPr>
          <w:p w14:paraId="0367457D"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rPr>
                <w:rFonts w:ascii="Times New Roman" w:hAnsi="Times New Roman" w:cs="Times New Roman"/>
              </w:rPr>
            </w:pPr>
          </w:p>
        </w:tc>
      </w:tr>
      <w:tr w:rsidR="004D35D0" w14:paraId="16B78B32" w14:textId="77777777" w:rsidTr="004D35D0">
        <w:tc>
          <w:tcPr>
            <w:tcW w:w="3936" w:type="dxa"/>
            <w:tcBorders>
              <w:top w:val="single" w:sz="4" w:space="0" w:color="000000"/>
              <w:left w:val="single" w:sz="4" w:space="0" w:color="000000"/>
              <w:bottom w:val="single" w:sz="4" w:space="0" w:color="000000"/>
              <w:right w:val="single" w:sz="4" w:space="0" w:color="000000"/>
            </w:tcBorders>
          </w:tcPr>
          <w:p w14:paraId="0530566D"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lastRenderedPageBreak/>
              <w:t>ОК 05. Осуществлять устную и письменную коммуникацию на государственном языке с учетом особенностей социального и культурного контекста.</w:t>
            </w:r>
          </w:p>
          <w:p w14:paraId="2A703CCF"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ED9A74B"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rPr>
                <w:rFonts w:ascii="Times New Roman" w:hAnsi="Times New Roman" w:cs="Times New Roman"/>
              </w:rPr>
            </w:pPr>
          </w:p>
        </w:tc>
        <w:tc>
          <w:tcPr>
            <w:tcW w:w="2233" w:type="dxa"/>
            <w:tcBorders>
              <w:top w:val="single" w:sz="4" w:space="0" w:color="auto"/>
              <w:left w:val="single" w:sz="4" w:space="0" w:color="auto"/>
              <w:bottom w:val="single" w:sz="4" w:space="0" w:color="auto"/>
              <w:right w:val="single" w:sz="4" w:space="0" w:color="auto"/>
            </w:tcBorders>
          </w:tcPr>
          <w:p w14:paraId="6EF3B6C5"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rPr>
                <w:rFonts w:ascii="Times New Roman" w:hAnsi="Times New Roman" w:cs="Times New Roman"/>
              </w:rPr>
            </w:pPr>
          </w:p>
        </w:tc>
      </w:tr>
      <w:tr w:rsidR="004D35D0" w14:paraId="5A273C4F" w14:textId="77777777" w:rsidTr="004D35D0">
        <w:tc>
          <w:tcPr>
            <w:tcW w:w="3936" w:type="dxa"/>
            <w:tcBorders>
              <w:top w:val="single" w:sz="4" w:space="0" w:color="000000"/>
              <w:left w:val="single" w:sz="4" w:space="0" w:color="000000"/>
              <w:bottom w:val="single" w:sz="4" w:space="0" w:color="000000"/>
              <w:right w:val="single" w:sz="4" w:space="0" w:color="000000"/>
            </w:tcBorders>
          </w:tcPr>
          <w:p w14:paraId="1A63B8BC" w14:textId="7387F840"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8C53C3">
              <w:rPr>
                <w:rFonts w:ascii="Times New Roman" w:hAnsi="Times New Roman" w:cs="Times New Roman"/>
              </w:rPr>
              <w:t>OК09Пользоватьсяпрофессиональнойдокументацией на государственном и иностранном языка</w:t>
            </w:r>
          </w:p>
          <w:p w14:paraId="7EB2C747"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B93FDD5"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rPr>
                <w:rFonts w:ascii="Times New Roman" w:hAnsi="Times New Roman" w:cs="Times New Roman"/>
              </w:rPr>
            </w:pPr>
          </w:p>
        </w:tc>
        <w:tc>
          <w:tcPr>
            <w:tcW w:w="2233" w:type="dxa"/>
            <w:tcBorders>
              <w:top w:val="single" w:sz="4" w:space="0" w:color="auto"/>
              <w:left w:val="single" w:sz="4" w:space="0" w:color="auto"/>
              <w:bottom w:val="single" w:sz="4" w:space="0" w:color="auto"/>
              <w:right w:val="single" w:sz="4" w:space="0" w:color="auto"/>
            </w:tcBorders>
          </w:tcPr>
          <w:p w14:paraId="677DA4C6" w14:textId="77777777" w:rsidR="004D35D0" w:rsidRPr="008C53C3" w:rsidRDefault="004D35D0" w:rsidP="008C5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line="240" w:lineRule="auto"/>
              <w:ind w:left="26"/>
              <w:rPr>
                <w:rFonts w:ascii="Times New Roman" w:hAnsi="Times New Roman" w:cs="Times New Roman"/>
              </w:rPr>
            </w:pPr>
          </w:p>
        </w:tc>
      </w:tr>
    </w:tbl>
    <w:p w14:paraId="2E41909F" w14:textId="77777777" w:rsidR="004D35D0" w:rsidRDefault="004D35D0" w:rsidP="004D35D0">
      <w:pPr>
        <w:pStyle w:val="af0"/>
        <w:rPr>
          <w:rFonts w:ascii="Times New Roman" w:hAnsi="Times New Roman" w:cs="Times New Roman"/>
          <w:b/>
          <w:bCs/>
          <w:i/>
          <w:iCs/>
          <w:color w:val="000000"/>
          <w:sz w:val="24"/>
          <w:szCs w:val="24"/>
          <w:lang w:val="ru-RU"/>
        </w:rPr>
      </w:pPr>
    </w:p>
    <w:p w14:paraId="7FDADBEB" w14:textId="5EF54BD3" w:rsidR="00187237" w:rsidRDefault="00187237" w:rsidP="00DC64B9">
      <w:pPr>
        <w:pStyle w:val="af0"/>
        <w:rPr>
          <w:rFonts w:ascii="Times New Roman" w:hAnsi="Times New Roman" w:cs="Times New Roman"/>
          <w:b/>
          <w:bCs/>
          <w:i/>
          <w:iCs/>
          <w:color w:val="000000"/>
          <w:sz w:val="24"/>
          <w:szCs w:val="24"/>
          <w:lang w:val="ru-RU"/>
        </w:rPr>
      </w:pPr>
    </w:p>
    <w:p w14:paraId="036ACB80" w14:textId="4DA6441B" w:rsidR="00187237" w:rsidRDefault="00187237" w:rsidP="00DC64B9">
      <w:pPr>
        <w:pStyle w:val="af0"/>
        <w:rPr>
          <w:rFonts w:ascii="Times New Roman" w:hAnsi="Times New Roman" w:cs="Times New Roman"/>
          <w:b/>
          <w:bCs/>
          <w:i/>
          <w:iCs/>
          <w:color w:val="000000"/>
          <w:sz w:val="24"/>
          <w:szCs w:val="24"/>
          <w:lang w:val="ru-RU"/>
        </w:rPr>
      </w:pPr>
    </w:p>
    <w:p w14:paraId="7E8F9081" w14:textId="77777777" w:rsidR="00187237" w:rsidRDefault="00187237" w:rsidP="00DC64B9">
      <w:pPr>
        <w:pStyle w:val="af0"/>
        <w:rPr>
          <w:rFonts w:ascii="Times New Roman" w:hAnsi="Times New Roman" w:cs="Times New Roman"/>
          <w:b/>
          <w:bCs/>
          <w:i/>
          <w:iCs/>
          <w:color w:val="000000"/>
          <w:sz w:val="24"/>
          <w:szCs w:val="24"/>
          <w:lang w:val="ru-RU"/>
        </w:rPr>
      </w:pPr>
    </w:p>
    <w:p w14:paraId="35FCBD03" w14:textId="3204D1CE" w:rsidR="00187237" w:rsidRDefault="00187237" w:rsidP="00DC64B9">
      <w:pPr>
        <w:pStyle w:val="af0"/>
        <w:rPr>
          <w:rFonts w:ascii="Times New Roman" w:hAnsi="Times New Roman" w:cs="Times New Roman"/>
          <w:b/>
          <w:bCs/>
          <w:i/>
          <w:iCs/>
          <w:color w:val="000000"/>
          <w:sz w:val="24"/>
          <w:szCs w:val="24"/>
          <w:lang w:val="ru-RU"/>
        </w:rPr>
      </w:pPr>
    </w:p>
    <w:p w14:paraId="7DF18B4C" w14:textId="335E4898" w:rsidR="00187237" w:rsidRDefault="00187237" w:rsidP="00DC64B9">
      <w:pPr>
        <w:pStyle w:val="af0"/>
        <w:rPr>
          <w:rFonts w:ascii="Times New Roman" w:hAnsi="Times New Roman" w:cs="Times New Roman"/>
          <w:b/>
          <w:bCs/>
          <w:i/>
          <w:iCs/>
          <w:color w:val="000000"/>
          <w:sz w:val="24"/>
          <w:szCs w:val="24"/>
          <w:lang w:val="ru-RU"/>
        </w:rPr>
      </w:pPr>
    </w:p>
    <w:p w14:paraId="4313B354" w14:textId="6C694841" w:rsidR="00187237" w:rsidRDefault="00187237" w:rsidP="00DC64B9">
      <w:pPr>
        <w:pStyle w:val="af0"/>
        <w:rPr>
          <w:rFonts w:ascii="Times New Roman" w:hAnsi="Times New Roman" w:cs="Times New Roman"/>
          <w:b/>
          <w:bCs/>
          <w:i/>
          <w:iCs/>
          <w:color w:val="000000"/>
          <w:sz w:val="24"/>
          <w:szCs w:val="24"/>
          <w:lang w:val="ru-RU"/>
        </w:rPr>
      </w:pPr>
    </w:p>
    <w:p w14:paraId="1E05D4CF" w14:textId="77777777" w:rsidR="00187237" w:rsidRPr="00DC64B9" w:rsidRDefault="00187237" w:rsidP="00DC64B9">
      <w:pPr>
        <w:pStyle w:val="af0"/>
        <w:rPr>
          <w:rFonts w:ascii="Times New Roman" w:hAnsi="Times New Roman" w:cs="Times New Roman"/>
          <w:b/>
          <w:bCs/>
          <w:i/>
          <w:iCs/>
          <w:color w:val="000000"/>
          <w:sz w:val="24"/>
          <w:szCs w:val="24"/>
          <w:lang w:val="ru-RU"/>
        </w:rPr>
        <w:sectPr w:rsidR="00187237" w:rsidRPr="00DC64B9" w:rsidSect="008D14B7">
          <w:pgSz w:w="11907" w:h="17338"/>
          <w:pgMar w:top="1134" w:right="851" w:bottom="1134" w:left="1701" w:header="720" w:footer="720" w:gutter="0"/>
          <w:cols w:space="720"/>
          <w:noEndnote/>
          <w:docGrid w:linePitch="326"/>
        </w:sectPr>
      </w:pPr>
    </w:p>
    <w:p w14:paraId="0457570A"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25B2CD70"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577FFB02"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4AF2FBC0" w14:textId="77777777" w:rsidR="004B4CBB" w:rsidRPr="00DC64B9" w:rsidRDefault="004B4CBB" w:rsidP="00DC64B9">
      <w:pPr>
        <w:spacing w:after="0" w:line="240" w:lineRule="auto"/>
        <w:jc w:val="center"/>
        <w:rPr>
          <w:rFonts w:ascii="Times New Roman" w:hAnsi="Times New Roman" w:cs="Times New Roman"/>
          <w:b/>
          <w:i/>
          <w:sz w:val="24"/>
          <w:szCs w:val="24"/>
        </w:rPr>
      </w:pPr>
    </w:p>
    <w:p w14:paraId="66B0D9FA" w14:textId="24E920BA" w:rsidR="004B4CBB" w:rsidRDefault="004B4CBB" w:rsidP="00DC64B9">
      <w:pPr>
        <w:spacing w:after="0" w:line="240" w:lineRule="auto"/>
        <w:jc w:val="center"/>
        <w:rPr>
          <w:rFonts w:ascii="Times New Roman" w:hAnsi="Times New Roman" w:cs="Times New Roman"/>
          <w:b/>
          <w:i/>
          <w:sz w:val="24"/>
          <w:szCs w:val="24"/>
        </w:rPr>
      </w:pPr>
    </w:p>
    <w:p w14:paraId="1E9953A4" w14:textId="7B2A8CC5" w:rsidR="00F84158" w:rsidRDefault="00F84158" w:rsidP="00DC64B9">
      <w:pPr>
        <w:spacing w:after="0" w:line="240" w:lineRule="auto"/>
        <w:jc w:val="center"/>
        <w:rPr>
          <w:rFonts w:ascii="Times New Roman" w:hAnsi="Times New Roman" w:cs="Times New Roman"/>
          <w:b/>
          <w:i/>
          <w:sz w:val="24"/>
          <w:szCs w:val="24"/>
        </w:rPr>
      </w:pPr>
    </w:p>
    <w:p w14:paraId="2A676BBC" w14:textId="5C9CE309" w:rsidR="00F84158" w:rsidRDefault="00F84158" w:rsidP="00DC64B9">
      <w:pPr>
        <w:spacing w:after="0" w:line="240" w:lineRule="auto"/>
        <w:jc w:val="center"/>
        <w:rPr>
          <w:rFonts w:ascii="Times New Roman" w:hAnsi="Times New Roman" w:cs="Times New Roman"/>
          <w:b/>
          <w:i/>
          <w:sz w:val="24"/>
          <w:szCs w:val="24"/>
        </w:rPr>
      </w:pPr>
    </w:p>
    <w:p w14:paraId="09BEC503" w14:textId="7698B76A" w:rsidR="00F84158" w:rsidRDefault="00F84158" w:rsidP="00DC64B9">
      <w:pPr>
        <w:spacing w:after="0" w:line="240" w:lineRule="auto"/>
        <w:jc w:val="center"/>
        <w:rPr>
          <w:rFonts w:ascii="Times New Roman" w:hAnsi="Times New Roman" w:cs="Times New Roman"/>
          <w:b/>
          <w:i/>
          <w:sz w:val="24"/>
          <w:szCs w:val="24"/>
        </w:rPr>
      </w:pPr>
    </w:p>
    <w:p w14:paraId="5BC1479B" w14:textId="20E4E6F1" w:rsidR="00F84158" w:rsidRDefault="00F84158" w:rsidP="00DC64B9">
      <w:pPr>
        <w:spacing w:after="0" w:line="240" w:lineRule="auto"/>
        <w:jc w:val="center"/>
        <w:rPr>
          <w:rFonts w:ascii="Times New Roman" w:hAnsi="Times New Roman" w:cs="Times New Roman"/>
          <w:b/>
          <w:i/>
          <w:sz w:val="24"/>
          <w:szCs w:val="24"/>
        </w:rPr>
      </w:pPr>
    </w:p>
    <w:p w14:paraId="087C7908" w14:textId="2A3BD457" w:rsidR="00F84158" w:rsidRDefault="00F84158" w:rsidP="00DC64B9">
      <w:pPr>
        <w:spacing w:after="0" w:line="240" w:lineRule="auto"/>
        <w:jc w:val="center"/>
        <w:rPr>
          <w:rFonts w:ascii="Times New Roman" w:hAnsi="Times New Roman" w:cs="Times New Roman"/>
          <w:b/>
          <w:i/>
          <w:sz w:val="24"/>
          <w:szCs w:val="24"/>
        </w:rPr>
      </w:pPr>
    </w:p>
    <w:p w14:paraId="544DDC6E" w14:textId="77777777" w:rsidR="00F84158" w:rsidRPr="00DC64B9" w:rsidRDefault="00F84158" w:rsidP="00DC64B9">
      <w:pPr>
        <w:spacing w:after="0" w:line="240" w:lineRule="auto"/>
        <w:jc w:val="center"/>
        <w:rPr>
          <w:rFonts w:ascii="Times New Roman" w:hAnsi="Times New Roman" w:cs="Times New Roman"/>
          <w:b/>
          <w:i/>
          <w:sz w:val="24"/>
          <w:szCs w:val="24"/>
        </w:rPr>
      </w:pPr>
    </w:p>
    <w:p w14:paraId="29A734DF" w14:textId="77777777" w:rsidR="004B4CBB" w:rsidRPr="00DC64B9" w:rsidRDefault="004B4CBB" w:rsidP="00DC64B9">
      <w:pPr>
        <w:spacing w:after="0" w:line="240" w:lineRule="auto"/>
        <w:jc w:val="center"/>
        <w:rPr>
          <w:rFonts w:ascii="Times New Roman" w:hAnsi="Times New Roman" w:cs="Times New Roman"/>
          <w:b/>
          <w:i/>
          <w:sz w:val="24"/>
          <w:szCs w:val="24"/>
        </w:rPr>
      </w:pPr>
    </w:p>
    <w:p w14:paraId="0EA41BD1" w14:textId="77777777" w:rsidR="004B4CBB" w:rsidRPr="00DC64B9" w:rsidRDefault="004B4CBB" w:rsidP="00DC64B9">
      <w:pPr>
        <w:spacing w:after="0" w:line="240" w:lineRule="auto"/>
        <w:jc w:val="center"/>
        <w:rPr>
          <w:rFonts w:ascii="Times New Roman" w:hAnsi="Times New Roman" w:cs="Times New Roman"/>
          <w:b/>
          <w:i/>
          <w:sz w:val="24"/>
          <w:szCs w:val="24"/>
        </w:rPr>
      </w:pPr>
    </w:p>
    <w:p w14:paraId="74976515" w14:textId="77777777" w:rsidR="00951357" w:rsidRDefault="00951357" w:rsidP="00951357">
      <w:pPr>
        <w:spacing w:after="0"/>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4FAB9910" w14:textId="77777777" w:rsidR="004B4CBB" w:rsidRPr="0077436F" w:rsidRDefault="004B4CBB" w:rsidP="00DC64B9">
      <w:pPr>
        <w:spacing w:after="0" w:line="240" w:lineRule="auto"/>
        <w:jc w:val="center"/>
        <w:rPr>
          <w:rFonts w:ascii="Times New Roman" w:hAnsi="Times New Roman" w:cs="Times New Roman"/>
          <w:b/>
          <w:i/>
          <w:sz w:val="24"/>
          <w:szCs w:val="24"/>
          <w:u w:val="single"/>
        </w:rPr>
      </w:pPr>
    </w:p>
    <w:p w14:paraId="051BD495" w14:textId="77777777" w:rsidR="004B4CBB" w:rsidRPr="0077436F" w:rsidRDefault="00533B7B" w:rsidP="00DC64B9">
      <w:pPr>
        <w:spacing w:after="0" w:line="240" w:lineRule="auto"/>
        <w:jc w:val="center"/>
        <w:rPr>
          <w:rFonts w:ascii="Times New Roman" w:hAnsi="Times New Roman" w:cs="Times New Roman"/>
          <w:b/>
          <w:iCs/>
          <w:sz w:val="24"/>
          <w:szCs w:val="24"/>
        </w:rPr>
      </w:pPr>
      <w:r w:rsidRPr="0077436F">
        <w:rPr>
          <w:rFonts w:ascii="Times New Roman" w:hAnsi="Times New Roman" w:cs="Times New Roman"/>
          <w:b/>
          <w:iCs/>
          <w:sz w:val="24"/>
          <w:szCs w:val="24"/>
        </w:rPr>
        <w:t>«</w:t>
      </w:r>
      <w:r w:rsidRPr="0077436F">
        <w:rPr>
          <w:rFonts w:ascii="Times New Roman" w:hAnsi="Times New Roman" w:cs="Times New Roman"/>
          <w:b/>
          <w:sz w:val="24"/>
          <w:szCs w:val="24"/>
        </w:rPr>
        <w:t>ОПд.2. ИНФОРМАЦИОННЫЕ ТЕХНОЛОГИИ В ПРОФЕССИОНАЛЬНОЙ ДЕЯТЕЛЬНОСТИ</w:t>
      </w:r>
      <w:r w:rsidRPr="0077436F">
        <w:rPr>
          <w:rFonts w:ascii="Times New Roman" w:hAnsi="Times New Roman" w:cs="Times New Roman"/>
          <w:b/>
          <w:iCs/>
          <w:sz w:val="24"/>
          <w:szCs w:val="24"/>
        </w:rPr>
        <w:t>»</w:t>
      </w:r>
    </w:p>
    <w:p w14:paraId="17B6FC79" w14:textId="77777777" w:rsidR="004B4CBB" w:rsidRPr="00DC64B9" w:rsidRDefault="004B4CBB" w:rsidP="00DC64B9">
      <w:pPr>
        <w:spacing w:after="0" w:line="240" w:lineRule="auto"/>
        <w:jc w:val="center"/>
        <w:rPr>
          <w:rFonts w:ascii="Times New Roman" w:hAnsi="Times New Roman" w:cs="Times New Roman"/>
          <w:b/>
          <w:i/>
          <w:sz w:val="24"/>
          <w:szCs w:val="24"/>
        </w:rPr>
      </w:pPr>
    </w:p>
    <w:p w14:paraId="6200651A" w14:textId="77777777" w:rsidR="004B4CBB" w:rsidRPr="00DC64B9" w:rsidRDefault="004B4CBB" w:rsidP="00DC64B9">
      <w:pPr>
        <w:spacing w:after="0" w:line="240" w:lineRule="auto"/>
        <w:rPr>
          <w:rFonts w:ascii="Times New Roman" w:hAnsi="Times New Roman" w:cs="Times New Roman"/>
          <w:b/>
          <w:i/>
          <w:sz w:val="24"/>
          <w:szCs w:val="24"/>
        </w:rPr>
      </w:pPr>
    </w:p>
    <w:p w14:paraId="44338AA9" w14:textId="77777777" w:rsidR="004B4CBB" w:rsidRPr="00DC64B9" w:rsidRDefault="004B4CBB" w:rsidP="00DC64B9">
      <w:pPr>
        <w:spacing w:after="0" w:line="240" w:lineRule="auto"/>
        <w:rPr>
          <w:rFonts w:ascii="Times New Roman" w:hAnsi="Times New Roman" w:cs="Times New Roman"/>
          <w:b/>
          <w:i/>
          <w:sz w:val="24"/>
          <w:szCs w:val="24"/>
        </w:rPr>
      </w:pPr>
    </w:p>
    <w:p w14:paraId="085B44AC" w14:textId="77777777" w:rsidR="004B4CBB" w:rsidRPr="00DC64B9" w:rsidRDefault="004B4CBB" w:rsidP="00DC64B9">
      <w:pPr>
        <w:spacing w:after="0" w:line="240" w:lineRule="auto"/>
        <w:rPr>
          <w:rFonts w:ascii="Times New Roman" w:hAnsi="Times New Roman" w:cs="Times New Roman"/>
          <w:b/>
          <w:i/>
          <w:sz w:val="24"/>
          <w:szCs w:val="24"/>
        </w:rPr>
      </w:pPr>
    </w:p>
    <w:p w14:paraId="306634B4" w14:textId="77777777" w:rsidR="004B4CBB" w:rsidRPr="00DC64B9" w:rsidRDefault="004B4CBB" w:rsidP="00DC64B9">
      <w:pPr>
        <w:spacing w:after="0" w:line="240" w:lineRule="auto"/>
        <w:rPr>
          <w:rFonts w:ascii="Times New Roman" w:hAnsi="Times New Roman" w:cs="Times New Roman"/>
          <w:b/>
          <w:i/>
          <w:sz w:val="24"/>
          <w:szCs w:val="24"/>
        </w:rPr>
      </w:pPr>
    </w:p>
    <w:p w14:paraId="5C00BC66" w14:textId="77777777" w:rsidR="004B4CBB" w:rsidRPr="00DC64B9" w:rsidRDefault="004B4CBB" w:rsidP="00DC64B9">
      <w:pPr>
        <w:spacing w:after="0" w:line="240" w:lineRule="auto"/>
        <w:rPr>
          <w:rFonts w:ascii="Times New Roman" w:hAnsi="Times New Roman" w:cs="Times New Roman"/>
          <w:b/>
          <w:i/>
          <w:sz w:val="24"/>
          <w:szCs w:val="24"/>
        </w:rPr>
      </w:pPr>
    </w:p>
    <w:p w14:paraId="23487B2F" w14:textId="77777777" w:rsidR="004B4CBB" w:rsidRPr="00DC64B9" w:rsidRDefault="004B4CBB" w:rsidP="00DC64B9">
      <w:pPr>
        <w:spacing w:after="0" w:line="240" w:lineRule="auto"/>
        <w:rPr>
          <w:rFonts w:ascii="Times New Roman" w:hAnsi="Times New Roman" w:cs="Times New Roman"/>
          <w:b/>
          <w:i/>
          <w:sz w:val="24"/>
          <w:szCs w:val="24"/>
        </w:rPr>
      </w:pPr>
    </w:p>
    <w:p w14:paraId="2EAA83A8" w14:textId="77777777" w:rsidR="004B4CBB" w:rsidRPr="00DC64B9" w:rsidRDefault="004B4CBB" w:rsidP="00DC64B9">
      <w:pPr>
        <w:spacing w:after="0" w:line="240" w:lineRule="auto"/>
        <w:rPr>
          <w:rFonts w:ascii="Times New Roman" w:hAnsi="Times New Roman" w:cs="Times New Roman"/>
          <w:b/>
          <w:i/>
          <w:sz w:val="24"/>
          <w:szCs w:val="24"/>
        </w:rPr>
      </w:pPr>
    </w:p>
    <w:p w14:paraId="5E8985BE" w14:textId="77777777" w:rsidR="004B4CBB" w:rsidRPr="00DC64B9" w:rsidRDefault="004B4CBB" w:rsidP="00DC64B9">
      <w:pPr>
        <w:spacing w:after="0" w:line="240" w:lineRule="auto"/>
        <w:rPr>
          <w:rFonts w:ascii="Times New Roman" w:hAnsi="Times New Roman" w:cs="Times New Roman"/>
          <w:b/>
          <w:i/>
          <w:sz w:val="24"/>
          <w:szCs w:val="24"/>
        </w:rPr>
      </w:pPr>
    </w:p>
    <w:p w14:paraId="5CDCAF53" w14:textId="2E213DE6" w:rsidR="004B4CBB" w:rsidRDefault="004B4CBB" w:rsidP="00DC64B9">
      <w:pPr>
        <w:spacing w:after="0" w:line="240" w:lineRule="auto"/>
        <w:rPr>
          <w:rFonts w:ascii="Times New Roman" w:hAnsi="Times New Roman" w:cs="Times New Roman"/>
          <w:b/>
          <w:i/>
          <w:sz w:val="24"/>
          <w:szCs w:val="24"/>
        </w:rPr>
      </w:pPr>
    </w:p>
    <w:p w14:paraId="4C5059F3" w14:textId="41979E5D" w:rsidR="00112A2F" w:rsidRDefault="00112A2F" w:rsidP="00DC64B9">
      <w:pPr>
        <w:spacing w:after="0" w:line="240" w:lineRule="auto"/>
        <w:rPr>
          <w:rFonts w:ascii="Times New Roman" w:hAnsi="Times New Roman" w:cs="Times New Roman"/>
          <w:b/>
          <w:i/>
          <w:sz w:val="24"/>
          <w:szCs w:val="24"/>
        </w:rPr>
      </w:pPr>
    </w:p>
    <w:p w14:paraId="70A31C84" w14:textId="3C89DFC7" w:rsidR="00112A2F" w:rsidRDefault="00112A2F" w:rsidP="00DC64B9">
      <w:pPr>
        <w:spacing w:after="0" w:line="240" w:lineRule="auto"/>
        <w:rPr>
          <w:rFonts w:ascii="Times New Roman" w:hAnsi="Times New Roman" w:cs="Times New Roman"/>
          <w:b/>
          <w:i/>
          <w:sz w:val="24"/>
          <w:szCs w:val="24"/>
        </w:rPr>
      </w:pPr>
    </w:p>
    <w:p w14:paraId="105A9775" w14:textId="7E7125E3" w:rsidR="00112A2F" w:rsidRDefault="00112A2F" w:rsidP="00DC64B9">
      <w:pPr>
        <w:spacing w:after="0" w:line="240" w:lineRule="auto"/>
        <w:rPr>
          <w:rFonts w:ascii="Times New Roman" w:hAnsi="Times New Roman" w:cs="Times New Roman"/>
          <w:b/>
          <w:i/>
          <w:sz w:val="24"/>
          <w:szCs w:val="24"/>
        </w:rPr>
      </w:pPr>
    </w:p>
    <w:p w14:paraId="55C7731E" w14:textId="5F983743" w:rsidR="00112A2F" w:rsidRDefault="00112A2F" w:rsidP="00DC64B9">
      <w:pPr>
        <w:spacing w:after="0" w:line="240" w:lineRule="auto"/>
        <w:rPr>
          <w:rFonts w:ascii="Times New Roman" w:hAnsi="Times New Roman" w:cs="Times New Roman"/>
          <w:b/>
          <w:i/>
          <w:sz w:val="24"/>
          <w:szCs w:val="24"/>
        </w:rPr>
      </w:pPr>
    </w:p>
    <w:p w14:paraId="6D8CFEB9" w14:textId="5514E2F0" w:rsidR="00112A2F" w:rsidRDefault="00112A2F" w:rsidP="00DC64B9">
      <w:pPr>
        <w:spacing w:after="0" w:line="240" w:lineRule="auto"/>
        <w:rPr>
          <w:rFonts w:ascii="Times New Roman" w:hAnsi="Times New Roman" w:cs="Times New Roman"/>
          <w:b/>
          <w:i/>
          <w:sz w:val="24"/>
          <w:szCs w:val="24"/>
        </w:rPr>
      </w:pPr>
    </w:p>
    <w:p w14:paraId="1D52E20A" w14:textId="77777777" w:rsidR="00112A2F" w:rsidRPr="00DC64B9" w:rsidRDefault="00112A2F" w:rsidP="00DC64B9">
      <w:pPr>
        <w:spacing w:after="0" w:line="240" w:lineRule="auto"/>
        <w:rPr>
          <w:rFonts w:ascii="Times New Roman" w:hAnsi="Times New Roman" w:cs="Times New Roman"/>
          <w:b/>
          <w:i/>
          <w:sz w:val="24"/>
          <w:szCs w:val="24"/>
        </w:rPr>
      </w:pPr>
    </w:p>
    <w:p w14:paraId="193EF32C" w14:textId="77777777" w:rsidR="004B4CBB" w:rsidRPr="00DC64B9" w:rsidRDefault="004B4CBB" w:rsidP="00DC64B9">
      <w:pPr>
        <w:spacing w:after="0" w:line="240" w:lineRule="auto"/>
        <w:rPr>
          <w:rFonts w:ascii="Times New Roman" w:hAnsi="Times New Roman" w:cs="Times New Roman"/>
          <w:b/>
          <w:i/>
          <w:sz w:val="24"/>
          <w:szCs w:val="24"/>
        </w:rPr>
      </w:pPr>
    </w:p>
    <w:p w14:paraId="1F03A7AB" w14:textId="4A0E4519" w:rsidR="004B4CBB" w:rsidRDefault="004B4CBB" w:rsidP="00DC64B9">
      <w:pPr>
        <w:spacing w:after="0" w:line="240" w:lineRule="auto"/>
        <w:rPr>
          <w:rFonts w:ascii="Times New Roman" w:hAnsi="Times New Roman" w:cs="Times New Roman"/>
          <w:b/>
          <w:i/>
          <w:sz w:val="24"/>
          <w:szCs w:val="24"/>
        </w:rPr>
      </w:pPr>
    </w:p>
    <w:p w14:paraId="207DA175" w14:textId="0EA7C306" w:rsidR="00F84158" w:rsidRDefault="00F84158" w:rsidP="00DC64B9">
      <w:pPr>
        <w:spacing w:after="0" w:line="240" w:lineRule="auto"/>
        <w:rPr>
          <w:rFonts w:ascii="Times New Roman" w:hAnsi="Times New Roman" w:cs="Times New Roman"/>
          <w:b/>
          <w:i/>
          <w:sz w:val="24"/>
          <w:szCs w:val="24"/>
        </w:rPr>
      </w:pPr>
    </w:p>
    <w:p w14:paraId="54F17586" w14:textId="4E36864C" w:rsidR="00F84158" w:rsidRDefault="00F84158" w:rsidP="00DC64B9">
      <w:pPr>
        <w:spacing w:after="0" w:line="240" w:lineRule="auto"/>
        <w:rPr>
          <w:rFonts w:ascii="Times New Roman" w:hAnsi="Times New Roman" w:cs="Times New Roman"/>
          <w:b/>
          <w:i/>
          <w:sz w:val="24"/>
          <w:szCs w:val="24"/>
        </w:rPr>
      </w:pPr>
    </w:p>
    <w:p w14:paraId="1CCAEBAD" w14:textId="2FC00C10" w:rsidR="00F84158" w:rsidRDefault="00F84158" w:rsidP="00DC64B9">
      <w:pPr>
        <w:spacing w:after="0" w:line="240" w:lineRule="auto"/>
        <w:rPr>
          <w:rFonts w:ascii="Times New Roman" w:hAnsi="Times New Roman" w:cs="Times New Roman"/>
          <w:b/>
          <w:i/>
          <w:sz w:val="24"/>
          <w:szCs w:val="24"/>
        </w:rPr>
      </w:pPr>
    </w:p>
    <w:p w14:paraId="759B8ED6" w14:textId="6BC39D74" w:rsidR="00F84158" w:rsidRDefault="00F84158" w:rsidP="00DC64B9">
      <w:pPr>
        <w:spacing w:after="0" w:line="240" w:lineRule="auto"/>
        <w:rPr>
          <w:rFonts w:ascii="Times New Roman" w:hAnsi="Times New Roman" w:cs="Times New Roman"/>
          <w:b/>
          <w:i/>
          <w:sz w:val="24"/>
          <w:szCs w:val="24"/>
        </w:rPr>
      </w:pPr>
    </w:p>
    <w:p w14:paraId="4A7C52C4" w14:textId="1E800B23" w:rsidR="00F84158" w:rsidRDefault="00F84158" w:rsidP="00DC64B9">
      <w:pPr>
        <w:spacing w:after="0" w:line="240" w:lineRule="auto"/>
        <w:rPr>
          <w:rFonts w:ascii="Times New Roman" w:hAnsi="Times New Roman" w:cs="Times New Roman"/>
          <w:b/>
          <w:i/>
          <w:sz w:val="24"/>
          <w:szCs w:val="24"/>
        </w:rPr>
      </w:pPr>
    </w:p>
    <w:p w14:paraId="313800B4" w14:textId="4C7FBBB4" w:rsidR="00F84158" w:rsidRDefault="00F84158" w:rsidP="00DC64B9">
      <w:pPr>
        <w:spacing w:after="0" w:line="240" w:lineRule="auto"/>
        <w:rPr>
          <w:rFonts w:ascii="Times New Roman" w:hAnsi="Times New Roman" w:cs="Times New Roman"/>
          <w:b/>
          <w:i/>
          <w:sz w:val="24"/>
          <w:szCs w:val="24"/>
        </w:rPr>
      </w:pPr>
    </w:p>
    <w:p w14:paraId="5B50B8B6" w14:textId="42CB1388" w:rsidR="00F84158" w:rsidRDefault="00F84158" w:rsidP="00DC64B9">
      <w:pPr>
        <w:spacing w:after="0" w:line="240" w:lineRule="auto"/>
        <w:rPr>
          <w:rFonts w:ascii="Times New Roman" w:hAnsi="Times New Roman" w:cs="Times New Roman"/>
          <w:b/>
          <w:i/>
          <w:sz w:val="24"/>
          <w:szCs w:val="24"/>
        </w:rPr>
      </w:pPr>
    </w:p>
    <w:p w14:paraId="03B91416" w14:textId="77777777" w:rsidR="00F84158" w:rsidRPr="00DC64B9" w:rsidRDefault="00F84158" w:rsidP="00DC64B9">
      <w:pPr>
        <w:spacing w:after="0" w:line="240" w:lineRule="auto"/>
        <w:rPr>
          <w:rFonts w:ascii="Times New Roman" w:hAnsi="Times New Roman" w:cs="Times New Roman"/>
          <w:b/>
          <w:i/>
          <w:sz w:val="24"/>
          <w:szCs w:val="24"/>
        </w:rPr>
      </w:pPr>
    </w:p>
    <w:p w14:paraId="6A4405F0" w14:textId="77777777" w:rsidR="004B4CBB" w:rsidRPr="00DC64B9" w:rsidRDefault="004B4CBB" w:rsidP="00DC64B9">
      <w:pPr>
        <w:spacing w:after="0" w:line="240" w:lineRule="auto"/>
        <w:rPr>
          <w:rFonts w:ascii="Times New Roman" w:hAnsi="Times New Roman" w:cs="Times New Roman"/>
          <w:b/>
          <w:i/>
          <w:sz w:val="24"/>
          <w:szCs w:val="24"/>
        </w:rPr>
      </w:pPr>
    </w:p>
    <w:p w14:paraId="4EA4B894" w14:textId="77777777" w:rsidR="00216661" w:rsidRPr="00F561E0"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bCs/>
          <w:iCs/>
          <w:sz w:val="24"/>
          <w:szCs w:val="24"/>
        </w:rPr>
        <w:t>2022 г.</w:t>
      </w:r>
      <w:r w:rsidRPr="00DC64B9">
        <w:rPr>
          <w:rFonts w:ascii="Times New Roman" w:hAnsi="Times New Roman" w:cs="Times New Roman"/>
          <w:b/>
          <w:bCs/>
          <w:i/>
          <w:sz w:val="24"/>
          <w:szCs w:val="24"/>
        </w:rPr>
        <w:br w:type="page"/>
      </w:r>
      <w:r w:rsidR="009073C4" w:rsidRPr="00F561E0">
        <w:rPr>
          <w:rFonts w:ascii="Times New Roman" w:hAnsi="Times New Roman" w:cs="Times New Roman"/>
          <w:b/>
          <w:sz w:val="24"/>
          <w:szCs w:val="24"/>
        </w:rPr>
        <w:lastRenderedPageBreak/>
        <w:t>СОДЕРЖАНИЕ</w:t>
      </w:r>
    </w:p>
    <w:p w14:paraId="2049F14A" w14:textId="77777777" w:rsidR="00216661" w:rsidRPr="00DC64B9" w:rsidRDefault="00216661" w:rsidP="00DC64B9">
      <w:pPr>
        <w:spacing w:after="0" w:line="240" w:lineRule="auto"/>
        <w:rPr>
          <w:rFonts w:ascii="Times New Roman" w:hAnsi="Times New Roman" w:cs="Times New Roman"/>
          <w:i/>
          <w:sz w:val="24"/>
          <w:szCs w:val="24"/>
        </w:rPr>
      </w:pPr>
    </w:p>
    <w:tbl>
      <w:tblPr>
        <w:tblW w:w="5000" w:type="pct"/>
        <w:tblLook w:val="01E0" w:firstRow="1" w:lastRow="1" w:firstColumn="1" w:lastColumn="1" w:noHBand="0" w:noVBand="0"/>
      </w:tblPr>
      <w:tblGrid>
        <w:gridCol w:w="9355"/>
      </w:tblGrid>
      <w:tr w:rsidR="00906409" w:rsidRPr="00DC64B9" w14:paraId="496AA17B" w14:textId="77777777" w:rsidTr="00906409">
        <w:tc>
          <w:tcPr>
            <w:tcW w:w="5000" w:type="pct"/>
          </w:tcPr>
          <w:p w14:paraId="4FBA7075" w14:textId="77777777" w:rsidR="00906409" w:rsidRPr="00906409" w:rsidRDefault="00906409" w:rsidP="00F84158">
            <w:pPr>
              <w:numPr>
                <w:ilvl w:val="0"/>
                <w:numId w:val="54"/>
              </w:numPr>
              <w:spacing w:after="240" w:line="240" w:lineRule="auto"/>
              <w:rPr>
                <w:rFonts w:ascii="Times New Roman" w:hAnsi="Times New Roman" w:cs="Times New Roman"/>
                <w:b/>
                <w:sz w:val="24"/>
                <w:szCs w:val="24"/>
              </w:rPr>
            </w:pPr>
            <w:r w:rsidRPr="00906409">
              <w:rPr>
                <w:rFonts w:ascii="Times New Roman" w:hAnsi="Times New Roman" w:cs="Times New Roman"/>
                <w:b/>
                <w:sz w:val="24"/>
                <w:szCs w:val="24"/>
              </w:rPr>
              <w:t>ОБЩАЯ ХАРАКТЕРИСТИКА РАБОЧЕЙ ПРОГРАММЫ УЧЕБНОЙ ДИСЦИПЛИНЫ</w:t>
            </w:r>
          </w:p>
        </w:tc>
      </w:tr>
      <w:tr w:rsidR="00906409" w:rsidRPr="00DC64B9" w14:paraId="1EF3C3FA" w14:textId="77777777" w:rsidTr="00906409">
        <w:tc>
          <w:tcPr>
            <w:tcW w:w="5000" w:type="pct"/>
          </w:tcPr>
          <w:p w14:paraId="1AC1C454" w14:textId="77777777" w:rsidR="00906409" w:rsidRPr="00906409" w:rsidRDefault="00906409" w:rsidP="00F84158">
            <w:pPr>
              <w:numPr>
                <w:ilvl w:val="0"/>
                <w:numId w:val="54"/>
              </w:numPr>
              <w:spacing w:after="240" w:line="240" w:lineRule="auto"/>
              <w:rPr>
                <w:rFonts w:ascii="Times New Roman" w:hAnsi="Times New Roman" w:cs="Times New Roman"/>
                <w:b/>
                <w:sz w:val="24"/>
                <w:szCs w:val="24"/>
              </w:rPr>
            </w:pPr>
            <w:r w:rsidRPr="00906409">
              <w:rPr>
                <w:rFonts w:ascii="Times New Roman" w:hAnsi="Times New Roman" w:cs="Times New Roman"/>
                <w:b/>
                <w:sz w:val="24"/>
                <w:szCs w:val="24"/>
              </w:rPr>
              <w:t>СТРУКТУРА И СОДЕРЖАНИЕ УЧЕБНОЙ ДИСЦИПЛИНЫ</w:t>
            </w:r>
          </w:p>
          <w:p w14:paraId="1695796C" w14:textId="77777777" w:rsidR="00906409" w:rsidRPr="00906409" w:rsidRDefault="00906409" w:rsidP="00F84158">
            <w:pPr>
              <w:numPr>
                <w:ilvl w:val="0"/>
                <w:numId w:val="54"/>
              </w:numPr>
              <w:spacing w:after="240" w:line="240" w:lineRule="auto"/>
              <w:rPr>
                <w:rFonts w:ascii="Times New Roman" w:hAnsi="Times New Roman" w:cs="Times New Roman"/>
                <w:b/>
                <w:sz w:val="24"/>
                <w:szCs w:val="24"/>
              </w:rPr>
            </w:pPr>
            <w:r w:rsidRPr="00906409">
              <w:rPr>
                <w:rFonts w:ascii="Times New Roman" w:hAnsi="Times New Roman" w:cs="Times New Roman"/>
                <w:b/>
                <w:sz w:val="24"/>
                <w:szCs w:val="24"/>
              </w:rPr>
              <w:t>УСЛОВИЯ РЕАЛИЗАЦИИ УЧЕБНОЙ ДИСЦИПЛИНЫ</w:t>
            </w:r>
          </w:p>
        </w:tc>
      </w:tr>
      <w:tr w:rsidR="00906409" w:rsidRPr="00DC64B9" w14:paraId="5FCEECA0" w14:textId="77777777" w:rsidTr="00906409">
        <w:tc>
          <w:tcPr>
            <w:tcW w:w="5000" w:type="pct"/>
          </w:tcPr>
          <w:p w14:paraId="08B20532" w14:textId="77777777" w:rsidR="00906409" w:rsidRPr="00906409" w:rsidRDefault="00906409" w:rsidP="00F84158">
            <w:pPr>
              <w:numPr>
                <w:ilvl w:val="0"/>
                <w:numId w:val="54"/>
              </w:numPr>
              <w:spacing w:after="240" w:line="240" w:lineRule="auto"/>
              <w:rPr>
                <w:rFonts w:ascii="Times New Roman" w:hAnsi="Times New Roman" w:cs="Times New Roman"/>
                <w:b/>
                <w:sz w:val="24"/>
                <w:szCs w:val="24"/>
              </w:rPr>
            </w:pPr>
            <w:r w:rsidRPr="00906409">
              <w:rPr>
                <w:rFonts w:ascii="Times New Roman" w:hAnsi="Times New Roman" w:cs="Times New Roman"/>
                <w:b/>
                <w:sz w:val="24"/>
                <w:szCs w:val="24"/>
              </w:rPr>
              <w:t>КОНТРОЛЬ И ОЦЕНКА РЕЗУЛЬТАТОВ ОСВОЕНИЯ УЧЕБНОЙ ДИСЦИПЛИНЫ</w:t>
            </w:r>
          </w:p>
          <w:p w14:paraId="307E0B8F" w14:textId="77777777" w:rsidR="00906409" w:rsidRPr="00906409" w:rsidRDefault="00906409" w:rsidP="004D35D0">
            <w:pPr>
              <w:spacing w:after="240" w:line="240" w:lineRule="auto"/>
              <w:rPr>
                <w:rFonts w:ascii="Times New Roman" w:hAnsi="Times New Roman" w:cs="Times New Roman"/>
                <w:b/>
                <w:sz w:val="24"/>
                <w:szCs w:val="24"/>
              </w:rPr>
            </w:pPr>
          </w:p>
        </w:tc>
      </w:tr>
    </w:tbl>
    <w:p w14:paraId="2058B0EF" w14:textId="77777777" w:rsidR="00216661" w:rsidRPr="00DC64B9" w:rsidRDefault="00533B7B" w:rsidP="00DC64B9">
      <w:pPr>
        <w:spacing w:after="0" w:line="240" w:lineRule="auto"/>
        <w:jc w:val="center"/>
        <w:rPr>
          <w:rFonts w:ascii="Times New Roman" w:hAnsi="Times New Roman" w:cs="Times New Roman"/>
          <w:b/>
          <w:sz w:val="24"/>
          <w:szCs w:val="24"/>
        </w:rPr>
      </w:pPr>
      <w:r w:rsidRPr="00DC64B9">
        <w:rPr>
          <w:rFonts w:ascii="Times New Roman" w:hAnsi="Times New Roman" w:cs="Times New Roman"/>
          <w:b/>
          <w:i/>
          <w:sz w:val="24"/>
          <w:szCs w:val="24"/>
          <w:u w:val="single"/>
        </w:rPr>
        <w:br w:type="page"/>
      </w:r>
      <w:r w:rsidRPr="00DC64B9">
        <w:rPr>
          <w:rFonts w:ascii="Times New Roman" w:hAnsi="Times New Roman" w:cs="Times New Roman"/>
          <w:b/>
          <w:sz w:val="24"/>
          <w:szCs w:val="24"/>
        </w:rPr>
        <w:lastRenderedPageBreak/>
        <w:t xml:space="preserve">1. ОБЩАЯ ХАРАКТЕРИСТИКА РАБОЧЕЙ ПРОГРАММЫ </w:t>
      </w:r>
      <w:r w:rsidR="000631B2" w:rsidRPr="00DC64B9">
        <w:rPr>
          <w:rFonts w:ascii="Times New Roman" w:hAnsi="Times New Roman" w:cs="Times New Roman"/>
          <w:b/>
          <w:sz w:val="24"/>
          <w:szCs w:val="24"/>
        </w:rPr>
        <w:t>УЧЕБНОЙ ДИСЦИПЛИНЫ</w:t>
      </w:r>
      <w:r w:rsidR="003A2912" w:rsidRPr="00DC64B9">
        <w:rPr>
          <w:rFonts w:ascii="Times New Roman" w:hAnsi="Times New Roman" w:cs="Times New Roman"/>
          <w:b/>
          <w:sz w:val="24"/>
          <w:szCs w:val="24"/>
        </w:rPr>
        <w:t xml:space="preserve"> </w:t>
      </w:r>
      <w:r w:rsidRPr="00DC64B9">
        <w:rPr>
          <w:rFonts w:ascii="Times New Roman" w:hAnsi="Times New Roman" w:cs="Times New Roman"/>
          <w:b/>
          <w:sz w:val="24"/>
          <w:szCs w:val="24"/>
        </w:rPr>
        <w:t>«</w:t>
      </w:r>
      <w:r w:rsidR="00750737" w:rsidRPr="00DC64B9">
        <w:rPr>
          <w:rFonts w:ascii="Times New Roman" w:hAnsi="Times New Roman" w:cs="Times New Roman"/>
          <w:b/>
          <w:sz w:val="24"/>
          <w:szCs w:val="24"/>
        </w:rPr>
        <w:t>ОП</w:t>
      </w:r>
      <w:r w:rsidR="00EE34E6" w:rsidRPr="00DC64B9">
        <w:rPr>
          <w:rFonts w:ascii="Times New Roman" w:hAnsi="Times New Roman" w:cs="Times New Roman"/>
          <w:b/>
          <w:sz w:val="24"/>
          <w:szCs w:val="24"/>
        </w:rPr>
        <w:t>д</w:t>
      </w:r>
      <w:r w:rsidR="00750737" w:rsidRPr="00DC64B9">
        <w:rPr>
          <w:rFonts w:ascii="Times New Roman" w:hAnsi="Times New Roman" w:cs="Times New Roman"/>
          <w:b/>
          <w:sz w:val="24"/>
          <w:szCs w:val="24"/>
        </w:rPr>
        <w:t>.</w:t>
      </w:r>
      <w:r w:rsidR="00EE34E6" w:rsidRPr="00DC64B9">
        <w:rPr>
          <w:rFonts w:ascii="Times New Roman" w:hAnsi="Times New Roman" w:cs="Times New Roman"/>
          <w:b/>
          <w:sz w:val="24"/>
          <w:szCs w:val="24"/>
        </w:rPr>
        <w:t>2</w:t>
      </w:r>
      <w:r w:rsidR="00750737" w:rsidRPr="00DC64B9">
        <w:rPr>
          <w:rFonts w:ascii="Times New Roman" w:hAnsi="Times New Roman" w:cs="Times New Roman"/>
          <w:b/>
          <w:sz w:val="24"/>
          <w:szCs w:val="24"/>
        </w:rPr>
        <w:t xml:space="preserve"> ИНФОРМАЦИОННЫЕ ТЕХНОЛОГИИ В ПРОФЕССИОНАЛЬНОЙ ДЕЯТЕЛЬНОСТИ</w:t>
      </w:r>
      <w:r w:rsidRPr="00DC64B9">
        <w:rPr>
          <w:rFonts w:ascii="Times New Roman" w:hAnsi="Times New Roman" w:cs="Times New Roman"/>
          <w:b/>
          <w:sz w:val="24"/>
          <w:szCs w:val="24"/>
        </w:rPr>
        <w:t>»</w:t>
      </w:r>
    </w:p>
    <w:p w14:paraId="05888F81" w14:textId="77777777" w:rsidR="006C0F05" w:rsidRPr="00DC64B9" w:rsidRDefault="006C0F05" w:rsidP="00DC64B9">
      <w:pPr>
        <w:spacing w:after="0" w:line="240" w:lineRule="auto"/>
        <w:jc w:val="center"/>
        <w:rPr>
          <w:rFonts w:ascii="Times New Roman" w:hAnsi="Times New Roman" w:cs="Times New Roman"/>
          <w:b/>
          <w:sz w:val="24"/>
          <w:szCs w:val="24"/>
        </w:rPr>
      </w:pPr>
    </w:p>
    <w:p w14:paraId="62F5F0B3" w14:textId="77777777" w:rsidR="003A2912" w:rsidRPr="00DC64B9" w:rsidRDefault="00533B7B"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DC64B9">
        <w:rPr>
          <w:rFonts w:ascii="Times New Roman" w:hAnsi="Times New Roman" w:cs="Times New Roman"/>
          <w:b/>
          <w:sz w:val="24"/>
          <w:szCs w:val="24"/>
        </w:rPr>
        <w:t>1.1. Место дисциплины в структуре основной образовательной программы:</w:t>
      </w:r>
    </w:p>
    <w:p w14:paraId="101FDCA5" w14:textId="77777777" w:rsidR="006C0F05"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Учебная дисциплина «</w:t>
      </w:r>
      <w:r w:rsidR="00750737" w:rsidRPr="00DC64B9">
        <w:rPr>
          <w:rFonts w:ascii="Times New Roman" w:hAnsi="Times New Roman" w:cs="Times New Roman"/>
          <w:sz w:val="24"/>
          <w:szCs w:val="24"/>
        </w:rPr>
        <w:t>ОП</w:t>
      </w:r>
      <w:r w:rsidR="00EE34E6" w:rsidRPr="00DC64B9">
        <w:rPr>
          <w:rFonts w:ascii="Times New Roman" w:hAnsi="Times New Roman" w:cs="Times New Roman"/>
          <w:sz w:val="24"/>
          <w:szCs w:val="24"/>
        </w:rPr>
        <w:t>д</w:t>
      </w:r>
      <w:r w:rsidR="00750737" w:rsidRPr="00DC64B9">
        <w:rPr>
          <w:rFonts w:ascii="Times New Roman" w:hAnsi="Times New Roman" w:cs="Times New Roman"/>
          <w:sz w:val="24"/>
          <w:szCs w:val="24"/>
        </w:rPr>
        <w:t>.</w:t>
      </w:r>
      <w:r w:rsidR="00EE34E6" w:rsidRPr="00DC64B9">
        <w:rPr>
          <w:rFonts w:ascii="Times New Roman" w:hAnsi="Times New Roman" w:cs="Times New Roman"/>
          <w:sz w:val="24"/>
          <w:szCs w:val="24"/>
        </w:rPr>
        <w:t>2</w:t>
      </w:r>
      <w:r w:rsidR="00750737" w:rsidRPr="00DC64B9">
        <w:rPr>
          <w:rFonts w:ascii="Times New Roman" w:hAnsi="Times New Roman" w:cs="Times New Roman"/>
          <w:sz w:val="24"/>
          <w:szCs w:val="24"/>
        </w:rPr>
        <w:t xml:space="preserve"> Информационные технологии в профессиональной деятельности</w:t>
      </w:r>
      <w:r w:rsidRPr="00DC64B9">
        <w:rPr>
          <w:rFonts w:ascii="Times New Roman" w:hAnsi="Times New Roman" w:cs="Times New Roman"/>
          <w:sz w:val="24"/>
          <w:szCs w:val="24"/>
        </w:rPr>
        <w:t xml:space="preserve">» является обязательной частью образовательной программы подготовки специалистов среднего звена в соответствии с ФГОС среднего профессионального образования по специальности </w:t>
      </w:r>
      <w:r w:rsidR="00263690" w:rsidRPr="00DC64B9">
        <w:rPr>
          <w:rFonts w:ascii="Times New Roman" w:hAnsi="Times New Roman" w:cs="Times New Roman"/>
          <w:sz w:val="24"/>
          <w:szCs w:val="24"/>
        </w:rPr>
        <w:t>27.02.07 Управление качеством продукции, процессов и услуг (по отраслям)</w:t>
      </w:r>
      <w:r w:rsidRPr="00DC64B9">
        <w:rPr>
          <w:rFonts w:ascii="Times New Roman" w:hAnsi="Times New Roman" w:cs="Times New Roman"/>
          <w:sz w:val="24"/>
          <w:szCs w:val="24"/>
        </w:rPr>
        <w:t xml:space="preserve">. </w:t>
      </w:r>
    </w:p>
    <w:p w14:paraId="316062B6" w14:textId="77777777" w:rsidR="006C0F05" w:rsidRPr="00DC64B9" w:rsidRDefault="00533B7B" w:rsidP="00DC64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C64B9">
        <w:rPr>
          <w:rFonts w:ascii="Times New Roman" w:hAnsi="Times New Roman" w:cs="Times New Roman"/>
          <w:sz w:val="24"/>
          <w:szCs w:val="24"/>
        </w:rPr>
        <w:t xml:space="preserve">Особое значение дисциплина имеет при формировании и развитии ОК </w:t>
      </w:r>
      <w:r w:rsidR="003B7E38" w:rsidRPr="00DC64B9">
        <w:rPr>
          <w:rFonts w:ascii="Times New Roman" w:hAnsi="Times New Roman" w:cs="Times New Roman"/>
          <w:sz w:val="24"/>
          <w:szCs w:val="24"/>
        </w:rPr>
        <w:t>0</w:t>
      </w:r>
      <w:r w:rsidRPr="00DC64B9">
        <w:rPr>
          <w:rFonts w:ascii="Times New Roman" w:hAnsi="Times New Roman" w:cs="Times New Roman"/>
          <w:sz w:val="24"/>
          <w:szCs w:val="24"/>
        </w:rPr>
        <w:t xml:space="preserve">1, ОК </w:t>
      </w:r>
      <w:r w:rsidR="003B7E38" w:rsidRPr="00DC64B9">
        <w:rPr>
          <w:rFonts w:ascii="Times New Roman" w:hAnsi="Times New Roman" w:cs="Times New Roman"/>
          <w:sz w:val="24"/>
          <w:szCs w:val="24"/>
        </w:rPr>
        <w:t>0</w:t>
      </w:r>
      <w:r w:rsidRPr="00DC64B9">
        <w:rPr>
          <w:rFonts w:ascii="Times New Roman" w:hAnsi="Times New Roman" w:cs="Times New Roman"/>
          <w:sz w:val="24"/>
          <w:szCs w:val="24"/>
        </w:rPr>
        <w:t xml:space="preserve">2, ОК </w:t>
      </w:r>
      <w:r w:rsidR="003B7E38" w:rsidRPr="00DC64B9">
        <w:rPr>
          <w:rFonts w:ascii="Times New Roman" w:hAnsi="Times New Roman" w:cs="Times New Roman"/>
          <w:sz w:val="24"/>
          <w:szCs w:val="24"/>
        </w:rPr>
        <w:t>0</w:t>
      </w:r>
      <w:r w:rsidRPr="00DC64B9">
        <w:rPr>
          <w:rFonts w:ascii="Times New Roman" w:hAnsi="Times New Roman" w:cs="Times New Roman"/>
          <w:sz w:val="24"/>
          <w:szCs w:val="24"/>
        </w:rPr>
        <w:t xml:space="preserve">3, ОК </w:t>
      </w:r>
      <w:r w:rsidR="003B7E38" w:rsidRPr="00DC64B9">
        <w:rPr>
          <w:rFonts w:ascii="Times New Roman" w:hAnsi="Times New Roman" w:cs="Times New Roman"/>
          <w:sz w:val="24"/>
          <w:szCs w:val="24"/>
        </w:rPr>
        <w:t>0</w:t>
      </w:r>
      <w:r w:rsidRPr="00DC64B9">
        <w:rPr>
          <w:rFonts w:ascii="Times New Roman" w:hAnsi="Times New Roman" w:cs="Times New Roman"/>
          <w:sz w:val="24"/>
          <w:szCs w:val="24"/>
        </w:rPr>
        <w:t xml:space="preserve">4, ОК </w:t>
      </w:r>
      <w:r w:rsidR="003B7E38" w:rsidRPr="00DC64B9">
        <w:rPr>
          <w:rFonts w:ascii="Times New Roman" w:hAnsi="Times New Roman" w:cs="Times New Roman"/>
          <w:sz w:val="24"/>
          <w:szCs w:val="24"/>
        </w:rPr>
        <w:t>0</w:t>
      </w:r>
      <w:r w:rsidRPr="00DC64B9">
        <w:rPr>
          <w:rFonts w:ascii="Times New Roman" w:hAnsi="Times New Roman" w:cs="Times New Roman"/>
          <w:sz w:val="24"/>
          <w:szCs w:val="24"/>
        </w:rPr>
        <w:t>5,</w:t>
      </w:r>
      <w:r w:rsidR="00325355" w:rsidRPr="00DC64B9">
        <w:rPr>
          <w:rFonts w:ascii="Times New Roman" w:hAnsi="Times New Roman" w:cs="Times New Roman"/>
          <w:sz w:val="24"/>
          <w:szCs w:val="24"/>
        </w:rPr>
        <w:t xml:space="preserve"> ОК </w:t>
      </w:r>
      <w:r w:rsidR="003B7E38" w:rsidRPr="00DC64B9">
        <w:rPr>
          <w:rFonts w:ascii="Times New Roman" w:hAnsi="Times New Roman" w:cs="Times New Roman"/>
          <w:sz w:val="24"/>
          <w:szCs w:val="24"/>
        </w:rPr>
        <w:t>0</w:t>
      </w:r>
      <w:r w:rsidR="00325355" w:rsidRPr="00DC64B9">
        <w:rPr>
          <w:rFonts w:ascii="Times New Roman" w:hAnsi="Times New Roman" w:cs="Times New Roman"/>
          <w:sz w:val="24"/>
          <w:szCs w:val="24"/>
        </w:rPr>
        <w:t xml:space="preserve">6, ОК </w:t>
      </w:r>
      <w:r w:rsidR="003B7E38" w:rsidRPr="00DC64B9">
        <w:rPr>
          <w:rFonts w:ascii="Times New Roman" w:hAnsi="Times New Roman" w:cs="Times New Roman"/>
          <w:sz w:val="24"/>
          <w:szCs w:val="24"/>
        </w:rPr>
        <w:t>0</w:t>
      </w:r>
      <w:r w:rsidR="00325355" w:rsidRPr="00DC64B9">
        <w:rPr>
          <w:rFonts w:ascii="Times New Roman" w:hAnsi="Times New Roman" w:cs="Times New Roman"/>
          <w:sz w:val="24"/>
          <w:szCs w:val="24"/>
        </w:rPr>
        <w:t xml:space="preserve">7, ОК </w:t>
      </w:r>
      <w:r w:rsidR="003B7E38" w:rsidRPr="00DC64B9">
        <w:rPr>
          <w:rFonts w:ascii="Times New Roman" w:hAnsi="Times New Roman" w:cs="Times New Roman"/>
          <w:sz w:val="24"/>
          <w:szCs w:val="24"/>
        </w:rPr>
        <w:t>0</w:t>
      </w:r>
      <w:r w:rsidR="00325355" w:rsidRPr="00DC64B9">
        <w:rPr>
          <w:rFonts w:ascii="Times New Roman" w:hAnsi="Times New Roman" w:cs="Times New Roman"/>
          <w:sz w:val="24"/>
          <w:szCs w:val="24"/>
        </w:rPr>
        <w:t xml:space="preserve">9, ОК 10, ПК </w:t>
      </w:r>
      <w:r w:rsidR="003B7E38" w:rsidRPr="00DC64B9">
        <w:rPr>
          <w:rFonts w:ascii="Times New Roman" w:hAnsi="Times New Roman" w:cs="Times New Roman"/>
          <w:sz w:val="24"/>
          <w:szCs w:val="24"/>
        </w:rPr>
        <w:t>2.1</w:t>
      </w:r>
      <w:r w:rsidR="00325355" w:rsidRPr="00DC64B9">
        <w:rPr>
          <w:rFonts w:ascii="Times New Roman" w:hAnsi="Times New Roman" w:cs="Times New Roman"/>
          <w:sz w:val="24"/>
          <w:szCs w:val="24"/>
        </w:rPr>
        <w:t>,</w:t>
      </w:r>
      <w:r w:rsidR="00F80A15" w:rsidRPr="00DC64B9">
        <w:rPr>
          <w:rFonts w:ascii="Times New Roman" w:hAnsi="Times New Roman" w:cs="Times New Roman"/>
          <w:sz w:val="24"/>
          <w:szCs w:val="24"/>
        </w:rPr>
        <w:t xml:space="preserve"> ПК </w:t>
      </w:r>
      <w:r w:rsidR="003B7E38" w:rsidRPr="00DC64B9">
        <w:rPr>
          <w:rFonts w:ascii="Times New Roman" w:hAnsi="Times New Roman" w:cs="Times New Roman"/>
          <w:sz w:val="24"/>
          <w:szCs w:val="24"/>
        </w:rPr>
        <w:t>2.2</w:t>
      </w:r>
      <w:r w:rsidR="00F80A15" w:rsidRPr="00DC64B9">
        <w:rPr>
          <w:rFonts w:ascii="Times New Roman" w:hAnsi="Times New Roman" w:cs="Times New Roman"/>
          <w:sz w:val="24"/>
          <w:szCs w:val="24"/>
        </w:rPr>
        <w:t xml:space="preserve">, ПК </w:t>
      </w:r>
      <w:r w:rsidR="003B7E38" w:rsidRPr="00DC64B9">
        <w:rPr>
          <w:rFonts w:ascii="Times New Roman" w:hAnsi="Times New Roman" w:cs="Times New Roman"/>
          <w:sz w:val="24"/>
          <w:szCs w:val="24"/>
        </w:rPr>
        <w:t>2.3</w:t>
      </w:r>
      <w:r w:rsidRPr="00DC64B9">
        <w:rPr>
          <w:rFonts w:ascii="Times New Roman" w:hAnsi="Times New Roman" w:cs="Times New Roman"/>
          <w:i/>
          <w:sz w:val="24"/>
          <w:szCs w:val="24"/>
        </w:rPr>
        <w:t>.</w:t>
      </w:r>
    </w:p>
    <w:p w14:paraId="59B79F81" w14:textId="77777777" w:rsidR="006C0F05" w:rsidRPr="00DC64B9" w:rsidRDefault="006C0F05" w:rsidP="00DC64B9">
      <w:pPr>
        <w:pStyle w:val="af0"/>
        <w:ind w:firstLine="709"/>
        <w:jc w:val="both"/>
        <w:rPr>
          <w:rFonts w:ascii="Times New Roman" w:hAnsi="Times New Roman" w:cs="Times New Roman"/>
          <w:b/>
          <w:bCs/>
          <w:sz w:val="24"/>
          <w:szCs w:val="24"/>
          <w:lang w:val="ru-RU"/>
        </w:rPr>
      </w:pPr>
    </w:p>
    <w:p w14:paraId="746F0B53" w14:textId="77777777" w:rsidR="006C0F05" w:rsidRPr="00DC64B9" w:rsidRDefault="00533B7B" w:rsidP="00DC64B9">
      <w:pPr>
        <w:pStyle w:val="af0"/>
        <w:ind w:firstLine="709"/>
        <w:jc w:val="both"/>
        <w:rPr>
          <w:rFonts w:ascii="Times New Roman" w:hAnsi="Times New Roman" w:cs="Times New Roman"/>
          <w:sz w:val="24"/>
          <w:szCs w:val="24"/>
          <w:lang w:val="ru-RU"/>
        </w:rPr>
      </w:pPr>
      <w:r w:rsidRPr="00DC64B9">
        <w:rPr>
          <w:rFonts w:ascii="Times New Roman" w:hAnsi="Times New Roman" w:cs="Times New Roman"/>
          <w:b/>
          <w:bCs/>
          <w:sz w:val="24"/>
          <w:szCs w:val="24"/>
          <w:lang w:val="ru-RU"/>
        </w:rPr>
        <w:t>1.2 Цель и планируемые результаты освоения дисциплины</w:t>
      </w:r>
      <w:r w:rsidRPr="00DC64B9">
        <w:rPr>
          <w:rFonts w:ascii="Times New Roman" w:hAnsi="Times New Roman" w:cs="Times New Roman"/>
          <w:sz w:val="24"/>
          <w:szCs w:val="24"/>
          <w:lang w:val="ru-RU"/>
        </w:rPr>
        <w:t>:</w:t>
      </w:r>
    </w:p>
    <w:p w14:paraId="63126BD5" w14:textId="77777777" w:rsidR="006C0F05" w:rsidRPr="00DC64B9" w:rsidRDefault="00533B7B" w:rsidP="00DC64B9">
      <w:pPr>
        <w:spacing w:after="0" w:line="240" w:lineRule="auto"/>
        <w:ind w:firstLine="709"/>
        <w:jc w:val="both"/>
        <w:rPr>
          <w:rFonts w:ascii="Times New Roman" w:hAnsi="Times New Roman" w:cs="Times New Roman"/>
          <w:sz w:val="24"/>
          <w:szCs w:val="24"/>
        </w:rPr>
      </w:pPr>
      <w:r w:rsidRPr="00DC64B9">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2"/>
        <w:gridCol w:w="4093"/>
        <w:gridCol w:w="3820"/>
      </w:tblGrid>
      <w:tr w:rsidR="00896CD7" w:rsidRPr="00DC64B9" w14:paraId="1F4797A6" w14:textId="77777777" w:rsidTr="002402B5">
        <w:tc>
          <w:tcPr>
            <w:tcW w:w="766" w:type="pct"/>
            <w:shd w:val="clear" w:color="auto" w:fill="auto"/>
          </w:tcPr>
          <w:p w14:paraId="54BFADCF" w14:textId="77777777" w:rsidR="006C0F05" w:rsidRPr="00DC64B9" w:rsidRDefault="00533B7B" w:rsidP="00DC64B9">
            <w:pPr>
              <w:spacing w:after="0" w:line="240" w:lineRule="auto"/>
              <w:jc w:val="center"/>
              <w:rPr>
                <w:rFonts w:ascii="Times New Roman" w:hAnsi="Times New Roman" w:cs="Times New Roman"/>
                <w:sz w:val="24"/>
                <w:szCs w:val="24"/>
              </w:rPr>
            </w:pPr>
            <w:r w:rsidRPr="00DC64B9">
              <w:rPr>
                <w:rFonts w:ascii="Times New Roman" w:hAnsi="Times New Roman" w:cs="Times New Roman"/>
                <w:sz w:val="24"/>
                <w:szCs w:val="24"/>
              </w:rPr>
              <w:t xml:space="preserve">КОД </w:t>
            </w:r>
          </w:p>
          <w:p w14:paraId="587BB976" w14:textId="77777777" w:rsidR="006C0F05" w:rsidRPr="00DC64B9" w:rsidRDefault="00533B7B" w:rsidP="00DC64B9">
            <w:pPr>
              <w:spacing w:after="0" w:line="240" w:lineRule="auto"/>
              <w:jc w:val="center"/>
              <w:rPr>
                <w:rFonts w:ascii="Times New Roman" w:hAnsi="Times New Roman" w:cs="Times New Roman"/>
                <w:sz w:val="24"/>
                <w:szCs w:val="24"/>
              </w:rPr>
            </w:pPr>
            <w:r w:rsidRPr="00DC64B9">
              <w:rPr>
                <w:rFonts w:ascii="Times New Roman" w:hAnsi="Times New Roman" w:cs="Times New Roman"/>
                <w:sz w:val="24"/>
                <w:szCs w:val="24"/>
              </w:rPr>
              <w:t>ПК, ОК</w:t>
            </w:r>
          </w:p>
        </w:tc>
        <w:tc>
          <w:tcPr>
            <w:tcW w:w="2190" w:type="pct"/>
            <w:shd w:val="clear" w:color="auto" w:fill="auto"/>
          </w:tcPr>
          <w:p w14:paraId="1D86C6DA" w14:textId="77777777" w:rsidR="006C0F05" w:rsidRPr="00DC64B9" w:rsidRDefault="00533B7B" w:rsidP="00DC64B9">
            <w:pPr>
              <w:spacing w:after="0" w:line="240" w:lineRule="auto"/>
              <w:jc w:val="center"/>
              <w:rPr>
                <w:rFonts w:ascii="Times New Roman" w:hAnsi="Times New Roman" w:cs="Times New Roman"/>
                <w:sz w:val="24"/>
                <w:szCs w:val="24"/>
              </w:rPr>
            </w:pPr>
            <w:r w:rsidRPr="00DC64B9">
              <w:rPr>
                <w:rFonts w:ascii="Times New Roman" w:hAnsi="Times New Roman" w:cs="Times New Roman"/>
                <w:sz w:val="24"/>
                <w:szCs w:val="24"/>
              </w:rPr>
              <w:t>Умения</w:t>
            </w:r>
          </w:p>
        </w:tc>
        <w:tc>
          <w:tcPr>
            <w:tcW w:w="2044" w:type="pct"/>
            <w:shd w:val="clear" w:color="auto" w:fill="auto"/>
          </w:tcPr>
          <w:p w14:paraId="56874AA6" w14:textId="77777777" w:rsidR="006C0F05" w:rsidRPr="00DC64B9" w:rsidRDefault="00533B7B" w:rsidP="00DC64B9">
            <w:pPr>
              <w:spacing w:after="0" w:line="240" w:lineRule="auto"/>
              <w:jc w:val="center"/>
              <w:rPr>
                <w:rFonts w:ascii="Times New Roman" w:hAnsi="Times New Roman" w:cs="Times New Roman"/>
                <w:sz w:val="24"/>
                <w:szCs w:val="24"/>
              </w:rPr>
            </w:pPr>
            <w:r w:rsidRPr="00DC64B9">
              <w:rPr>
                <w:rFonts w:ascii="Times New Roman" w:hAnsi="Times New Roman" w:cs="Times New Roman"/>
                <w:sz w:val="24"/>
                <w:szCs w:val="24"/>
              </w:rPr>
              <w:t>Знания</w:t>
            </w:r>
          </w:p>
        </w:tc>
      </w:tr>
      <w:tr w:rsidR="00896CD7" w:rsidRPr="00DC64B9" w14:paraId="400F2653" w14:textId="77777777" w:rsidTr="002402B5">
        <w:tc>
          <w:tcPr>
            <w:tcW w:w="766" w:type="pct"/>
            <w:shd w:val="clear" w:color="auto" w:fill="auto"/>
          </w:tcPr>
          <w:p w14:paraId="189190E0"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236FA57D"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0D2C6429"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7B0B31C3"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778100DE"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2B0B4EBE"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6BD89FDE"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707A0779"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147DA8AB"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33BC5767"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5B71D57F" w14:textId="77777777" w:rsidR="003B7E38"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39184320" w14:textId="77777777" w:rsidR="003B7E38" w:rsidRPr="00DC64B9" w:rsidRDefault="00533B7B" w:rsidP="00DC64B9">
            <w:pPr>
              <w:spacing w:after="0" w:line="240" w:lineRule="auto"/>
              <w:jc w:val="both"/>
              <w:rPr>
                <w:rFonts w:ascii="Times New Roman" w:hAnsi="Times New Roman" w:cs="Times New Roman"/>
                <w:sz w:val="24"/>
                <w:szCs w:val="24"/>
                <w:highlight w:val="yellow"/>
              </w:rPr>
            </w:pPr>
            <w:r w:rsidRPr="00DC64B9">
              <w:rPr>
                <w:rFonts w:ascii="Times New Roman" w:hAnsi="Times New Roman" w:cs="Times New Roman"/>
                <w:sz w:val="24"/>
                <w:szCs w:val="24"/>
              </w:rPr>
              <w:t>ОК 10</w:t>
            </w:r>
          </w:p>
          <w:p w14:paraId="72D4023B" w14:textId="77777777" w:rsidR="008D6E8F" w:rsidRPr="00DC64B9" w:rsidRDefault="008D6E8F" w:rsidP="00DC64B9">
            <w:pPr>
              <w:spacing w:after="0" w:line="240" w:lineRule="auto"/>
              <w:jc w:val="both"/>
              <w:rPr>
                <w:rFonts w:ascii="Times New Roman" w:hAnsi="Times New Roman" w:cs="Times New Roman"/>
                <w:sz w:val="24"/>
                <w:szCs w:val="24"/>
                <w:highlight w:val="yellow"/>
              </w:rPr>
            </w:pPr>
          </w:p>
        </w:tc>
        <w:tc>
          <w:tcPr>
            <w:tcW w:w="2190" w:type="pct"/>
            <w:shd w:val="clear" w:color="auto" w:fill="auto"/>
          </w:tcPr>
          <w:p w14:paraId="4A6688F2" w14:textId="512ED350" w:rsidR="008D6E8F" w:rsidRPr="002402B5" w:rsidRDefault="002309ED"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Уд1 </w:t>
            </w:r>
            <w:r w:rsidR="00533B7B" w:rsidRPr="002402B5">
              <w:rPr>
                <w:rFonts w:ascii="Times New Roman" w:hAnsi="Times New Roman" w:cs="Times New Roman"/>
              </w:rPr>
              <w:t>выполнять расчеты с использованием прикладных компьютерных программ;</w:t>
            </w:r>
          </w:p>
          <w:p w14:paraId="5AA07AF6" w14:textId="1D0B43A8" w:rsidR="008D6E8F" w:rsidRPr="002402B5" w:rsidRDefault="002309ED"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Уд2 </w:t>
            </w:r>
            <w:r w:rsidR="00533B7B" w:rsidRPr="002402B5">
              <w:rPr>
                <w:rFonts w:ascii="Times New Roman" w:hAnsi="Times New Roman" w:cs="Times New Roman"/>
              </w:rPr>
              <w:t>использовать сеть Интернет и ее возможности для организации оперативного обмена информацией;</w:t>
            </w:r>
          </w:p>
          <w:p w14:paraId="599A2168" w14:textId="7DBCB03D" w:rsidR="008D6E8F" w:rsidRPr="002402B5" w:rsidRDefault="002309ED"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Уд3 </w:t>
            </w:r>
            <w:r w:rsidR="00533B7B" w:rsidRPr="002402B5">
              <w:rPr>
                <w:rFonts w:ascii="Times New Roman"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9007E28" w14:textId="57254462" w:rsidR="008D6E8F" w:rsidRPr="002402B5" w:rsidRDefault="002309ED"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Уд4 </w:t>
            </w:r>
            <w:r w:rsidR="00533B7B" w:rsidRPr="002402B5">
              <w:rPr>
                <w:rFonts w:ascii="Times New Roman" w:hAnsi="Times New Roman" w:cs="Times New Roman"/>
              </w:rPr>
              <w:t>обрабатывать и анализировать информацию с применением программных средств и вычислительной техники;</w:t>
            </w:r>
          </w:p>
          <w:p w14:paraId="72F4832B" w14:textId="1B1B4AE1" w:rsidR="008D6E8F" w:rsidRPr="002402B5" w:rsidRDefault="002309ED"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Уд5 </w:t>
            </w:r>
            <w:r w:rsidR="00533B7B" w:rsidRPr="002402B5">
              <w:rPr>
                <w:rFonts w:ascii="Times New Roman" w:hAnsi="Times New Roman" w:cs="Times New Roman"/>
              </w:rPr>
              <w:t>получать информацию в локальных и глобальных компьютерных сетях;</w:t>
            </w:r>
          </w:p>
          <w:p w14:paraId="29590321" w14:textId="7FCD222B" w:rsidR="008D6E8F" w:rsidRPr="002402B5" w:rsidRDefault="002309ED"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Уд6 </w:t>
            </w:r>
            <w:r w:rsidR="00533B7B" w:rsidRPr="002402B5">
              <w:rPr>
                <w:rFonts w:ascii="Times New Roman" w:hAnsi="Times New Roman" w:cs="Times New Roman"/>
              </w:rPr>
              <w:t>применять графические редакторы для создания и редактирования изображений;</w:t>
            </w:r>
          </w:p>
          <w:p w14:paraId="56D9E23A" w14:textId="112668F4" w:rsidR="008D6E8F" w:rsidRPr="002402B5" w:rsidRDefault="002309ED"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Уд7 </w:t>
            </w:r>
            <w:r w:rsidR="00533B7B" w:rsidRPr="002402B5">
              <w:rPr>
                <w:rFonts w:ascii="Times New Roman" w:hAnsi="Times New Roman" w:cs="Times New Roman"/>
              </w:rPr>
              <w:t>применять компьютерные программы для поиска информации, составления и оформления документов и презентаций;</w:t>
            </w:r>
          </w:p>
          <w:p w14:paraId="7FC8B1B8" w14:textId="1D967AA9" w:rsidR="006C0F05" w:rsidRPr="002402B5" w:rsidRDefault="002309ED" w:rsidP="002402B5">
            <w:pPr>
              <w:pStyle w:val="te0"/>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26" w:firstLine="0"/>
              <w:rPr>
                <w:sz w:val="22"/>
                <w:szCs w:val="22"/>
                <w:lang w:val="ru-RU"/>
              </w:rPr>
            </w:pPr>
            <w:r w:rsidRPr="002402B5">
              <w:rPr>
                <w:sz w:val="22"/>
                <w:szCs w:val="22"/>
                <w:lang w:val="ru-RU"/>
              </w:rPr>
              <w:t xml:space="preserve">Уд8 </w:t>
            </w:r>
            <w:r w:rsidR="00533B7B" w:rsidRPr="002402B5">
              <w:rPr>
                <w:sz w:val="22"/>
                <w:szCs w:val="22"/>
                <w:lang w:val="ru-RU"/>
              </w:rPr>
              <w:t>применять пакеты прикладных программ для создания профессиональных чертежей и схем.</w:t>
            </w:r>
          </w:p>
        </w:tc>
        <w:tc>
          <w:tcPr>
            <w:tcW w:w="2044" w:type="pct"/>
            <w:shd w:val="clear" w:color="auto" w:fill="auto"/>
          </w:tcPr>
          <w:p w14:paraId="4B60BDD3"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Зд1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САПР, информационно-поисковые системы);</w:t>
            </w:r>
          </w:p>
          <w:p w14:paraId="595F278F"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знать методы и средства сбора, обработки, хранения, передачи и накопления информации;</w:t>
            </w:r>
          </w:p>
          <w:p w14:paraId="327D85F9"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Зд2 понимать общий состав и структуру персональных электронно-вычислительных машин (ЭВМ) и вычислительных систем;</w:t>
            </w:r>
          </w:p>
          <w:p w14:paraId="14895FF3"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Зд3 основные методы и приемы обеспечения информационной безопасности;</w:t>
            </w:r>
          </w:p>
          <w:p w14:paraId="7532B37B"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Зд4 основные положения и принципы автоматизированной обработки и передачи информации;</w:t>
            </w:r>
          </w:p>
          <w:p w14:paraId="351C7D74"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Зд5 основные принципы, методы и свойства информационных и телекоммуникационных технологий в профессиональной деятельности;</w:t>
            </w:r>
          </w:p>
          <w:p w14:paraId="2105AA14" w14:textId="77777777" w:rsidR="00F84158" w:rsidRPr="002402B5" w:rsidRDefault="00F84158" w:rsidP="002402B5">
            <w:pPr>
              <w:pStyle w:val="a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26"/>
              <w:jc w:val="both"/>
              <w:rPr>
                <w:sz w:val="22"/>
                <w:szCs w:val="22"/>
              </w:rPr>
            </w:pPr>
            <w:r w:rsidRPr="002402B5">
              <w:rPr>
                <w:sz w:val="22"/>
                <w:szCs w:val="22"/>
              </w:rPr>
              <w:t>Зд6 возможности пакетов прикладных программ компьютерной графики в профессиональной деятельности</w:t>
            </w:r>
          </w:p>
          <w:p w14:paraId="71AE2004" w14:textId="59B68D8A" w:rsidR="006C0F05" w:rsidRPr="002402B5" w:rsidRDefault="006C0F05" w:rsidP="002402B5">
            <w:pPr>
              <w:pStyle w:val="te0"/>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26" w:firstLine="0"/>
              <w:rPr>
                <w:sz w:val="22"/>
                <w:szCs w:val="22"/>
                <w:lang w:val="ru-RU"/>
              </w:rPr>
            </w:pPr>
          </w:p>
        </w:tc>
      </w:tr>
    </w:tbl>
    <w:p w14:paraId="203E1525" w14:textId="77777777" w:rsidR="00F561E0" w:rsidRDefault="00F561E0" w:rsidP="00DC64B9">
      <w:pPr>
        <w:pStyle w:val="te0"/>
        <w:tabs>
          <w:tab w:val="left" w:pos="284"/>
        </w:tabs>
        <w:spacing w:line="240" w:lineRule="auto"/>
        <w:ind w:firstLine="0"/>
        <w:rPr>
          <w:b/>
          <w:sz w:val="24"/>
          <w:szCs w:val="24"/>
          <w:lang w:val="ru-RU"/>
        </w:rPr>
      </w:pPr>
    </w:p>
    <w:p w14:paraId="08BE01DD" w14:textId="77777777" w:rsidR="00F561E0" w:rsidRDefault="00F561E0" w:rsidP="00DC64B9">
      <w:pPr>
        <w:pStyle w:val="te0"/>
        <w:tabs>
          <w:tab w:val="left" w:pos="284"/>
        </w:tabs>
        <w:spacing w:line="240" w:lineRule="auto"/>
        <w:ind w:firstLine="0"/>
        <w:rPr>
          <w:b/>
          <w:sz w:val="24"/>
          <w:szCs w:val="24"/>
          <w:lang w:val="ru-RU"/>
        </w:rPr>
      </w:pPr>
    </w:p>
    <w:p w14:paraId="7C5A3174" w14:textId="77777777" w:rsidR="00F561E0" w:rsidRDefault="00F561E0" w:rsidP="00DC64B9">
      <w:pPr>
        <w:pStyle w:val="te0"/>
        <w:tabs>
          <w:tab w:val="left" w:pos="284"/>
        </w:tabs>
        <w:spacing w:line="240" w:lineRule="auto"/>
        <w:ind w:firstLine="0"/>
        <w:rPr>
          <w:b/>
          <w:sz w:val="24"/>
          <w:szCs w:val="24"/>
          <w:lang w:val="ru-RU"/>
        </w:rPr>
      </w:pPr>
    </w:p>
    <w:p w14:paraId="2B283BDC" w14:textId="77777777" w:rsidR="00F561E0" w:rsidRDefault="00F561E0" w:rsidP="00DC64B9">
      <w:pPr>
        <w:pStyle w:val="te0"/>
        <w:tabs>
          <w:tab w:val="left" w:pos="284"/>
        </w:tabs>
        <w:spacing w:line="240" w:lineRule="auto"/>
        <w:ind w:firstLine="0"/>
        <w:rPr>
          <w:b/>
          <w:sz w:val="24"/>
          <w:szCs w:val="24"/>
          <w:lang w:val="ru-RU"/>
        </w:rPr>
      </w:pPr>
    </w:p>
    <w:p w14:paraId="3476C772" w14:textId="77777777" w:rsidR="002402B5" w:rsidRDefault="002402B5">
      <w:pPr>
        <w:spacing w:after="0" w:line="240" w:lineRule="auto"/>
        <w:rPr>
          <w:rFonts w:ascii="Times New Roman" w:hAnsi="Times New Roman" w:cs="Times New Roman"/>
          <w:b/>
          <w:sz w:val="24"/>
          <w:szCs w:val="24"/>
        </w:rPr>
      </w:pPr>
      <w:r>
        <w:rPr>
          <w:b/>
          <w:sz w:val="24"/>
          <w:szCs w:val="24"/>
        </w:rPr>
        <w:br w:type="page"/>
      </w:r>
    </w:p>
    <w:p w14:paraId="418D1F31" w14:textId="2F3F8FA7" w:rsidR="00216661" w:rsidRPr="00DC64B9" w:rsidRDefault="009073C4" w:rsidP="00DC64B9">
      <w:pPr>
        <w:pStyle w:val="te0"/>
        <w:tabs>
          <w:tab w:val="left" w:pos="284"/>
        </w:tabs>
        <w:spacing w:line="240" w:lineRule="auto"/>
        <w:ind w:firstLine="0"/>
        <w:rPr>
          <w:b/>
          <w:sz w:val="24"/>
          <w:szCs w:val="24"/>
          <w:lang w:val="ru-RU"/>
        </w:rPr>
      </w:pPr>
      <w:r w:rsidRPr="00DC64B9">
        <w:rPr>
          <w:b/>
          <w:sz w:val="24"/>
          <w:szCs w:val="24"/>
          <w:lang w:val="ru-RU"/>
        </w:rPr>
        <w:lastRenderedPageBreak/>
        <w:t>2. СТРУКТУРА И СОДЕРЖАНИЕ УЧЕБНО</w:t>
      </w:r>
      <w:r w:rsidR="004C2057" w:rsidRPr="00DC64B9">
        <w:rPr>
          <w:b/>
          <w:sz w:val="24"/>
          <w:szCs w:val="24"/>
          <w:lang w:val="ru-RU"/>
        </w:rPr>
        <w:t>Й ДИСЦИПЛИНЫ</w:t>
      </w:r>
    </w:p>
    <w:p w14:paraId="5DF28473" w14:textId="77777777" w:rsidR="001001DD" w:rsidRPr="00DC64B9" w:rsidRDefault="001001DD" w:rsidP="00DC64B9">
      <w:pPr>
        <w:spacing w:after="0" w:line="240" w:lineRule="auto"/>
        <w:ind w:firstLine="709"/>
        <w:rPr>
          <w:rFonts w:ascii="Times New Roman" w:hAnsi="Times New Roman" w:cs="Times New Roman"/>
          <w:b/>
          <w:sz w:val="24"/>
          <w:szCs w:val="24"/>
        </w:rPr>
      </w:pPr>
    </w:p>
    <w:p w14:paraId="3BD00DF6" w14:textId="356BF501" w:rsidR="00216661" w:rsidRPr="004D35D0" w:rsidRDefault="00533B7B" w:rsidP="00F84158">
      <w:pPr>
        <w:pStyle w:val="ae"/>
        <w:numPr>
          <w:ilvl w:val="1"/>
          <w:numId w:val="20"/>
        </w:numPr>
        <w:spacing w:after="0"/>
        <w:rPr>
          <w:b/>
          <w:lang w:val="ru-RU"/>
        </w:rPr>
      </w:pPr>
      <w:r w:rsidRPr="004D35D0">
        <w:rPr>
          <w:b/>
          <w:lang w:val="ru-RU"/>
        </w:rPr>
        <w:t>Объем учебной дисциплины и виды учебной работы</w:t>
      </w:r>
    </w:p>
    <w:p w14:paraId="620A04ED" w14:textId="77777777" w:rsidR="004D35D0" w:rsidRPr="004D35D0" w:rsidRDefault="004D35D0" w:rsidP="00F84158">
      <w:pPr>
        <w:pStyle w:val="ae"/>
        <w:numPr>
          <w:ilvl w:val="1"/>
          <w:numId w:val="20"/>
        </w:numPr>
        <w:spacing w:after="0"/>
        <w:rPr>
          <w:b/>
          <w:lang w:val="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96CD7" w:rsidRPr="00DC64B9" w14:paraId="1D450773" w14:textId="77777777" w:rsidTr="00726042">
        <w:trPr>
          <w:trHeight w:val="490"/>
        </w:trPr>
        <w:tc>
          <w:tcPr>
            <w:tcW w:w="3685" w:type="pct"/>
            <w:vAlign w:val="center"/>
          </w:tcPr>
          <w:p w14:paraId="37B47C92" w14:textId="77777777" w:rsidR="00461CC3"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Вид учебной работы</w:t>
            </w:r>
          </w:p>
        </w:tc>
        <w:tc>
          <w:tcPr>
            <w:tcW w:w="1315" w:type="pct"/>
            <w:vAlign w:val="center"/>
          </w:tcPr>
          <w:p w14:paraId="221BBD97" w14:textId="77777777" w:rsidR="00461CC3" w:rsidRPr="00DC64B9" w:rsidRDefault="00533B7B" w:rsidP="00DC64B9">
            <w:pPr>
              <w:spacing w:after="0" w:line="240" w:lineRule="auto"/>
              <w:rPr>
                <w:rFonts w:ascii="Times New Roman" w:hAnsi="Times New Roman" w:cs="Times New Roman"/>
                <w:b/>
                <w:iCs/>
                <w:sz w:val="24"/>
                <w:szCs w:val="24"/>
              </w:rPr>
            </w:pPr>
            <w:r w:rsidRPr="00DC64B9">
              <w:rPr>
                <w:rFonts w:ascii="Times New Roman" w:hAnsi="Times New Roman" w:cs="Times New Roman"/>
                <w:b/>
                <w:iCs/>
                <w:sz w:val="24"/>
                <w:szCs w:val="24"/>
              </w:rPr>
              <w:t>Объем в часах</w:t>
            </w:r>
          </w:p>
        </w:tc>
      </w:tr>
      <w:tr w:rsidR="00896CD7" w:rsidRPr="00DC64B9" w14:paraId="54BDE1A2" w14:textId="77777777" w:rsidTr="00726042">
        <w:trPr>
          <w:trHeight w:val="490"/>
        </w:trPr>
        <w:tc>
          <w:tcPr>
            <w:tcW w:w="3685" w:type="pct"/>
            <w:vAlign w:val="center"/>
          </w:tcPr>
          <w:p w14:paraId="7C3B8617" w14:textId="77777777" w:rsidR="00461CC3" w:rsidRPr="00DC64B9" w:rsidRDefault="00533B7B" w:rsidP="00DC64B9">
            <w:pPr>
              <w:spacing w:after="0" w:line="240" w:lineRule="auto"/>
              <w:rPr>
                <w:rFonts w:ascii="Times New Roman" w:hAnsi="Times New Roman" w:cs="Times New Roman"/>
                <w:b/>
                <w:sz w:val="24"/>
                <w:szCs w:val="24"/>
              </w:rPr>
            </w:pPr>
            <w:r w:rsidRPr="00DC64B9">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2940CDB" w14:textId="77777777" w:rsidR="00461CC3" w:rsidRPr="00DC64B9" w:rsidRDefault="00533B7B" w:rsidP="004D35D0">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80</w:t>
            </w:r>
          </w:p>
        </w:tc>
      </w:tr>
      <w:tr w:rsidR="00896CD7" w:rsidRPr="00DC64B9" w14:paraId="567F2A66" w14:textId="77777777" w:rsidTr="00726042">
        <w:trPr>
          <w:trHeight w:val="490"/>
        </w:trPr>
        <w:tc>
          <w:tcPr>
            <w:tcW w:w="3685" w:type="pct"/>
            <w:shd w:val="clear" w:color="auto" w:fill="auto"/>
            <w:vAlign w:val="center"/>
          </w:tcPr>
          <w:p w14:paraId="1385E6E9" w14:textId="77777777" w:rsidR="00461CC3" w:rsidRPr="00DC64B9" w:rsidRDefault="00533B7B" w:rsidP="00DC64B9">
            <w:pPr>
              <w:spacing w:after="0" w:line="240" w:lineRule="auto"/>
              <w:rPr>
                <w:rFonts w:ascii="Times New Roman" w:hAnsi="Times New Roman" w:cs="Times New Roman"/>
                <w:sz w:val="24"/>
                <w:szCs w:val="24"/>
              </w:rPr>
            </w:pPr>
            <w:r w:rsidRPr="00DC64B9">
              <w:rPr>
                <w:rFonts w:ascii="Times New Roman" w:hAnsi="Times New Roman" w:cs="Times New Roman"/>
                <w:sz w:val="24"/>
                <w:szCs w:val="24"/>
              </w:rPr>
              <w:t xml:space="preserve">в т.ч. </w:t>
            </w:r>
            <w:r w:rsidR="00263690" w:rsidRPr="00DC64B9">
              <w:rPr>
                <w:rFonts w:ascii="Times New Roman" w:hAnsi="Times New Roman" w:cs="Times New Roman"/>
                <w:sz w:val="24"/>
                <w:szCs w:val="24"/>
              </w:rPr>
              <w:t xml:space="preserve">лабораторные </w:t>
            </w:r>
            <w:r w:rsidR="00E95746" w:rsidRPr="00DC64B9">
              <w:rPr>
                <w:rFonts w:ascii="Times New Roman" w:hAnsi="Times New Roman" w:cs="Times New Roman"/>
                <w:sz w:val="24"/>
                <w:szCs w:val="24"/>
              </w:rPr>
              <w:t xml:space="preserve">и практические </w:t>
            </w:r>
            <w:r w:rsidR="00263690" w:rsidRPr="00DC64B9">
              <w:rPr>
                <w:rFonts w:ascii="Times New Roman" w:hAnsi="Times New Roman" w:cs="Times New Roman"/>
                <w:sz w:val="24"/>
                <w:szCs w:val="24"/>
              </w:rPr>
              <w:t>занятия</w:t>
            </w:r>
          </w:p>
        </w:tc>
        <w:tc>
          <w:tcPr>
            <w:tcW w:w="1315" w:type="pct"/>
            <w:shd w:val="clear" w:color="auto" w:fill="auto"/>
            <w:vAlign w:val="center"/>
          </w:tcPr>
          <w:p w14:paraId="12F83112" w14:textId="77777777" w:rsidR="00461CC3" w:rsidRPr="00DC64B9" w:rsidRDefault="00533B7B" w:rsidP="004D35D0">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80</w:t>
            </w:r>
          </w:p>
        </w:tc>
      </w:tr>
      <w:tr w:rsidR="00896CD7" w:rsidRPr="00DC64B9" w14:paraId="2788535D" w14:textId="77777777" w:rsidTr="00726042">
        <w:trPr>
          <w:trHeight w:val="267"/>
        </w:trPr>
        <w:tc>
          <w:tcPr>
            <w:tcW w:w="3685" w:type="pct"/>
            <w:vAlign w:val="center"/>
          </w:tcPr>
          <w:p w14:paraId="678A60FF" w14:textId="77777777" w:rsidR="00F33B5E" w:rsidRPr="00DC64B9" w:rsidRDefault="00533B7B" w:rsidP="00DC64B9">
            <w:pPr>
              <w:spacing w:after="0" w:line="240" w:lineRule="auto"/>
              <w:rPr>
                <w:rFonts w:ascii="Times New Roman" w:hAnsi="Times New Roman" w:cs="Times New Roman"/>
                <w:i/>
                <w:sz w:val="24"/>
                <w:szCs w:val="24"/>
                <w:highlight w:val="yellow"/>
              </w:rPr>
            </w:pPr>
            <w:r w:rsidRPr="00DC64B9">
              <w:rPr>
                <w:rFonts w:ascii="Times New Roman" w:hAnsi="Times New Roman" w:cs="Times New Roman"/>
                <w:b/>
                <w:iCs/>
                <w:sz w:val="24"/>
                <w:szCs w:val="24"/>
              </w:rPr>
              <w:t>Промежуточная аттестация</w:t>
            </w:r>
          </w:p>
        </w:tc>
        <w:tc>
          <w:tcPr>
            <w:tcW w:w="1315" w:type="pct"/>
            <w:vAlign w:val="center"/>
          </w:tcPr>
          <w:p w14:paraId="42B7FD97" w14:textId="77777777" w:rsidR="00F33B5E" w:rsidRPr="00DC64B9" w:rsidRDefault="00533B7B" w:rsidP="004D35D0">
            <w:pPr>
              <w:spacing w:after="0" w:line="240" w:lineRule="auto"/>
              <w:jc w:val="center"/>
              <w:rPr>
                <w:rFonts w:ascii="Times New Roman" w:hAnsi="Times New Roman" w:cs="Times New Roman"/>
                <w:b/>
                <w:iCs/>
                <w:sz w:val="24"/>
                <w:szCs w:val="24"/>
              </w:rPr>
            </w:pPr>
            <w:r w:rsidRPr="00DC64B9">
              <w:rPr>
                <w:rFonts w:ascii="Times New Roman" w:hAnsi="Times New Roman" w:cs="Times New Roman"/>
                <w:b/>
                <w:iCs/>
                <w:sz w:val="24"/>
                <w:szCs w:val="24"/>
              </w:rPr>
              <w:t>Дифференцированный зачет</w:t>
            </w:r>
          </w:p>
        </w:tc>
      </w:tr>
    </w:tbl>
    <w:p w14:paraId="33F2D188" w14:textId="77777777" w:rsidR="00216661" w:rsidRPr="00DC64B9" w:rsidRDefault="00216661" w:rsidP="00DC64B9">
      <w:pPr>
        <w:spacing w:after="0" w:line="240" w:lineRule="auto"/>
        <w:rPr>
          <w:rFonts w:ascii="Times New Roman" w:hAnsi="Times New Roman" w:cs="Times New Roman"/>
          <w:b/>
          <w:i/>
          <w:sz w:val="24"/>
          <w:szCs w:val="24"/>
        </w:rPr>
      </w:pPr>
    </w:p>
    <w:p w14:paraId="055D1179" w14:textId="77777777" w:rsidR="00216661" w:rsidRPr="00DC64B9" w:rsidRDefault="00216661" w:rsidP="00DC64B9">
      <w:pPr>
        <w:spacing w:after="0" w:line="240" w:lineRule="auto"/>
        <w:rPr>
          <w:rFonts w:ascii="Times New Roman" w:hAnsi="Times New Roman" w:cs="Times New Roman"/>
          <w:b/>
          <w:i/>
          <w:sz w:val="24"/>
          <w:szCs w:val="24"/>
        </w:rPr>
        <w:sectPr w:rsidR="00216661" w:rsidRPr="00DC64B9" w:rsidSect="00906409">
          <w:pgSz w:w="11907" w:h="16838"/>
          <w:pgMar w:top="1134" w:right="851" w:bottom="1134" w:left="1701" w:header="709" w:footer="709" w:gutter="0"/>
          <w:cols w:space="720"/>
          <w:docGrid w:linePitch="299"/>
        </w:sectPr>
      </w:pPr>
    </w:p>
    <w:p w14:paraId="5E73F1DF" w14:textId="77777777" w:rsidR="00E81BF7" w:rsidRPr="00DC64B9" w:rsidRDefault="00533B7B" w:rsidP="00DC64B9">
      <w:pPr>
        <w:spacing w:after="0" w:line="240" w:lineRule="auto"/>
        <w:ind w:firstLine="709"/>
        <w:rPr>
          <w:rFonts w:ascii="Times New Roman" w:hAnsi="Times New Roman" w:cs="Times New Roman"/>
          <w:b/>
          <w:sz w:val="24"/>
          <w:szCs w:val="24"/>
        </w:rPr>
      </w:pPr>
      <w:r w:rsidRPr="00DC64B9">
        <w:rPr>
          <w:rFonts w:ascii="Times New Roman" w:hAnsi="Times New Roman" w:cs="Times New Roman"/>
          <w:b/>
          <w:sz w:val="24"/>
          <w:szCs w:val="24"/>
        </w:rPr>
        <w:lastRenderedPageBreak/>
        <w:t xml:space="preserve">2.2. Тематический план и содержание учебной дисциплины </w:t>
      </w:r>
    </w:p>
    <w:p w14:paraId="2112EA94" w14:textId="77777777" w:rsidR="00E95746" w:rsidRPr="00DC64B9" w:rsidRDefault="00E95746" w:rsidP="00DC64B9">
      <w:pPr>
        <w:spacing w:after="0" w:line="240" w:lineRule="auto"/>
        <w:ind w:firstLine="709"/>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6"/>
        <w:gridCol w:w="12"/>
        <w:gridCol w:w="7305"/>
        <w:gridCol w:w="1079"/>
        <w:gridCol w:w="1326"/>
        <w:gridCol w:w="1135"/>
        <w:gridCol w:w="1241"/>
      </w:tblGrid>
      <w:tr w:rsidR="002402B5" w:rsidRPr="00DC64B9" w14:paraId="7F136A47" w14:textId="77777777" w:rsidTr="002402B5">
        <w:trPr>
          <w:trHeight w:val="20"/>
        </w:trPr>
        <w:tc>
          <w:tcPr>
            <w:tcW w:w="886" w:type="pct"/>
            <w:vAlign w:val="center"/>
          </w:tcPr>
          <w:p w14:paraId="6DBDFF30" w14:textId="77777777" w:rsidR="00E95746" w:rsidRPr="00DC64B9" w:rsidRDefault="00533B7B"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Наименование разделов и тем</w:t>
            </w:r>
          </w:p>
        </w:tc>
        <w:tc>
          <w:tcPr>
            <w:tcW w:w="2488" w:type="pct"/>
            <w:gridSpan w:val="2"/>
            <w:vAlign w:val="center"/>
          </w:tcPr>
          <w:p w14:paraId="2CF3C2F5" w14:textId="77777777" w:rsidR="00E95746" w:rsidRPr="00DC64B9" w:rsidRDefault="00533B7B"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367" w:type="pct"/>
            <w:vAlign w:val="center"/>
          </w:tcPr>
          <w:p w14:paraId="1E8B07D9" w14:textId="77777777" w:rsidR="00E95746" w:rsidRPr="00DC64B9" w:rsidRDefault="00533B7B"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DC64B9">
              <w:rPr>
                <w:rFonts w:ascii="Times New Roman" w:hAnsi="Times New Roman" w:cs="Times New Roman"/>
                <w:b/>
                <w:bCs/>
                <w:sz w:val="24"/>
                <w:szCs w:val="24"/>
              </w:rPr>
              <w:t>акад</w:t>
            </w:r>
            <w:proofErr w:type="spellEnd"/>
            <w:r w:rsidRPr="00DC64B9">
              <w:rPr>
                <w:rFonts w:ascii="Times New Roman" w:hAnsi="Times New Roman" w:cs="Times New Roman"/>
                <w:b/>
                <w:bCs/>
                <w:sz w:val="24"/>
                <w:szCs w:val="24"/>
              </w:rPr>
              <w:t xml:space="preserve"> ч</w:t>
            </w:r>
          </w:p>
        </w:tc>
        <w:tc>
          <w:tcPr>
            <w:tcW w:w="451" w:type="pct"/>
            <w:vAlign w:val="center"/>
          </w:tcPr>
          <w:p w14:paraId="56B8D750" w14:textId="77777777" w:rsidR="00E95746" w:rsidRPr="00DC64B9" w:rsidRDefault="00533B7B"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86" w:type="pct"/>
          </w:tcPr>
          <w:p w14:paraId="0C28FCD8" w14:textId="77777777" w:rsidR="00E95746" w:rsidRPr="00DC64B9" w:rsidRDefault="00533B7B"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sz w:val="24"/>
                <w:szCs w:val="24"/>
              </w:rPr>
              <w:t>Код ПК, ОК</w:t>
            </w:r>
          </w:p>
        </w:tc>
        <w:tc>
          <w:tcPr>
            <w:tcW w:w="422" w:type="pct"/>
          </w:tcPr>
          <w:p w14:paraId="1B78A9B6" w14:textId="77777777" w:rsidR="00E95746" w:rsidRPr="00DC64B9" w:rsidRDefault="00533B7B"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sz w:val="24"/>
                <w:szCs w:val="24"/>
              </w:rPr>
              <w:t>Код Н/У/З</w:t>
            </w:r>
          </w:p>
        </w:tc>
      </w:tr>
      <w:tr w:rsidR="002402B5" w:rsidRPr="00DC64B9" w14:paraId="3311BDB1" w14:textId="77777777" w:rsidTr="002402B5">
        <w:trPr>
          <w:trHeight w:val="20"/>
        </w:trPr>
        <w:tc>
          <w:tcPr>
            <w:tcW w:w="886" w:type="pct"/>
          </w:tcPr>
          <w:p w14:paraId="26E12AB8" w14:textId="77777777" w:rsidR="00E95746" w:rsidRPr="00DC64B9" w:rsidRDefault="00533B7B" w:rsidP="00DC64B9">
            <w:pPr>
              <w:spacing w:after="0" w:line="240" w:lineRule="auto"/>
              <w:jc w:val="center"/>
              <w:rPr>
                <w:rFonts w:ascii="Times New Roman" w:hAnsi="Times New Roman" w:cs="Times New Roman"/>
                <w:b/>
                <w:bCs/>
                <w:i/>
                <w:iCs/>
                <w:sz w:val="24"/>
                <w:szCs w:val="24"/>
              </w:rPr>
            </w:pPr>
            <w:r w:rsidRPr="00DC64B9">
              <w:rPr>
                <w:rFonts w:ascii="Times New Roman" w:hAnsi="Times New Roman" w:cs="Times New Roman"/>
                <w:b/>
                <w:bCs/>
                <w:i/>
                <w:iCs/>
                <w:sz w:val="24"/>
                <w:szCs w:val="24"/>
              </w:rPr>
              <w:t>1</w:t>
            </w:r>
          </w:p>
        </w:tc>
        <w:tc>
          <w:tcPr>
            <w:tcW w:w="2488" w:type="pct"/>
            <w:gridSpan w:val="2"/>
          </w:tcPr>
          <w:p w14:paraId="27309150" w14:textId="77777777" w:rsidR="00E95746" w:rsidRPr="00DC64B9" w:rsidRDefault="00533B7B" w:rsidP="00DC64B9">
            <w:pPr>
              <w:spacing w:after="0" w:line="240" w:lineRule="auto"/>
              <w:jc w:val="center"/>
              <w:rPr>
                <w:rFonts w:ascii="Times New Roman" w:hAnsi="Times New Roman" w:cs="Times New Roman"/>
                <w:b/>
                <w:bCs/>
                <w:i/>
                <w:iCs/>
                <w:sz w:val="24"/>
                <w:szCs w:val="24"/>
              </w:rPr>
            </w:pPr>
            <w:r w:rsidRPr="00DC64B9">
              <w:rPr>
                <w:rFonts w:ascii="Times New Roman" w:hAnsi="Times New Roman" w:cs="Times New Roman"/>
                <w:b/>
                <w:bCs/>
                <w:i/>
                <w:iCs/>
                <w:sz w:val="24"/>
                <w:szCs w:val="24"/>
              </w:rPr>
              <w:t>2</w:t>
            </w:r>
          </w:p>
        </w:tc>
        <w:tc>
          <w:tcPr>
            <w:tcW w:w="367" w:type="pct"/>
          </w:tcPr>
          <w:p w14:paraId="0D4373F2" w14:textId="77777777" w:rsidR="00E95746" w:rsidRPr="00DC64B9" w:rsidRDefault="00533B7B" w:rsidP="00DC64B9">
            <w:pPr>
              <w:spacing w:after="0" w:line="240" w:lineRule="auto"/>
              <w:jc w:val="center"/>
              <w:rPr>
                <w:rFonts w:ascii="Times New Roman" w:hAnsi="Times New Roman" w:cs="Times New Roman"/>
                <w:b/>
                <w:bCs/>
                <w:i/>
                <w:iCs/>
                <w:sz w:val="24"/>
                <w:szCs w:val="24"/>
              </w:rPr>
            </w:pPr>
            <w:r w:rsidRPr="00DC64B9">
              <w:rPr>
                <w:rFonts w:ascii="Times New Roman" w:hAnsi="Times New Roman" w:cs="Times New Roman"/>
                <w:b/>
                <w:bCs/>
                <w:i/>
                <w:iCs/>
                <w:sz w:val="24"/>
                <w:szCs w:val="24"/>
              </w:rPr>
              <w:t>3</w:t>
            </w:r>
          </w:p>
        </w:tc>
        <w:tc>
          <w:tcPr>
            <w:tcW w:w="451" w:type="pct"/>
          </w:tcPr>
          <w:p w14:paraId="6FC3C222" w14:textId="77777777" w:rsidR="00E95746" w:rsidRPr="00DC64B9" w:rsidRDefault="00533B7B" w:rsidP="00DC64B9">
            <w:pPr>
              <w:spacing w:after="0" w:line="240" w:lineRule="auto"/>
              <w:jc w:val="center"/>
              <w:rPr>
                <w:rFonts w:ascii="Times New Roman" w:hAnsi="Times New Roman" w:cs="Times New Roman"/>
                <w:b/>
                <w:bCs/>
                <w:i/>
                <w:iCs/>
                <w:sz w:val="24"/>
                <w:szCs w:val="24"/>
              </w:rPr>
            </w:pPr>
            <w:r w:rsidRPr="00DC64B9">
              <w:rPr>
                <w:rFonts w:ascii="Times New Roman" w:hAnsi="Times New Roman" w:cs="Times New Roman"/>
                <w:b/>
                <w:bCs/>
                <w:i/>
                <w:iCs/>
                <w:sz w:val="24"/>
                <w:szCs w:val="24"/>
              </w:rPr>
              <w:t>4</w:t>
            </w:r>
          </w:p>
        </w:tc>
        <w:tc>
          <w:tcPr>
            <w:tcW w:w="386" w:type="pct"/>
          </w:tcPr>
          <w:p w14:paraId="43FB8D89" w14:textId="77777777" w:rsidR="00E95746" w:rsidRPr="00DC64B9" w:rsidRDefault="00E95746" w:rsidP="00DC64B9">
            <w:pPr>
              <w:spacing w:after="0" w:line="240" w:lineRule="auto"/>
              <w:jc w:val="center"/>
              <w:rPr>
                <w:rFonts w:ascii="Times New Roman" w:hAnsi="Times New Roman" w:cs="Times New Roman"/>
                <w:b/>
                <w:bCs/>
                <w:i/>
                <w:iCs/>
                <w:sz w:val="24"/>
                <w:szCs w:val="24"/>
              </w:rPr>
            </w:pPr>
          </w:p>
        </w:tc>
        <w:tc>
          <w:tcPr>
            <w:tcW w:w="422" w:type="pct"/>
          </w:tcPr>
          <w:p w14:paraId="24718BED" w14:textId="77777777" w:rsidR="00E95746" w:rsidRPr="00DC64B9" w:rsidRDefault="00E95746" w:rsidP="00DC64B9">
            <w:pPr>
              <w:spacing w:after="0" w:line="240" w:lineRule="auto"/>
              <w:jc w:val="center"/>
              <w:rPr>
                <w:rFonts w:ascii="Times New Roman" w:hAnsi="Times New Roman" w:cs="Times New Roman"/>
                <w:b/>
                <w:bCs/>
                <w:i/>
                <w:iCs/>
                <w:sz w:val="24"/>
                <w:szCs w:val="24"/>
              </w:rPr>
            </w:pPr>
          </w:p>
        </w:tc>
      </w:tr>
      <w:tr w:rsidR="002402B5" w:rsidRPr="00DC64B9" w14:paraId="2ADE45FE" w14:textId="77777777" w:rsidTr="002402B5">
        <w:trPr>
          <w:trHeight w:val="1256"/>
        </w:trPr>
        <w:tc>
          <w:tcPr>
            <w:tcW w:w="890" w:type="pct"/>
            <w:gridSpan w:val="2"/>
          </w:tcPr>
          <w:p w14:paraId="4AA70ACA" w14:textId="77777777" w:rsidR="00CD13E5" w:rsidRPr="00DC64B9" w:rsidRDefault="00533B7B" w:rsidP="00DC64B9">
            <w:pPr>
              <w:spacing w:after="0" w:line="240" w:lineRule="auto"/>
              <w:jc w:val="center"/>
              <w:rPr>
                <w:rFonts w:ascii="Times New Roman" w:hAnsi="Times New Roman" w:cs="Times New Roman"/>
                <w:b/>
                <w:bCs/>
                <w:i/>
                <w:iCs/>
                <w:sz w:val="24"/>
                <w:szCs w:val="24"/>
              </w:rPr>
            </w:pPr>
            <w:r w:rsidRPr="00DC64B9">
              <w:rPr>
                <w:rFonts w:ascii="Times New Roman" w:hAnsi="Times New Roman" w:cs="Times New Roman"/>
                <w:b/>
                <w:sz w:val="24"/>
                <w:szCs w:val="24"/>
              </w:rPr>
              <w:t>Введение</w:t>
            </w:r>
          </w:p>
        </w:tc>
        <w:tc>
          <w:tcPr>
            <w:tcW w:w="2484" w:type="pct"/>
          </w:tcPr>
          <w:p w14:paraId="0555B8E9" w14:textId="77777777" w:rsidR="00CD13E5" w:rsidRPr="00DC64B9" w:rsidRDefault="00533B7B" w:rsidP="00DC64B9">
            <w:pPr>
              <w:spacing w:after="0" w:line="240" w:lineRule="auto"/>
              <w:jc w:val="both"/>
              <w:rPr>
                <w:rFonts w:ascii="Times New Roman" w:hAnsi="Times New Roman" w:cs="Times New Roman"/>
                <w:color w:val="000000"/>
                <w:sz w:val="24"/>
                <w:szCs w:val="24"/>
              </w:rPr>
            </w:pPr>
            <w:r w:rsidRPr="00DC64B9">
              <w:rPr>
                <w:rFonts w:ascii="Times New Roman" w:hAnsi="Times New Roman" w:cs="Times New Roman"/>
                <w:b/>
                <w:color w:val="000000"/>
                <w:sz w:val="24"/>
                <w:szCs w:val="24"/>
              </w:rPr>
              <w:t>Лабораторные и практические занятия:</w:t>
            </w:r>
          </w:p>
          <w:p w14:paraId="44A367BC" w14:textId="77777777" w:rsidR="00CD13E5" w:rsidRPr="00DC64B9" w:rsidRDefault="00533B7B" w:rsidP="00DC64B9">
            <w:pPr>
              <w:spacing w:after="0" w:line="240" w:lineRule="auto"/>
              <w:jc w:val="both"/>
              <w:rPr>
                <w:rFonts w:ascii="Times New Roman" w:hAnsi="Times New Roman" w:cs="Times New Roman"/>
                <w:color w:val="000000"/>
                <w:sz w:val="24"/>
                <w:szCs w:val="24"/>
              </w:rPr>
            </w:pPr>
            <w:r w:rsidRPr="00DC64B9">
              <w:rPr>
                <w:rFonts w:ascii="Times New Roman" w:hAnsi="Times New Roman" w:cs="Times New Roman"/>
                <w:sz w:val="24"/>
                <w:szCs w:val="24"/>
              </w:rPr>
              <w:t>Составление схемы связи дисциплины с другими дисциплинами</w:t>
            </w:r>
          </w:p>
        </w:tc>
        <w:tc>
          <w:tcPr>
            <w:tcW w:w="367" w:type="pct"/>
          </w:tcPr>
          <w:p w14:paraId="4BCF6DC4" w14:textId="77777777" w:rsidR="00CD13E5" w:rsidRPr="00DC64B9" w:rsidRDefault="00533B7B" w:rsidP="00DC64B9">
            <w:pPr>
              <w:spacing w:after="0" w:line="240" w:lineRule="auto"/>
              <w:jc w:val="center"/>
              <w:rPr>
                <w:rFonts w:ascii="Times New Roman" w:hAnsi="Times New Roman" w:cs="Times New Roman"/>
                <w:b/>
                <w:bCs/>
                <w:iCs/>
                <w:sz w:val="24"/>
                <w:szCs w:val="24"/>
              </w:rPr>
            </w:pPr>
            <w:r w:rsidRPr="00DC64B9">
              <w:rPr>
                <w:rFonts w:ascii="Times New Roman" w:hAnsi="Times New Roman" w:cs="Times New Roman"/>
                <w:b/>
                <w:bCs/>
                <w:iCs/>
                <w:sz w:val="24"/>
                <w:szCs w:val="24"/>
              </w:rPr>
              <w:t>2</w:t>
            </w:r>
          </w:p>
        </w:tc>
        <w:tc>
          <w:tcPr>
            <w:tcW w:w="451" w:type="pct"/>
          </w:tcPr>
          <w:p w14:paraId="6FB2C334" w14:textId="77777777" w:rsidR="00A251AC"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 xml:space="preserve">ОК 01, </w:t>
            </w:r>
          </w:p>
          <w:p w14:paraId="37F79B46" w14:textId="77777777" w:rsidR="00A251AC"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310CB029" w14:textId="77777777" w:rsidR="00A251AC"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4ECEE5AB" w14:textId="77777777" w:rsidR="00CD13E5" w:rsidRPr="00DC64B9" w:rsidRDefault="00533B7B" w:rsidP="00DC64B9">
            <w:pPr>
              <w:spacing w:after="0" w:line="240" w:lineRule="auto"/>
              <w:jc w:val="both"/>
              <w:rPr>
                <w:rFonts w:ascii="Times New Roman" w:hAnsi="Times New Roman" w:cs="Times New Roman"/>
                <w:b/>
                <w:bCs/>
                <w:i/>
                <w:iCs/>
                <w:sz w:val="24"/>
                <w:szCs w:val="24"/>
              </w:rPr>
            </w:pPr>
            <w:r w:rsidRPr="00DC64B9">
              <w:rPr>
                <w:rFonts w:ascii="Times New Roman" w:hAnsi="Times New Roman" w:cs="Times New Roman"/>
                <w:sz w:val="24"/>
                <w:szCs w:val="24"/>
              </w:rPr>
              <w:t>ОК 04</w:t>
            </w:r>
          </w:p>
        </w:tc>
        <w:tc>
          <w:tcPr>
            <w:tcW w:w="386" w:type="pct"/>
          </w:tcPr>
          <w:p w14:paraId="724DA39D" w14:textId="77777777" w:rsidR="00A251AC"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278ABDB7" w14:textId="77777777" w:rsidR="00A251AC"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109CDCBE" w14:textId="77777777" w:rsidR="00A251AC" w:rsidRPr="00DC64B9" w:rsidRDefault="00533B7B"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6CCD0E88" w14:textId="77777777" w:rsidR="00CD13E5" w:rsidRPr="00DC64B9" w:rsidRDefault="00533B7B" w:rsidP="00DC64B9">
            <w:pPr>
              <w:spacing w:after="0" w:line="240" w:lineRule="auto"/>
              <w:jc w:val="both"/>
              <w:rPr>
                <w:rFonts w:ascii="Times New Roman" w:hAnsi="Times New Roman" w:cs="Times New Roman"/>
                <w:b/>
                <w:bCs/>
                <w:i/>
                <w:iCs/>
                <w:sz w:val="24"/>
                <w:szCs w:val="24"/>
              </w:rPr>
            </w:pPr>
            <w:r w:rsidRPr="00DC64B9">
              <w:rPr>
                <w:rFonts w:ascii="Times New Roman" w:hAnsi="Times New Roman" w:cs="Times New Roman"/>
                <w:sz w:val="24"/>
                <w:szCs w:val="24"/>
              </w:rPr>
              <w:t>ОК 04</w:t>
            </w:r>
          </w:p>
        </w:tc>
        <w:tc>
          <w:tcPr>
            <w:tcW w:w="422" w:type="pct"/>
          </w:tcPr>
          <w:p w14:paraId="5DB04A05" w14:textId="77777777" w:rsidR="002309ED" w:rsidRPr="002309ED" w:rsidRDefault="002309ED" w:rsidP="002309ED">
            <w:pPr>
              <w:spacing w:after="0" w:line="240" w:lineRule="auto"/>
              <w:jc w:val="center"/>
              <w:rPr>
                <w:rFonts w:ascii="Times New Roman" w:hAnsi="Times New Roman" w:cs="Times New Roman"/>
                <w:b/>
                <w:bCs/>
                <w:i/>
                <w:iCs/>
                <w:sz w:val="24"/>
                <w:szCs w:val="24"/>
              </w:rPr>
            </w:pPr>
            <w:proofErr w:type="spellStart"/>
            <w:r w:rsidRPr="002309ED">
              <w:rPr>
                <w:rFonts w:ascii="Times New Roman" w:hAnsi="Times New Roman" w:cs="Times New Roman"/>
                <w:b/>
                <w:bCs/>
                <w:i/>
                <w:iCs/>
                <w:sz w:val="24"/>
                <w:szCs w:val="24"/>
              </w:rPr>
              <w:t>Уо</w:t>
            </w:r>
            <w:proofErr w:type="spellEnd"/>
            <w:r w:rsidRPr="002309ED">
              <w:rPr>
                <w:rFonts w:ascii="Times New Roman" w:hAnsi="Times New Roman" w:cs="Times New Roman"/>
                <w:b/>
                <w:bCs/>
                <w:i/>
                <w:iCs/>
                <w:sz w:val="24"/>
                <w:szCs w:val="24"/>
              </w:rPr>
              <w:t xml:space="preserve"> 02.01</w:t>
            </w:r>
          </w:p>
          <w:p w14:paraId="4F147729" w14:textId="77777777" w:rsidR="002309ED" w:rsidRPr="002309ED" w:rsidRDefault="002309ED" w:rsidP="002309ED">
            <w:pPr>
              <w:spacing w:after="0" w:line="240" w:lineRule="auto"/>
              <w:jc w:val="center"/>
              <w:rPr>
                <w:rFonts w:ascii="Times New Roman" w:hAnsi="Times New Roman" w:cs="Times New Roman"/>
                <w:b/>
                <w:bCs/>
                <w:i/>
                <w:iCs/>
                <w:sz w:val="24"/>
                <w:szCs w:val="24"/>
              </w:rPr>
            </w:pPr>
            <w:proofErr w:type="spellStart"/>
            <w:r w:rsidRPr="002309ED">
              <w:rPr>
                <w:rFonts w:ascii="Times New Roman" w:hAnsi="Times New Roman" w:cs="Times New Roman"/>
                <w:b/>
                <w:bCs/>
                <w:i/>
                <w:iCs/>
                <w:sz w:val="24"/>
                <w:szCs w:val="24"/>
              </w:rPr>
              <w:t>Уо</w:t>
            </w:r>
            <w:proofErr w:type="spellEnd"/>
            <w:r w:rsidRPr="002309ED">
              <w:rPr>
                <w:rFonts w:ascii="Times New Roman" w:hAnsi="Times New Roman" w:cs="Times New Roman"/>
                <w:b/>
                <w:bCs/>
                <w:i/>
                <w:iCs/>
                <w:sz w:val="24"/>
                <w:szCs w:val="24"/>
              </w:rPr>
              <w:t xml:space="preserve"> 02.05</w:t>
            </w:r>
          </w:p>
          <w:p w14:paraId="7631F13C" w14:textId="77777777" w:rsidR="00A251AC" w:rsidRDefault="002309ED" w:rsidP="002309ED">
            <w:pPr>
              <w:spacing w:after="0" w:line="240" w:lineRule="auto"/>
              <w:jc w:val="center"/>
              <w:rPr>
                <w:rFonts w:ascii="Times New Roman" w:hAnsi="Times New Roman" w:cs="Times New Roman"/>
                <w:b/>
                <w:bCs/>
                <w:i/>
                <w:iCs/>
                <w:sz w:val="24"/>
                <w:szCs w:val="24"/>
              </w:rPr>
            </w:pPr>
            <w:proofErr w:type="spellStart"/>
            <w:r w:rsidRPr="002309ED">
              <w:rPr>
                <w:rFonts w:ascii="Times New Roman" w:hAnsi="Times New Roman" w:cs="Times New Roman"/>
                <w:b/>
                <w:bCs/>
                <w:i/>
                <w:iCs/>
                <w:sz w:val="24"/>
                <w:szCs w:val="24"/>
              </w:rPr>
              <w:t>Зо</w:t>
            </w:r>
            <w:proofErr w:type="spellEnd"/>
            <w:r w:rsidRPr="002309ED">
              <w:rPr>
                <w:rFonts w:ascii="Times New Roman" w:hAnsi="Times New Roman" w:cs="Times New Roman"/>
                <w:b/>
                <w:bCs/>
                <w:i/>
                <w:iCs/>
                <w:sz w:val="24"/>
                <w:szCs w:val="24"/>
              </w:rPr>
              <w:t xml:space="preserve"> 02.03</w:t>
            </w:r>
          </w:p>
          <w:p w14:paraId="11B36960" w14:textId="0F02647F" w:rsidR="002309ED" w:rsidRPr="00DC64B9" w:rsidRDefault="002309ED" w:rsidP="002309ED">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У 2.2.01</w:t>
            </w:r>
          </w:p>
        </w:tc>
      </w:tr>
      <w:tr w:rsidR="002402B5" w:rsidRPr="00DC64B9" w14:paraId="13B8011B" w14:textId="77777777" w:rsidTr="002402B5">
        <w:trPr>
          <w:trHeight w:val="580"/>
        </w:trPr>
        <w:tc>
          <w:tcPr>
            <w:tcW w:w="886" w:type="pct"/>
            <w:vMerge w:val="restart"/>
          </w:tcPr>
          <w:p w14:paraId="2C2FEB01" w14:textId="77777777" w:rsidR="002309ED" w:rsidRPr="00DC64B9" w:rsidRDefault="002309ED" w:rsidP="00DC6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Тема 1.</w:t>
            </w:r>
          </w:p>
          <w:p w14:paraId="45575503"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sz w:val="24"/>
                <w:szCs w:val="24"/>
              </w:rPr>
              <w:t>Обработка текстовой информации</w:t>
            </w:r>
          </w:p>
        </w:tc>
        <w:tc>
          <w:tcPr>
            <w:tcW w:w="2488" w:type="pct"/>
            <w:gridSpan w:val="2"/>
          </w:tcPr>
          <w:p w14:paraId="42653127" w14:textId="77777777" w:rsidR="002309ED" w:rsidRPr="00DC64B9" w:rsidRDefault="002309ED" w:rsidP="00DC64B9">
            <w:pPr>
              <w:spacing w:after="0" w:line="240" w:lineRule="auto"/>
              <w:jc w:val="center"/>
              <w:rPr>
                <w:rFonts w:ascii="Times New Roman" w:hAnsi="Times New Roman" w:cs="Times New Roman"/>
                <w:b/>
                <w:bCs/>
                <w:i/>
                <w:sz w:val="24"/>
                <w:szCs w:val="24"/>
              </w:rPr>
            </w:pPr>
            <w:r w:rsidRPr="00DC64B9">
              <w:rPr>
                <w:rFonts w:ascii="Times New Roman" w:hAnsi="Times New Roman" w:cs="Times New Roman"/>
                <w:b/>
                <w:color w:val="000000"/>
                <w:sz w:val="24"/>
                <w:szCs w:val="24"/>
              </w:rPr>
              <w:t>Лабораторные и практические занятия:</w:t>
            </w:r>
          </w:p>
        </w:tc>
        <w:tc>
          <w:tcPr>
            <w:tcW w:w="367" w:type="pct"/>
          </w:tcPr>
          <w:p w14:paraId="3F1B6F92" w14:textId="77777777" w:rsidR="002309ED" w:rsidRPr="00DC64B9" w:rsidRDefault="002309ED" w:rsidP="00DC64B9">
            <w:pPr>
              <w:spacing w:after="0" w:line="240" w:lineRule="auto"/>
              <w:jc w:val="center"/>
              <w:rPr>
                <w:rFonts w:ascii="Times New Roman" w:hAnsi="Times New Roman" w:cs="Times New Roman"/>
                <w:b/>
                <w:iCs/>
                <w:sz w:val="24"/>
                <w:szCs w:val="24"/>
              </w:rPr>
            </w:pPr>
            <w:r w:rsidRPr="00DC64B9">
              <w:rPr>
                <w:rFonts w:ascii="Times New Roman" w:hAnsi="Times New Roman" w:cs="Times New Roman"/>
                <w:b/>
                <w:iCs/>
                <w:sz w:val="24"/>
                <w:szCs w:val="24"/>
              </w:rPr>
              <w:t>18</w:t>
            </w:r>
          </w:p>
        </w:tc>
        <w:tc>
          <w:tcPr>
            <w:tcW w:w="451" w:type="pct"/>
            <w:vMerge w:val="restart"/>
          </w:tcPr>
          <w:p w14:paraId="1A941C0B"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3F0489F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2C2DBCDF"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71B37F5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0E282B2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360B6FA0"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6FC6106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1C706A5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1FABFECC"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245A8944"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lastRenderedPageBreak/>
              <w:t>ОК 07</w:t>
            </w:r>
          </w:p>
          <w:p w14:paraId="4050AF2C"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725D1109" w14:textId="77777777" w:rsidR="002309ED" w:rsidRPr="00DC64B9" w:rsidRDefault="002309ED" w:rsidP="00DC64B9">
            <w:pPr>
              <w:spacing w:after="0" w:line="240" w:lineRule="auto"/>
              <w:jc w:val="both"/>
              <w:rPr>
                <w:rFonts w:ascii="Times New Roman" w:hAnsi="Times New Roman" w:cs="Times New Roman"/>
                <w:sz w:val="24"/>
                <w:szCs w:val="24"/>
                <w:highlight w:val="yellow"/>
              </w:rPr>
            </w:pPr>
            <w:r w:rsidRPr="00DC64B9">
              <w:rPr>
                <w:rFonts w:ascii="Times New Roman" w:hAnsi="Times New Roman" w:cs="Times New Roman"/>
                <w:sz w:val="24"/>
                <w:szCs w:val="24"/>
              </w:rPr>
              <w:t>ОК 10</w:t>
            </w:r>
          </w:p>
          <w:p w14:paraId="77636F3E" w14:textId="77777777" w:rsidR="002309ED" w:rsidRPr="00DC64B9" w:rsidRDefault="002309ED" w:rsidP="00DC64B9">
            <w:pPr>
              <w:spacing w:after="0" w:line="240" w:lineRule="auto"/>
              <w:rPr>
                <w:rFonts w:ascii="Times New Roman" w:hAnsi="Times New Roman" w:cs="Times New Roman"/>
                <w:b/>
                <w:i/>
                <w:sz w:val="24"/>
                <w:szCs w:val="24"/>
              </w:rPr>
            </w:pPr>
          </w:p>
        </w:tc>
        <w:tc>
          <w:tcPr>
            <w:tcW w:w="386" w:type="pct"/>
            <w:vMerge w:val="restart"/>
          </w:tcPr>
          <w:p w14:paraId="3CAF89CC"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lastRenderedPageBreak/>
              <w:t>ПК 2.1</w:t>
            </w:r>
          </w:p>
          <w:p w14:paraId="35461CB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5DC88EDE"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721DB42F"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78967199"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3E90E49B"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579EE90C"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065F49EE"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10A3D767"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788B36C6"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lastRenderedPageBreak/>
              <w:t>ОК 07</w:t>
            </w:r>
          </w:p>
          <w:p w14:paraId="0FC13827"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0293EB24" w14:textId="77777777" w:rsidR="002309ED" w:rsidRPr="00DC64B9" w:rsidRDefault="002309ED" w:rsidP="00DC64B9">
            <w:pPr>
              <w:spacing w:after="0" w:line="240" w:lineRule="auto"/>
              <w:jc w:val="both"/>
              <w:rPr>
                <w:rFonts w:ascii="Times New Roman" w:hAnsi="Times New Roman" w:cs="Times New Roman"/>
                <w:sz w:val="24"/>
                <w:szCs w:val="24"/>
                <w:highlight w:val="yellow"/>
              </w:rPr>
            </w:pPr>
            <w:r w:rsidRPr="00DC64B9">
              <w:rPr>
                <w:rFonts w:ascii="Times New Roman" w:hAnsi="Times New Roman" w:cs="Times New Roman"/>
                <w:sz w:val="24"/>
                <w:szCs w:val="24"/>
              </w:rPr>
              <w:t>ОК 10</w:t>
            </w:r>
          </w:p>
          <w:p w14:paraId="7FB075AD" w14:textId="77777777" w:rsidR="002309ED" w:rsidRPr="00DC64B9" w:rsidRDefault="002309ED" w:rsidP="00DC64B9">
            <w:pPr>
              <w:spacing w:after="0" w:line="240" w:lineRule="auto"/>
              <w:rPr>
                <w:rFonts w:ascii="Times New Roman" w:hAnsi="Times New Roman" w:cs="Times New Roman"/>
                <w:b/>
                <w:i/>
                <w:sz w:val="24"/>
                <w:szCs w:val="24"/>
              </w:rPr>
            </w:pPr>
          </w:p>
        </w:tc>
        <w:tc>
          <w:tcPr>
            <w:tcW w:w="422" w:type="pct"/>
            <w:vMerge w:val="restart"/>
          </w:tcPr>
          <w:p w14:paraId="2187003B" w14:textId="77777777" w:rsidR="002309ED" w:rsidRPr="002309ED" w:rsidRDefault="002309ED" w:rsidP="002309ED">
            <w:pPr>
              <w:spacing w:after="0" w:line="240" w:lineRule="auto"/>
              <w:rPr>
                <w:rFonts w:ascii="Times New Roman" w:hAnsi="Times New Roman" w:cs="Times New Roman"/>
                <w:b/>
                <w:i/>
                <w:sz w:val="24"/>
                <w:szCs w:val="24"/>
              </w:rPr>
            </w:pPr>
            <w:proofErr w:type="spellStart"/>
            <w:r w:rsidRPr="002309ED">
              <w:rPr>
                <w:rFonts w:ascii="Times New Roman" w:hAnsi="Times New Roman" w:cs="Times New Roman"/>
                <w:b/>
                <w:i/>
                <w:sz w:val="24"/>
                <w:szCs w:val="24"/>
              </w:rPr>
              <w:lastRenderedPageBreak/>
              <w:t>Уо</w:t>
            </w:r>
            <w:proofErr w:type="spellEnd"/>
            <w:r w:rsidRPr="002309ED">
              <w:rPr>
                <w:rFonts w:ascii="Times New Roman" w:hAnsi="Times New Roman" w:cs="Times New Roman"/>
                <w:b/>
                <w:i/>
                <w:sz w:val="24"/>
                <w:szCs w:val="24"/>
              </w:rPr>
              <w:t xml:space="preserve"> 03.01</w:t>
            </w:r>
          </w:p>
          <w:p w14:paraId="532089C9" w14:textId="77777777" w:rsidR="002309ED" w:rsidRPr="002309ED" w:rsidRDefault="002309ED" w:rsidP="002309ED">
            <w:pPr>
              <w:spacing w:after="0" w:line="240" w:lineRule="auto"/>
              <w:rPr>
                <w:rFonts w:ascii="Times New Roman" w:hAnsi="Times New Roman" w:cs="Times New Roman"/>
                <w:b/>
                <w:i/>
                <w:sz w:val="24"/>
                <w:szCs w:val="24"/>
              </w:rPr>
            </w:pPr>
            <w:proofErr w:type="spellStart"/>
            <w:r w:rsidRPr="002309ED">
              <w:rPr>
                <w:rFonts w:ascii="Times New Roman" w:hAnsi="Times New Roman" w:cs="Times New Roman"/>
                <w:b/>
                <w:i/>
                <w:sz w:val="24"/>
                <w:szCs w:val="24"/>
              </w:rPr>
              <w:t>Уо</w:t>
            </w:r>
            <w:proofErr w:type="spellEnd"/>
            <w:r w:rsidRPr="002309ED">
              <w:rPr>
                <w:rFonts w:ascii="Times New Roman" w:hAnsi="Times New Roman" w:cs="Times New Roman"/>
                <w:b/>
                <w:i/>
                <w:sz w:val="24"/>
                <w:szCs w:val="24"/>
              </w:rPr>
              <w:t xml:space="preserve"> 02.08</w:t>
            </w:r>
          </w:p>
          <w:p w14:paraId="401563D7" w14:textId="77777777" w:rsidR="002309ED" w:rsidRDefault="002309ED" w:rsidP="002309ED">
            <w:pPr>
              <w:spacing w:after="0" w:line="240" w:lineRule="auto"/>
              <w:rPr>
                <w:rFonts w:ascii="Times New Roman" w:hAnsi="Times New Roman" w:cs="Times New Roman"/>
                <w:b/>
                <w:i/>
                <w:sz w:val="24"/>
                <w:szCs w:val="24"/>
              </w:rPr>
            </w:pPr>
            <w:proofErr w:type="spellStart"/>
            <w:r w:rsidRPr="002309ED">
              <w:rPr>
                <w:rFonts w:ascii="Times New Roman" w:hAnsi="Times New Roman" w:cs="Times New Roman"/>
                <w:b/>
                <w:i/>
                <w:sz w:val="24"/>
                <w:szCs w:val="24"/>
              </w:rPr>
              <w:t>Зо</w:t>
            </w:r>
            <w:proofErr w:type="spellEnd"/>
            <w:r w:rsidRPr="002309ED">
              <w:rPr>
                <w:rFonts w:ascii="Times New Roman" w:hAnsi="Times New Roman" w:cs="Times New Roman"/>
                <w:b/>
                <w:i/>
                <w:sz w:val="24"/>
                <w:szCs w:val="24"/>
              </w:rPr>
              <w:t xml:space="preserve"> 02.04</w:t>
            </w:r>
          </w:p>
          <w:p w14:paraId="65D5AE91" w14:textId="77777777" w:rsidR="002309ED" w:rsidRPr="002309ED" w:rsidRDefault="002309ED" w:rsidP="002309ED">
            <w:pPr>
              <w:spacing w:after="0" w:line="240" w:lineRule="auto"/>
              <w:rPr>
                <w:rFonts w:ascii="Times New Roman" w:hAnsi="Times New Roman" w:cs="Times New Roman"/>
                <w:b/>
                <w:i/>
                <w:sz w:val="24"/>
                <w:szCs w:val="24"/>
              </w:rPr>
            </w:pPr>
            <w:r w:rsidRPr="002309ED">
              <w:rPr>
                <w:rFonts w:ascii="Times New Roman" w:hAnsi="Times New Roman" w:cs="Times New Roman"/>
                <w:b/>
                <w:i/>
                <w:sz w:val="24"/>
                <w:szCs w:val="24"/>
              </w:rPr>
              <w:t>У 2.3.01</w:t>
            </w:r>
          </w:p>
          <w:p w14:paraId="5196DE38" w14:textId="77777777" w:rsidR="002309ED" w:rsidRPr="002309ED" w:rsidRDefault="002309ED" w:rsidP="002309ED">
            <w:pPr>
              <w:spacing w:after="0" w:line="240" w:lineRule="auto"/>
              <w:rPr>
                <w:rFonts w:ascii="Times New Roman" w:hAnsi="Times New Roman" w:cs="Times New Roman"/>
                <w:b/>
                <w:i/>
                <w:sz w:val="24"/>
                <w:szCs w:val="24"/>
              </w:rPr>
            </w:pPr>
          </w:p>
          <w:p w14:paraId="2F9F777F" w14:textId="4A1FC6AB" w:rsidR="002309ED" w:rsidRPr="00DC64B9" w:rsidRDefault="002309ED" w:rsidP="002309ED">
            <w:pPr>
              <w:spacing w:after="0" w:line="240" w:lineRule="auto"/>
              <w:rPr>
                <w:rFonts w:ascii="Times New Roman" w:hAnsi="Times New Roman" w:cs="Times New Roman"/>
                <w:b/>
                <w:i/>
                <w:sz w:val="24"/>
                <w:szCs w:val="24"/>
              </w:rPr>
            </w:pPr>
          </w:p>
        </w:tc>
      </w:tr>
      <w:tr w:rsidR="002402B5" w:rsidRPr="00DC64B9" w14:paraId="2549B5CB" w14:textId="77777777" w:rsidTr="002402B5">
        <w:trPr>
          <w:trHeight w:val="20"/>
        </w:trPr>
        <w:tc>
          <w:tcPr>
            <w:tcW w:w="886" w:type="pct"/>
            <w:vMerge/>
          </w:tcPr>
          <w:p w14:paraId="150F249B"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00FBFFD7" w14:textId="77777777" w:rsidR="002309ED" w:rsidRPr="00DC64B9" w:rsidRDefault="002309ED" w:rsidP="00F84158">
            <w:pPr>
              <w:pStyle w:val="Default"/>
              <w:numPr>
                <w:ilvl w:val="0"/>
                <w:numId w:val="22"/>
              </w:numPr>
              <w:ind w:left="0" w:firstLine="30"/>
              <w:jc w:val="both"/>
            </w:pPr>
            <w:r w:rsidRPr="00DC64B9">
              <w:t xml:space="preserve">Назначение текстового процессора </w:t>
            </w:r>
            <w:r w:rsidRPr="00DC64B9">
              <w:rPr>
                <w:lang w:val="en-US"/>
              </w:rPr>
              <w:t>Word</w:t>
            </w:r>
            <w:r w:rsidRPr="00DC64B9">
              <w:t xml:space="preserve">. </w:t>
            </w:r>
          </w:p>
        </w:tc>
        <w:tc>
          <w:tcPr>
            <w:tcW w:w="367" w:type="pct"/>
            <w:vAlign w:val="center"/>
          </w:tcPr>
          <w:p w14:paraId="5E92910D" w14:textId="77777777" w:rsidR="002309ED" w:rsidRPr="00DC64B9" w:rsidRDefault="002309ED" w:rsidP="00DC64B9">
            <w:pPr>
              <w:spacing w:after="0" w:line="240" w:lineRule="auto"/>
              <w:jc w:val="center"/>
              <w:rPr>
                <w:rFonts w:ascii="Times New Roman" w:hAnsi="Times New Roman" w:cs="Times New Roman"/>
                <w:bCs/>
                <w:iCs/>
                <w:sz w:val="24"/>
                <w:szCs w:val="24"/>
              </w:rPr>
            </w:pPr>
            <w:r w:rsidRPr="00DC64B9">
              <w:rPr>
                <w:rFonts w:ascii="Times New Roman" w:hAnsi="Times New Roman" w:cs="Times New Roman"/>
                <w:bCs/>
                <w:iCs/>
                <w:sz w:val="24"/>
                <w:szCs w:val="24"/>
              </w:rPr>
              <w:t>2</w:t>
            </w:r>
          </w:p>
        </w:tc>
        <w:tc>
          <w:tcPr>
            <w:tcW w:w="451" w:type="pct"/>
            <w:vMerge/>
          </w:tcPr>
          <w:p w14:paraId="37D39789" w14:textId="77777777" w:rsidR="002309ED" w:rsidRPr="00DC64B9" w:rsidRDefault="002309ED" w:rsidP="00DC64B9">
            <w:pPr>
              <w:spacing w:after="0" w:line="240" w:lineRule="auto"/>
              <w:rPr>
                <w:rFonts w:ascii="Times New Roman" w:hAnsi="Times New Roman" w:cs="Times New Roman"/>
                <w:b/>
                <w:bCs/>
                <w:i/>
                <w:sz w:val="24"/>
                <w:szCs w:val="24"/>
              </w:rPr>
            </w:pPr>
          </w:p>
        </w:tc>
        <w:tc>
          <w:tcPr>
            <w:tcW w:w="386" w:type="pct"/>
            <w:vMerge/>
          </w:tcPr>
          <w:p w14:paraId="4B6932B8" w14:textId="77777777" w:rsidR="002309ED" w:rsidRPr="00DC64B9" w:rsidRDefault="002309ED" w:rsidP="00DC64B9">
            <w:pPr>
              <w:spacing w:after="0" w:line="240" w:lineRule="auto"/>
              <w:rPr>
                <w:rFonts w:ascii="Times New Roman" w:hAnsi="Times New Roman" w:cs="Times New Roman"/>
                <w:b/>
                <w:bCs/>
                <w:i/>
                <w:sz w:val="24"/>
                <w:szCs w:val="24"/>
              </w:rPr>
            </w:pPr>
          </w:p>
        </w:tc>
        <w:tc>
          <w:tcPr>
            <w:tcW w:w="422" w:type="pct"/>
            <w:vMerge/>
          </w:tcPr>
          <w:p w14:paraId="1DCB8F6B" w14:textId="77777777" w:rsidR="002309ED" w:rsidRPr="00DC64B9" w:rsidRDefault="002309ED" w:rsidP="00DC64B9">
            <w:pPr>
              <w:spacing w:after="0" w:line="240" w:lineRule="auto"/>
              <w:rPr>
                <w:rFonts w:ascii="Times New Roman" w:hAnsi="Times New Roman" w:cs="Times New Roman"/>
                <w:b/>
                <w:bCs/>
                <w:i/>
                <w:sz w:val="24"/>
                <w:szCs w:val="24"/>
              </w:rPr>
            </w:pPr>
          </w:p>
        </w:tc>
      </w:tr>
      <w:tr w:rsidR="002402B5" w:rsidRPr="00DC64B9" w14:paraId="392287FC" w14:textId="77777777" w:rsidTr="002402B5">
        <w:trPr>
          <w:trHeight w:val="20"/>
        </w:trPr>
        <w:tc>
          <w:tcPr>
            <w:tcW w:w="886" w:type="pct"/>
            <w:vMerge/>
          </w:tcPr>
          <w:p w14:paraId="17CFEFE2"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1F32815A" w14:textId="77777777" w:rsidR="002309ED" w:rsidRPr="00DC64B9" w:rsidRDefault="002309ED" w:rsidP="00F84158">
            <w:pPr>
              <w:pStyle w:val="Default"/>
              <w:numPr>
                <w:ilvl w:val="0"/>
                <w:numId w:val="22"/>
              </w:numPr>
              <w:ind w:left="0" w:firstLine="30"/>
              <w:jc w:val="both"/>
            </w:pPr>
            <w:r w:rsidRPr="00DC64B9">
              <w:t xml:space="preserve">Интерфейс среды текстового процессора </w:t>
            </w:r>
            <w:r w:rsidRPr="00DC64B9">
              <w:rPr>
                <w:lang w:val="en-US"/>
              </w:rPr>
              <w:t>Word</w:t>
            </w:r>
          </w:p>
        </w:tc>
        <w:tc>
          <w:tcPr>
            <w:tcW w:w="367" w:type="pct"/>
            <w:vAlign w:val="center"/>
          </w:tcPr>
          <w:p w14:paraId="6F9921C6" w14:textId="77777777" w:rsidR="002309ED" w:rsidRPr="00DC64B9" w:rsidRDefault="002309ED" w:rsidP="00DC64B9">
            <w:pPr>
              <w:spacing w:after="0" w:line="240" w:lineRule="auto"/>
              <w:jc w:val="center"/>
              <w:rPr>
                <w:rFonts w:ascii="Times New Roman" w:hAnsi="Times New Roman" w:cs="Times New Roman"/>
                <w:bCs/>
                <w:iCs/>
                <w:sz w:val="24"/>
                <w:szCs w:val="24"/>
              </w:rPr>
            </w:pPr>
            <w:r w:rsidRPr="00DC64B9">
              <w:rPr>
                <w:rFonts w:ascii="Times New Roman" w:hAnsi="Times New Roman" w:cs="Times New Roman"/>
                <w:bCs/>
                <w:iCs/>
                <w:sz w:val="24"/>
                <w:szCs w:val="24"/>
              </w:rPr>
              <w:t>2</w:t>
            </w:r>
          </w:p>
        </w:tc>
        <w:tc>
          <w:tcPr>
            <w:tcW w:w="451" w:type="pct"/>
            <w:vMerge/>
          </w:tcPr>
          <w:p w14:paraId="60B19F17" w14:textId="77777777" w:rsidR="002309ED" w:rsidRPr="00DC64B9" w:rsidRDefault="002309ED" w:rsidP="00DC64B9">
            <w:pPr>
              <w:spacing w:after="0" w:line="240" w:lineRule="auto"/>
              <w:rPr>
                <w:rFonts w:ascii="Times New Roman" w:hAnsi="Times New Roman" w:cs="Times New Roman"/>
                <w:b/>
                <w:bCs/>
                <w:i/>
                <w:sz w:val="24"/>
                <w:szCs w:val="24"/>
              </w:rPr>
            </w:pPr>
          </w:p>
        </w:tc>
        <w:tc>
          <w:tcPr>
            <w:tcW w:w="386" w:type="pct"/>
            <w:vMerge/>
          </w:tcPr>
          <w:p w14:paraId="1931206E" w14:textId="77777777" w:rsidR="002309ED" w:rsidRPr="00DC64B9" w:rsidRDefault="002309ED" w:rsidP="00DC64B9">
            <w:pPr>
              <w:spacing w:after="0" w:line="240" w:lineRule="auto"/>
              <w:rPr>
                <w:rFonts w:ascii="Times New Roman" w:hAnsi="Times New Roman" w:cs="Times New Roman"/>
                <w:b/>
                <w:bCs/>
                <w:i/>
                <w:sz w:val="24"/>
                <w:szCs w:val="24"/>
              </w:rPr>
            </w:pPr>
          </w:p>
        </w:tc>
        <w:tc>
          <w:tcPr>
            <w:tcW w:w="422" w:type="pct"/>
            <w:vMerge/>
          </w:tcPr>
          <w:p w14:paraId="0CB5E518" w14:textId="77777777" w:rsidR="002309ED" w:rsidRPr="00DC64B9" w:rsidRDefault="002309ED" w:rsidP="00DC64B9">
            <w:pPr>
              <w:spacing w:after="0" w:line="240" w:lineRule="auto"/>
              <w:rPr>
                <w:rFonts w:ascii="Times New Roman" w:hAnsi="Times New Roman" w:cs="Times New Roman"/>
                <w:b/>
                <w:bCs/>
                <w:i/>
                <w:sz w:val="24"/>
                <w:szCs w:val="24"/>
              </w:rPr>
            </w:pPr>
          </w:p>
        </w:tc>
      </w:tr>
      <w:tr w:rsidR="002402B5" w:rsidRPr="00DC64B9" w14:paraId="08D8FCCF" w14:textId="77777777" w:rsidTr="002402B5">
        <w:trPr>
          <w:trHeight w:val="20"/>
        </w:trPr>
        <w:tc>
          <w:tcPr>
            <w:tcW w:w="886" w:type="pct"/>
            <w:vMerge/>
          </w:tcPr>
          <w:p w14:paraId="7CC7A636"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12405364" w14:textId="77777777" w:rsidR="002309ED" w:rsidRPr="00DC64B9" w:rsidRDefault="002309ED" w:rsidP="00F84158">
            <w:pPr>
              <w:pStyle w:val="Default"/>
              <w:numPr>
                <w:ilvl w:val="0"/>
                <w:numId w:val="22"/>
              </w:numPr>
              <w:ind w:left="0" w:firstLine="30"/>
              <w:jc w:val="both"/>
            </w:pPr>
            <w:r w:rsidRPr="00DC64B9">
              <w:t xml:space="preserve">Стили, </w:t>
            </w:r>
            <w:proofErr w:type="spellStart"/>
            <w:r w:rsidRPr="00DC64B9">
              <w:t>автотекст</w:t>
            </w:r>
            <w:proofErr w:type="spellEnd"/>
            <w:r w:rsidRPr="00DC64B9">
              <w:t xml:space="preserve">, </w:t>
            </w:r>
            <w:proofErr w:type="spellStart"/>
            <w:r w:rsidRPr="00DC64B9">
              <w:t>автозамена</w:t>
            </w:r>
            <w:proofErr w:type="spellEnd"/>
            <w:r w:rsidRPr="00DC64B9">
              <w:t xml:space="preserve"> и макрокоманды. Создание оглавления документа. </w:t>
            </w:r>
          </w:p>
        </w:tc>
        <w:tc>
          <w:tcPr>
            <w:tcW w:w="367" w:type="pct"/>
            <w:vAlign w:val="center"/>
          </w:tcPr>
          <w:p w14:paraId="48CBDADA" w14:textId="77777777" w:rsidR="002309ED" w:rsidRPr="00DC64B9" w:rsidRDefault="002309ED" w:rsidP="00DC64B9">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2</w:t>
            </w:r>
          </w:p>
        </w:tc>
        <w:tc>
          <w:tcPr>
            <w:tcW w:w="451" w:type="pct"/>
            <w:vMerge/>
          </w:tcPr>
          <w:p w14:paraId="4F97A786" w14:textId="77777777" w:rsidR="002309ED" w:rsidRPr="00DC64B9" w:rsidRDefault="002309ED" w:rsidP="00DC64B9">
            <w:pPr>
              <w:spacing w:after="0" w:line="240" w:lineRule="auto"/>
              <w:rPr>
                <w:rFonts w:ascii="Times New Roman" w:hAnsi="Times New Roman" w:cs="Times New Roman"/>
                <w:b/>
                <w:i/>
                <w:sz w:val="24"/>
                <w:szCs w:val="24"/>
              </w:rPr>
            </w:pPr>
          </w:p>
        </w:tc>
        <w:tc>
          <w:tcPr>
            <w:tcW w:w="386" w:type="pct"/>
            <w:vMerge/>
          </w:tcPr>
          <w:p w14:paraId="0802A0B7" w14:textId="77777777" w:rsidR="002309ED" w:rsidRPr="00DC64B9" w:rsidRDefault="002309ED" w:rsidP="00DC64B9">
            <w:pPr>
              <w:spacing w:after="0" w:line="240" w:lineRule="auto"/>
              <w:rPr>
                <w:rFonts w:ascii="Times New Roman" w:hAnsi="Times New Roman" w:cs="Times New Roman"/>
                <w:b/>
                <w:i/>
                <w:sz w:val="24"/>
                <w:szCs w:val="24"/>
              </w:rPr>
            </w:pPr>
          </w:p>
        </w:tc>
        <w:tc>
          <w:tcPr>
            <w:tcW w:w="422" w:type="pct"/>
            <w:vMerge/>
          </w:tcPr>
          <w:p w14:paraId="67DC4892" w14:textId="77777777" w:rsidR="002309ED" w:rsidRPr="00DC64B9" w:rsidRDefault="002309ED" w:rsidP="00DC64B9">
            <w:pPr>
              <w:spacing w:after="0" w:line="240" w:lineRule="auto"/>
              <w:rPr>
                <w:rFonts w:ascii="Times New Roman" w:hAnsi="Times New Roman" w:cs="Times New Roman"/>
                <w:b/>
                <w:i/>
                <w:sz w:val="24"/>
                <w:szCs w:val="24"/>
              </w:rPr>
            </w:pPr>
          </w:p>
        </w:tc>
      </w:tr>
      <w:tr w:rsidR="002402B5" w:rsidRPr="00DC64B9" w14:paraId="5CB73A04" w14:textId="77777777" w:rsidTr="002402B5">
        <w:trPr>
          <w:trHeight w:val="20"/>
        </w:trPr>
        <w:tc>
          <w:tcPr>
            <w:tcW w:w="886" w:type="pct"/>
            <w:vMerge/>
          </w:tcPr>
          <w:p w14:paraId="076736AB"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1DA8EAB5" w14:textId="77777777" w:rsidR="002309ED" w:rsidRPr="00DC64B9" w:rsidRDefault="002309ED" w:rsidP="00F84158">
            <w:pPr>
              <w:pStyle w:val="Default"/>
              <w:numPr>
                <w:ilvl w:val="0"/>
                <w:numId w:val="22"/>
              </w:numPr>
              <w:ind w:left="0" w:firstLine="30"/>
              <w:jc w:val="both"/>
            </w:pPr>
            <w:r w:rsidRPr="00DC64B9">
              <w:t>Параметры и нумерация страниц. Форматирование документов с использованием стилей.</w:t>
            </w:r>
          </w:p>
        </w:tc>
        <w:tc>
          <w:tcPr>
            <w:tcW w:w="367" w:type="pct"/>
            <w:vAlign w:val="center"/>
          </w:tcPr>
          <w:p w14:paraId="7440D826" w14:textId="77777777" w:rsidR="002309ED" w:rsidRPr="00DC64B9" w:rsidRDefault="002309ED" w:rsidP="00DC64B9">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2</w:t>
            </w:r>
          </w:p>
        </w:tc>
        <w:tc>
          <w:tcPr>
            <w:tcW w:w="451" w:type="pct"/>
            <w:vMerge/>
          </w:tcPr>
          <w:p w14:paraId="76B1250F" w14:textId="77777777" w:rsidR="002309ED" w:rsidRPr="00DC64B9" w:rsidRDefault="002309ED" w:rsidP="00DC64B9">
            <w:pPr>
              <w:spacing w:after="0" w:line="240" w:lineRule="auto"/>
              <w:rPr>
                <w:rFonts w:ascii="Times New Roman" w:hAnsi="Times New Roman" w:cs="Times New Roman"/>
                <w:b/>
                <w:i/>
                <w:sz w:val="24"/>
                <w:szCs w:val="24"/>
              </w:rPr>
            </w:pPr>
          </w:p>
        </w:tc>
        <w:tc>
          <w:tcPr>
            <w:tcW w:w="386" w:type="pct"/>
            <w:vMerge/>
          </w:tcPr>
          <w:p w14:paraId="04E7A903" w14:textId="77777777" w:rsidR="002309ED" w:rsidRPr="00DC64B9" w:rsidRDefault="002309ED" w:rsidP="00DC64B9">
            <w:pPr>
              <w:spacing w:after="0" w:line="240" w:lineRule="auto"/>
              <w:rPr>
                <w:rFonts w:ascii="Times New Roman" w:hAnsi="Times New Roman" w:cs="Times New Roman"/>
                <w:b/>
                <w:i/>
                <w:sz w:val="24"/>
                <w:szCs w:val="24"/>
              </w:rPr>
            </w:pPr>
          </w:p>
        </w:tc>
        <w:tc>
          <w:tcPr>
            <w:tcW w:w="422" w:type="pct"/>
            <w:vMerge/>
          </w:tcPr>
          <w:p w14:paraId="464B959B" w14:textId="77777777" w:rsidR="002309ED" w:rsidRPr="00DC64B9" w:rsidRDefault="002309ED" w:rsidP="00DC64B9">
            <w:pPr>
              <w:spacing w:after="0" w:line="240" w:lineRule="auto"/>
              <w:rPr>
                <w:rFonts w:ascii="Times New Roman" w:hAnsi="Times New Roman" w:cs="Times New Roman"/>
                <w:b/>
                <w:i/>
                <w:sz w:val="24"/>
                <w:szCs w:val="24"/>
              </w:rPr>
            </w:pPr>
          </w:p>
        </w:tc>
      </w:tr>
      <w:tr w:rsidR="002402B5" w:rsidRPr="00DC64B9" w14:paraId="439DBA22" w14:textId="77777777" w:rsidTr="002402B5">
        <w:trPr>
          <w:trHeight w:val="20"/>
        </w:trPr>
        <w:tc>
          <w:tcPr>
            <w:tcW w:w="886" w:type="pct"/>
            <w:vMerge/>
          </w:tcPr>
          <w:p w14:paraId="7C399C11"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4925389A" w14:textId="77777777" w:rsidR="002309ED" w:rsidRPr="00DC64B9" w:rsidRDefault="002309ED" w:rsidP="00F84158">
            <w:pPr>
              <w:pStyle w:val="Default"/>
              <w:numPr>
                <w:ilvl w:val="0"/>
                <w:numId w:val="22"/>
              </w:numPr>
              <w:ind w:left="0" w:firstLine="30"/>
              <w:jc w:val="both"/>
            </w:pPr>
            <w:r w:rsidRPr="00DC64B9">
              <w:t xml:space="preserve">Оформление текстовых документов, содержащих таблицы. </w:t>
            </w:r>
          </w:p>
        </w:tc>
        <w:tc>
          <w:tcPr>
            <w:tcW w:w="367" w:type="pct"/>
            <w:vAlign w:val="center"/>
          </w:tcPr>
          <w:p w14:paraId="33F952AC" w14:textId="77777777" w:rsidR="002309ED" w:rsidRPr="00DC64B9" w:rsidRDefault="002309ED" w:rsidP="00DC64B9">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2</w:t>
            </w:r>
          </w:p>
        </w:tc>
        <w:tc>
          <w:tcPr>
            <w:tcW w:w="451" w:type="pct"/>
            <w:vMerge/>
          </w:tcPr>
          <w:p w14:paraId="7EE56B72" w14:textId="77777777" w:rsidR="002309ED" w:rsidRPr="00DC64B9" w:rsidRDefault="002309ED" w:rsidP="00DC64B9">
            <w:pPr>
              <w:spacing w:after="0" w:line="240" w:lineRule="auto"/>
              <w:rPr>
                <w:rFonts w:ascii="Times New Roman" w:hAnsi="Times New Roman" w:cs="Times New Roman"/>
                <w:b/>
                <w:i/>
                <w:sz w:val="24"/>
                <w:szCs w:val="24"/>
              </w:rPr>
            </w:pPr>
          </w:p>
        </w:tc>
        <w:tc>
          <w:tcPr>
            <w:tcW w:w="386" w:type="pct"/>
            <w:vMerge/>
          </w:tcPr>
          <w:p w14:paraId="4257E1E2" w14:textId="77777777" w:rsidR="002309ED" w:rsidRPr="00DC64B9" w:rsidRDefault="002309ED" w:rsidP="00DC64B9">
            <w:pPr>
              <w:spacing w:after="0" w:line="240" w:lineRule="auto"/>
              <w:rPr>
                <w:rFonts w:ascii="Times New Roman" w:hAnsi="Times New Roman" w:cs="Times New Roman"/>
                <w:b/>
                <w:i/>
                <w:sz w:val="24"/>
                <w:szCs w:val="24"/>
              </w:rPr>
            </w:pPr>
          </w:p>
        </w:tc>
        <w:tc>
          <w:tcPr>
            <w:tcW w:w="422" w:type="pct"/>
            <w:vMerge/>
          </w:tcPr>
          <w:p w14:paraId="4081837A" w14:textId="77777777" w:rsidR="002309ED" w:rsidRPr="00DC64B9" w:rsidRDefault="002309ED" w:rsidP="00DC64B9">
            <w:pPr>
              <w:spacing w:after="0" w:line="240" w:lineRule="auto"/>
              <w:rPr>
                <w:rFonts w:ascii="Times New Roman" w:hAnsi="Times New Roman" w:cs="Times New Roman"/>
                <w:b/>
                <w:i/>
                <w:sz w:val="24"/>
                <w:szCs w:val="24"/>
              </w:rPr>
            </w:pPr>
          </w:p>
        </w:tc>
      </w:tr>
      <w:tr w:rsidR="002402B5" w:rsidRPr="00DC64B9" w14:paraId="074FCCC6" w14:textId="77777777" w:rsidTr="002402B5">
        <w:trPr>
          <w:trHeight w:val="20"/>
        </w:trPr>
        <w:tc>
          <w:tcPr>
            <w:tcW w:w="886" w:type="pct"/>
            <w:vMerge/>
          </w:tcPr>
          <w:p w14:paraId="14FA89E3"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6A8893A4" w14:textId="77777777" w:rsidR="002309ED" w:rsidRPr="00DC64B9" w:rsidRDefault="002309ED" w:rsidP="00F84158">
            <w:pPr>
              <w:pStyle w:val="Default"/>
              <w:numPr>
                <w:ilvl w:val="0"/>
                <w:numId w:val="22"/>
              </w:numPr>
              <w:ind w:left="0" w:firstLine="30"/>
              <w:jc w:val="both"/>
            </w:pPr>
            <w:r w:rsidRPr="00DC64B9">
              <w:t xml:space="preserve">Создание документов с использованием редактора формул. </w:t>
            </w:r>
          </w:p>
        </w:tc>
        <w:tc>
          <w:tcPr>
            <w:tcW w:w="367" w:type="pct"/>
            <w:vAlign w:val="center"/>
          </w:tcPr>
          <w:p w14:paraId="1494F40A" w14:textId="77777777" w:rsidR="002309ED" w:rsidRPr="00DC64B9" w:rsidRDefault="002309ED" w:rsidP="00DC64B9">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2</w:t>
            </w:r>
          </w:p>
        </w:tc>
        <w:tc>
          <w:tcPr>
            <w:tcW w:w="451" w:type="pct"/>
            <w:vMerge/>
          </w:tcPr>
          <w:p w14:paraId="3162E7F8" w14:textId="77777777" w:rsidR="002309ED" w:rsidRPr="00DC64B9" w:rsidRDefault="002309ED" w:rsidP="00DC64B9">
            <w:pPr>
              <w:spacing w:after="0" w:line="240" w:lineRule="auto"/>
              <w:rPr>
                <w:rFonts w:ascii="Times New Roman" w:hAnsi="Times New Roman" w:cs="Times New Roman"/>
                <w:b/>
                <w:i/>
                <w:sz w:val="24"/>
                <w:szCs w:val="24"/>
              </w:rPr>
            </w:pPr>
          </w:p>
        </w:tc>
        <w:tc>
          <w:tcPr>
            <w:tcW w:w="386" w:type="pct"/>
            <w:vMerge/>
          </w:tcPr>
          <w:p w14:paraId="3A69E1BF" w14:textId="77777777" w:rsidR="002309ED" w:rsidRPr="00DC64B9" w:rsidRDefault="002309ED" w:rsidP="00DC64B9">
            <w:pPr>
              <w:spacing w:after="0" w:line="240" w:lineRule="auto"/>
              <w:rPr>
                <w:rFonts w:ascii="Times New Roman" w:hAnsi="Times New Roman" w:cs="Times New Roman"/>
                <w:b/>
                <w:i/>
                <w:sz w:val="24"/>
                <w:szCs w:val="24"/>
              </w:rPr>
            </w:pPr>
          </w:p>
        </w:tc>
        <w:tc>
          <w:tcPr>
            <w:tcW w:w="422" w:type="pct"/>
            <w:vMerge/>
          </w:tcPr>
          <w:p w14:paraId="0B062F43" w14:textId="77777777" w:rsidR="002309ED" w:rsidRPr="00DC64B9" w:rsidRDefault="002309ED" w:rsidP="00DC64B9">
            <w:pPr>
              <w:spacing w:after="0" w:line="240" w:lineRule="auto"/>
              <w:rPr>
                <w:rFonts w:ascii="Times New Roman" w:hAnsi="Times New Roman" w:cs="Times New Roman"/>
                <w:b/>
                <w:i/>
                <w:sz w:val="24"/>
                <w:szCs w:val="24"/>
              </w:rPr>
            </w:pPr>
          </w:p>
        </w:tc>
      </w:tr>
      <w:tr w:rsidR="002402B5" w:rsidRPr="00DC64B9" w14:paraId="211E53C8" w14:textId="77777777" w:rsidTr="002402B5">
        <w:trPr>
          <w:trHeight w:val="20"/>
        </w:trPr>
        <w:tc>
          <w:tcPr>
            <w:tcW w:w="886" w:type="pct"/>
            <w:vMerge/>
          </w:tcPr>
          <w:p w14:paraId="1B6F7A95"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1EBE77E1" w14:textId="77777777" w:rsidR="002309ED" w:rsidRPr="00DC64B9" w:rsidRDefault="002309ED" w:rsidP="00F84158">
            <w:pPr>
              <w:pStyle w:val="Default"/>
              <w:numPr>
                <w:ilvl w:val="0"/>
                <w:numId w:val="22"/>
              </w:numPr>
              <w:ind w:left="0" w:firstLine="30"/>
              <w:jc w:val="both"/>
            </w:pPr>
            <w:r w:rsidRPr="00DC64B9">
              <w:t xml:space="preserve">Организационные диаграммы и схемы в текстовом редакторе. </w:t>
            </w:r>
          </w:p>
        </w:tc>
        <w:tc>
          <w:tcPr>
            <w:tcW w:w="367" w:type="pct"/>
            <w:vAlign w:val="center"/>
          </w:tcPr>
          <w:p w14:paraId="0C09ACBC" w14:textId="77777777" w:rsidR="002309ED" w:rsidRPr="00DC64B9" w:rsidRDefault="002309ED" w:rsidP="00DC64B9">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2</w:t>
            </w:r>
          </w:p>
        </w:tc>
        <w:tc>
          <w:tcPr>
            <w:tcW w:w="451" w:type="pct"/>
            <w:vMerge/>
          </w:tcPr>
          <w:p w14:paraId="6A347266" w14:textId="77777777" w:rsidR="002309ED" w:rsidRPr="00DC64B9" w:rsidRDefault="002309ED" w:rsidP="00DC64B9">
            <w:pPr>
              <w:spacing w:after="0" w:line="240" w:lineRule="auto"/>
              <w:rPr>
                <w:rFonts w:ascii="Times New Roman" w:hAnsi="Times New Roman" w:cs="Times New Roman"/>
                <w:b/>
                <w:i/>
                <w:sz w:val="24"/>
                <w:szCs w:val="24"/>
              </w:rPr>
            </w:pPr>
          </w:p>
        </w:tc>
        <w:tc>
          <w:tcPr>
            <w:tcW w:w="386" w:type="pct"/>
            <w:vMerge/>
          </w:tcPr>
          <w:p w14:paraId="7915A58B" w14:textId="77777777" w:rsidR="002309ED" w:rsidRPr="00DC64B9" w:rsidRDefault="002309ED" w:rsidP="00DC64B9">
            <w:pPr>
              <w:spacing w:after="0" w:line="240" w:lineRule="auto"/>
              <w:rPr>
                <w:rFonts w:ascii="Times New Roman" w:hAnsi="Times New Roman" w:cs="Times New Roman"/>
                <w:b/>
                <w:i/>
                <w:sz w:val="24"/>
                <w:szCs w:val="24"/>
              </w:rPr>
            </w:pPr>
          </w:p>
        </w:tc>
        <w:tc>
          <w:tcPr>
            <w:tcW w:w="422" w:type="pct"/>
            <w:vMerge/>
          </w:tcPr>
          <w:p w14:paraId="4E7CB451" w14:textId="77777777" w:rsidR="002309ED" w:rsidRPr="00DC64B9" w:rsidRDefault="002309ED" w:rsidP="00DC64B9">
            <w:pPr>
              <w:spacing w:after="0" w:line="240" w:lineRule="auto"/>
              <w:rPr>
                <w:rFonts w:ascii="Times New Roman" w:hAnsi="Times New Roman" w:cs="Times New Roman"/>
                <w:b/>
                <w:i/>
                <w:sz w:val="24"/>
                <w:szCs w:val="24"/>
              </w:rPr>
            </w:pPr>
          </w:p>
        </w:tc>
      </w:tr>
      <w:tr w:rsidR="002402B5" w:rsidRPr="00DC64B9" w14:paraId="306C8DD4" w14:textId="77777777" w:rsidTr="002402B5">
        <w:trPr>
          <w:trHeight w:val="20"/>
        </w:trPr>
        <w:tc>
          <w:tcPr>
            <w:tcW w:w="886" w:type="pct"/>
            <w:vMerge/>
          </w:tcPr>
          <w:p w14:paraId="2380D6A8"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20B7AAF3" w14:textId="77777777" w:rsidR="002309ED" w:rsidRPr="00DC64B9" w:rsidRDefault="002309ED" w:rsidP="00F84158">
            <w:pPr>
              <w:pStyle w:val="Default"/>
              <w:numPr>
                <w:ilvl w:val="0"/>
                <w:numId w:val="22"/>
              </w:numPr>
              <w:ind w:left="0" w:firstLine="30"/>
              <w:jc w:val="both"/>
            </w:pPr>
            <w:r w:rsidRPr="00DC64B9">
              <w:t xml:space="preserve">Работа с фигурами и объектами </w:t>
            </w:r>
            <w:proofErr w:type="spellStart"/>
            <w:r w:rsidRPr="00DC64B9">
              <w:t>SmartArt</w:t>
            </w:r>
            <w:proofErr w:type="spellEnd"/>
            <w:r w:rsidRPr="00DC64B9">
              <w:t>.</w:t>
            </w:r>
          </w:p>
        </w:tc>
        <w:tc>
          <w:tcPr>
            <w:tcW w:w="367" w:type="pct"/>
            <w:vAlign w:val="center"/>
          </w:tcPr>
          <w:p w14:paraId="4125DD6E" w14:textId="77777777" w:rsidR="002309ED" w:rsidRPr="00DC64B9" w:rsidRDefault="002309ED" w:rsidP="00DC64B9">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2</w:t>
            </w:r>
          </w:p>
        </w:tc>
        <w:tc>
          <w:tcPr>
            <w:tcW w:w="451" w:type="pct"/>
            <w:vMerge/>
          </w:tcPr>
          <w:p w14:paraId="64ACA4CB" w14:textId="77777777" w:rsidR="002309ED" w:rsidRPr="00DC64B9" w:rsidRDefault="002309ED" w:rsidP="00DC64B9">
            <w:pPr>
              <w:spacing w:after="0" w:line="240" w:lineRule="auto"/>
              <w:rPr>
                <w:rFonts w:ascii="Times New Roman" w:hAnsi="Times New Roman" w:cs="Times New Roman"/>
                <w:b/>
                <w:i/>
                <w:sz w:val="24"/>
                <w:szCs w:val="24"/>
              </w:rPr>
            </w:pPr>
          </w:p>
        </w:tc>
        <w:tc>
          <w:tcPr>
            <w:tcW w:w="386" w:type="pct"/>
            <w:vMerge/>
          </w:tcPr>
          <w:p w14:paraId="4E3AE5CC" w14:textId="77777777" w:rsidR="002309ED" w:rsidRPr="00DC64B9" w:rsidRDefault="002309ED" w:rsidP="00DC64B9">
            <w:pPr>
              <w:spacing w:after="0" w:line="240" w:lineRule="auto"/>
              <w:rPr>
                <w:rFonts w:ascii="Times New Roman" w:hAnsi="Times New Roman" w:cs="Times New Roman"/>
                <w:b/>
                <w:i/>
                <w:sz w:val="24"/>
                <w:szCs w:val="24"/>
              </w:rPr>
            </w:pPr>
          </w:p>
        </w:tc>
        <w:tc>
          <w:tcPr>
            <w:tcW w:w="422" w:type="pct"/>
            <w:vMerge/>
          </w:tcPr>
          <w:p w14:paraId="448EAC15" w14:textId="77777777" w:rsidR="002309ED" w:rsidRPr="00DC64B9" w:rsidRDefault="002309ED" w:rsidP="00DC64B9">
            <w:pPr>
              <w:spacing w:after="0" w:line="240" w:lineRule="auto"/>
              <w:rPr>
                <w:rFonts w:ascii="Times New Roman" w:hAnsi="Times New Roman" w:cs="Times New Roman"/>
                <w:b/>
                <w:i/>
                <w:sz w:val="24"/>
                <w:szCs w:val="24"/>
              </w:rPr>
            </w:pPr>
          </w:p>
        </w:tc>
      </w:tr>
      <w:tr w:rsidR="002402B5" w:rsidRPr="00DC64B9" w14:paraId="1A3D249E" w14:textId="77777777" w:rsidTr="002402B5">
        <w:trPr>
          <w:trHeight w:val="413"/>
        </w:trPr>
        <w:tc>
          <w:tcPr>
            <w:tcW w:w="886" w:type="pct"/>
            <w:vMerge/>
          </w:tcPr>
          <w:p w14:paraId="4F89BC95" w14:textId="77777777" w:rsidR="002309ED" w:rsidRPr="00DC64B9" w:rsidRDefault="002309ED" w:rsidP="00DC64B9">
            <w:pPr>
              <w:spacing w:after="0" w:line="240" w:lineRule="auto"/>
              <w:rPr>
                <w:rFonts w:ascii="Times New Roman" w:hAnsi="Times New Roman" w:cs="Times New Roman"/>
                <w:b/>
                <w:bCs/>
                <w:i/>
                <w:sz w:val="24"/>
                <w:szCs w:val="24"/>
              </w:rPr>
            </w:pPr>
          </w:p>
        </w:tc>
        <w:tc>
          <w:tcPr>
            <w:tcW w:w="2488" w:type="pct"/>
            <w:gridSpan w:val="2"/>
          </w:tcPr>
          <w:p w14:paraId="72146D4D" w14:textId="77777777" w:rsidR="002309ED" w:rsidRPr="00DC64B9" w:rsidRDefault="002309ED" w:rsidP="00F84158">
            <w:pPr>
              <w:pStyle w:val="Default"/>
              <w:numPr>
                <w:ilvl w:val="0"/>
                <w:numId w:val="22"/>
              </w:numPr>
              <w:ind w:left="0" w:firstLine="30"/>
              <w:jc w:val="both"/>
            </w:pPr>
            <w:r w:rsidRPr="00DC64B9">
              <w:t>Форматирование документов по специальности.</w:t>
            </w:r>
          </w:p>
        </w:tc>
        <w:tc>
          <w:tcPr>
            <w:tcW w:w="367" w:type="pct"/>
            <w:vAlign w:val="center"/>
          </w:tcPr>
          <w:p w14:paraId="14B226A0" w14:textId="77777777" w:rsidR="002309ED" w:rsidRPr="00DC64B9" w:rsidRDefault="002309ED" w:rsidP="00DC64B9">
            <w:pPr>
              <w:spacing w:after="0" w:line="240" w:lineRule="auto"/>
              <w:jc w:val="center"/>
              <w:rPr>
                <w:rFonts w:ascii="Times New Roman" w:hAnsi="Times New Roman" w:cs="Times New Roman"/>
                <w:iCs/>
                <w:sz w:val="24"/>
                <w:szCs w:val="24"/>
              </w:rPr>
            </w:pPr>
            <w:r w:rsidRPr="00DC64B9">
              <w:rPr>
                <w:rFonts w:ascii="Times New Roman" w:hAnsi="Times New Roman" w:cs="Times New Roman"/>
                <w:iCs/>
                <w:sz w:val="24"/>
                <w:szCs w:val="24"/>
              </w:rPr>
              <w:t>2</w:t>
            </w:r>
          </w:p>
        </w:tc>
        <w:tc>
          <w:tcPr>
            <w:tcW w:w="451" w:type="pct"/>
            <w:vMerge/>
          </w:tcPr>
          <w:p w14:paraId="11808126" w14:textId="77777777" w:rsidR="002309ED" w:rsidRPr="00DC64B9" w:rsidRDefault="002309ED" w:rsidP="00DC64B9">
            <w:pPr>
              <w:spacing w:after="0" w:line="240" w:lineRule="auto"/>
              <w:rPr>
                <w:rFonts w:ascii="Times New Roman" w:hAnsi="Times New Roman" w:cs="Times New Roman"/>
                <w:b/>
                <w:i/>
                <w:sz w:val="24"/>
                <w:szCs w:val="24"/>
              </w:rPr>
            </w:pPr>
          </w:p>
        </w:tc>
        <w:tc>
          <w:tcPr>
            <w:tcW w:w="386" w:type="pct"/>
            <w:vMerge/>
          </w:tcPr>
          <w:p w14:paraId="09E74B0D" w14:textId="77777777" w:rsidR="002309ED" w:rsidRPr="00DC64B9" w:rsidRDefault="002309ED" w:rsidP="00DC64B9">
            <w:pPr>
              <w:spacing w:after="0" w:line="240" w:lineRule="auto"/>
              <w:rPr>
                <w:rFonts w:ascii="Times New Roman" w:hAnsi="Times New Roman" w:cs="Times New Roman"/>
                <w:b/>
                <w:i/>
                <w:sz w:val="24"/>
                <w:szCs w:val="24"/>
              </w:rPr>
            </w:pPr>
          </w:p>
        </w:tc>
        <w:tc>
          <w:tcPr>
            <w:tcW w:w="422" w:type="pct"/>
            <w:vMerge/>
          </w:tcPr>
          <w:p w14:paraId="0936E6B3" w14:textId="77777777" w:rsidR="002309ED" w:rsidRPr="00DC64B9" w:rsidRDefault="002309ED" w:rsidP="00DC64B9">
            <w:pPr>
              <w:spacing w:after="0" w:line="240" w:lineRule="auto"/>
              <w:rPr>
                <w:rFonts w:ascii="Times New Roman" w:hAnsi="Times New Roman" w:cs="Times New Roman"/>
                <w:b/>
                <w:i/>
                <w:sz w:val="24"/>
                <w:szCs w:val="24"/>
              </w:rPr>
            </w:pPr>
          </w:p>
        </w:tc>
      </w:tr>
      <w:tr w:rsidR="002402B5" w:rsidRPr="00DC64B9" w14:paraId="5F6F957A" w14:textId="77777777" w:rsidTr="002402B5">
        <w:trPr>
          <w:trHeight w:val="20"/>
        </w:trPr>
        <w:tc>
          <w:tcPr>
            <w:tcW w:w="886" w:type="pct"/>
            <w:vMerge w:val="restart"/>
          </w:tcPr>
          <w:p w14:paraId="36B26EBB"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 xml:space="preserve">Тема 2. </w:t>
            </w:r>
            <w:r w:rsidRPr="00DC64B9">
              <w:rPr>
                <w:rFonts w:ascii="Times New Roman" w:hAnsi="Times New Roman" w:cs="Times New Roman"/>
                <w:b/>
                <w:sz w:val="24"/>
                <w:szCs w:val="24"/>
              </w:rPr>
              <w:t>Технологии анализа данных в электронных таблицах</w:t>
            </w:r>
          </w:p>
        </w:tc>
        <w:tc>
          <w:tcPr>
            <w:tcW w:w="2488" w:type="pct"/>
            <w:gridSpan w:val="2"/>
          </w:tcPr>
          <w:p w14:paraId="764ED1A6" w14:textId="77777777" w:rsidR="002309ED" w:rsidRPr="00DC64B9" w:rsidRDefault="002309ED" w:rsidP="00DC64B9">
            <w:pPr>
              <w:spacing w:after="0" w:line="240" w:lineRule="auto"/>
              <w:rPr>
                <w:rFonts w:ascii="Times New Roman" w:hAnsi="Times New Roman" w:cs="Times New Roman"/>
                <w:b/>
                <w:bCs/>
                <w:sz w:val="24"/>
                <w:szCs w:val="24"/>
              </w:rPr>
            </w:pPr>
            <w:r w:rsidRPr="00DC64B9">
              <w:rPr>
                <w:rFonts w:ascii="Times New Roman" w:hAnsi="Times New Roman" w:cs="Times New Roman"/>
                <w:b/>
                <w:color w:val="000000"/>
                <w:sz w:val="24"/>
                <w:szCs w:val="24"/>
              </w:rPr>
              <w:t>Лабораторные и практические занятия:</w:t>
            </w:r>
          </w:p>
        </w:tc>
        <w:tc>
          <w:tcPr>
            <w:tcW w:w="367" w:type="pct"/>
            <w:vAlign w:val="center"/>
          </w:tcPr>
          <w:p w14:paraId="48CDC5B7"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18</w:t>
            </w:r>
          </w:p>
        </w:tc>
        <w:tc>
          <w:tcPr>
            <w:tcW w:w="451" w:type="pct"/>
            <w:vMerge w:val="restart"/>
          </w:tcPr>
          <w:p w14:paraId="1926D36D"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0189BD3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1C2BA3F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513D35A9"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344062F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252128F9"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042D956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63C85133"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16DFFCC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29F028D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7D5AB64F"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1C10F37B" w14:textId="77777777" w:rsidR="002309ED" w:rsidRPr="00DC64B9" w:rsidRDefault="002309ED" w:rsidP="00DC64B9">
            <w:pPr>
              <w:spacing w:after="0" w:line="240" w:lineRule="auto"/>
              <w:jc w:val="both"/>
              <w:rPr>
                <w:rFonts w:ascii="Times New Roman" w:hAnsi="Times New Roman" w:cs="Times New Roman"/>
                <w:sz w:val="24"/>
                <w:szCs w:val="24"/>
                <w:highlight w:val="yellow"/>
              </w:rPr>
            </w:pPr>
            <w:r w:rsidRPr="00DC64B9">
              <w:rPr>
                <w:rFonts w:ascii="Times New Roman" w:hAnsi="Times New Roman" w:cs="Times New Roman"/>
                <w:sz w:val="24"/>
                <w:szCs w:val="24"/>
              </w:rPr>
              <w:t>ОК 10</w:t>
            </w:r>
          </w:p>
          <w:p w14:paraId="5159760C" w14:textId="77777777" w:rsidR="002309ED" w:rsidRPr="00DC64B9" w:rsidRDefault="002309ED" w:rsidP="00DC64B9">
            <w:pPr>
              <w:spacing w:after="0" w:line="240" w:lineRule="auto"/>
              <w:rPr>
                <w:rFonts w:ascii="Times New Roman" w:hAnsi="Times New Roman" w:cs="Times New Roman"/>
                <w:b/>
                <w:sz w:val="24"/>
                <w:szCs w:val="24"/>
              </w:rPr>
            </w:pPr>
          </w:p>
        </w:tc>
        <w:tc>
          <w:tcPr>
            <w:tcW w:w="386" w:type="pct"/>
            <w:vMerge w:val="restart"/>
          </w:tcPr>
          <w:p w14:paraId="7012855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11918843"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1725345B"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09563B83"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4C35C9C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468A080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38627AEA"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3512275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147C27A0"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7A08D1A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3F5F09A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3C01D808" w14:textId="77777777" w:rsidR="002309ED" w:rsidRPr="00DC64B9" w:rsidRDefault="002309ED" w:rsidP="00DC64B9">
            <w:pPr>
              <w:spacing w:after="0" w:line="240" w:lineRule="auto"/>
              <w:jc w:val="both"/>
              <w:rPr>
                <w:rFonts w:ascii="Times New Roman" w:hAnsi="Times New Roman" w:cs="Times New Roman"/>
                <w:sz w:val="24"/>
                <w:szCs w:val="24"/>
                <w:highlight w:val="yellow"/>
              </w:rPr>
            </w:pPr>
            <w:r w:rsidRPr="00DC64B9">
              <w:rPr>
                <w:rFonts w:ascii="Times New Roman" w:hAnsi="Times New Roman" w:cs="Times New Roman"/>
                <w:sz w:val="24"/>
                <w:szCs w:val="24"/>
              </w:rPr>
              <w:t>ОК 10</w:t>
            </w:r>
          </w:p>
          <w:p w14:paraId="2DC9839F" w14:textId="77777777" w:rsidR="002309ED" w:rsidRPr="00DC64B9" w:rsidRDefault="002309ED" w:rsidP="00DC64B9">
            <w:pPr>
              <w:spacing w:after="0" w:line="240" w:lineRule="auto"/>
              <w:rPr>
                <w:rFonts w:ascii="Times New Roman" w:hAnsi="Times New Roman" w:cs="Times New Roman"/>
                <w:b/>
                <w:sz w:val="24"/>
                <w:szCs w:val="24"/>
              </w:rPr>
            </w:pPr>
          </w:p>
        </w:tc>
        <w:tc>
          <w:tcPr>
            <w:tcW w:w="422" w:type="pct"/>
            <w:vMerge w:val="restart"/>
          </w:tcPr>
          <w:p w14:paraId="3DB44E92" w14:textId="77777777" w:rsidR="002309ED" w:rsidRPr="002309ED" w:rsidRDefault="002309ED" w:rsidP="002309ED">
            <w:pPr>
              <w:spacing w:after="0" w:line="240" w:lineRule="auto"/>
              <w:rPr>
                <w:rFonts w:ascii="Times New Roman" w:hAnsi="Times New Roman" w:cs="Times New Roman"/>
                <w:b/>
                <w:sz w:val="24"/>
                <w:szCs w:val="24"/>
              </w:rPr>
            </w:pPr>
            <w:proofErr w:type="spellStart"/>
            <w:r w:rsidRPr="002309ED">
              <w:rPr>
                <w:rFonts w:ascii="Times New Roman" w:hAnsi="Times New Roman" w:cs="Times New Roman"/>
                <w:b/>
                <w:sz w:val="24"/>
                <w:szCs w:val="24"/>
              </w:rPr>
              <w:t>Уо</w:t>
            </w:r>
            <w:proofErr w:type="spellEnd"/>
            <w:r w:rsidRPr="002309ED">
              <w:rPr>
                <w:rFonts w:ascii="Times New Roman" w:hAnsi="Times New Roman" w:cs="Times New Roman"/>
                <w:b/>
                <w:sz w:val="24"/>
                <w:szCs w:val="24"/>
              </w:rPr>
              <w:t xml:space="preserve"> 01.04</w:t>
            </w:r>
          </w:p>
          <w:p w14:paraId="25BDEC09" w14:textId="77777777" w:rsidR="002309ED" w:rsidRDefault="002309ED" w:rsidP="002309ED">
            <w:pPr>
              <w:spacing w:after="0" w:line="240" w:lineRule="auto"/>
              <w:rPr>
                <w:rFonts w:ascii="Times New Roman" w:hAnsi="Times New Roman" w:cs="Times New Roman"/>
                <w:b/>
                <w:sz w:val="24"/>
                <w:szCs w:val="24"/>
              </w:rPr>
            </w:pPr>
            <w:proofErr w:type="spellStart"/>
            <w:r w:rsidRPr="002309ED">
              <w:rPr>
                <w:rFonts w:ascii="Times New Roman" w:hAnsi="Times New Roman" w:cs="Times New Roman"/>
                <w:b/>
                <w:sz w:val="24"/>
                <w:szCs w:val="24"/>
              </w:rPr>
              <w:t>Зо</w:t>
            </w:r>
            <w:proofErr w:type="spellEnd"/>
            <w:r w:rsidRPr="002309ED">
              <w:rPr>
                <w:rFonts w:ascii="Times New Roman" w:hAnsi="Times New Roman" w:cs="Times New Roman"/>
                <w:b/>
                <w:sz w:val="24"/>
                <w:szCs w:val="24"/>
              </w:rPr>
              <w:t xml:space="preserve"> 01.04</w:t>
            </w:r>
          </w:p>
          <w:p w14:paraId="143722E5" w14:textId="77777777" w:rsidR="002309ED" w:rsidRPr="002309ED" w:rsidRDefault="002309ED" w:rsidP="002309ED">
            <w:pPr>
              <w:rPr>
                <w:rFonts w:ascii="Times New Roman" w:hAnsi="Times New Roman" w:cs="Times New Roman"/>
                <w:b/>
                <w:sz w:val="24"/>
                <w:szCs w:val="24"/>
              </w:rPr>
            </w:pPr>
            <w:r w:rsidRPr="002309ED">
              <w:rPr>
                <w:rFonts w:ascii="Times New Roman" w:hAnsi="Times New Roman" w:cs="Times New Roman"/>
                <w:b/>
                <w:sz w:val="24"/>
                <w:szCs w:val="24"/>
              </w:rPr>
              <w:t>У 2.1.01</w:t>
            </w:r>
          </w:p>
          <w:p w14:paraId="26CB4700" w14:textId="7F316A0A" w:rsidR="002309ED" w:rsidRPr="00DC64B9" w:rsidRDefault="002309ED" w:rsidP="002309ED">
            <w:pPr>
              <w:spacing w:after="0" w:line="240" w:lineRule="auto"/>
              <w:rPr>
                <w:rFonts w:ascii="Times New Roman" w:hAnsi="Times New Roman" w:cs="Times New Roman"/>
                <w:b/>
                <w:sz w:val="24"/>
                <w:szCs w:val="24"/>
              </w:rPr>
            </w:pPr>
          </w:p>
        </w:tc>
      </w:tr>
      <w:tr w:rsidR="002402B5" w:rsidRPr="00DC64B9" w14:paraId="60E992CE" w14:textId="77777777" w:rsidTr="002402B5">
        <w:trPr>
          <w:trHeight w:val="523"/>
        </w:trPr>
        <w:tc>
          <w:tcPr>
            <w:tcW w:w="886" w:type="pct"/>
            <w:vMerge/>
          </w:tcPr>
          <w:p w14:paraId="56C6584A"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1235E919" w14:textId="77777777" w:rsidR="002309ED" w:rsidRPr="00DC64B9" w:rsidRDefault="002309ED" w:rsidP="00F84158">
            <w:pPr>
              <w:pStyle w:val="Default"/>
              <w:numPr>
                <w:ilvl w:val="0"/>
                <w:numId w:val="23"/>
              </w:numPr>
              <w:jc w:val="both"/>
            </w:pPr>
            <w:r w:rsidRPr="00DC64B9">
              <w:t xml:space="preserve">Возможности электронных таблиц. </w:t>
            </w:r>
          </w:p>
        </w:tc>
        <w:tc>
          <w:tcPr>
            <w:tcW w:w="367" w:type="pct"/>
            <w:vAlign w:val="center"/>
          </w:tcPr>
          <w:p w14:paraId="393C323C"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555FEC94"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5C03E03A"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1BBDF195"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02EA248B" w14:textId="77777777" w:rsidTr="002402B5">
        <w:trPr>
          <w:trHeight w:val="20"/>
        </w:trPr>
        <w:tc>
          <w:tcPr>
            <w:tcW w:w="886" w:type="pct"/>
            <w:vMerge/>
          </w:tcPr>
          <w:p w14:paraId="7BB1D315"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6FFBBC32" w14:textId="77777777" w:rsidR="002309ED" w:rsidRPr="00DC64B9" w:rsidRDefault="002309ED" w:rsidP="00F84158">
            <w:pPr>
              <w:pStyle w:val="Default"/>
              <w:numPr>
                <w:ilvl w:val="0"/>
                <w:numId w:val="23"/>
              </w:numPr>
              <w:ind w:left="30" w:firstLine="0"/>
              <w:jc w:val="both"/>
            </w:pPr>
            <w:r w:rsidRPr="00DC64B9">
              <w:t xml:space="preserve">Особенности интерфейса MS </w:t>
            </w:r>
            <w:proofErr w:type="spellStart"/>
            <w:r w:rsidRPr="00DC64B9">
              <w:t>Exсel</w:t>
            </w:r>
            <w:proofErr w:type="spellEnd"/>
            <w:r w:rsidRPr="00DC64B9">
              <w:t xml:space="preserve">. Библиотека функций в MS </w:t>
            </w:r>
            <w:proofErr w:type="spellStart"/>
            <w:r w:rsidRPr="00DC64B9">
              <w:t>Exсel</w:t>
            </w:r>
            <w:proofErr w:type="spellEnd"/>
            <w:r w:rsidRPr="00DC64B9">
              <w:t>.</w:t>
            </w:r>
          </w:p>
        </w:tc>
        <w:tc>
          <w:tcPr>
            <w:tcW w:w="367" w:type="pct"/>
            <w:vAlign w:val="center"/>
          </w:tcPr>
          <w:p w14:paraId="276FB5D6"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039FAD56"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1FC96083"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0B8831C6"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5881D4C1" w14:textId="77777777" w:rsidTr="002402B5">
        <w:trPr>
          <w:trHeight w:val="20"/>
        </w:trPr>
        <w:tc>
          <w:tcPr>
            <w:tcW w:w="886" w:type="pct"/>
            <w:vMerge/>
          </w:tcPr>
          <w:p w14:paraId="6B889108"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7130C403" w14:textId="77777777" w:rsidR="002309ED" w:rsidRPr="00DC64B9" w:rsidRDefault="002309ED" w:rsidP="00F84158">
            <w:pPr>
              <w:pStyle w:val="Default"/>
              <w:numPr>
                <w:ilvl w:val="0"/>
                <w:numId w:val="23"/>
              </w:numPr>
              <w:ind w:left="30" w:firstLine="0"/>
              <w:jc w:val="both"/>
            </w:pPr>
            <w:r w:rsidRPr="00DC64B9">
              <w:t xml:space="preserve">Расчеты в MS </w:t>
            </w:r>
            <w:proofErr w:type="spellStart"/>
            <w:r w:rsidRPr="00DC64B9">
              <w:t>Exсel</w:t>
            </w:r>
            <w:proofErr w:type="spellEnd"/>
            <w:r w:rsidRPr="00DC64B9">
              <w:t>. Работа с формулами.</w:t>
            </w:r>
          </w:p>
        </w:tc>
        <w:tc>
          <w:tcPr>
            <w:tcW w:w="367" w:type="pct"/>
            <w:vAlign w:val="center"/>
          </w:tcPr>
          <w:p w14:paraId="76DC8B6A"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05DD6A1B"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1A3C4662"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1564D666"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5092DDA6" w14:textId="77777777" w:rsidTr="002402B5">
        <w:trPr>
          <w:trHeight w:val="20"/>
        </w:trPr>
        <w:tc>
          <w:tcPr>
            <w:tcW w:w="886" w:type="pct"/>
            <w:vMerge/>
          </w:tcPr>
          <w:p w14:paraId="07CBD7D1"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32232F63" w14:textId="77777777" w:rsidR="002309ED" w:rsidRPr="00DC64B9" w:rsidRDefault="002309ED" w:rsidP="00F84158">
            <w:pPr>
              <w:pStyle w:val="Default"/>
              <w:numPr>
                <w:ilvl w:val="0"/>
                <w:numId w:val="23"/>
              </w:numPr>
              <w:ind w:left="30" w:firstLine="0"/>
              <w:jc w:val="both"/>
            </w:pPr>
            <w:r w:rsidRPr="00DC64B9">
              <w:t xml:space="preserve">Абсолютная и относительная адресация в MS </w:t>
            </w:r>
            <w:proofErr w:type="spellStart"/>
            <w:r w:rsidRPr="00DC64B9">
              <w:t>Exсel</w:t>
            </w:r>
            <w:proofErr w:type="spellEnd"/>
            <w:r w:rsidRPr="00DC64B9">
              <w:t xml:space="preserve">. </w:t>
            </w:r>
          </w:p>
        </w:tc>
        <w:tc>
          <w:tcPr>
            <w:tcW w:w="367" w:type="pct"/>
            <w:vAlign w:val="center"/>
          </w:tcPr>
          <w:p w14:paraId="0ADDC73A"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7930C2E0"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5EB0FE2A"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47137596"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191CE2D8" w14:textId="77777777" w:rsidTr="002402B5">
        <w:trPr>
          <w:trHeight w:val="20"/>
        </w:trPr>
        <w:tc>
          <w:tcPr>
            <w:tcW w:w="886" w:type="pct"/>
            <w:vMerge/>
          </w:tcPr>
          <w:p w14:paraId="2D4E0132"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2490B77A" w14:textId="77777777" w:rsidR="002309ED" w:rsidRPr="00DC64B9" w:rsidRDefault="002309ED" w:rsidP="00F84158">
            <w:pPr>
              <w:pStyle w:val="Default"/>
              <w:numPr>
                <w:ilvl w:val="0"/>
                <w:numId w:val="23"/>
              </w:numPr>
              <w:ind w:left="30" w:firstLine="0"/>
              <w:jc w:val="both"/>
            </w:pPr>
            <w:r w:rsidRPr="00DC64B9">
              <w:t xml:space="preserve">Организация расчетов в табличном процессоре MS </w:t>
            </w:r>
            <w:proofErr w:type="spellStart"/>
            <w:r w:rsidRPr="00DC64B9">
              <w:t>Exсel</w:t>
            </w:r>
            <w:proofErr w:type="spellEnd"/>
            <w:r w:rsidRPr="00DC64B9">
              <w:t xml:space="preserve">. </w:t>
            </w:r>
          </w:p>
        </w:tc>
        <w:tc>
          <w:tcPr>
            <w:tcW w:w="367" w:type="pct"/>
            <w:vAlign w:val="center"/>
          </w:tcPr>
          <w:p w14:paraId="5EDB94C4" w14:textId="77777777" w:rsidR="002309ED" w:rsidRPr="00DC64B9" w:rsidRDefault="002309ED" w:rsidP="00DC64B9">
            <w:pPr>
              <w:spacing w:after="0" w:line="240" w:lineRule="auto"/>
              <w:jc w:val="center"/>
              <w:rPr>
                <w:rFonts w:ascii="Times New Roman" w:hAnsi="Times New Roman" w:cs="Times New Roman"/>
                <w:sz w:val="24"/>
                <w:szCs w:val="24"/>
              </w:rPr>
            </w:pPr>
            <w:r w:rsidRPr="00DC64B9">
              <w:rPr>
                <w:rFonts w:ascii="Times New Roman" w:hAnsi="Times New Roman" w:cs="Times New Roman"/>
                <w:sz w:val="24"/>
                <w:szCs w:val="24"/>
              </w:rPr>
              <w:t>2</w:t>
            </w:r>
          </w:p>
        </w:tc>
        <w:tc>
          <w:tcPr>
            <w:tcW w:w="451" w:type="pct"/>
            <w:vMerge/>
          </w:tcPr>
          <w:p w14:paraId="28E70E0D"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4312E350"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46A73EB1"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43A271D1" w14:textId="77777777" w:rsidTr="002402B5">
        <w:trPr>
          <w:trHeight w:val="20"/>
        </w:trPr>
        <w:tc>
          <w:tcPr>
            <w:tcW w:w="886" w:type="pct"/>
            <w:vMerge/>
          </w:tcPr>
          <w:p w14:paraId="04374A72"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582F9FF3" w14:textId="77777777" w:rsidR="002309ED" w:rsidRPr="00DC64B9" w:rsidRDefault="002309ED" w:rsidP="00F84158">
            <w:pPr>
              <w:pStyle w:val="Default"/>
              <w:numPr>
                <w:ilvl w:val="0"/>
                <w:numId w:val="23"/>
              </w:numPr>
              <w:ind w:left="30" w:firstLine="0"/>
              <w:jc w:val="both"/>
            </w:pPr>
            <w:r w:rsidRPr="00DC64B9">
              <w:t>Построение графиков и диаграмм</w:t>
            </w:r>
          </w:p>
        </w:tc>
        <w:tc>
          <w:tcPr>
            <w:tcW w:w="367" w:type="pct"/>
            <w:vAlign w:val="center"/>
          </w:tcPr>
          <w:p w14:paraId="36181162"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545FA9DA"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7503F472"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33C5BAF7"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7D87A612" w14:textId="77777777" w:rsidTr="002402B5">
        <w:trPr>
          <w:trHeight w:val="20"/>
        </w:trPr>
        <w:tc>
          <w:tcPr>
            <w:tcW w:w="886" w:type="pct"/>
            <w:vMerge/>
          </w:tcPr>
          <w:p w14:paraId="49F541D5"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60EB593A" w14:textId="77777777" w:rsidR="002309ED" w:rsidRPr="00DC64B9" w:rsidRDefault="002309ED" w:rsidP="00F84158">
            <w:pPr>
              <w:pStyle w:val="Default"/>
              <w:numPr>
                <w:ilvl w:val="0"/>
                <w:numId w:val="23"/>
              </w:numPr>
              <w:ind w:left="30" w:firstLine="0"/>
              <w:jc w:val="both"/>
            </w:pPr>
            <w:r w:rsidRPr="00DC64B9">
              <w:t xml:space="preserve">Графические методы решения задач в MS </w:t>
            </w:r>
            <w:proofErr w:type="spellStart"/>
            <w:r w:rsidRPr="00DC64B9">
              <w:t>Exсel</w:t>
            </w:r>
            <w:proofErr w:type="spellEnd"/>
            <w:r w:rsidRPr="00DC64B9">
              <w:t xml:space="preserve">. </w:t>
            </w:r>
          </w:p>
        </w:tc>
        <w:tc>
          <w:tcPr>
            <w:tcW w:w="367" w:type="pct"/>
            <w:vAlign w:val="center"/>
          </w:tcPr>
          <w:p w14:paraId="3FCADF89"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64EE5FF6"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27E44E5D"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7C9F1222"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0CAAD7A9" w14:textId="77777777" w:rsidTr="002402B5">
        <w:trPr>
          <w:trHeight w:val="20"/>
        </w:trPr>
        <w:tc>
          <w:tcPr>
            <w:tcW w:w="886" w:type="pct"/>
            <w:vMerge/>
          </w:tcPr>
          <w:p w14:paraId="57FB0D54"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553B350B" w14:textId="77777777" w:rsidR="002309ED" w:rsidRPr="00DC64B9" w:rsidRDefault="002309ED" w:rsidP="00F84158">
            <w:pPr>
              <w:pStyle w:val="Default"/>
              <w:numPr>
                <w:ilvl w:val="0"/>
                <w:numId w:val="23"/>
              </w:numPr>
              <w:ind w:left="30" w:firstLine="0"/>
              <w:jc w:val="both"/>
            </w:pPr>
            <w:r w:rsidRPr="00DC64B9">
              <w:t xml:space="preserve">Связанные таблицы. Расчет промежуточных итогов в таблицах MS </w:t>
            </w:r>
            <w:proofErr w:type="spellStart"/>
            <w:r w:rsidRPr="00DC64B9">
              <w:t>Exсel</w:t>
            </w:r>
            <w:proofErr w:type="spellEnd"/>
            <w:r w:rsidRPr="00DC64B9">
              <w:t xml:space="preserve">. </w:t>
            </w:r>
          </w:p>
        </w:tc>
        <w:tc>
          <w:tcPr>
            <w:tcW w:w="367" w:type="pct"/>
            <w:vAlign w:val="center"/>
          </w:tcPr>
          <w:p w14:paraId="5B6EC58E"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439DBB44"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15260203"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6E27EC8D"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2C3B7794" w14:textId="77777777" w:rsidTr="002402B5">
        <w:trPr>
          <w:trHeight w:val="673"/>
        </w:trPr>
        <w:tc>
          <w:tcPr>
            <w:tcW w:w="886" w:type="pct"/>
            <w:vMerge/>
          </w:tcPr>
          <w:p w14:paraId="11201A61"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17A0C69E" w14:textId="77777777" w:rsidR="002309ED" w:rsidRPr="00DC64B9" w:rsidRDefault="002309ED" w:rsidP="00F84158">
            <w:pPr>
              <w:numPr>
                <w:ilvl w:val="0"/>
                <w:numId w:val="23"/>
              </w:numPr>
              <w:spacing w:after="0" w:line="240" w:lineRule="auto"/>
              <w:ind w:left="30" w:firstLine="0"/>
              <w:rPr>
                <w:rFonts w:ascii="Times New Roman" w:hAnsi="Times New Roman" w:cs="Times New Roman"/>
                <w:sz w:val="24"/>
                <w:szCs w:val="24"/>
              </w:rPr>
            </w:pPr>
            <w:r w:rsidRPr="00DC64B9">
              <w:rPr>
                <w:rFonts w:ascii="Times New Roman" w:eastAsia="Calibri" w:hAnsi="Times New Roman" w:cs="Times New Roman"/>
                <w:color w:val="000000"/>
                <w:sz w:val="24"/>
                <w:szCs w:val="24"/>
              </w:rPr>
              <w:t xml:space="preserve">Технологии подбора параметра и поиска решения в MS </w:t>
            </w:r>
            <w:proofErr w:type="spellStart"/>
            <w:r w:rsidRPr="00DC64B9">
              <w:rPr>
                <w:rFonts w:ascii="Times New Roman" w:eastAsia="Calibri" w:hAnsi="Times New Roman" w:cs="Times New Roman"/>
                <w:color w:val="000000"/>
                <w:sz w:val="24"/>
                <w:szCs w:val="24"/>
              </w:rPr>
              <w:t>Exсel</w:t>
            </w:r>
            <w:proofErr w:type="spellEnd"/>
          </w:p>
        </w:tc>
        <w:tc>
          <w:tcPr>
            <w:tcW w:w="367" w:type="pct"/>
            <w:vAlign w:val="center"/>
          </w:tcPr>
          <w:p w14:paraId="0DF06AE7"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5B41C8AD"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05BC8DDC"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2D9AF1D0"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377AC8C3" w14:textId="77777777" w:rsidTr="002402B5">
        <w:trPr>
          <w:trHeight w:val="556"/>
        </w:trPr>
        <w:tc>
          <w:tcPr>
            <w:tcW w:w="886" w:type="pct"/>
            <w:vMerge w:val="restart"/>
          </w:tcPr>
          <w:p w14:paraId="00673965"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Тема 3. Технологии использования систем управления базами данных</w:t>
            </w:r>
          </w:p>
        </w:tc>
        <w:tc>
          <w:tcPr>
            <w:tcW w:w="2488" w:type="pct"/>
            <w:gridSpan w:val="2"/>
          </w:tcPr>
          <w:p w14:paraId="131175E4" w14:textId="77777777" w:rsidR="002309ED" w:rsidRPr="00DC64B9" w:rsidRDefault="002309ED" w:rsidP="00DC64B9">
            <w:pPr>
              <w:spacing w:after="0" w:line="240" w:lineRule="auto"/>
              <w:rPr>
                <w:rFonts w:ascii="Times New Roman" w:hAnsi="Times New Roman" w:cs="Times New Roman"/>
                <w:b/>
                <w:bCs/>
                <w:sz w:val="24"/>
                <w:szCs w:val="24"/>
              </w:rPr>
            </w:pPr>
            <w:r w:rsidRPr="00DC64B9">
              <w:rPr>
                <w:rFonts w:ascii="Times New Roman" w:hAnsi="Times New Roman" w:cs="Times New Roman"/>
                <w:b/>
                <w:color w:val="000000"/>
                <w:sz w:val="24"/>
                <w:szCs w:val="24"/>
              </w:rPr>
              <w:t>Лабораторные и практические занятия:</w:t>
            </w:r>
          </w:p>
        </w:tc>
        <w:tc>
          <w:tcPr>
            <w:tcW w:w="367" w:type="pct"/>
          </w:tcPr>
          <w:p w14:paraId="1FE46706"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18</w:t>
            </w:r>
          </w:p>
        </w:tc>
        <w:tc>
          <w:tcPr>
            <w:tcW w:w="451" w:type="pct"/>
            <w:vMerge w:val="restart"/>
          </w:tcPr>
          <w:p w14:paraId="1851260F"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7C2DC11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0254D584"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0B8FD3BE"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27BAC8A4"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43AFF0EB"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4FBA3E8D"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36FE7AD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5BBB7F3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430C5D83"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4C6C401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6FE34922" w14:textId="77777777" w:rsidR="002309ED" w:rsidRPr="00DC64B9" w:rsidRDefault="002309ED" w:rsidP="00DC64B9">
            <w:pPr>
              <w:spacing w:after="0" w:line="240" w:lineRule="auto"/>
              <w:jc w:val="both"/>
              <w:rPr>
                <w:rFonts w:ascii="Times New Roman" w:hAnsi="Times New Roman" w:cs="Times New Roman"/>
                <w:sz w:val="24"/>
                <w:szCs w:val="24"/>
                <w:highlight w:val="yellow"/>
              </w:rPr>
            </w:pPr>
            <w:r w:rsidRPr="00DC64B9">
              <w:rPr>
                <w:rFonts w:ascii="Times New Roman" w:hAnsi="Times New Roman" w:cs="Times New Roman"/>
                <w:sz w:val="24"/>
                <w:szCs w:val="24"/>
              </w:rPr>
              <w:lastRenderedPageBreak/>
              <w:t>ОК 10</w:t>
            </w:r>
          </w:p>
          <w:p w14:paraId="7D797F94"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val="restart"/>
          </w:tcPr>
          <w:p w14:paraId="39205610"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lastRenderedPageBreak/>
              <w:t>ПК 2.1</w:t>
            </w:r>
          </w:p>
          <w:p w14:paraId="2892830C"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17BA380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5E04481F"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654FB676"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3E17A79B"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2C85BDE0"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21D208AD"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11A3A79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4E6053E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607F597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109761C7" w14:textId="77777777" w:rsidR="002309ED" w:rsidRPr="00DC64B9" w:rsidRDefault="002309ED" w:rsidP="00DC64B9">
            <w:pPr>
              <w:spacing w:after="0" w:line="240" w:lineRule="auto"/>
              <w:jc w:val="both"/>
              <w:rPr>
                <w:rFonts w:ascii="Times New Roman" w:hAnsi="Times New Roman" w:cs="Times New Roman"/>
                <w:sz w:val="24"/>
                <w:szCs w:val="24"/>
                <w:highlight w:val="yellow"/>
              </w:rPr>
            </w:pPr>
            <w:r w:rsidRPr="00DC64B9">
              <w:rPr>
                <w:rFonts w:ascii="Times New Roman" w:hAnsi="Times New Roman" w:cs="Times New Roman"/>
                <w:sz w:val="24"/>
                <w:szCs w:val="24"/>
              </w:rPr>
              <w:lastRenderedPageBreak/>
              <w:t>ОК 10</w:t>
            </w:r>
          </w:p>
          <w:p w14:paraId="1A8ED055"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val="restart"/>
          </w:tcPr>
          <w:p w14:paraId="7FCEE403" w14:textId="77777777" w:rsidR="002309ED" w:rsidRP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lastRenderedPageBreak/>
              <w:t>Уо</w:t>
            </w:r>
            <w:proofErr w:type="spellEnd"/>
            <w:r w:rsidRPr="002309ED">
              <w:rPr>
                <w:rFonts w:ascii="Times New Roman" w:hAnsi="Times New Roman" w:cs="Times New Roman"/>
                <w:b/>
                <w:bCs/>
                <w:sz w:val="24"/>
                <w:szCs w:val="24"/>
              </w:rPr>
              <w:t xml:space="preserve"> 02.07</w:t>
            </w:r>
          </w:p>
          <w:p w14:paraId="3F0E4A97" w14:textId="77777777" w:rsidR="002309ED" w:rsidRP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Уо</w:t>
            </w:r>
            <w:proofErr w:type="spellEnd"/>
            <w:r w:rsidRPr="002309ED">
              <w:rPr>
                <w:rFonts w:ascii="Times New Roman" w:hAnsi="Times New Roman" w:cs="Times New Roman"/>
                <w:b/>
                <w:bCs/>
                <w:sz w:val="24"/>
                <w:szCs w:val="24"/>
              </w:rPr>
              <w:t xml:space="preserve"> 02.08</w:t>
            </w:r>
          </w:p>
          <w:p w14:paraId="3B8F9A56" w14:textId="77777777" w:rsid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Зо</w:t>
            </w:r>
            <w:proofErr w:type="spellEnd"/>
            <w:r w:rsidRPr="002309ED">
              <w:rPr>
                <w:rFonts w:ascii="Times New Roman" w:hAnsi="Times New Roman" w:cs="Times New Roman"/>
                <w:b/>
                <w:bCs/>
                <w:sz w:val="24"/>
                <w:szCs w:val="24"/>
              </w:rPr>
              <w:t xml:space="preserve"> 02.03</w:t>
            </w:r>
          </w:p>
          <w:p w14:paraId="4765BE39" w14:textId="77777777" w:rsidR="002309ED" w:rsidRPr="002309ED" w:rsidRDefault="002309ED" w:rsidP="002309ED">
            <w:pPr>
              <w:spacing w:after="0" w:line="240" w:lineRule="auto"/>
              <w:rPr>
                <w:rFonts w:ascii="Times New Roman" w:hAnsi="Times New Roman" w:cs="Times New Roman"/>
                <w:b/>
                <w:bCs/>
                <w:sz w:val="24"/>
                <w:szCs w:val="24"/>
              </w:rPr>
            </w:pPr>
            <w:r w:rsidRPr="002309ED">
              <w:rPr>
                <w:rFonts w:ascii="Times New Roman" w:hAnsi="Times New Roman" w:cs="Times New Roman"/>
                <w:b/>
                <w:bCs/>
                <w:sz w:val="24"/>
                <w:szCs w:val="24"/>
              </w:rPr>
              <w:t>З 2.3.01</w:t>
            </w:r>
          </w:p>
          <w:p w14:paraId="253F5891" w14:textId="77777777" w:rsidR="002309ED" w:rsidRPr="002309ED" w:rsidRDefault="002309ED" w:rsidP="002309ED">
            <w:pPr>
              <w:spacing w:after="0" w:line="240" w:lineRule="auto"/>
              <w:rPr>
                <w:rFonts w:ascii="Times New Roman" w:hAnsi="Times New Roman" w:cs="Times New Roman"/>
                <w:b/>
                <w:bCs/>
                <w:sz w:val="24"/>
                <w:szCs w:val="24"/>
              </w:rPr>
            </w:pPr>
          </w:p>
          <w:p w14:paraId="73DB19D4" w14:textId="5E5D4792" w:rsidR="002309ED" w:rsidRPr="00DC64B9" w:rsidRDefault="002309ED" w:rsidP="002309ED">
            <w:pPr>
              <w:spacing w:after="0" w:line="240" w:lineRule="auto"/>
              <w:rPr>
                <w:rFonts w:ascii="Times New Roman" w:hAnsi="Times New Roman" w:cs="Times New Roman"/>
                <w:b/>
                <w:bCs/>
                <w:sz w:val="24"/>
                <w:szCs w:val="24"/>
              </w:rPr>
            </w:pPr>
          </w:p>
        </w:tc>
      </w:tr>
      <w:tr w:rsidR="002402B5" w:rsidRPr="00DC64B9" w14:paraId="168507D7" w14:textId="77777777" w:rsidTr="002402B5">
        <w:trPr>
          <w:trHeight w:val="20"/>
        </w:trPr>
        <w:tc>
          <w:tcPr>
            <w:tcW w:w="886" w:type="pct"/>
            <w:vMerge/>
          </w:tcPr>
          <w:p w14:paraId="7C74A64C"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221C9A10" w14:textId="77777777" w:rsidR="002309ED" w:rsidRPr="00DC64B9" w:rsidRDefault="002309ED" w:rsidP="00F84158">
            <w:pPr>
              <w:pStyle w:val="Default"/>
              <w:numPr>
                <w:ilvl w:val="0"/>
                <w:numId w:val="24"/>
              </w:numPr>
              <w:jc w:val="both"/>
            </w:pPr>
            <w:r w:rsidRPr="00DC64B9">
              <w:t>Понятие базы данных (БД). Этапы разработки базы данных.</w:t>
            </w:r>
          </w:p>
        </w:tc>
        <w:tc>
          <w:tcPr>
            <w:tcW w:w="367" w:type="pct"/>
            <w:vAlign w:val="center"/>
          </w:tcPr>
          <w:p w14:paraId="3E4F1362"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7AA75996"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0124B82C"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78BA1A04"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13CF1EE6" w14:textId="77777777" w:rsidTr="002402B5">
        <w:trPr>
          <w:trHeight w:val="20"/>
        </w:trPr>
        <w:tc>
          <w:tcPr>
            <w:tcW w:w="886" w:type="pct"/>
            <w:vMerge/>
          </w:tcPr>
          <w:p w14:paraId="088A6FD7"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41F14F71" w14:textId="77777777" w:rsidR="002309ED" w:rsidRPr="00DC64B9" w:rsidRDefault="002309ED" w:rsidP="00F84158">
            <w:pPr>
              <w:pStyle w:val="Default"/>
              <w:numPr>
                <w:ilvl w:val="0"/>
                <w:numId w:val="24"/>
              </w:numPr>
              <w:jc w:val="both"/>
            </w:pPr>
            <w:r w:rsidRPr="00DC64B9">
              <w:t>Сравнительный анализ существующих СУБД.</w:t>
            </w:r>
          </w:p>
        </w:tc>
        <w:tc>
          <w:tcPr>
            <w:tcW w:w="367" w:type="pct"/>
            <w:vAlign w:val="center"/>
          </w:tcPr>
          <w:p w14:paraId="61816EB3"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3D80C243"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0FA95A23"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6EF3A35D"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3AF11F7E" w14:textId="77777777" w:rsidTr="002402B5">
        <w:trPr>
          <w:trHeight w:val="20"/>
        </w:trPr>
        <w:tc>
          <w:tcPr>
            <w:tcW w:w="886" w:type="pct"/>
            <w:vMerge/>
          </w:tcPr>
          <w:p w14:paraId="0BE117A1"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55542632" w14:textId="77777777" w:rsidR="002309ED" w:rsidRPr="00DC64B9" w:rsidRDefault="002309ED" w:rsidP="00F84158">
            <w:pPr>
              <w:pStyle w:val="Default"/>
              <w:numPr>
                <w:ilvl w:val="0"/>
                <w:numId w:val="24"/>
              </w:numPr>
              <w:ind w:left="30" w:hanging="30"/>
              <w:jc w:val="both"/>
            </w:pPr>
            <w:r w:rsidRPr="00DC64B9">
              <w:t xml:space="preserve">Основные объекты СУБД MS Access. </w:t>
            </w:r>
          </w:p>
        </w:tc>
        <w:tc>
          <w:tcPr>
            <w:tcW w:w="367" w:type="pct"/>
            <w:vAlign w:val="center"/>
          </w:tcPr>
          <w:p w14:paraId="184A3A89"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72B46299"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0D3776B4"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23D19941"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30DBA319" w14:textId="77777777" w:rsidTr="002402B5">
        <w:trPr>
          <w:trHeight w:val="20"/>
        </w:trPr>
        <w:tc>
          <w:tcPr>
            <w:tcW w:w="886" w:type="pct"/>
            <w:vMerge/>
          </w:tcPr>
          <w:p w14:paraId="4F51E62F"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13F888DF" w14:textId="77777777" w:rsidR="002309ED" w:rsidRPr="00DC64B9" w:rsidRDefault="002309ED" w:rsidP="00F84158">
            <w:pPr>
              <w:pStyle w:val="Default"/>
              <w:numPr>
                <w:ilvl w:val="0"/>
                <w:numId w:val="24"/>
              </w:numPr>
              <w:ind w:left="30" w:hanging="30"/>
              <w:jc w:val="both"/>
            </w:pPr>
            <w:r w:rsidRPr="00DC64B9">
              <w:t xml:space="preserve">Создание таблиц БД с использованием Конструктора в СУБД </w:t>
            </w:r>
            <w:proofErr w:type="spellStart"/>
            <w:r w:rsidRPr="00DC64B9">
              <w:t>MSAccess</w:t>
            </w:r>
            <w:proofErr w:type="spellEnd"/>
            <w:r w:rsidRPr="00DC64B9">
              <w:t xml:space="preserve">. </w:t>
            </w:r>
          </w:p>
        </w:tc>
        <w:tc>
          <w:tcPr>
            <w:tcW w:w="367" w:type="pct"/>
            <w:vAlign w:val="center"/>
          </w:tcPr>
          <w:p w14:paraId="40A786CA"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75EABA90"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49041595"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3CBCC4EE"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38467418" w14:textId="77777777" w:rsidTr="002402B5">
        <w:trPr>
          <w:trHeight w:val="20"/>
        </w:trPr>
        <w:tc>
          <w:tcPr>
            <w:tcW w:w="886" w:type="pct"/>
            <w:vMerge/>
          </w:tcPr>
          <w:p w14:paraId="750CB83E"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04050B47" w14:textId="77777777" w:rsidR="002309ED" w:rsidRPr="00DC64B9" w:rsidRDefault="002309ED" w:rsidP="00F84158">
            <w:pPr>
              <w:pStyle w:val="Default"/>
              <w:numPr>
                <w:ilvl w:val="0"/>
                <w:numId w:val="24"/>
              </w:numPr>
              <w:ind w:left="30" w:hanging="30"/>
              <w:jc w:val="both"/>
            </w:pPr>
            <w:r w:rsidRPr="00DC64B9">
              <w:t xml:space="preserve">Создание пользовательских форм для ввода данных в СУБД </w:t>
            </w:r>
            <w:proofErr w:type="spellStart"/>
            <w:r w:rsidRPr="00DC64B9">
              <w:t>MSAccess</w:t>
            </w:r>
            <w:proofErr w:type="spellEnd"/>
            <w:r w:rsidRPr="00DC64B9">
              <w:t xml:space="preserve">. </w:t>
            </w:r>
          </w:p>
        </w:tc>
        <w:tc>
          <w:tcPr>
            <w:tcW w:w="367" w:type="pct"/>
            <w:vAlign w:val="center"/>
          </w:tcPr>
          <w:p w14:paraId="508E53DF"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7F346AE0"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18F4FD8D"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09AFCC8A"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3A390438" w14:textId="77777777" w:rsidTr="002402B5">
        <w:trPr>
          <w:trHeight w:val="20"/>
        </w:trPr>
        <w:tc>
          <w:tcPr>
            <w:tcW w:w="886" w:type="pct"/>
            <w:vMerge/>
          </w:tcPr>
          <w:p w14:paraId="01E08BC6"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1E5ED03F" w14:textId="77777777" w:rsidR="002309ED" w:rsidRPr="00DC64B9" w:rsidRDefault="002309ED" w:rsidP="00F84158">
            <w:pPr>
              <w:pStyle w:val="Default"/>
              <w:numPr>
                <w:ilvl w:val="0"/>
                <w:numId w:val="24"/>
              </w:numPr>
              <w:ind w:left="30" w:hanging="30"/>
              <w:jc w:val="both"/>
            </w:pPr>
            <w:r w:rsidRPr="00DC64B9">
              <w:t xml:space="preserve">Создание межтабличных связей и подчиненных форм в СУБД </w:t>
            </w:r>
            <w:proofErr w:type="spellStart"/>
            <w:r w:rsidRPr="00DC64B9">
              <w:t>MSAccess</w:t>
            </w:r>
            <w:proofErr w:type="spellEnd"/>
            <w:r w:rsidRPr="00DC64B9">
              <w:t xml:space="preserve"> </w:t>
            </w:r>
          </w:p>
        </w:tc>
        <w:tc>
          <w:tcPr>
            <w:tcW w:w="367" w:type="pct"/>
            <w:vAlign w:val="center"/>
          </w:tcPr>
          <w:p w14:paraId="3667C5E6"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461FDE33"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4F9C159B"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31F5B54C"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6F598CEA" w14:textId="77777777" w:rsidTr="002402B5">
        <w:trPr>
          <w:trHeight w:val="20"/>
        </w:trPr>
        <w:tc>
          <w:tcPr>
            <w:tcW w:w="886" w:type="pct"/>
            <w:vMerge/>
          </w:tcPr>
          <w:p w14:paraId="3863A97E"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626A15BF" w14:textId="77777777" w:rsidR="002309ED" w:rsidRPr="00DC64B9" w:rsidRDefault="002309ED" w:rsidP="00F84158">
            <w:pPr>
              <w:pStyle w:val="Default"/>
              <w:numPr>
                <w:ilvl w:val="0"/>
                <w:numId w:val="24"/>
              </w:numPr>
              <w:ind w:left="30" w:hanging="30"/>
              <w:jc w:val="both"/>
            </w:pPr>
            <w:r w:rsidRPr="00DC64B9">
              <w:t>Работа с данными с использованием запросов в СУБД MS Access</w:t>
            </w:r>
          </w:p>
        </w:tc>
        <w:tc>
          <w:tcPr>
            <w:tcW w:w="367" w:type="pct"/>
            <w:vAlign w:val="center"/>
          </w:tcPr>
          <w:p w14:paraId="1AD12B76"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657D16FF"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0AE81945"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051E1D60"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08AD4499" w14:textId="77777777" w:rsidTr="002402B5">
        <w:trPr>
          <w:trHeight w:val="20"/>
        </w:trPr>
        <w:tc>
          <w:tcPr>
            <w:tcW w:w="886" w:type="pct"/>
            <w:vMerge/>
          </w:tcPr>
          <w:p w14:paraId="597FF12E"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1C545B70" w14:textId="77777777" w:rsidR="002309ED" w:rsidRPr="00DC64B9" w:rsidRDefault="002309ED" w:rsidP="00F84158">
            <w:pPr>
              <w:pStyle w:val="Default"/>
              <w:numPr>
                <w:ilvl w:val="0"/>
                <w:numId w:val="24"/>
              </w:numPr>
              <w:ind w:left="30" w:hanging="30"/>
              <w:jc w:val="both"/>
            </w:pPr>
            <w:r w:rsidRPr="00DC64B9">
              <w:t>Составление отчетов в СУБД MS Access</w:t>
            </w:r>
          </w:p>
        </w:tc>
        <w:tc>
          <w:tcPr>
            <w:tcW w:w="367" w:type="pct"/>
            <w:vAlign w:val="center"/>
          </w:tcPr>
          <w:p w14:paraId="6B44967A"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414DA867"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5B42486A"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18E0F1E9"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3E65C92C" w14:textId="77777777" w:rsidTr="002402B5">
        <w:trPr>
          <w:trHeight w:val="20"/>
        </w:trPr>
        <w:tc>
          <w:tcPr>
            <w:tcW w:w="886" w:type="pct"/>
            <w:vMerge/>
          </w:tcPr>
          <w:p w14:paraId="7A2D69F6"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3B46EE0A" w14:textId="77777777" w:rsidR="002309ED" w:rsidRPr="00DC64B9" w:rsidRDefault="002309ED" w:rsidP="00F84158">
            <w:pPr>
              <w:numPr>
                <w:ilvl w:val="0"/>
                <w:numId w:val="24"/>
              </w:numPr>
              <w:spacing w:after="0" w:line="240" w:lineRule="auto"/>
              <w:rPr>
                <w:rFonts w:ascii="Times New Roman" w:hAnsi="Times New Roman" w:cs="Times New Roman"/>
                <w:bCs/>
                <w:sz w:val="24"/>
                <w:szCs w:val="24"/>
              </w:rPr>
            </w:pPr>
            <w:r w:rsidRPr="00DC64B9">
              <w:rPr>
                <w:rFonts w:ascii="Times New Roman" w:hAnsi="Times New Roman" w:cs="Times New Roman"/>
                <w:bCs/>
                <w:sz w:val="24"/>
                <w:szCs w:val="24"/>
              </w:rPr>
              <w:t>Работа с многотабличной базой данных</w:t>
            </w:r>
          </w:p>
        </w:tc>
        <w:tc>
          <w:tcPr>
            <w:tcW w:w="367" w:type="pct"/>
            <w:vAlign w:val="center"/>
          </w:tcPr>
          <w:p w14:paraId="2B26D039"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0B0EE557"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5580EAC9"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4DBBF2FE"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4627E5A6" w14:textId="77777777" w:rsidTr="002402B5">
        <w:trPr>
          <w:trHeight w:val="20"/>
        </w:trPr>
        <w:tc>
          <w:tcPr>
            <w:tcW w:w="886" w:type="pct"/>
            <w:vMerge w:val="restart"/>
          </w:tcPr>
          <w:p w14:paraId="61E38116"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color w:val="000000"/>
                <w:sz w:val="24"/>
                <w:szCs w:val="24"/>
              </w:rPr>
              <w:t>Тема 4. Электронные презентации</w:t>
            </w:r>
          </w:p>
        </w:tc>
        <w:tc>
          <w:tcPr>
            <w:tcW w:w="2488" w:type="pct"/>
            <w:gridSpan w:val="2"/>
          </w:tcPr>
          <w:p w14:paraId="6FDC1C9B" w14:textId="77777777" w:rsidR="002309ED" w:rsidRPr="00DC64B9" w:rsidRDefault="002309ED" w:rsidP="00DC64B9">
            <w:pPr>
              <w:spacing w:after="0" w:line="240" w:lineRule="auto"/>
              <w:rPr>
                <w:rFonts w:ascii="Times New Roman" w:hAnsi="Times New Roman" w:cs="Times New Roman"/>
                <w:b/>
                <w:bCs/>
                <w:sz w:val="24"/>
                <w:szCs w:val="24"/>
              </w:rPr>
            </w:pPr>
            <w:r w:rsidRPr="00DC64B9">
              <w:rPr>
                <w:rFonts w:ascii="Times New Roman" w:hAnsi="Times New Roman" w:cs="Times New Roman"/>
                <w:b/>
                <w:color w:val="000000"/>
                <w:sz w:val="24"/>
                <w:szCs w:val="24"/>
              </w:rPr>
              <w:t>Лабораторные и практические занятия:</w:t>
            </w:r>
          </w:p>
        </w:tc>
        <w:tc>
          <w:tcPr>
            <w:tcW w:w="367" w:type="pct"/>
            <w:vAlign w:val="center"/>
          </w:tcPr>
          <w:p w14:paraId="6A424A8F"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12</w:t>
            </w:r>
          </w:p>
        </w:tc>
        <w:tc>
          <w:tcPr>
            <w:tcW w:w="451" w:type="pct"/>
            <w:vMerge w:val="restart"/>
          </w:tcPr>
          <w:p w14:paraId="0C3351A7"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27D0374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79E48C4E"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4FE7886B"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006942EC"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6139073D"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63D78F2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5F9B5A74"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65E9F013"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5AAC043C"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142B4AE4"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718723F2" w14:textId="6CE4C7BD" w:rsidR="002309ED" w:rsidRPr="00DC64B9" w:rsidRDefault="002309ED" w:rsidP="002402B5">
            <w:pPr>
              <w:spacing w:after="0" w:line="240" w:lineRule="auto"/>
              <w:jc w:val="both"/>
              <w:rPr>
                <w:rFonts w:ascii="Times New Roman" w:hAnsi="Times New Roman" w:cs="Times New Roman"/>
                <w:b/>
                <w:bCs/>
                <w:sz w:val="24"/>
                <w:szCs w:val="24"/>
              </w:rPr>
            </w:pPr>
            <w:r w:rsidRPr="00DC64B9">
              <w:rPr>
                <w:rFonts w:ascii="Times New Roman" w:hAnsi="Times New Roman" w:cs="Times New Roman"/>
                <w:sz w:val="24"/>
                <w:szCs w:val="24"/>
              </w:rPr>
              <w:t>ОК 10</w:t>
            </w:r>
          </w:p>
        </w:tc>
        <w:tc>
          <w:tcPr>
            <w:tcW w:w="386" w:type="pct"/>
            <w:vMerge w:val="restart"/>
          </w:tcPr>
          <w:p w14:paraId="687AEBC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4EB33A3B"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4CCDD19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0EEE2D67"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62508DF3"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476292B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2BA29453"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17210FF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6A6D579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7FC5D07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62DB16D5"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6848FC76" w14:textId="30CFE003" w:rsidR="002309ED" w:rsidRPr="00DC64B9" w:rsidRDefault="002309ED" w:rsidP="002402B5">
            <w:pPr>
              <w:spacing w:after="0" w:line="240" w:lineRule="auto"/>
              <w:jc w:val="both"/>
              <w:rPr>
                <w:rFonts w:ascii="Times New Roman" w:hAnsi="Times New Roman" w:cs="Times New Roman"/>
                <w:b/>
                <w:bCs/>
                <w:sz w:val="24"/>
                <w:szCs w:val="24"/>
              </w:rPr>
            </w:pPr>
            <w:r w:rsidRPr="00DC64B9">
              <w:rPr>
                <w:rFonts w:ascii="Times New Roman" w:hAnsi="Times New Roman" w:cs="Times New Roman"/>
                <w:sz w:val="24"/>
                <w:szCs w:val="24"/>
              </w:rPr>
              <w:t>ОК 10</w:t>
            </w:r>
          </w:p>
        </w:tc>
        <w:tc>
          <w:tcPr>
            <w:tcW w:w="422" w:type="pct"/>
            <w:vMerge w:val="restart"/>
          </w:tcPr>
          <w:p w14:paraId="3BA3553B" w14:textId="77777777" w:rsidR="002309ED" w:rsidRP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Уо</w:t>
            </w:r>
            <w:proofErr w:type="spellEnd"/>
            <w:r w:rsidRPr="002309ED">
              <w:rPr>
                <w:rFonts w:ascii="Times New Roman" w:hAnsi="Times New Roman" w:cs="Times New Roman"/>
                <w:b/>
                <w:bCs/>
                <w:sz w:val="24"/>
                <w:szCs w:val="24"/>
              </w:rPr>
              <w:t xml:space="preserve"> 03.08</w:t>
            </w:r>
          </w:p>
          <w:p w14:paraId="21804B63" w14:textId="77777777" w:rsid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Зо</w:t>
            </w:r>
            <w:proofErr w:type="spellEnd"/>
            <w:r w:rsidRPr="002309ED">
              <w:rPr>
                <w:rFonts w:ascii="Times New Roman" w:hAnsi="Times New Roman" w:cs="Times New Roman"/>
                <w:b/>
                <w:bCs/>
                <w:sz w:val="24"/>
                <w:szCs w:val="24"/>
              </w:rPr>
              <w:t xml:space="preserve"> 03.06</w:t>
            </w:r>
          </w:p>
          <w:p w14:paraId="25A06A7C" w14:textId="77777777" w:rsidR="002309ED" w:rsidRPr="002309ED" w:rsidRDefault="002309ED" w:rsidP="002309ED">
            <w:pPr>
              <w:rPr>
                <w:rFonts w:ascii="Times New Roman" w:hAnsi="Times New Roman" w:cs="Times New Roman"/>
                <w:b/>
                <w:bCs/>
                <w:sz w:val="24"/>
                <w:szCs w:val="24"/>
              </w:rPr>
            </w:pPr>
            <w:r w:rsidRPr="002309ED">
              <w:rPr>
                <w:rFonts w:ascii="Times New Roman" w:hAnsi="Times New Roman" w:cs="Times New Roman"/>
                <w:b/>
                <w:bCs/>
                <w:sz w:val="24"/>
                <w:szCs w:val="24"/>
              </w:rPr>
              <w:t>У 1.7.01</w:t>
            </w:r>
          </w:p>
          <w:p w14:paraId="530A1DD9" w14:textId="51937870" w:rsidR="002309ED" w:rsidRPr="00DC64B9" w:rsidRDefault="002309ED" w:rsidP="002309ED">
            <w:pPr>
              <w:spacing w:after="0" w:line="240" w:lineRule="auto"/>
              <w:rPr>
                <w:rFonts w:ascii="Times New Roman" w:hAnsi="Times New Roman" w:cs="Times New Roman"/>
                <w:b/>
                <w:bCs/>
                <w:sz w:val="24"/>
                <w:szCs w:val="24"/>
              </w:rPr>
            </w:pPr>
          </w:p>
        </w:tc>
      </w:tr>
      <w:tr w:rsidR="002402B5" w:rsidRPr="00DC64B9" w14:paraId="665955CB" w14:textId="77777777" w:rsidTr="002402B5">
        <w:trPr>
          <w:trHeight w:val="20"/>
        </w:trPr>
        <w:tc>
          <w:tcPr>
            <w:tcW w:w="886" w:type="pct"/>
            <w:vMerge/>
          </w:tcPr>
          <w:p w14:paraId="03A1E6A7"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751A43DF" w14:textId="77777777" w:rsidR="002309ED" w:rsidRPr="00DC64B9" w:rsidRDefault="002309ED" w:rsidP="00F84158">
            <w:pPr>
              <w:pStyle w:val="Default"/>
              <w:numPr>
                <w:ilvl w:val="0"/>
                <w:numId w:val="25"/>
              </w:numPr>
              <w:jc w:val="both"/>
            </w:pPr>
            <w:r w:rsidRPr="00DC64B9">
              <w:t xml:space="preserve">Требования к оформлению презентаций. </w:t>
            </w:r>
          </w:p>
        </w:tc>
        <w:tc>
          <w:tcPr>
            <w:tcW w:w="367" w:type="pct"/>
            <w:vAlign w:val="center"/>
          </w:tcPr>
          <w:p w14:paraId="0BAAAC7D"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2DA7EF3C"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1E9190A3"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51668DC3"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17E2454D" w14:textId="77777777" w:rsidTr="002402B5">
        <w:trPr>
          <w:trHeight w:val="20"/>
        </w:trPr>
        <w:tc>
          <w:tcPr>
            <w:tcW w:w="886" w:type="pct"/>
            <w:vMerge/>
          </w:tcPr>
          <w:p w14:paraId="0C3D326D"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22C445BC" w14:textId="77777777" w:rsidR="002309ED" w:rsidRPr="00DC64B9" w:rsidRDefault="002309ED" w:rsidP="00F84158">
            <w:pPr>
              <w:pStyle w:val="Default"/>
              <w:numPr>
                <w:ilvl w:val="0"/>
                <w:numId w:val="25"/>
              </w:numPr>
              <w:jc w:val="both"/>
            </w:pPr>
            <w:r w:rsidRPr="00DC64B9">
              <w:t>Шаблоны содержания презентаций.</w:t>
            </w:r>
          </w:p>
        </w:tc>
        <w:tc>
          <w:tcPr>
            <w:tcW w:w="367" w:type="pct"/>
            <w:vAlign w:val="center"/>
          </w:tcPr>
          <w:p w14:paraId="5EB3F15F"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383FAC91"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7DCC1575"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19602118"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7FE77C81" w14:textId="77777777" w:rsidTr="002402B5">
        <w:trPr>
          <w:trHeight w:val="20"/>
        </w:trPr>
        <w:tc>
          <w:tcPr>
            <w:tcW w:w="886" w:type="pct"/>
            <w:vMerge/>
          </w:tcPr>
          <w:p w14:paraId="5E895B8F"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568A6CD1" w14:textId="77777777" w:rsidR="002309ED" w:rsidRPr="00DC64B9" w:rsidRDefault="002309ED" w:rsidP="00F84158">
            <w:pPr>
              <w:pStyle w:val="Default"/>
              <w:framePr w:hSpace="180" w:wrap="around" w:vAnchor="text" w:hAnchor="page" w:x="1393" w:y="620"/>
              <w:numPr>
                <w:ilvl w:val="0"/>
                <w:numId w:val="25"/>
              </w:numPr>
              <w:jc w:val="both"/>
            </w:pPr>
            <w:r w:rsidRPr="00DC64B9">
              <w:t xml:space="preserve">Оформление презентаций и настройка анимации. </w:t>
            </w:r>
          </w:p>
        </w:tc>
        <w:tc>
          <w:tcPr>
            <w:tcW w:w="367" w:type="pct"/>
            <w:vAlign w:val="center"/>
          </w:tcPr>
          <w:p w14:paraId="177D6F09"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42196F55"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64D0D928"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3B27C619"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1A18289A" w14:textId="77777777" w:rsidTr="002402B5">
        <w:trPr>
          <w:trHeight w:val="20"/>
        </w:trPr>
        <w:tc>
          <w:tcPr>
            <w:tcW w:w="886" w:type="pct"/>
            <w:vMerge/>
          </w:tcPr>
          <w:p w14:paraId="6EA04F61"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17123972" w14:textId="77777777" w:rsidR="002309ED" w:rsidRPr="00DC64B9" w:rsidRDefault="002309ED" w:rsidP="00F84158">
            <w:pPr>
              <w:pStyle w:val="Default"/>
              <w:framePr w:hSpace="180" w:wrap="around" w:vAnchor="text" w:hAnchor="page" w:x="1393" w:y="620"/>
              <w:numPr>
                <w:ilvl w:val="0"/>
                <w:numId w:val="25"/>
              </w:numPr>
              <w:jc w:val="both"/>
              <w:rPr>
                <w:bCs/>
              </w:rPr>
            </w:pPr>
            <w:r w:rsidRPr="00DC64B9">
              <w:rPr>
                <w:bCs/>
              </w:rPr>
              <w:t>Создание презентации с вставкой графического изображения, видео, звука.</w:t>
            </w:r>
          </w:p>
        </w:tc>
        <w:tc>
          <w:tcPr>
            <w:tcW w:w="367" w:type="pct"/>
            <w:vAlign w:val="center"/>
          </w:tcPr>
          <w:p w14:paraId="313291F9"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7C16C2D6"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103D9397"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2553C779"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67660855" w14:textId="77777777" w:rsidTr="002402B5">
        <w:trPr>
          <w:trHeight w:val="20"/>
        </w:trPr>
        <w:tc>
          <w:tcPr>
            <w:tcW w:w="886" w:type="pct"/>
            <w:vMerge/>
          </w:tcPr>
          <w:p w14:paraId="2BDA65E7"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74840D1B" w14:textId="77777777" w:rsidR="002309ED" w:rsidRPr="00DC64B9" w:rsidRDefault="002309ED" w:rsidP="00F84158">
            <w:pPr>
              <w:pStyle w:val="Default"/>
              <w:framePr w:hSpace="180" w:wrap="around" w:vAnchor="text" w:hAnchor="page" w:x="1393" w:y="620"/>
              <w:numPr>
                <w:ilvl w:val="0"/>
                <w:numId w:val="25"/>
              </w:numPr>
              <w:jc w:val="both"/>
            </w:pPr>
            <w:r w:rsidRPr="00DC64B9">
              <w:rPr>
                <w:bCs/>
              </w:rPr>
              <w:t>Создание презентации по специальности.</w:t>
            </w:r>
          </w:p>
        </w:tc>
        <w:tc>
          <w:tcPr>
            <w:tcW w:w="367" w:type="pct"/>
            <w:vAlign w:val="center"/>
          </w:tcPr>
          <w:p w14:paraId="08F7BBE0"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22EF259E"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4B82DC70"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764F9DCF"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3C74EE65" w14:textId="77777777" w:rsidTr="002402B5">
        <w:trPr>
          <w:trHeight w:val="20"/>
        </w:trPr>
        <w:tc>
          <w:tcPr>
            <w:tcW w:w="886" w:type="pct"/>
            <w:vMerge/>
          </w:tcPr>
          <w:p w14:paraId="505A81B7"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3B2F2558" w14:textId="77777777" w:rsidR="002309ED" w:rsidRPr="00DC64B9" w:rsidRDefault="002309ED" w:rsidP="00F84158">
            <w:pPr>
              <w:pStyle w:val="Default"/>
              <w:numPr>
                <w:ilvl w:val="0"/>
                <w:numId w:val="25"/>
              </w:numPr>
              <w:jc w:val="both"/>
            </w:pPr>
            <w:r w:rsidRPr="00DC64B9">
              <w:rPr>
                <w:bCs/>
              </w:rPr>
              <w:t>Создание презентации «Контрольно-измерительные приборы и инструменты»</w:t>
            </w:r>
          </w:p>
        </w:tc>
        <w:tc>
          <w:tcPr>
            <w:tcW w:w="367" w:type="pct"/>
            <w:vAlign w:val="center"/>
          </w:tcPr>
          <w:p w14:paraId="1AB86EF9"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3085FD4E"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1F5371AE"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5F3CD99B"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27165C51" w14:textId="77777777" w:rsidTr="002402B5">
        <w:trPr>
          <w:trHeight w:val="20"/>
        </w:trPr>
        <w:tc>
          <w:tcPr>
            <w:tcW w:w="886" w:type="pct"/>
            <w:vMerge w:val="restart"/>
          </w:tcPr>
          <w:p w14:paraId="6CEA5F6C" w14:textId="77777777" w:rsidR="002309ED" w:rsidRPr="00DC64B9" w:rsidRDefault="002309ED" w:rsidP="00DC64B9">
            <w:pPr>
              <w:keepNext/>
              <w:keepLines/>
              <w:widowControl w:val="0"/>
              <w:tabs>
                <w:tab w:val="center" w:pos="4677"/>
                <w:tab w:val="right" w:pos="9355"/>
              </w:tabs>
              <w:spacing w:after="0" w:line="240" w:lineRule="auto"/>
              <w:jc w:val="center"/>
              <w:rPr>
                <w:rFonts w:ascii="Times New Roman" w:hAnsi="Times New Roman" w:cs="Times New Roman"/>
                <w:b/>
                <w:bCs/>
                <w:sz w:val="24"/>
                <w:szCs w:val="24"/>
              </w:rPr>
            </w:pPr>
            <w:r w:rsidRPr="00DC64B9">
              <w:rPr>
                <w:rFonts w:ascii="Times New Roman" w:hAnsi="Times New Roman" w:cs="Times New Roman"/>
                <w:b/>
                <w:bCs/>
                <w:color w:val="000000"/>
                <w:sz w:val="24"/>
                <w:szCs w:val="24"/>
              </w:rPr>
              <w:t xml:space="preserve">Тема 5. </w:t>
            </w:r>
            <w:r w:rsidRPr="00DC64B9">
              <w:rPr>
                <w:rFonts w:ascii="Times New Roman" w:hAnsi="Times New Roman" w:cs="Times New Roman"/>
                <w:b/>
                <w:sz w:val="24"/>
                <w:szCs w:val="24"/>
              </w:rPr>
              <w:t>Системы автоматизированного проектирования (САПР)</w:t>
            </w:r>
          </w:p>
        </w:tc>
        <w:tc>
          <w:tcPr>
            <w:tcW w:w="2488" w:type="pct"/>
            <w:gridSpan w:val="2"/>
          </w:tcPr>
          <w:p w14:paraId="765B9E0E" w14:textId="77777777" w:rsidR="002309ED" w:rsidRPr="00DC64B9" w:rsidRDefault="002309ED" w:rsidP="00DC64B9">
            <w:pPr>
              <w:spacing w:after="0" w:line="240" w:lineRule="auto"/>
              <w:rPr>
                <w:rFonts w:ascii="Times New Roman" w:hAnsi="Times New Roman" w:cs="Times New Roman"/>
                <w:b/>
                <w:bCs/>
                <w:sz w:val="24"/>
                <w:szCs w:val="24"/>
              </w:rPr>
            </w:pPr>
            <w:r w:rsidRPr="00DC64B9">
              <w:rPr>
                <w:rFonts w:ascii="Times New Roman" w:hAnsi="Times New Roman" w:cs="Times New Roman"/>
                <w:b/>
                <w:color w:val="000000"/>
                <w:sz w:val="24"/>
                <w:szCs w:val="24"/>
              </w:rPr>
              <w:t>Лабораторные и практические занятия:</w:t>
            </w:r>
          </w:p>
        </w:tc>
        <w:tc>
          <w:tcPr>
            <w:tcW w:w="367" w:type="pct"/>
            <w:vAlign w:val="center"/>
          </w:tcPr>
          <w:p w14:paraId="33CB679D"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10</w:t>
            </w:r>
          </w:p>
        </w:tc>
        <w:tc>
          <w:tcPr>
            <w:tcW w:w="451" w:type="pct"/>
            <w:vMerge w:val="restart"/>
          </w:tcPr>
          <w:p w14:paraId="1D52B480"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08E34A66"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12A9F1DD"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1CB077B7"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38ED6572"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0659A893"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38A4C0EE"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238A46C6"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0AC9EB6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7F57ACB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618A0FCB"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1D0D3C13" w14:textId="6AD2F0BA" w:rsidR="002309ED" w:rsidRPr="00DC64B9" w:rsidRDefault="002309ED" w:rsidP="002402B5">
            <w:pPr>
              <w:spacing w:after="0" w:line="240" w:lineRule="auto"/>
              <w:jc w:val="both"/>
              <w:rPr>
                <w:rFonts w:ascii="Times New Roman" w:hAnsi="Times New Roman" w:cs="Times New Roman"/>
                <w:b/>
                <w:bCs/>
                <w:sz w:val="24"/>
                <w:szCs w:val="24"/>
              </w:rPr>
            </w:pPr>
            <w:r w:rsidRPr="00DC64B9">
              <w:rPr>
                <w:rFonts w:ascii="Times New Roman" w:hAnsi="Times New Roman" w:cs="Times New Roman"/>
                <w:sz w:val="24"/>
                <w:szCs w:val="24"/>
              </w:rPr>
              <w:t>ОК 10</w:t>
            </w:r>
          </w:p>
        </w:tc>
        <w:tc>
          <w:tcPr>
            <w:tcW w:w="386" w:type="pct"/>
            <w:vMerge w:val="restart"/>
          </w:tcPr>
          <w:p w14:paraId="1FC672C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2.1</w:t>
            </w:r>
          </w:p>
          <w:p w14:paraId="1B2D2564"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2.2</w:t>
            </w:r>
          </w:p>
          <w:p w14:paraId="2E00278D"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ПК 2.3</w:t>
            </w:r>
          </w:p>
          <w:p w14:paraId="56FA04DE"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01</w:t>
            </w:r>
          </w:p>
          <w:p w14:paraId="50999EC6"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02</w:t>
            </w:r>
          </w:p>
          <w:p w14:paraId="306D01E0"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03</w:t>
            </w:r>
          </w:p>
          <w:p w14:paraId="60EDB016"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04</w:t>
            </w:r>
          </w:p>
          <w:p w14:paraId="1989214C"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05</w:t>
            </w:r>
          </w:p>
          <w:p w14:paraId="3CCF2A44"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06</w:t>
            </w:r>
          </w:p>
          <w:p w14:paraId="72953B61"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07</w:t>
            </w:r>
          </w:p>
          <w:p w14:paraId="6213FFC8" w14:textId="77777777" w:rsidR="002309ED" w:rsidRPr="00DC64B9" w:rsidRDefault="002309ED" w:rsidP="00DC64B9">
            <w:pPr>
              <w:spacing w:after="0" w:line="240" w:lineRule="auto"/>
              <w:jc w:val="both"/>
              <w:rPr>
                <w:rFonts w:ascii="Times New Roman" w:hAnsi="Times New Roman" w:cs="Times New Roman"/>
                <w:sz w:val="24"/>
                <w:szCs w:val="24"/>
              </w:rPr>
            </w:pPr>
            <w:r w:rsidRPr="00DC64B9">
              <w:rPr>
                <w:rFonts w:ascii="Times New Roman" w:hAnsi="Times New Roman" w:cs="Times New Roman"/>
                <w:sz w:val="24"/>
                <w:szCs w:val="24"/>
              </w:rPr>
              <w:t>ОК 09</w:t>
            </w:r>
          </w:p>
          <w:p w14:paraId="5E3473C0" w14:textId="3969F459" w:rsidR="002309ED" w:rsidRPr="00DC64B9" w:rsidRDefault="002309ED" w:rsidP="002402B5">
            <w:pPr>
              <w:spacing w:after="0" w:line="240" w:lineRule="auto"/>
              <w:jc w:val="both"/>
              <w:rPr>
                <w:rFonts w:ascii="Times New Roman" w:hAnsi="Times New Roman" w:cs="Times New Roman"/>
                <w:b/>
                <w:bCs/>
                <w:sz w:val="24"/>
                <w:szCs w:val="24"/>
              </w:rPr>
            </w:pPr>
            <w:r w:rsidRPr="00DC64B9">
              <w:rPr>
                <w:rFonts w:ascii="Times New Roman" w:hAnsi="Times New Roman" w:cs="Times New Roman"/>
                <w:sz w:val="24"/>
                <w:szCs w:val="24"/>
              </w:rPr>
              <w:t>ОК 10</w:t>
            </w:r>
          </w:p>
        </w:tc>
        <w:tc>
          <w:tcPr>
            <w:tcW w:w="422" w:type="pct"/>
            <w:vMerge w:val="restart"/>
          </w:tcPr>
          <w:p w14:paraId="467EAA67" w14:textId="77777777" w:rsidR="002309ED" w:rsidRP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Уо</w:t>
            </w:r>
            <w:proofErr w:type="spellEnd"/>
            <w:r w:rsidRPr="002309ED">
              <w:rPr>
                <w:rFonts w:ascii="Times New Roman" w:hAnsi="Times New Roman" w:cs="Times New Roman"/>
                <w:b/>
                <w:bCs/>
                <w:sz w:val="24"/>
                <w:szCs w:val="24"/>
              </w:rPr>
              <w:t xml:space="preserve"> 01.06</w:t>
            </w:r>
          </w:p>
          <w:p w14:paraId="045C0D95" w14:textId="77777777" w:rsidR="002309ED" w:rsidRP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Уо</w:t>
            </w:r>
            <w:proofErr w:type="spellEnd"/>
            <w:r w:rsidRPr="002309ED">
              <w:rPr>
                <w:rFonts w:ascii="Times New Roman" w:hAnsi="Times New Roman" w:cs="Times New Roman"/>
                <w:b/>
                <w:bCs/>
                <w:sz w:val="24"/>
                <w:szCs w:val="24"/>
              </w:rPr>
              <w:t xml:space="preserve"> 01.07</w:t>
            </w:r>
          </w:p>
          <w:p w14:paraId="5A81D0A3" w14:textId="77777777" w:rsidR="002309ED" w:rsidRP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Зо</w:t>
            </w:r>
            <w:proofErr w:type="spellEnd"/>
            <w:r w:rsidRPr="002309ED">
              <w:rPr>
                <w:rFonts w:ascii="Times New Roman" w:hAnsi="Times New Roman" w:cs="Times New Roman"/>
                <w:b/>
                <w:bCs/>
                <w:sz w:val="24"/>
                <w:szCs w:val="24"/>
              </w:rPr>
              <w:t xml:space="preserve"> 01.03</w:t>
            </w:r>
          </w:p>
          <w:p w14:paraId="412DF04E" w14:textId="77777777" w:rsidR="002309ED" w:rsidRP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Зо</w:t>
            </w:r>
            <w:proofErr w:type="spellEnd"/>
            <w:r w:rsidRPr="002309ED">
              <w:rPr>
                <w:rFonts w:ascii="Times New Roman" w:hAnsi="Times New Roman" w:cs="Times New Roman"/>
                <w:b/>
                <w:bCs/>
                <w:sz w:val="24"/>
                <w:szCs w:val="24"/>
              </w:rPr>
              <w:t xml:space="preserve"> 01.04</w:t>
            </w:r>
          </w:p>
          <w:p w14:paraId="16E662C6" w14:textId="77777777" w:rsidR="002309ED" w:rsidRDefault="002309ED" w:rsidP="002309ED">
            <w:pPr>
              <w:spacing w:after="0" w:line="240" w:lineRule="auto"/>
              <w:rPr>
                <w:rFonts w:ascii="Times New Roman" w:hAnsi="Times New Roman" w:cs="Times New Roman"/>
                <w:b/>
                <w:bCs/>
                <w:sz w:val="24"/>
                <w:szCs w:val="24"/>
              </w:rPr>
            </w:pPr>
            <w:proofErr w:type="spellStart"/>
            <w:r w:rsidRPr="002309ED">
              <w:rPr>
                <w:rFonts w:ascii="Times New Roman" w:hAnsi="Times New Roman" w:cs="Times New Roman"/>
                <w:b/>
                <w:bCs/>
                <w:sz w:val="24"/>
                <w:szCs w:val="24"/>
              </w:rPr>
              <w:t>Зо</w:t>
            </w:r>
            <w:proofErr w:type="spellEnd"/>
            <w:r w:rsidRPr="002309ED">
              <w:rPr>
                <w:rFonts w:ascii="Times New Roman" w:hAnsi="Times New Roman" w:cs="Times New Roman"/>
                <w:b/>
                <w:bCs/>
                <w:sz w:val="24"/>
                <w:szCs w:val="24"/>
              </w:rPr>
              <w:t xml:space="preserve"> 01.05</w:t>
            </w:r>
          </w:p>
          <w:p w14:paraId="1BC0AC65" w14:textId="77777777" w:rsidR="002309ED" w:rsidRPr="002309ED" w:rsidRDefault="002309ED" w:rsidP="002309ED">
            <w:pPr>
              <w:spacing w:after="0" w:line="240" w:lineRule="auto"/>
              <w:rPr>
                <w:rFonts w:ascii="Times New Roman" w:hAnsi="Times New Roman" w:cs="Times New Roman"/>
                <w:b/>
                <w:bCs/>
                <w:sz w:val="24"/>
                <w:szCs w:val="24"/>
              </w:rPr>
            </w:pPr>
            <w:r w:rsidRPr="002309ED">
              <w:rPr>
                <w:rFonts w:ascii="Times New Roman" w:hAnsi="Times New Roman" w:cs="Times New Roman"/>
                <w:b/>
                <w:bCs/>
                <w:sz w:val="24"/>
                <w:szCs w:val="24"/>
              </w:rPr>
              <w:t>З 2.2.01</w:t>
            </w:r>
          </w:p>
          <w:p w14:paraId="1D497B92" w14:textId="40916D30" w:rsidR="002309ED" w:rsidRPr="00DC64B9" w:rsidRDefault="002309ED" w:rsidP="002309ED">
            <w:pPr>
              <w:spacing w:after="0" w:line="240" w:lineRule="auto"/>
              <w:rPr>
                <w:rFonts w:ascii="Times New Roman" w:hAnsi="Times New Roman" w:cs="Times New Roman"/>
                <w:b/>
                <w:bCs/>
                <w:sz w:val="24"/>
                <w:szCs w:val="24"/>
              </w:rPr>
            </w:pPr>
          </w:p>
        </w:tc>
      </w:tr>
      <w:tr w:rsidR="002402B5" w:rsidRPr="00DC64B9" w14:paraId="642A58FB" w14:textId="77777777" w:rsidTr="002402B5">
        <w:trPr>
          <w:trHeight w:val="20"/>
        </w:trPr>
        <w:tc>
          <w:tcPr>
            <w:tcW w:w="886" w:type="pct"/>
            <w:vMerge/>
          </w:tcPr>
          <w:p w14:paraId="1FE065D2"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7EAEED52" w14:textId="77777777" w:rsidR="002309ED" w:rsidRPr="00DC64B9" w:rsidRDefault="002309ED" w:rsidP="00F84158">
            <w:pPr>
              <w:pStyle w:val="Default"/>
              <w:numPr>
                <w:ilvl w:val="0"/>
                <w:numId w:val="26"/>
              </w:numPr>
              <w:jc w:val="both"/>
            </w:pPr>
            <w:r w:rsidRPr="00DC64B9">
              <w:t xml:space="preserve">Понятие системы автоматизированного проектирования. </w:t>
            </w:r>
          </w:p>
        </w:tc>
        <w:tc>
          <w:tcPr>
            <w:tcW w:w="367" w:type="pct"/>
            <w:vAlign w:val="center"/>
          </w:tcPr>
          <w:p w14:paraId="17D3604C"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232200AE"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6A80C81C"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6989BD26"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0BD805CD" w14:textId="77777777" w:rsidTr="002402B5">
        <w:trPr>
          <w:trHeight w:val="20"/>
        </w:trPr>
        <w:tc>
          <w:tcPr>
            <w:tcW w:w="886" w:type="pct"/>
            <w:vMerge/>
          </w:tcPr>
          <w:p w14:paraId="47A490E4"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0F575066" w14:textId="77777777" w:rsidR="002309ED" w:rsidRPr="00DC64B9" w:rsidRDefault="002309ED" w:rsidP="00F84158">
            <w:pPr>
              <w:pStyle w:val="Default"/>
              <w:numPr>
                <w:ilvl w:val="0"/>
                <w:numId w:val="26"/>
              </w:numPr>
              <w:jc w:val="both"/>
            </w:pPr>
            <w:r w:rsidRPr="00DC64B9">
              <w:t>Обзор современных САПР.</w:t>
            </w:r>
          </w:p>
        </w:tc>
        <w:tc>
          <w:tcPr>
            <w:tcW w:w="367" w:type="pct"/>
            <w:vAlign w:val="center"/>
          </w:tcPr>
          <w:p w14:paraId="23B41D2B"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4FCFB25E"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6DFA9F61"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42C14745"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56D93928" w14:textId="77777777" w:rsidTr="002402B5">
        <w:trPr>
          <w:trHeight w:val="20"/>
        </w:trPr>
        <w:tc>
          <w:tcPr>
            <w:tcW w:w="886" w:type="pct"/>
            <w:vMerge/>
          </w:tcPr>
          <w:p w14:paraId="796333E1"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6DCA3798" w14:textId="77777777" w:rsidR="002309ED" w:rsidRPr="00DC64B9" w:rsidRDefault="002309ED" w:rsidP="00F84158">
            <w:pPr>
              <w:pStyle w:val="Default"/>
              <w:numPr>
                <w:ilvl w:val="0"/>
                <w:numId w:val="26"/>
              </w:numPr>
              <w:jc w:val="both"/>
            </w:pPr>
            <w:r w:rsidRPr="00DC64B9">
              <w:t>Знакомство с интерфейсом и основными возможностями программы КОМПАС 3D.</w:t>
            </w:r>
          </w:p>
        </w:tc>
        <w:tc>
          <w:tcPr>
            <w:tcW w:w="367" w:type="pct"/>
            <w:vAlign w:val="center"/>
          </w:tcPr>
          <w:p w14:paraId="01C3C1FA"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4DF53BC2"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54025433"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78650762"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6FA65605" w14:textId="77777777" w:rsidTr="002402B5">
        <w:trPr>
          <w:trHeight w:val="20"/>
        </w:trPr>
        <w:tc>
          <w:tcPr>
            <w:tcW w:w="886" w:type="pct"/>
            <w:vMerge/>
          </w:tcPr>
          <w:p w14:paraId="6672856D"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527594E4" w14:textId="77777777" w:rsidR="002309ED" w:rsidRPr="00DC64B9" w:rsidRDefault="002309ED" w:rsidP="00F84158">
            <w:pPr>
              <w:pStyle w:val="Default"/>
              <w:numPr>
                <w:ilvl w:val="0"/>
                <w:numId w:val="26"/>
              </w:numPr>
              <w:jc w:val="both"/>
            </w:pPr>
            <w:r w:rsidRPr="00DC64B9">
              <w:t>Геометрические объекты программы КОМПАС 3D.</w:t>
            </w:r>
          </w:p>
        </w:tc>
        <w:tc>
          <w:tcPr>
            <w:tcW w:w="367" w:type="pct"/>
            <w:vAlign w:val="center"/>
          </w:tcPr>
          <w:p w14:paraId="03DDD70F"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709000F6"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5F81C524"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1074E5F3"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57B8FAAF" w14:textId="77777777" w:rsidTr="002402B5">
        <w:trPr>
          <w:trHeight w:val="942"/>
        </w:trPr>
        <w:tc>
          <w:tcPr>
            <w:tcW w:w="886" w:type="pct"/>
            <w:vMerge/>
          </w:tcPr>
          <w:p w14:paraId="5B3EE73D" w14:textId="77777777" w:rsidR="002309ED" w:rsidRPr="00DC64B9" w:rsidRDefault="002309ED" w:rsidP="00DC64B9">
            <w:pPr>
              <w:spacing w:after="0" w:line="240" w:lineRule="auto"/>
              <w:rPr>
                <w:rFonts w:ascii="Times New Roman" w:hAnsi="Times New Roman" w:cs="Times New Roman"/>
                <w:b/>
                <w:bCs/>
                <w:sz w:val="24"/>
                <w:szCs w:val="24"/>
              </w:rPr>
            </w:pPr>
          </w:p>
        </w:tc>
        <w:tc>
          <w:tcPr>
            <w:tcW w:w="2488" w:type="pct"/>
            <w:gridSpan w:val="2"/>
          </w:tcPr>
          <w:p w14:paraId="1739FEE2" w14:textId="77777777" w:rsidR="002309ED" w:rsidRPr="00DC64B9" w:rsidRDefault="002309ED" w:rsidP="00F84158">
            <w:pPr>
              <w:numPr>
                <w:ilvl w:val="0"/>
                <w:numId w:val="26"/>
              </w:numPr>
              <w:spacing w:after="0" w:line="240" w:lineRule="auto"/>
              <w:rPr>
                <w:rFonts w:ascii="Times New Roman" w:hAnsi="Times New Roman" w:cs="Times New Roman"/>
                <w:sz w:val="24"/>
                <w:szCs w:val="24"/>
              </w:rPr>
            </w:pPr>
            <w:r w:rsidRPr="00DC64B9">
              <w:rPr>
                <w:rFonts w:ascii="Times New Roman" w:hAnsi="Times New Roman" w:cs="Times New Roman"/>
                <w:sz w:val="24"/>
                <w:szCs w:val="24"/>
              </w:rPr>
              <w:t>Построение чертежей средствами программы КОМПАС 3D</w:t>
            </w:r>
          </w:p>
        </w:tc>
        <w:tc>
          <w:tcPr>
            <w:tcW w:w="367" w:type="pct"/>
            <w:vAlign w:val="center"/>
          </w:tcPr>
          <w:p w14:paraId="26F3D0E9" w14:textId="77777777" w:rsidR="002309ED" w:rsidRPr="00DC64B9" w:rsidRDefault="002309ED" w:rsidP="00DC64B9">
            <w:pPr>
              <w:spacing w:after="0" w:line="240" w:lineRule="auto"/>
              <w:jc w:val="center"/>
              <w:rPr>
                <w:rFonts w:ascii="Times New Roman" w:hAnsi="Times New Roman" w:cs="Times New Roman"/>
                <w:bCs/>
                <w:sz w:val="24"/>
                <w:szCs w:val="24"/>
              </w:rPr>
            </w:pPr>
            <w:r w:rsidRPr="00DC64B9">
              <w:rPr>
                <w:rFonts w:ascii="Times New Roman" w:hAnsi="Times New Roman" w:cs="Times New Roman"/>
                <w:bCs/>
                <w:sz w:val="24"/>
                <w:szCs w:val="24"/>
              </w:rPr>
              <w:t>2</w:t>
            </w:r>
          </w:p>
        </w:tc>
        <w:tc>
          <w:tcPr>
            <w:tcW w:w="451" w:type="pct"/>
            <w:vMerge/>
          </w:tcPr>
          <w:p w14:paraId="72A245F2"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vMerge/>
          </w:tcPr>
          <w:p w14:paraId="566243CF"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12D02F73"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774E40FD" w14:textId="77777777" w:rsidTr="002402B5">
        <w:trPr>
          <w:trHeight w:val="20"/>
        </w:trPr>
        <w:tc>
          <w:tcPr>
            <w:tcW w:w="3374" w:type="pct"/>
            <w:gridSpan w:val="3"/>
          </w:tcPr>
          <w:p w14:paraId="6E75F658" w14:textId="77777777" w:rsidR="002309ED" w:rsidRPr="00DC64B9" w:rsidRDefault="002309ED" w:rsidP="00DC64B9">
            <w:pPr>
              <w:spacing w:after="0" w:line="240" w:lineRule="auto"/>
              <w:rPr>
                <w:rFonts w:ascii="Times New Roman" w:hAnsi="Times New Roman" w:cs="Times New Roman"/>
                <w:b/>
                <w:bCs/>
                <w:sz w:val="24"/>
                <w:szCs w:val="24"/>
              </w:rPr>
            </w:pPr>
            <w:r w:rsidRPr="00DC64B9">
              <w:rPr>
                <w:rFonts w:ascii="Times New Roman" w:hAnsi="Times New Roman" w:cs="Times New Roman"/>
                <w:b/>
                <w:iCs/>
                <w:caps/>
                <w:sz w:val="24"/>
                <w:szCs w:val="24"/>
              </w:rPr>
              <w:t>Промежуточная аттестация в форме дифференцированного зачета</w:t>
            </w:r>
          </w:p>
        </w:tc>
        <w:tc>
          <w:tcPr>
            <w:tcW w:w="367" w:type="pct"/>
            <w:vAlign w:val="center"/>
          </w:tcPr>
          <w:p w14:paraId="3E7887F4" w14:textId="77777777" w:rsidR="002309ED" w:rsidRPr="00DC64B9" w:rsidRDefault="002309ED" w:rsidP="00DC64B9">
            <w:pPr>
              <w:spacing w:after="0" w:line="240" w:lineRule="auto"/>
              <w:jc w:val="center"/>
              <w:rPr>
                <w:rFonts w:ascii="Times New Roman" w:hAnsi="Times New Roman" w:cs="Times New Roman"/>
                <w:b/>
                <w:bCs/>
                <w:sz w:val="24"/>
                <w:szCs w:val="24"/>
              </w:rPr>
            </w:pPr>
            <w:r w:rsidRPr="00DC64B9">
              <w:rPr>
                <w:rFonts w:ascii="Times New Roman" w:hAnsi="Times New Roman" w:cs="Times New Roman"/>
                <w:b/>
                <w:bCs/>
                <w:sz w:val="24"/>
                <w:szCs w:val="24"/>
              </w:rPr>
              <w:t>2</w:t>
            </w:r>
          </w:p>
        </w:tc>
        <w:tc>
          <w:tcPr>
            <w:tcW w:w="451" w:type="pct"/>
          </w:tcPr>
          <w:p w14:paraId="31046A64" w14:textId="77777777" w:rsidR="002309ED" w:rsidRPr="00DC64B9" w:rsidRDefault="002309ED" w:rsidP="00DC64B9">
            <w:pPr>
              <w:spacing w:after="0" w:line="240" w:lineRule="auto"/>
              <w:rPr>
                <w:rFonts w:ascii="Times New Roman" w:hAnsi="Times New Roman" w:cs="Times New Roman"/>
                <w:b/>
                <w:bCs/>
                <w:sz w:val="24"/>
                <w:szCs w:val="24"/>
              </w:rPr>
            </w:pPr>
          </w:p>
        </w:tc>
        <w:tc>
          <w:tcPr>
            <w:tcW w:w="386" w:type="pct"/>
          </w:tcPr>
          <w:p w14:paraId="11725480" w14:textId="77777777" w:rsidR="002309ED" w:rsidRPr="00DC64B9" w:rsidRDefault="002309ED" w:rsidP="00DC64B9">
            <w:pPr>
              <w:spacing w:after="0" w:line="240" w:lineRule="auto"/>
              <w:rPr>
                <w:rFonts w:ascii="Times New Roman" w:hAnsi="Times New Roman" w:cs="Times New Roman"/>
                <w:b/>
                <w:bCs/>
                <w:sz w:val="24"/>
                <w:szCs w:val="24"/>
              </w:rPr>
            </w:pPr>
          </w:p>
        </w:tc>
        <w:tc>
          <w:tcPr>
            <w:tcW w:w="422" w:type="pct"/>
            <w:vMerge/>
          </w:tcPr>
          <w:p w14:paraId="6A2061A1" w14:textId="77777777" w:rsidR="002309ED" w:rsidRPr="00DC64B9" w:rsidRDefault="002309ED" w:rsidP="00DC64B9">
            <w:pPr>
              <w:spacing w:after="0" w:line="240" w:lineRule="auto"/>
              <w:rPr>
                <w:rFonts w:ascii="Times New Roman" w:hAnsi="Times New Roman" w:cs="Times New Roman"/>
                <w:b/>
                <w:bCs/>
                <w:sz w:val="24"/>
                <w:szCs w:val="24"/>
              </w:rPr>
            </w:pPr>
          </w:p>
        </w:tc>
      </w:tr>
      <w:tr w:rsidR="002402B5" w:rsidRPr="00DC64B9" w14:paraId="1A273A9E" w14:textId="77777777" w:rsidTr="002402B5">
        <w:trPr>
          <w:trHeight w:val="20"/>
        </w:trPr>
        <w:tc>
          <w:tcPr>
            <w:tcW w:w="3374" w:type="pct"/>
            <w:gridSpan w:val="3"/>
          </w:tcPr>
          <w:p w14:paraId="10203282" w14:textId="77777777" w:rsidR="00E95746" w:rsidRPr="00DC64B9" w:rsidRDefault="00533B7B" w:rsidP="00DC64B9">
            <w:pPr>
              <w:spacing w:after="0" w:line="240" w:lineRule="auto"/>
              <w:rPr>
                <w:rFonts w:ascii="Times New Roman" w:hAnsi="Times New Roman" w:cs="Times New Roman"/>
                <w:b/>
                <w:bCs/>
                <w:sz w:val="24"/>
                <w:szCs w:val="24"/>
              </w:rPr>
            </w:pPr>
            <w:r w:rsidRPr="00DC64B9">
              <w:rPr>
                <w:rFonts w:ascii="Times New Roman" w:hAnsi="Times New Roman" w:cs="Times New Roman"/>
                <w:b/>
                <w:bCs/>
                <w:sz w:val="24"/>
                <w:szCs w:val="24"/>
              </w:rPr>
              <w:t>Всего:</w:t>
            </w:r>
          </w:p>
        </w:tc>
        <w:tc>
          <w:tcPr>
            <w:tcW w:w="367" w:type="pct"/>
            <w:vAlign w:val="center"/>
          </w:tcPr>
          <w:p w14:paraId="3E3E5DCC" w14:textId="77777777" w:rsidR="00E95746" w:rsidRPr="00DC64B9" w:rsidRDefault="00533B7B" w:rsidP="00DC64B9">
            <w:pPr>
              <w:spacing w:after="0" w:line="240" w:lineRule="auto"/>
              <w:rPr>
                <w:rFonts w:ascii="Times New Roman" w:hAnsi="Times New Roman" w:cs="Times New Roman"/>
                <w:b/>
                <w:bCs/>
                <w:i/>
                <w:sz w:val="24"/>
                <w:szCs w:val="24"/>
              </w:rPr>
            </w:pPr>
            <w:r w:rsidRPr="00DC64B9">
              <w:rPr>
                <w:rFonts w:ascii="Times New Roman" w:hAnsi="Times New Roman" w:cs="Times New Roman"/>
                <w:b/>
                <w:bCs/>
                <w:i/>
                <w:sz w:val="24"/>
                <w:szCs w:val="24"/>
              </w:rPr>
              <w:t>80</w:t>
            </w:r>
          </w:p>
        </w:tc>
        <w:tc>
          <w:tcPr>
            <w:tcW w:w="451" w:type="pct"/>
          </w:tcPr>
          <w:p w14:paraId="79A13A44" w14:textId="77777777" w:rsidR="00E95746" w:rsidRPr="00DC64B9" w:rsidRDefault="00E95746" w:rsidP="00DC64B9">
            <w:pPr>
              <w:spacing w:after="0" w:line="240" w:lineRule="auto"/>
              <w:rPr>
                <w:rFonts w:ascii="Times New Roman" w:hAnsi="Times New Roman" w:cs="Times New Roman"/>
                <w:b/>
                <w:bCs/>
                <w:i/>
                <w:sz w:val="24"/>
                <w:szCs w:val="24"/>
              </w:rPr>
            </w:pPr>
          </w:p>
        </w:tc>
        <w:tc>
          <w:tcPr>
            <w:tcW w:w="386" w:type="pct"/>
          </w:tcPr>
          <w:p w14:paraId="394536C5" w14:textId="77777777" w:rsidR="00E95746" w:rsidRPr="00DC64B9" w:rsidRDefault="00E95746" w:rsidP="00DC64B9">
            <w:pPr>
              <w:spacing w:after="0" w:line="240" w:lineRule="auto"/>
              <w:rPr>
                <w:rFonts w:ascii="Times New Roman" w:hAnsi="Times New Roman" w:cs="Times New Roman"/>
                <w:b/>
                <w:bCs/>
                <w:i/>
                <w:sz w:val="24"/>
                <w:szCs w:val="24"/>
              </w:rPr>
            </w:pPr>
          </w:p>
        </w:tc>
        <w:tc>
          <w:tcPr>
            <w:tcW w:w="422" w:type="pct"/>
          </w:tcPr>
          <w:p w14:paraId="2F52E4FB" w14:textId="77777777" w:rsidR="00E95746" w:rsidRPr="00DC64B9" w:rsidRDefault="00E95746" w:rsidP="00DC64B9">
            <w:pPr>
              <w:spacing w:after="0" w:line="240" w:lineRule="auto"/>
              <w:rPr>
                <w:rFonts w:ascii="Times New Roman" w:hAnsi="Times New Roman" w:cs="Times New Roman"/>
                <w:b/>
                <w:bCs/>
                <w:i/>
                <w:sz w:val="24"/>
                <w:szCs w:val="24"/>
              </w:rPr>
            </w:pPr>
          </w:p>
        </w:tc>
      </w:tr>
    </w:tbl>
    <w:p w14:paraId="6E00732C" w14:textId="77777777" w:rsidR="00216661" w:rsidRPr="00DC64B9" w:rsidRDefault="00216661" w:rsidP="00DC64B9">
      <w:pPr>
        <w:spacing w:after="0" w:line="240" w:lineRule="auto"/>
        <w:jc w:val="both"/>
        <w:rPr>
          <w:rFonts w:ascii="Times New Roman" w:hAnsi="Times New Roman" w:cs="Times New Roman"/>
          <w:i/>
          <w:sz w:val="24"/>
          <w:szCs w:val="24"/>
        </w:rPr>
      </w:pPr>
    </w:p>
    <w:p w14:paraId="224F4C88" w14:textId="77777777" w:rsidR="00216661" w:rsidRPr="00DC64B9" w:rsidRDefault="00216661" w:rsidP="00DC64B9">
      <w:pPr>
        <w:spacing w:after="0" w:line="240" w:lineRule="auto"/>
        <w:ind w:firstLine="709"/>
        <w:rPr>
          <w:rFonts w:ascii="Times New Roman" w:hAnsi="Times New Roman" w:cs="Times New Roman"/>
          <w:i/>
          <w:sz w:val="24"/>
          <w:szCs w:val="24"/>
        </w:rPr>
        <w:sectPr w:rsidR="00216661" w:rsidRPr="00DC64B9" w:rsidSect="004724ED">
          <w:pgSz w:w="16840" w:h="11907" w:orient="landscape"/>
          <w:pgMar w:top="851" w:right="1134" w:bottom="851" w:left="992" w:header="709" w:footer="709" w:gutter="0"/>
          <w:cols w:space="720"/>
        </w:sectPr>
      </w:pPr>
    </w:p>
    <w:p w14:paraId="5737C676" w14:textId="77777777" w:rsidR="00216661" w:rsidRPr="002402B5" w:rsidRDefault="00533B7B" w:rsidP="002402B5">
      <w:pPr>
        <w:spacing w:after="0"/>
        <w:ind w:firstLine="709"/>
        <w:rPr>
          <w:rFonts w:ascii="Times New Roman" w:hAnsi="Times New Roman" w:cs="Times New Roman"/>
          <w:b/>
          <w:bCs/>
          <w:sz w:val="24"/>
          <w:szCs w:val="24"/>
        </w:rPr>
      </w:pPr>
      <w:r w:rsidRPr="002402B5">
        <w:rPr>
          <w:rFonts w:ascii="Times New Roman" w:hAnsi="Times New Roman" w:cs="Times New Roman"/>
          <w:b/>
          <w:bCs/>
          <w:sz w:val="24"/>
          <w:szCs w:val="24"/>
        </w:rPr>
        <w:lastRenderedPageBreak/>
        <w:t>3. УСЛОВИЯ РЕАЛИЗАЦИИ ПРОГРАММЫ УЧЕБНОЙ ДИСЦИПЛИНЫ</w:t>
      </w:r>
    </w:p>
    <w:p w14:paraId="11C57A88" w14:textId="77777777" w:rsidR="00216661" w:rsidRPr="002402B5" w:rsidRDefault="00533B7B" w:rsidP="002402B5">
      <w:pPr>
        <w:spacing w:after="0"/>
        <w:ind w:firstLine="709"/>
        <w:jc w:val="both"/>
        <w:rPr>
          <w:rFonts w:ascii="Times New Roman" w:hAnsi="Times New Roman" w:cs="Times New Roman"/>
          <w:bCs/>
          <w:sz w:val="24"/>
          <w:szCs w:val="24"/>
        </w:rPr>
      </w:pPr>
      <w:r w:rsidRPr="002402B5">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FFA68D4" w14:textId="77777777" w:rsidR="005F524F" w:rsidRPr="002402B5" w:rsidRDefault="00533B7B" w:rsidP="002402B5">
      <w:pPr>
        <w:autoSpaceDE w:val="0"/>
        <w:autoSpaceDN w:val="0"/>
        <w:adjustRightInd w:val="0"/>
        <w:spacing w:after="0"/>
        <w:ind w:firstLine="709"/>
        <w:jc w:val="both"/>
        <w:rPr>
          <w:rFonts w:ascii="Times New Roman" w:hAnsi="Times New Roman" w:cs="Times New Roman"/>
          <w:sz w:val="24"/>
          <w:szCs w:val="24"/>
        </w:rPr>
      </w:pPr>
      <w:r w:rsidRPr="002402B5">
        <w:rPr>
          <w:rFonts w:ascii="Times New Roman" w:hAnsi="Times New Roman" w:cs="Times New Roman"/>
          <w:bCs/>
          <w:sz w:val="24"/>
          <w:szCs w:val="24"/>
        </w:rPr>
        <w:t>Кабинет</w:t>
      </w:r>
      <w:r w:rsidRPr="002402B5">
        <w:rPr>
          <w:rFonts w:ascii="Times New Roman" w:hAnsi="Times New Roman" w:cs="Times New Roman"/>
          <w:bCs/>
          <w:i/>
          <w:sz w:val="24"/>
          <w:szCs w:val="24"/>
        </w:rPr>
        <w:t xml:space="preserve"> «</w:t>
      </w:r>
      <w:r w:rsidR="00B01252" w:rsidRPr="002402B5">
        <w:rPr>
          <w:rFonts w:ascii="Times New Roman" w:hAnsi="Times New Roman" w:cs="Times New Roman"/>
          <w:bCs/>
          <w:i/>
          <w:sz w:val="24"/>
          <w:szCs w:val="24"/>
        </w:rPr>
        <w:t>Кабинет информационных технологий</w:t>
      </w:r>
      <w:r w:rsidRPr="002402B5">
        <w:rPr>
          <w:rFonts w:ascii="Times New Roman" w:hAnsi="Times New Roman" w:cs="Times New Roman"/>
          <w:bCs/>
          <w:i/>
          <w:sz w:val="24"/>
          <w:szCs w:val="24"/>
        </w:rPr>
        <w:t>»</w:t>
      </w:r>
      <w:r w:rsidRPr="002402B5">
        <w:rPr>
          <w:rFonts w:ascii="Times New Roman" w:hAnsi="Times New Roman" w:cs="Times New Roman"/>
          <w:sz w:val="24"/>
          <w:szCs w:val="24"/>
          <w:lang w:eastAsia="en-US"/>
        </w:rPr>
        <w:t>, оснащенный о</w:t>
      </w:r>
      <w:r w:rsidRPr="002402B5">
        <w:rPr>
          <w:rFonts w:ascii="Times New Roman" w:hAnsi="Times New Roman" w:cs="Times New Roman"/>
          <w:bCs/>
          <w:sz w:val="24"/>
          <w:szCs w:val="24"/>
          <w:lang w:eastAsia="en-US"/>
        </w:rPr>
        <w:t xml:space="preserve">борудованием: </w:t>
      </w:r>
      <w:r w:rsidR="003E55BF" w:rsidRPr="002402B5">
        <w:rPr>
          <w:rFonts w:ascii="Times New Roman" w:hAnsi="Times New Roman" w:cs="Times New Roman"/>
          <w:bCs/>
          <w:sz w:val="24"/>
          <w:szCs w:val="24"/>
          <w:lang w:eastAsia="en-US"/>
        </w:rPr>
        <w:t xml:space="preserve">посадочные места по количеству обучающихся; рабочее место преподавателя; </w:t>
      </w:r>
      <w:r w:rsidR="009073C4" w:rsidRPr="002402B5">
        <w:rPr>
          <w:rFonts w:ascii="Times New Roman" w:hAnsi="Times New Roman" w:cs="Times New Roman"/>
          <w:bCs/>
          <w:sz w:val="24"/>
          <w:szCs w:val="24"/>
          <w:lang w:eastAsia="en-US"/>
        </w:rPr>
        <w:t>техническими средствами обучения: персональный компьютер</w:t>
      </w:r>
      <w:r w:rsidR="00426012" w:rsidRPr="002402B5">
        <w:rPr>
          <w:rFonts w:ascii="Times New Roman" w:hAnsi="Times New Roman" w:cs="Times New Roman"/>
          <w:bCs/>
          <w:sz w:val="24"/>
          <w:szCs w:val="24"/>
          <w:lang w:eastAsia="en-US"/>
        </w:rPr>
        <w:t xml:space="preserve"> – 11 </w:t>
      </w:r>
      <w:proofErr w:type="spellStart"/>
      <w:r w:rsidR="00426012" w:rsidRPr="002402B5">
        <w:rPr>
          <w:rFonts w:ascii="Times New Roman" w:hAnsi="Times New Roman" w:cs="Times New Roman"/>
          <w:bCs/>
          <w:sz w:val="24"/>
          <w:szCs w:val="24"/>
          <w:lang w:eastAsia="en-US"/>
        </w:rPr>
        <w:t>шт</w:t>
      </w:r>
      <w:proofErr w:type="spellEnd"/>
      <w:r w:rsidR="009073C4" w:rsidRPr="002402B5">
        <w:rPr>
          <w:rFonts w:ascii="Times New Roman" w:hAnsi="Times New Roman" w:cs="Times New Roman"/>
          <w:bCs/>
          <w:sz w:val="24"/>
          <w:szCs w:val="24"/>
          <w:lang w:eastAsia="en-US"/>
        </w:rPr>
        <w:t xml:space="preserve">, </w:t>
      </w:r>
      <w:r w:rsidR="00426012" w:rsidRPr="002402B5">
        <w:rPr>
          <w:rFonts w:ascii="Times New Roman" w:hAnsi="Times New Roman" w:cs="Times New Roman"/>
          <w:bCs/>
          <w:sz w:val="24"/>
          <w:szCs w:val="24"/>
          <w:lang w:eastAsia="en-US"/>
        </w:rPr>
        <w:t>проектор</w:t>
      </w:r>
      <w:r w:rsidR="009073C4" w:rsidRPr="002402B5">
        <w:rPr>
          <w:rFonts w:ascii="Times New Roman" w:hAnsi="Times New Roman" w:cs="Times New Roman"/>
          <w:bCs/>
          <w:sz w:val="24"/>
          <w:szCs w:val="24"/>
          <w:lang w:eastAsia="en-US"/>
        </w:rPr>
        <w:t>.</w:t>
      </w:r>
    </w:p>
    <w:p w14:paraId="24947A6A" w14:textId="77777777" w:rsidR="00216661" w:rsidRPr="002402B5" w:rsidRDefault="00216661" w:rsidP="002402B5">
      <w:pPr>
        <w:spacing w:after="0"/>
        <w:ind w:firstLine="709"/>
        <w:jc w:val="both"/>
        <w:rPr>
          <w:rFonts w:ascii="Times New Roman" w:hAnsi="Times New Roman" w:cs="Times New Roman"/>
          <w:bCs/>
          <w:sz w:val="24"/>
          <w:szCs w:val="24"/>
        </w:rPr>
      </w:pPr>
    </w:p>
    <w:p w14:paraId="6F28EF79" w14:textId="77777777" w:rsidR="00216661" w:rsidRPr="002402B5" w:rsidRDefault="00533B7B" w:rsidP="002402B5">
      <w:pPr>
        <w:spacing w:after="0"/>
        <w:ind w:firstLine="709"/>
        <w:jc w:val="both"/>
        <w:rPr>
          <w:rFonts w:ascii="Times New Roman" w:hAnsi="Times New Roman" w:cs="Times New Roman"/>
          <w:b/>
          <w:bCs/>
          <w:sz w:val="24"/>
          <w:szCs w:val="24"/>
        </w:rPr>
      </w:pPr>
      <w:r w:rsidRPr="002402B5">
        <w:rPr>
          <w:rFonts w:ascii="Times New Roman" w:hAnsi="Times New Roman" w:cs="Times New Roman"/>
          <w:b/>
          <w:bCs/>
          <w:sz w:val="24"/>
          <w:szCs w:val="24"/>
        </w:rPr>
        <w:t>3.2. Информационное обеспечение реализации программы</w:t>
      </w:r>
    </w:p>
    <w:p w14:paraId="1077F34A" w14:textId="77777777" w:rsidR="00216661" w:rsidRPr="002402B5" w:rsidRDefault="00533B7B" w:rsidP="002402B5">
      <w:pPr>
        <w:spacing w:after="0"/>
        <w:ind w:firstLine="709"/>
        <w:jc w:val="both"/>
        <w:rPr>
          <w:rFonts w:ascii="Times New Roman" w:hAnsi="Times New Roman" w:cs="Times New Roman"/>
          <w:bCs/>
          <w:sz w:val="24"/>
          <w:szCs w:val="24"/>
        </w:rPr>
      </w:pPr>
      <w:r w:rsidRPr="002402B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402B5">
        <w:rPr>
          <w:rFonts w:ascii="Times New Roman" w:hAnsi="Times New Roman" w:cs="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2402B5">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BD1AF3" w14:textId="77777777" w:rsidR="00216661" w:rsidRPr="002402B5" w:rsidRDefault="00216661" w:rsidP="002402B5">
      <w:pPr>
        <w:spacing w:after="0"/>
        <w:ind w:firstLine="709"/>
        <w:jc w:val="both"/>
        <w:rPr>
          <w:rFonts w:ascii="Times New Roman" w:hAnsi="Times New Roman" w:cs="Times New Roman"/>
          <w:sz w:val="24"/>
          <w:szCs w:val="24"/>
        </w:rPr>
      </w:pPr>
    </w:p>
    <w:p w14:paraId="45BFB78A" w14:textId="77777777" w:rsidR="00216661" w:rsidRPr="002402B5" w:rsidRDefault="00533B7B" w:rsidP="002402B5">
      <w:pPr>
        <w:pStyle w:val="ae"/>
        <w:spacing w:before="0" w:after="0" w:line="276" w:lineRule="auto"/>
        <w:ind w:left="0" w:firstLine="709"/>
        <w:contextualSpacing/>
        <w:rPr>
          <w:b/>
        </w:rPr>
      </w:pPr>
      <w:r w:rsidRPr="002402B5">
        <w:rPr>
          <w:b/>
        </w:rPr>
        <w:t xml:space="preserve">3.2.1. </w:t>
      </w:r>
      <w:r w:rsidRPr="002402B5">
        <w:rPr>
          <w:b/>
          <w:lang w:val="ru-RU"/>
        </w:rPr>
        <w:t>Основные печатные</w:t>
      </w:r>
      <w:r w:rsidRPr="002402B5">
        <w:rPr>
          <w:b/>
        </w:rPr>
        <w:t xml:space="preserve"> </w:t>
      </w:r>
      <w:proofErr w:type="spellStart"/>
      <w:r w:rsidRPr="002402B5">
        <w:rPr>
          <w:b/>
        </w:rPr>
        <w:t>издания</w:t>
      </w:r>
      <w:proofErr w:type="spellEnd"/>
    </w:p>
    <w:p w14:paraId="66F10C1C" w14:textId="77777777" w:rsidR="00426012" w:rsidRPr="002402B5" w:rsidRDefault="00533B7B" w:rsidP="002402B5">
      <w:pPr>
        <w:numPr>
          <w:ilvl w:val="0"/>
          <w:numId w:val="27"/>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 xml:space="preserve">Михеева Е.В. Информатика: учебник для студ. учреждений </w:t>
      </w:r>
      <w:proofErr w:type="spellStart"/>
      <w:r w:rsidRPr="002402B5">
        <w:rPr>
          <w:rFonts w:ascii="Times New Roman" w:hAnsi="Times New Roman" w:cs="Times New Roman"/>
          <w:bCs/>
          <w:sz w:val="24"/>
          <w:szCs w:val="24"/>
        </w:rPr>
        <w:t>сред.проф</w:t>
      </w:r>
      <w:proofErr w:type="spellEnd"/>
      <w:r w:rsidRPr="002402B5">
        <w:rPr>
          <w:rFonts w:ascii="Times New Roman" w:hAnsi="Times New Roman" w:cs="Times New Roman"/>
          <w:bCs/>
          <w:sz w:val="24"/>
          <w:szCs w:val="24"/>
        </w:rPr>
        <w:t>. образования / Е.В. Михеева, О.И. Титова. – 3-е изд., стер. – М.: Издательский центр «Академия», 2018.</w:t>
      </w:r>
    </w:p>
    <w:p w14:paraId="486A8C5A" w14:textId="77777777" w:rsidR="00426012" w:rsidRPr="002402B5" w:rsidRDefault="00533B7B" w:rsidP="002402B5">
      <w:pPr>
        <w:numPr>
          <w:ilvl w:val="0"/>
          <w:numId w:val="27"/>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 xml:space="preserve">Михеева Е.В. Практикум по информатике: учеб. пособие для студ. Сред. Проф. образования / Е.В. Михеева. – 6-е изд., стер. –М.: </w:t>
      </w:r>
      <w:proofErr w:type="gramStart"/>
      <w:r w:rsidRPr="002402B5">
        <w:rPr>
          <w:rFonts w:ascii="Times New Roman" w:hAnsi="Times New Roman" w:cs="Times New Roman"/>
          <w:bCs/>
          <w:sz w:val="24"/>
          <w:szCs w:val="24"/>
        </w:rPr>
        <w:t>Издательский  центр</w:t>
      </w:r>
      <w:proofErr w:type="gramEnd"/>
      <w:r w:rsidRPr="002402B5">
        <w:rPr>
          <w:rFonts w:ascii="Times New Roman" w:hAnsi="Times New Roman" w:cs="Times New Roman"/>
          <w:bCs/>
          <w:sz w:val="24"/>
          <w:szCs w:val="24"/>
        </w:rPr>
        <w:t xml:space="preserve"> «Академия», 2018.</w:t>
      </w:r>
    </w:p>
    <w:p w14:paraId="3A972E0A" w14:textId="77777777" w:rsidR="001E025B" w:rsidRPr="002402B5" w:rsidRDefault="00533B7B" w:rsidP="002402B5">
      <w:pPr>
        <w:numPr>
          <w:ilvl w:val="0"/>
          <w:numId w:val="27"/>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 xml:space="preserve">Михеева Е.В. Информационные технологии в профессиональной деятельности. Технические специальности / Е.В. Михеева. – М.: </w:t>
      </w:r>
      <w:proofErr w:type="gramStart"/>
      <w:r w:rsidRPr="002402B5">
        <w:rPr>
          <w:rFonts w:ascii="Times New Roman" w:hAnsi="Times New Roman" w:cs="Times New Roman"/>
          <w:bCs/>
          <w:sz w:val="24"/>
          <w:szCs w:val="24"/>
        </w:rPr>
        <w:t>Издательский  центр</w:t>
      </w:r>
      <w:proofErr w:type="gramEnd"/>
      <w:r w:rsidRPr="002402B5">
        <w:rPr>
          <w:rFonts w:ascii="Times New Roman" w:hAnsi="Times New Roman" w:cs="Times New Roman"/>
          <w:bCs/>
          <w:sz w:val="24"/>
          <w:szCs w:val="24"/>
        </w:rPr>
        <w:t xml:space="preserve"> «Академия», 2018.</w:t>
      </w:r>
    </w:p>
    <w:p w14:paraId="54CE0B33" w14:textId="77777777" w:rsidR="00426012" w:rsidRPr="002402B5" w:rsidRDefault="00533B7B" w:rsidP="002402B5">
      <w:pPr>
        <w:numPr>
          <w:ilvl w:val="0"/>
          <w:numId w:val="27"/>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Цветкова М. С., Великович Л. С. Информатика и ИКТ: учебник для студ. Учреждений сред. проф. образования / М.С. Цветкова. — М., 2017</w:t>
      </w:r>
    </w:p>
    <w:p w14:paraId="7F908DFF" w14:textId="77777777" w:rsidR="00426012" w:rsidRPr="002402B5" w:rsidRDefault="00533B7B" w:rsidP="002402B5">
      <w:pPr>
        <w:numPr>
          <w:ilvl w:val="0"/>
          <w:numId w:val="27"/>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 xml:space="preserve">Цветкова М. С., Хлобыстова И.Ю. Информатика и ИКТ: практикум для профессий и специальностей естественно-научного и гуманитарного </w:t>
      </w:r>
      <w:proofErr w:type="gramStart"/>
      <w:r w:rsidRPr="002402B5">
        <w:rPr>
          <w:rFonts w:ascii="Times New Roman" w:hAnsi="Times New Roman" w:cs="Times New Roman"/>
          <w:bCs/>
          <w:sz w:val="24"/>
          <w:szCs w:val="24"/>
        </w:rPr>
        <w:t>профилей :</w:t>
      </w:r>
      <w:proofErr w:type="gramEnd"/>
      <w:r w:rsidRPr="002402B5">
        <w:rPr>
          <w:rFonts w:ascii="Times New Roman" w:hAnsi="Times New Roman" w:cs="Times New Roman"/>
          <w:bCs/>
          <w:sz w:val="24"/>
          <w:szCs w:val="24"/>
        </w:rPr>
        <w:t xml:space="preserve"> учеб. пособие для студ. учреждений сред. проф. образования / М.С. Цветкова. — М., 2017.</w:t>
      </w:r>
    </w:p>
    <w:p w14:paraId="67A4741C" w14:textId="77777777" w:rsidR="00426012" w:rsidRPr="002402B5" w:rsidRDefault="00533B7B" w:rsidP="002402B5">
      <w:pPr>
        <w:numPr>
          <w:ilvl w:val="0"/>
          <w:numId w:val="27"/>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Цветкова М. С. Информатика и ИКТ: электронный учеб.-метод. комплекс для студ. учреждений сред. проф. образования / М.С. Цветкова. — М., 2017</w:t>
      </w:r>
    </w:p>
    <w:p w14:paraId="2B073568" w14:textId="77777777" w:rsidR="00216661" w:rsidRPr="002402B5" w:rsidRDefault="00216661" w:rsidP="002402B5">
      <w:pPr>
        <w:spacing w:after="0"/>
        <w:ind w:firstLine="709"/>
        <w:contextualSpacing/>
        <w:rPr>
          <w:rFonts w:ascii="Times New Roman" w:hAnsi="Times New Roman" w:cs="Times New Roman"/>
          <w:b/>
          <w:sz w:val="24"/>
          <w:szCs w:val="24"/>
        </w:rPr>
      </w:pPr>
    </w:p>
    <w:p w14:paraId="4E98AB73" w14:textId="77777777" w:rsidR="00216661" w:rsidRPr="002402B5" w:rsidRDefault="00533B7B" w:rsidP="002402B5">
      <w:pPr>
        <w:spacing w:after="0"/>
        <w:ind w:firstLine="709"/>
        <w:contextualSpacing/>
        <w:rPr>
          <w:rFonts w:ascii="Times New Roman" w:hAnsi="Times New Roman" w:cs="Times New Roman"/>
          <w:bCs/>
          <w:i/>
          <w:sz w:val="24"/>
          <w:szCs w:val="24"/>
        </w:rPr>
      </w:pPr>
      <w:r w:rsidRPr="002402B5">
        <w:rPr>
          <w:rFonts w:ascii="Times New Roman" w:hAnsi="Times New Roman" w:cs="Times New Roman"/>
          <w:b/>
          <w:bCs/>
          <w:sz w:val="24"/>
          <w:szCs w:val="24"/>
        </w:rPr>
        <w:t xml:space="preserve">3.2.3. </w:t>
      </w:r>
      <w:r w:rsidR="006C0F05" w:rsidRPr="002402B5">
        <w:rPr>
          <w:rFonts w:ascii="Times New Roman" w:hAnsi="Times New Roman" w:cs="Times New Roman"/>
          <w:b/>
          <w:bCs/>
          <w:sz w:val="24"/>
          <w:szCs w:val="24"/>
        </w:rPr>
        <w:t>Интернет источники</w:t>
      </w:r>
      <w:r w:rsidRPr="002402B5">
        <w:rPr>
          <w:rFonts w:ascii="Times New Roman" w:hAnsi="Times New Roman" w:cs="Times New Roman"/>
          <w:b/>
          <w:bCs/>
          <w:sz w:val="24"/>
          <w:szCs w:val="24"/>
        </w:rPr>
        <w:t xml:space="preserve"> </w:t>
      </w:r>
      <w:r w:rsidRPr="002402B5">
        <w:rPr>
          <w:rFonts w:ascii="Times New Roman" w:hAnsi="Times New Roman" w:cs="Times New Roman"/>
          <w:bCs/>
          <w:i/>
          <w:sz w:val="24"/>
          <w:szCs w:val="24"/>
        </w:rPr>
        <w:t>(при необходимости)</w:t>
      </w:r>
    </w:p>
    <w:p w14:paraId="51F63E5B" w14:textId="77777777" w:rsidR="00426012" w:rsidRPr="002402B5" w:rsidRDefault="00533B7B" w:rsidP="002402B5">
      <w:pPr>
        <w:numPr>
          <w:ilvl w:val="0"/>
          <w:numId w:val="28"/>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www.fcior.edu.ru (Федеральный центр информационно-образовательных ресурсов — ФЦИОР).</w:t>
      </w:r>
    </w:p>
    <w:p w14:paraId="6EC31241" w14:textId="77777777" w:rsidR="00426012" w:rsidRPr="002402B5" w:rsidRDefault="00533B7B" w:rsidP="002402B5">
      <w:pPr>
        <w:numPr>
          <w:ilvl w:val="0"/>
          <w:numId w:val="28"/>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www.school-collection.edu.ru (Единая коллекция цифровых образовательных ресурсов).</w:t>
      </w:r>
    </w:p>
    <w:p w14:paraId="4CA048B7" w14:textId="77777777" w:rsidR="00426012" w:rsidRPr="002402B5" w:rsidRDefault="00791DF9" w:rsidP="002402B5">
      <w:pPr>
        <w:numPr>
          <w:ilvl w:val="0"/>
          <w:numId w:val="28"/>
        </w:numPr>
        <w:spacing w:after="0"/>
        <w:ind w:left="0" w:firstLine="709"/>
        <w:jc w:val="both"/>
        <w:rPr>
          <w:rFonts w:ascii="Times New Roman" w:hAnsi="Times New Roman" w:cs="Times New Roman"/>
          <w:bCs/>
          <w:sz w:val="24"/>
          <w:szCs w:val="24"/>
        </w:rPr>
      </w:pPr>
      <w:hyperlink r:id="rId65" w:history="1">
        <w:r w:rsidR="00533B7B" w:rsidRPr="002402B5">
          <w:rPr>
            <w:rFonts w:ascii="Times New Roman" w:hAnsi="Times New Roman" w:cs="Times New Roman"/>
            <w:bCs/>
            <w:sz w:val="24"/>
            <w:szCs w:val="24"/>
          </w:rPr>
          <w:t>www.on-line-teaching.com</w:t>
        </w:r>
      </w:hyperlink>
      <w:r w:rsidR="00533B7B" w:rsidRPr="002402B5">
        <w:rPr>
          <w:rFonts w:ascii="Times New Roman" w:hAnsi="Times New Roman" w:cs="Times New Roman"/>
          <w:bCs/>
          <w:sz w:val="24"/>
          <w:szCs w:val="24"/>
        </w:rPr>
        <w:t xml:space="preserve"> (Электронные учебники по HTML, Word, Excel, VBA)</w:t>
      </w:r>
    </w:p>
    <w:p w14:paraId="3C126D1F" w14:textId="77777777" w:rsidR="00426012" w:rsidRPr="002402B5" w:rsidRDefault="00791DF9" w:rsidP="002402B5">
      <w:pPr>
        <w:numPr>
          <w:ilvl w:val="0"/>
          <w:numId w:val="28"/>
        </w:numPr>
        <w:spacing w:after="0"/>
        <w:ind w:left="0" w:firstLine="709"/>
        <w:jc w:val="both"/>
        <w:rPr>
          <w:rFonts w:ascii="Times New Roman" w:hAnsi="Times New Roman" w:cs="Times New Roman"/>
          <w:bCs/>
          <w:sz w:val="24"/>
          <w:szCs w:val="24"/>
        </w:rPr>
      </w:pPr>
      <w:hyperlink r:id="rId66" w:history="1">
        <w:r w:rsidR="00533B7B" w:rsidRPr="002402B5">
          <w:rPr>
            <w:rFonts w:ascii="Times New Roman" w:hAnsi="Times New Roman" w:cs="Times New Roman"/>
            <w:bCs/>
            <w:sz w:val="24"/>
            <w:szCs w:val="24"/>
          </w:rPr>
          <w:t>www.sprint-inform.ru</w:t>
        </w:r>
      </w:hyperlink>
      <w:r w:rsidR="00533B7B" w:rsidRPr="002402B5">
        <w:rPr>
          <w:rFonts w:ascii="Times New Roman" w:hAnsi="Times New Roman" w:cs="Times New Roman"/>
          <w:bCs/>
          <w:sz w:val="24"/>
          <w:szCs w:val="24"/>
        </w:rPr>
        <w:t xml:space="preserve"> (</w:t>
      </w:r>
      <w:proofErr w:type="spellStart"/>
      <w:r w:rsidR="00533B7B" w:rsidRPr="002402B5">
        <w:rPr>
          <w:rFonts w:ascii="Times New Roman" w:hAnsi="Times New Roman" w:cs="Times New Roman"/>
          <w:bCs/>
          <w:sz w:val="24"/>
          <w:szCs w:val="24"/>
        </w:rPr>
        <w:t>СПРавочная</w:t>
      </w:r>
      <w:proofErr w:type="spellEnd"/>
      <w:r w:rsidR="00533B7B" w:rsidRPr="002402B5">
        <w:rPr>
          <w:rFonts w:ascii="Times New Roman" w:hAnsi="Times New Roman" w:cs="Times New Roman"/>
          <w:bCs/>
          <w:sz w:val="24"/>
          <w:szCs w:val="24"/>
        </w:rPr>
        <w:t xml:space="preserve"> </w:t>
      </w:r>
      <w:proofErr w:type="spellStart"/>
      <w:r w:rsidR="00533B7B" w:rsidRPr="002402B5">
        <w:rPr>
          <w:rFonts w:ascii="Times New Roman" w:hAnsi="Times New Roman" w:cs="Times New Roman"/>
          <w:bCs/>
          <w:sz w:val="24"/>
          <w:szCs w:val="24"/>
        </w:rPr>
        <w:t>ИНТерактивная</w:t>
      </w:r>
      <w:proofErr w:type="spellEnd"/>
      <w:r w:rsidR="00533B7B" w:rsidRPr="002402B5">
        <w:rPr>
          <w:rFonts w:ascii="Times New Roman" w:hAnsi="Times New Roman" w:cs="Times New Roman"/>
          <w:bCs/>
          <w:sz w:val="24"/>
          <w:szCs w:val="24"/>
        </w:rPr>
        <w:t xml:space="preserve"> система по </w:t>
      </w:r>
      <w:proofErr w:type="spellStart"/>
      <w:r w:rsidR="00533B7B" w:rsidRPr="002402B5">
        <w:rPr>
          <w:rFonts w:ascii="Times New Roman" w:hAnsi="Times New Roman" w:cs="Times New Roman"/>
          <w:bCs/>
          <w:sz w:val="24"/>
          <w:szCs w:val="24"/>
        </w:rPr>
        <w:t>ИНФОРМатике</w:t>
      </w:r>
      <w:proofErr w:type="spellEnd"/>
      <w:r w:rsidR="00533B7B" w:rsidRPr="002402B5">
        <w:rPr>
          <w:rFonts w:ascii="Times New Roman" w:hAnsi="Times New Roman" w:cs="Times New Roman"/>
          <w:bCs/>
          <w:sz w:val="24"/>
          <w:szCs w:val="24"/>
        </w:rPr>
        <w:t xml:space="preserve"> "Спринт-</w:t>
      </w:r>
      <w:proofErr w:type="spellStart"/>
      <w:r w:rsidR="00533B7B" w:rsidRPr="002402B5">
        <w:rPr>
          <w:rFonts w:ascii="Times New Roman" w:hAnsi="Times New Roman" w:cs="Times New Roman"/>
          <w:bCs/>
          <w:sz w:val="24"/>
          <w:szCs w:val="24"/>
        </w:rPr>
        <w:t>Информ</w:t>
      </w:r>
      <w:proofErr w:type="spellEnd"/>
      <w:r w:rsidR="00533B7B" w:rsidRPr="002402B5">
        <w:rPr>
          <w:rFonts w:ascii="Times New Roman" w:hAnsi="Times New Roman" w:cs="Times New Roman"/>
          <w:bCs/>
          <w:sz w:val="24"/>
          <w:szCs w:val="24"/>
        </w:rPr>
        <w:t>")</w:t>
      </w:r>
    </w:p>
    <w:p w14:paraId="29F11388" w14:textId="77777777" w:rsidR="00426012" w:rsidRPr="002402B5" w:rsidRDefault="00533B7B" w:rsidP="002402B5">
      <w:pPr>
        <w:numPr>
          <w:ilvl w:val="0"/>
          <w:numId w:val="28"/>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lastRenderedPageBreak/>
        <w:t>dooi2004.narod.ru/kopilka.htm (Методическая копилка для учителя информатики)</w:t>
      </w:r>
    </w:p>
    <w:p w14:paraId="20871702" w14:textId="77777777" w:rsidR="00426012" w:rsidRPr="002402B5" w:rsidRDefault="00791DF9" w:rsidP="002402B5">
      <w:pPr>
        <w:numPr>
          <w:ilvl w:val="0"/>
          <w:numId w:val="28"/>
        </w:numPr>
        <w:spacing w:after="0"/>
        <w:ind w:left="0" w:firstLine="709"/>
        <w:jc w:val="both"/>
        <w:rPr>
          <w:rFonts w:ascii="Times New Roman" w:hAnsi="Times New Roman" w:cs="Times New Roman"/>
          <w:bCs/>
          <w:sz w:val="24"/>
          <w:szCs w:val="24"/>
        </w:rPr>
      </w:pPr>
      <w:hyperlink r:id="rId67" w:history="1">
        <w:r w:rsidR="00533B7B" w:rsidRPr="002402B5">
          <w:rPr>
            <w:rFonts w:ascii="Times New Roman" w:hAnsi="Times New Roman" w:cs="Times New Roman"/>
            <w:bCs/>
            <w:sz w:val="24"/>
            <w:szCs w:val="24"/>
          </w:rPr>
          <w:t>www.ipo.spb.ru/journal</w:t>
        </w:r>
      </w:hyperlink>
      <w:r w:rsidR="00533B7B" w:rsidRPr="002402B5">
        <w:rPr>
          <w:rFonts w:ascii="Times New Roman" w:hAnsi="Times New Roman" w:cs="Times New Roman"/>
          <w:bCs/>
          <w:sz w:val="24"/>
          <w:szCs w:val="24"/>
        </w:rPr>
        <w:t xml:space="preserve"> (Журнал "Компьютерные инструменты в образовании")</w:t>
      </w:r>
    </w:p>
    <w:p w14:paraId="798A6FF4" w14:textId="77777777" w:rsidR="00426012" w:rsidRPr="002402B5" w:rsidRDefault="00533B7B" w:rsidP="002402B5">
      <w:pPr>
        <w:numPr>
          <w:ilvl w:val="0"/>
          <w:numId w:val="28"/>
        </w:numPr>
        <w:spacing w:after="0"/>
        <w:ind w:left="0" w:firstLine="709"/>
        <w:jc w:val="both"/>
        <w:rPr>
          <w:rFonts w:ascii="Times New Roman" w:hAnsi="Times New Roman" w:cs="Times New Roman"/>
          <w:bCs/>
          <w:sz w:val="24"/>
          <w:szCs w:val="24"/>
        </w:rPr>
      </w:pPr>
      <w:r w:rsidRPr="002402B5">
        <w:rPr>
          <w:rFonts w:ascii="Times New Roman" w:hAnsi="Times New Roman" w:cs="Times New Roman"/>
          <w:bCs/>
          <w:sz w:val="24"/>
          <w:szCs w:val="24"/>
        </w:rPr>
        <w:t xml:space="preserve"> </w:t>
      </w:r>
      <w:hyperlink r:id="rId68" w:history="1">
        <w:r w:rsidRPr="002402B5">
          <w:rPr>
            <w:rFonts w:ascii="Times New Roman" w:hAnsi="Times New Roman" w:cs="Times New Roman"/>
            <w:bCs/>
            <w:sz w:val="24"/>
            <w:szCs w:val="24"/>
          </w:rPr>
          <w:t>www.infojournal.ru/journal.htm</w:t>
        </w:r>
      </w:hyperlink>
      <w:r w:rsidRPr="002402B5">
        <w:rPr>
          <w:rFonts w:ascii="Times New Roman" w:hAnsi="Times New Roman" w:cs="Times New Roman"/>
          <w:bCs/>
          <w:sz w:val="24"/>
          <w:szCs w:val="24"/>
        </w:rPr>
        <w:t xml:space="preserve"> (Журнал "Информатика и образование") </w:t>
      </w:r>
    </w:p>
    <w:p w14:paraId="4EF5E7BD" w14:textId="77777777" w:rsidR="00426012" w:rsidRPr="002402B5" w:rsidRDefault="00791DF9" w:rsidP="002402B5">
      <w:pPr>
        <w:numPr>
          <w:ilvl w:val="0"/>
          <w:numId w:val="28"/>
        </w:numPr>
        <w:spacing w:after="0"/>
        <w:ind w:left="0" w:firstLine="709"/>
        <w:jc w:val="both"/>
        <w:rPr>
          <w:rFonts w:ascii="Times New Roman" w:hAnsi="Times New Roman" w:cs="Times New Roman"/>
          <w:bCs/>
          <w:sz w:val="24"/>
          <w:szCs w:val="24"/>
        </w:rPr>
      </w:pPr>
      <w:hyperlink r:id="rId69" w:history="1">
        <w:r w:rsidR="00533B7B" w:rsidRPr="002402B5">
          <w:rPr>
            <w:rFonts w:ascii="Times New Roman" w:hAnsi="Times New Roman" w:cs="Times New Roman"/>
            <w:bCs/>
            <w:sz w:val="24"/>
            <w:szCs w:val="24"/>
          </w:rPr>
          <w:t>www.edu.ru/index.php?page_id=6</w:t>
        </w:r>
      </w:hyperlink>
      <w:r w:rsidR="00533B7B" w:rsidRPr="002402B5">
        <w:rPr>
          <w:rFonts w:ascii="Times New Roman" w:hAnsi="Times New Roman" w:cs="Times New Roman"/>
          <w:bCs/>
          <w:sz w:val="24"/>
          <w:szCs w:val="24"/>
        </w:rPr>
        <w:t xml:space="preserve"> (Федеральный портал Российское образование)</w:t>
      </w:r>
    </w:p>
    <w:p w14:paraId="4AC8207E" w14:textId="77777777" w:rsidR="00216661" w:rsidRPr="002402B5" w:rsidRDefault="00533B7B" w:rsidP="002402B5">
      <w:pPr>
        <w:spacing w:after="0"/>
        <w:contextualSpacing/>
        <w:jc w:val="center"/>
        <w:rPr>
          <w:rFonts w:ascii="Times New Roman" w:hAnsi="Times New Roman" w:cs="Times New Roman"/>
          <w:b/>
          <w:sz w:val="24"/>
          <w:szCs w:val="24"/>
        </w:rPr>
      </w:pPr>
      <w:r w:rsidRPr="002402B5">
        <w:rPr>
          <w:rFonts w:ascii="Times New Roman" w:hAnsi="Times New Roman" w:cs="Times New Roman"/>
          <w:b/>
          <w:sz w:val="24"/>
          <w:szCs w:val="24"/>
          <w:highlight w:val="yellow"/>
        </w:rPr>
        <w:br w:type="page"/>
      </w:r>
      <w:r w:rsidR="009073C4" w:rsidRPr="002402B5">
        <w:rPr>
          <w:rFonts w:ascii="Times New Roman" w:hAnsi="Times New Roman" w:cs="Times New Roman"/>
          <w:b/>
          <w:sz w:val="24"/>
          <w:szCs w:val="24"/>
        </w:rPr>
        <w:lastRenderedPageBreak/>
        <w:t xml:space="preserve">4. КОНТРОЛЬ И ОЦЕНКА РЕЗУЛЬТАТОВ ОСВОЕНИЯ </w:t>
      </w:r>
      <w:r w:rsidR="009073C4" w:rsidRPr="002402B5">
        <w:rPr>
          <w:rFonts w:ascii="Times New Roman" w:hAnsi="Times New Roman" w:cs="Times New Roman"/>
          <w:b/>
          <w:sz w:val="24"/>
          <w:szCs w:val="24"/>
        </w:rPr>
        <w:br/>
      </w:r>
      <w:r w:rsidRPr="002402B5">
        <w:rPr>
          <w:rFonts w:ascii="Times New Roman" w:hAnsi="Times New Roman" w:cs="Times New Roman"/>
          <w:b/>
          <w:sz w:val="24"/>
          <w:szCs w:val="24"/>
        </w:rPr>
        <w:t>УЧЕБНО</w:t>
      </w:r>
      <w:r w:rsidR="001E025B" w:rsidRPr="002402B5">
        <w:rPr>
          <w:rFonts w:ascii="Times New Roman" w:hAnsi="Times New Roman" w:cs="Times New Roman"/>
          <w:b/>
          <w:sz w:val="24"/>
          <w:szCs w:val="24"/>
        </w:rPr>
        <w:t>Й ДИСЦИПЛИНЫ</w:t>
      </w:r>
    </w:p>
    <w:p w14:paraId="7A934BA6" w14:textId="77777777" w:rsidR="00216661" w:rsidRPr="00DC64B9" w:rsidRDefault="00216661" w:rsidP="00DC64B9">
      <w:pPr>
        <w:spacing w:after="0" w:line="240" w:lineRule="auto"/>
        <w:contextualSpacing/>
        <w:jc w:val="center"/>
        <w:rPr>
          <w:rFonts w:ascii="Times New Roman" w:hAnsi="Times New Roman" w:cs="Times New Roman"/>
          <w:b/>
          <w:sz w:val="24"/>
          <w:szCs w:val="24"/>
        </w:rPr>
      </w:pPr>
    </w:p>
    <w:p w14:paraId="61145D0A" w14:textId="77777777" w:rsidR="00C104F8" w:rsidRPr="00DC64B9" w:rsidRDefault="00C104F8" w:rsidP="00DC64B9">
      <w:pPr>
        <w:spacing w:after="0" w:line="240" w:lineRule="auto"/>
        <w:contextualSpacing/>
        <w:jc w:val="both"/>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2953"/>
        <w:gridCol w:w="2818"/>
      </w:tblGrid>
      <w:tr w:rsidR="00B95073" w:rsidRPr="00DC64B9" w14:paraId="34C8AA49" w14:textId="77777777" w:rsidTr="006C447D">
        <w:tc>
          <w:tcPr>
            <w:tcW w:w="1912" w:type="pct"/>
          </w:tcPr>
          <w:p w14:paraId="6542205F" w14:textId="3DAD6053" w:rsidR="00B95073" w:rsidRPr="00B95073" w:rsidRDefault="00B95073" w:rsidP="00B95073">
            <w:pPr>
              <w:spacing w:after="0" w:line="240" w:lineRule="auto"/>
              <w:jc w:val="center"/>
              <w:rPr>
                <w:rFonts w:ascii="Times New Roman" w:hAnsi="Times New Roman" w:cs="Times New Roman"/>
                <w:b/>
                <w:bCs/>
                <w:i/>
                <w:sz w:val="24"/>
                <w:szCs w:val="24"/>
              </w:rPr>
            </w:pPr>
            <w:r w:rsidRPr="00B95073">
              <w:rPr>
                <w:rFonts w:ascii="Times New Roman" w:hAnsi="Times New Roman" w:cs="Times New Roman"/>
                <w:b/>
                <w:bCs/>
                <w:sz w:val="24"/>
                <w:szCs w:val="24"/>
              </w:rPr>
              <w:t xml:space="preserve">Результаты обучения </w:t>
            </w:r>
          </w:p>
        </w:tc>
        <w:tc>
          <w:tcPr>
            <w:tcW w:w="1580" w:type="pct"/>
          </w:tcPr>
          <w:p w14:paraId="34E0D140" w14:textId="422D1BF4" w:rsidR="00B95073" w:rsidRPr="00B95073" w:rsidRDefault="00B95073" w:rsidP="00B95073">
            <w:pPr>
              <w:spacing w:after="0" w:line="240" w:lineRule="auto"/>
              <w:jc w:val="center"/>
              <w:rPr>
                <w:rFonts w:ascii="Times New Roman" w:hAnsi="Times New Roman" w:cs="Times New Roman"/>
                <w:b/>
                <w:bCs/>
                <w:i/>
                <w:sz w:val="24"/>
                <w:szCs w:val="24"/>
              </w:rPr>
            </w:pPr>
            <w:r w:rsidRPr="00B95073">
              <w:rPr>
                <w:rFonts w:ascii="Times New Roman" w:hAnsi="Times New Roman" w:cs="Times New Roman"/>
                <w:b/>
                <w:bCs/>
                <w:sz w:val="24"/>
                <w:szCs w:val="24"/>
              </w:rPr>
              <w:t>Критерии оценки</w:t>
            </w:r>
          </w:p>
        </w:tc>
        <w:tc>
          <w:tcPr>
            <w:tcW w:w="1508" w:type="pct"/>
          </w:tcPr>
          <w:p w14:paraId="2FC85DF1" w14:textId="38561ECC" w:rsidR="00B95073" w:rsidRPr="00B95073" w:rsidRDefault="00B95073" w:rsidP="00B95073">
            <w:pPr>
              <w:spacing w:after="0" w:line="240" w:lineRule="auto"/>
              <w:jc w:val="center"/>
              <w:rPr>
                <w:rFonts w:ascii="Times New Roman" w:hAnsi="Times New Roman" w:cs="Times New Roman"/>
                <w:b/>
                <w:bCs/>
                <w:i/>
                <w:sz w:val="24"/>
                <w:szCs w:val="24"/>
              </w:rPr>
            </w:pPr>
            <w:r w:rsidRPr="00B95073">
              <w:rPr>
                <w:rFonts w:ascii="Times New Roman" w:hAnsi="Times New Roman" w:cs="Times New Roman"/>
                <w:b/>
                <w:bCs/>
                <w:sz w:val="24"/>
                <w:szCs w:val="24"/>
              </w:rPr>
              <w:t>Методы оценки</w:t>
            </w:r>
          </w:p>
        </w:tc>
      </w:tr>
      <w:tr w:rsidR="00F84158" w:rsidRPr="00DC64B9" w14:paraId="58B96D2A" w14:textId="77777777" w:rsidTr="00F46FC0">
        <w:tc>
          <w:tcPr>
            <w:tcW w:w="1912" w:type="pct"/>
            <w:vMerge w:val="restart"/>
          </w:tcPr>
          <w:p w14:paraId="5FD3A5D7"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Знает:</w:t>
            </w:r>
          </w:p>
          <w:p w14:paraId="4105F6BA" w14:textId="6D43DF1F"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Зд1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САПР, информационно-поисковые системы);</w:t>
            </w:r>
          </w:p>
          <w:p w14:paraId="1CD70E7F"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знать методы и средства сбора, обработки, хранения, передачи и накопления информации;</w:t>
            </w:r>
          </w:p>
          <w:p w14:paraId="0153D836"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Зд2 понимать общий состав и структуру персональных электронно-вычислительных машин (ЭВМ) и вычислительных систем;</w:t>
            </w:r>
          </w:p>
          <w:p w14:paraId="089A3A54" w14:textId="4659F5E2"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Зд3 основные методы и приемы обеспечения информационной безопасности;</w:t>
            </w:r>
          </w:p>
          <w:p w14:paraId="1FBC7086" w14:textId="673A65A2"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Зд4 основные положения и принципы автоматизированной обработки и передачи информации;</w:t>
            </w:r>
          </w:p>
          <w:p w14:paraId="1B359904" w14:textId="0424F8B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Зд5 основные принципы, методы и свойства информационных и телекоммуникационных технологий в профессиональной деятельности;</w:t>
            </w:r>
          </w:p>
          <w:p w14:paraId="468C3322" w14:textId="77777777" w:rsidR="00F84158" w:rsidRPr="002402B5" w:rsidRDefault="00F84158" w:rsidP="002402B5">
            <w:pPr>
              <w:pStyle w:val="a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26"/>
              <w:jc w:val="both"/>
              <w:rPr>
                <w:sz w:val="22"/>
                <w:szCs w:val="22"/>
              </w:rPr>
            </w:pPr>
            <w:r w:rsidRPr="002402B5">
              <w:rPr>
                <w:sz w:val="22"/>
                <w:szCs w:val="22"/>
              </w:rPr>
              <w:t>Зд6 возможности пакетов прикладных программ компьютерной графики в профессиональной деятельности</w:t>
            </w:r>
          </w:p>
          <w:p w14:paraId="0F4B46F0" w14:textId="5AC23A0E" w:rsidR="00F84158" w:rsidRPr="002402B5" w:rsidRDefault="00F84158" w:rsidP="002402B5">
            <w:pPr>
              <w:pStyle w:val="a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26"/>
              <w:jc w:val="both"/>
              <w:rPr>
                <w:sz w:val="22"/>
                <w:szCs w:val="22"/>
              </w:rPr>
            </w:pPr>
            <w:r w:rsidRPr="002402B5">
              <w:rPr>
                <w:sz w:val="22"/>
                <w:szCs w:val="22"/>
              </w:rPr>
              <w:t xml:space="preserve">Умеет: </w:t>
            </w:r>
          </w:p>
          <w:p w14:paraId="6E42590F"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Уд1 выполнять расчеты с использованием прикладных компьютерных программ;</w:t>
            </w:r>
          </w:p>
          <w:p w14:paraId="025F8AB1"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Уд2 использовать сеть Интернет и ее возможности для организации оперативного обмена информацией;</w:t>
            </w:r>
          </w:p>
          <w:p w14:paraId="26584DB1"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Уд3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4A94B48"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Уд4 обрабатывать и анализировать информацию с применением программных средств и вычислительной техники;</w:t>
            </w:r>
          </w:p>
          <w:p w14:paraId="0DB9DAAE"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lastRenderedPageBreak/>
              <w:t>Уд5 получать информацию в локальных и глобальных компьютерных сетях;</w:t>
            </w:r>
          </w:p>
          <w:p w14:paraId="2E0710AA"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Уд6 применять графические редакторы для создания и редактирования изображений;</w:t>
            </w:r>
          </w:p>
          <w:p w14:paraId="60172039"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Уд7 применять компьютерные программы для поиска информации, составления и оформления документов и презентаций;</w:t>
            </w:r>
          </w:p>
          <w:p w14:paraId="11399427" w14:textId="723C1C12" w:rsidR="00F84158" w:rsidRPr="002402B5" w:rsidRDefault="00F84158" w:rsidP="002402B5">
            <w:pPr>
              <w:pStyle w:val="a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26"/>
              <w:jc w:val="both"/>
              <w:rPr>
                <w:sz w:val="22"/>
                <w:szCs w:val="22"/>
              </w:rPr>
            </w:pPr>
            <w:r w:rsidRPr="002402B5">
              <w:rPr>
                <w:sz w:val="22"/>
                <w:szCs w:val="22"/>
              </w:rPr>
              <w:t>Уд8 применять пакеты прикладных программ для создания профессиональных чертежей и схем.</w:t>
            </w:r>
          </w:p>
        </w:tc>
        <w:tc>
          <w:tcPr>
            <w:tcW w:w="1580" w:type="pct"/>
          </w:tcPr>
          <w:p w14:paraId="68F569A4" w14:textId="77777777" w:rsidR="00F84158" w:rsidRPr="002402B5" w:rsidRDefault="00F84158" w:rsidP="002402B5">
            <w:pPr>
              <w:pStyle w:val="a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26"/>
              <w:jc w:val="both"/>
              <w:rPr>
                <w:sz w:val="22"/>
                <w:szCs w:val="22"/>
              </w:rPr>
            </w:pPr>
            <w:r w:rsidRPr="002402B5">
              <w:rPr>
                <w:sz w:val="22"/>
                <w:szCs w:val="22"/>
              </w:rPr>
              <w:lastRenderedPageBreak/>
              <w:t>Знание интерфейса, панели инструментов и пунктов меню среды MS Word; правил оформления текстовых документов.</w:t>
            </w:r>
          </w:p>
          <w:p w14:paraId="29E2B1BD" w14:textId="77777777" w:rsidR="00F84158" w:rsidRPr="002402B5" w:rsidRDefault="00F84158" w:rsidP="002402B5">
            <w:pPr>
              <w:pStyle w:val="a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26"/>
              <w:jc w:val="both"/>
              <w:rPr>
                <w:sz w:val="22"/>
                <w:szCs w:val="22"/>
              </w:rPr>
            </w:pPr>
            <w:r w:rsidRPr="002402B5">
              <w:rPr>
                <w:sz w:val="22"/>
                <w:szCs w:val="22"/>
              </w:rPr>
              <w:t>Умение редактировать и форматировать текстовые документы средствами программы MS Word.</w:t>
            </w:r>
          </w:p>
        </w:tc>
        <w:tc>
          <w:tcPr>
            <w:tcW w:w="1508" w:type="pct"/>
          </w:tcPr>
          <w:p w14:paraId="78C96E7B" w14:textId="77777777" w:rsidR="00F84158" w:rsidRPr="002402B5" w:rsidRDefault="00F84158" w:rsidP="002402B5">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6"/>
              <w:jc w:val="center"/>
              <w:rPr>
                <w:rFonts w:eastAsia="Times New Roman"/>
                <w:color w:val="auto"/>
                <w:sz w:val="22"/>
                <w:szCs w:val="22"/>
              </w:rPr>
            </w:pPr>
          </w:p>
          <w:p w14:paraId="62A0682E" w14:textId="77777777" w:rsidR="00F84158" w:rsidRPr="002402B5" w:rsidRDefault="00F84158" w:rsidP="002402B5">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6"/>
              <w:jc w:val="center"/>
              <w:rPr>
                <w:rFonts w:eastAsia="Times New Roman"/>
                <w:color w:val="auto"/>
                <w:sz w:val="22"/>
                <w:szCs w:val="22"/>
              </w:rPr>
            </w:pPr>
            <w:r w:rsidRPr="002402B5">
              <w:rPr>
                <w:rFonts w:eastAsia="Times New Roman"/>
                <w:color w:val="auto"/>
                <w:sz w:val="22"/>
                <w:szCs w:val="22"/>
              </w:rPr>
              <w:t>Обработка текстовой информации</w:t>
            </w:r>
          </w:p>
          <w:p w14:paraId="3EC9A486"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center"/>
              <w:rPr>
                <w:rFonts w:ascii="Times New Roman" w:hAnsi="Times New Roman" w:cs="Times New Roman"/>
              </w:rPr>
            </w:pPr>
            <w:r w:rsidRPr="002402B5">
              <w:rPr>
                <w:rFonts w:ascii="Times New Roman" w:hAnsi="Times New Roman" w:cs="Times New Roman"/>
              </w:rPr>
              <w:t>Лабораторная работа</w:t>
            </w:r>
          </w:p>
        </w:tc>
      </w:tr>
      <w:tr w:rsidR="00F84158" w:rsidRPr="00DC64B9" w14:paraId="54FBEB36" w14:textId="77777777" w:rsidTr="00F46FC0">
        <w:tc>
          <w:tcPr>
            <w:tcW w:w="1912" w:type="pct"/>
            <w:vMerge/>
          </w:tcPr>
          <w:p w14:paraId="5C9DBED8" w14:textId="6BB5D284"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1580" w:type="pct"/>
          </w:tcPr>
          <w:p w14:paraId="2AAF5576"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Знание интерфейса, панели инструментов и пунктов меню среды MS Power Point, требования к оформлению презентаций.</w:t>
            </w:r>
          </w:p>
          <w:p w14:paraId="236E6669"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Умение создавать и показывать слайды презентации; настраивать анимацию в среде MS Power Point.</w:t>
            </w:r>
          </w:p>
        </w:tc>
        <w:tc>
          <w:tcPr>
            <w:tcW w:w="1508" w:type="pct"/>
          </w:tcPr>
          <w:p w14:paraId="5D5B9C1D"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1E80F9CD"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Электронные презентации Лабораторная работа</w:t>
            </w:r>
          </w:p>
        </w:tc>
      </w:tr>
      <w:tr w:rsidR="00F84158" w:rsidRPr="00DC64B9" w14:paraId="11723FA1" w14:textId="77777777" w:rsidTr="00F46FC0">
        <w:tc>
          <w:tcPr>
            <w:tcW w:w="1912" w:type="pct"/>
            <w:vMerge/>
          </w:tcPr>
          <w:p w14:paraId="1CA73DB1" w14:textId="4DE94C4F"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1580" w:type="pct"/>
          </w:tcPr>
          <w:p w14:paraId="56F66420"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Знание интерфейса, панели инструментов и пунктов меню программы КОМПАС 3D, этапов создания чертежа /электрической схемы;</w:t>
            </w:r>
          </w:p>
          <w:p w14:paraId="456BFBA3"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Умение создавать и редактировать чертежи / электрические схемы в программе КОМПАС 3 D.</w:t>
            </w:r>
          </w:p>
        </w:tc>
        <w:tc>
          <w:tcPr>
            <w:tcW w:w="1508" w:type="pct"/>
          </w:tcPr>
          <w:p w14:paraId="5AA17827"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7F8B4522"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Системы автоматизированного проектирования (САПР)</w:t>
            </w:r>
          </w:p>
          <w:p w14:paraId="1CE828CF"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Лабораторная работа</w:t>
            </w:r>
          </w:p>
        </w:tc>
      </w:tr>
      <w:tr w:rsidR="00F84158" w:rsidRPr="00DC64B9" w14:paraId="01820A15" w14:textId="77777777" w:rsidTr="00F46FC0">
        <w:tc>
          <w:tcPr>
            <w:tcW w:w="1912" w:type="pct"/>
            <w:vMerge/>
          </w:tcPr>
          <w:p w14:paraId="7C82433C" w14:textId="2800BC50"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1580" w:type="pct"/>
          </w:tcPr>
          <w:p w14:paraId="2C5A4424"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Умение подбирать основные положения и принципы автоматизированной обработки и передачи информации</w:t>
            </w:r>
          </w:p>
          <w:p w14:paraId="1DF4EFEC"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Знание основных возможностей пакетов прикладных программ (текстовые редакторы, электронные таблицы, системы управления базами данных, графические редакторы, САПР, информационно-поисковые системы);</w:t>
            </w:r>
          </w:p>
        </w:tc>
        <w:tc>
          <w:tcPr>
            <w:tcW w:w="1508" w:type="pct"/>
          </w:tcPr>
          <w:p w14:paraId="58A4F837"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Промежуточная аттестация </w:t>
            </w:r>
          </w:p>
          <w:p w14:paraId="4BD33AC2" w14:textId="77777777" w:rsidR="00F84158" w:rsidRPr="002402B5" w:rsidRDefault="00F84158"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в форме экзамена</w:t>
            </w:r>
          </w:p>
        </w:tc>
      </w:tr>
    </w:tbl>
    <w:p w14:paraId="74C986CA" w14:textId="77777777" w:rsidR="00F97C5D" w:rsidRDefault="00F97C5D" w:rsidP="005D1F8F">
      <w:pPr>
        <w:spacing w:after="0" w:line="240" w:lineRule="auto"/>
        <w:jc w:val="right"/>
        <w:rPr>
          <w:rFonts w:ascii="Times New Roman" w:hAnsi="Times New Roman" w:cs="Times New Roman"/>
          <w:sz w:val="24"/>
          <w:szCs w:val="24"/>
        </w:rPr>
      </w:pPr>
    </w:p>
    <w:p w14:paraId="7244F84E" w14:textId="77777777" w:rsidR="00F561E0" w:rsidRDefault="00F561E0" w:rsidP="005D1F8F">
      <w:pPr>
        <w:spacing w:after="0" w:line="240" w:lineRule="auto"/>
        <w:jc w:val="right"/>
        <w:rPr>
          <w:rFonts w:ascii="Times New Roman" w:hAnsi="Times New Roman" w:cs="Times New Roman"/>
          <w:sz w:val="24"/>
          <w:szCs w:val="24"/>
        </w:rPr>
      </w:pPr>
    </w:p>
    <w:p w14:paraId="0CED0A31" w14:textId="77777777" w:rsidR="001E2C4A" w:rsidRPr="00834445" w:rsidRDefault="001E2C4A" w:rsidP="004D35D0">
      <w:pPr>
        <w:tabs>
          <w:tab w:val="left" w:pos="1545"/>
        </w:tabs>
        <w:spacing w:after="0" w:line="240" w:lineRule="auto"/>
        <w:rPr>
          <w:rFonts w:ascii="Times New Roman" w:hAnsi="Times New Roman"/>
          <w:sz w:val="24"/>
          <w:szCs w:val="24"/>
        </w:rPr>
      </w:pPr>
      <w:r w:rsidRPr="00834445">
        <w:rPr>
          <w:rFonts w:ascii="Times New Roman" w:hAnsi="Times New Roman"/>
          <w:sz w:val="24"/>
          <w:szCs w:val="24"/>
        </w:rPr>
        <w:t>Основа ОК = умения общие (</w:t>
      </w:r>
      <w:proofErr w:type="spellStart"/>
      <w:r w:rsidRPr="00834445">
        <w:rPr>
          <w:rFonts w:ascii="Times New Roman" w:hAnsi="Times New Roman"/>
          <w:sz w:val="24"/>
          <w:szCs w:val="24"/>
        </w:rPr>
        <w:t>Уо</w:t>
      </w:r>
      <w:proofErr w:type="spellEnd"/>
      <w:r w:rsidRPr="00834445">
        <w:rPr>
          <w:rFonts w:ascii="Times New Roman" w:hAnsi="Times New Roman"/>
          <w:sz w:val="24"/>
          <w:szCs w:val="24"/>
        </w:rPr>
        <w:t>) + знания общие (</w:t>
      </w:r>
      <w:proofErr w:type="spellStart"/>
      <w:r w:rsidRPr="00834445">
        <w:rPr>
          <w:rFonts w:ascii="Times New Roman" w:hAnsi="Times New Roman"/>
          <w:sz w:val="24"/>
          <w:szCs w:val="24"/>
        </w:rPr>
        <w:t>Зо</w:t>
      </w:r>
      <w:proofErr w:type="spellEnd"/>
      <w:r w:rsidRPr="00834445">
        <w:rPr>
          <w:rFonts w:ascii="Times New Roman" w:hAnsi="Times New Roman"/>
          <w:sz w:val="24"/>
          <w:szCs w:val="24"/>
        </w:rPr>
        <w:t>)</w:t>
      </w:r>
    </w:p>
    <w:p w14:paraId="7CACAA6D" w14:textId="77777777" w:rsidR="001E2C4A" w:rsidRPr="00834445" w:rsidRDefault="001E2C4A" w:rsidP="004D35D0">
      <w:pPr>
        <w:tabs>
          <w:tab w:val="left" w:pos="1545"/>
        </w:tabs>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1E2C4A" w:rsidRPr="00834445" w14:paraId="5B855EA4" w14:textId="77777777" w:rsidTr="00FC6E57">
        <w:tc>
          <w:tcPr>
            <w:tcW w:w="3114" w:type="dxa"/>
            <w:tcBorders>
              <w:top w:val="single" w:sz="4" w:space="0" w:color="auto"/>
              <w:left w:val="single" w:sz="4" w:space="0" w:color="auto"/>
              <w:bottom w:val="single" w:sz="4" w:space="0" w:color="auto"/>
              <w:right w:val="single" w:sz="4" w:space="0" w:color="auto"/>
            </w:tcBorders>
            <w:hideMark/>
          </w:tcPr>
          <w:p w14:paraId="07131362" w14:textId="77777777" w:rsidR="001E2C4A" w:rsidRPr="00834445" w:rsidRDefault="001E2C4A" w:rsidP="004D35D0">
            <w:pPr>
              <w:spacing w:after="0" w:line="240" w:lineRule="auto"/>
              <w:rPr>
                <w:rFonts w:ascii="Times New Roman" w:hAnsi="Times New Roman" w:cs="Times New Roman"/>
                <w:b/>
                <w:bCs/>
                <w:sz w:val="24"/>
                <w:szCs w:val="24"/>
                <w:lang w:val="en-US" w:bidi="hi-IN"/>
              </w:rPr>
            </w:pPr>
            <w:proofErr w:type="spellStart"/>
            <w:r w:rsidRPr="00834445">
              <w:rPr>
                <w:rFonts w:ascii="Times New Roman" w:hAnsi="Times New Roman" w:cs="Times New Roman"/>
                <w:b/>
                <w:bCs/>
                <w:sz w:val="24"/>
                <w:szCs w:val="24"/>
                <w:lang w:val="en-US" w:bidi="hi-IN"/>
              </w:rPr>
              <w:t>Общие</w:t>
            </w:r>
            <w:proofErr w:type="spellEnd"/>
            <w:r w:rsidRPr="00834445">
              <w:rPr>
                <w:rFonts w:ascii="Times New Roman" w:hAnsi="Times New Roman" w:cs="Times New Roman"/>
                <w:b/>
                <w:bCs/>
                <w:sz w:val="24"/>
                <w:szCs w:val="24"/>
                <w:lang w:val="en-US" w:bidi="hi-IN"/>
              </w:rPr>
              <w:t xml:space="preserve"> </w:t>
            </w:r>
            <w:proofErr w:type="spellStart"/>
            <w:r w:rsidRPr="00834445">
              <w:rPr>
                <w:rFonts w:ascii="Times New Roman" w:hAnsi="Times New Roman" w:cs="Times New Roman"/>
                <w:b/>
                <w:bCs/>
                <w:sz w:val="24"/>
                <w:szCs w:val="24"/>
                <w:lang w:val="en-US" w:bidi="hi-IN"/>
              </w:rPr>
              <w:t>компетенции</w:t>
            </w:r>
            <w:proofErr w:type="spellEnd"/>
            <w:r w:rsidRPr="00834445">
              <w:rPr>
                <w:rFonts w:ascii="Times New Roman" w:hAnsi="Times New Roman" w:cs="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01DB4CC7" w14:textId="77777777" w:rsidR="001E2C4A" w:rsidRPr="00834445" w:rsidRDefault="001E2C4A" w:rsidP="004D35D0">
            <w:pPr>
              <w:spacing w:after="0" w:line="240" w:lineRule="auto"/>
              <w:rPr>
                <w:rFonts w:ascii="Times New Roman" w:hAnsi="Times New Roman" w:cs="Times New Roman"/>
                <w:b/>
                <w:bCs/>
                <w:sz w:val="24"/>
                <w:szCs w:val="24"/>
                <w:lang w:val="en-US" w:bidi="hi-IN"/>
              </w:rPr>
            </w:pPr>
            <w:proofErr w:type="spellStart"/>
            <w:r w:rsidRPr="00834445">
              <w:rPr>
                <w:rFonts w:ascii="Times New Roman" w:hAnsi="Times New Roman" w:cs="Times New Roman"/>
                <w:b/>
                <w:bCs/>
                <w:sz w:val="24"/>
                <w:szCs w:val="24"/>
                <w:lang w:val="en-US" w:bidi="hi-IN"/>
              </w:rPr>
              <w:t>Умения</w:t>
            </w:r>
            <w:proofErr w:type="spellEnd"/>
            <w:r w:rsidRPr="00834445">
              <w:rPr>
                <w:rFonts w:ascii="Times New Roman" w:hAnsi="Times New Roman" w:cs="Times New Roman"/>
                <w:b/>
                <w:bCs/>
                <w:sz w:val="24"/>
                <w:szCs w:val="24"/>
                <w:lang w:val="en-US" w:bidi="hi-IN"/>
              </w:rPr>
              <w:t xml:space="preserve"> </w:t>
            </w:r>
            <w:proofErr w:type="spellStart"/>
            <w:r w:rsidRPr="00834445">
              <w:rPr>
                <w:rFonts w:ascii="Times New Roman" w:hAnsi="Times New Roman" w:cs="Times New Roman"/>
                <w:b/>
                <w:bCs/>
                <w:sz w:val="24"/>
                <w:szCs w:val="24"/>
                <w:lang w:val="en-US" w:bidi="hi-IN"/>
              </w:rPr>
              <w:t>общие</w:t>
            </w:r>
            <w:proofErr w:type="spellEnd"/>
            <w:r w:rsidRPr="00834445">
              <w:rPr>
                <w:rFonts w:ascii="Times New Roman" w:hAnsi="Times New Roman" w:cs="Times New Roman"/>
                <w:b/>
                <w:bCs/>
                <w:sz w:val="24"/>
                <w:szCs w:val="24"/>
                <w:lang w:val="en-US" w:bidi="hi-IN"/>
              </w:rPr>
              <w:t xml:space="preserve"> (</w:t>
            </w:r>
            <w:proofErr w:type="spellStart"/>
            <w:r w:rsidRPr="00834445">
              <w:rPr>
                <w:rFonts w:ascii="Times New Roman" w:hAnsi="Times New Roman" w:cs="Times New Roman"/>
                <w:b/>
                <w:bCs/>
                <w:sz w:val="24"/>
                <w:szCs w:val="24"/>
                <w:lang w:val="en-US" w:bidi="hi-IN"/>
              </w:rPr>
              <w:t>Уо</w:t>
            </w:r>
            <w:proofErr w:type="spellEnd"/>
            <w:r w:rsidRPr="00834445">
              <w:rPr>
                <w:rFonts w:ascii="Times New Roman" w:hAnsi="Times New Roman" w:cs="Times New Roman"/>
                <w:b/>
                <w:bCs/>
                <w:sz w:val="24"/>
                <w:szCs w:val="24"/>
                <w:lang w:val="en-US" w:bidi="hi-IN"/>
              </w:rPr>
              <w:t>)</w:t>
            </w:r>
          </w:p>
        </w:tc>
        <w:tc>
          <w:tcPr>
            <w:tcW w:w="3115" w:type="dxa"/>
            <w:tcBorders>
              <w:top w:val="single" w:sz="4" w:space="0" w:color="auto"/>
              <w:left w:val="single" w:sz="4" w:space="0" w:color="auto"/>
              <w:bottom w:val="single" w:sz="4" w:space="0" w:color="auto"/>
              <w:right w:val="single" w:sz="4" w:space="0" w:color="auto"/>
            </w:tcBorders>
            <w:hideMark/>
          </w:tcPr>
          <w:p w14:paraId="551D2E48" w14:textId="77777777" w:rsidR="001E2C4A" w:rsidRPr="00834445" w:rsidRDefault="001E2C4A" w:rsidP="004D35D0">
            <w:pPr>
              <w:spacing w:after="0" w:line="240" w:lineRule="auto"/>
              <w:rPr>
                <w:rFonts w:ascii="Times New Roman" w:hAnsi="Times New Roman" w:cs="Times New Roman"/>
                <w:b/>
                <w:bCs/>
                <w:sz w:val="24"/>
                <w:szCs w:val="24"/>
                <w:lang w:val="en-US" w:bidi="hi-IN"/>
              </w:rPr>
            </w:pPr>
            <w:proofErr w:type="spellStart"/>
            <w:r w:rsidRPr="00834445">
              <w:rPr>
                <w:rFonts w:ascii="Times New Roman" w:hAnsi="Times New Roman" w:cs="Times New Roman"/>
                <w:b/>
                <w:bCs/>
                <w:sz w:val="24"/>
                <w:szCs w:val="24"/>
                <w:lang w:val="en-US" w:bidi="hi-IN"/>
              </w:rPr>
              <w:t>Знания</w:t>
            </w:r>
            <w:proofErr w:type="spellEnd"/>
            <w:r w:rsidRPr="00834445">
              <w:rPr>
                <w:rFonts w:ascii="Times New Roman" w:hAnsi="Times New Roman" w:cs="Times New Roman"/>
                <w:b/>
                <w:bCs/>
                <w:sz w:val="24"/>
                <w:szCs w:val="24"/>
                <w:lang w:val="en-US" w:bidi="hi-IN"/>
              </w:rPr>
              <w:t xml:space="preserve"> </w:t>
            </w:r>
            <w:proofErr w:type="spellStart"/>
            <w:r w:rsidRPr="00834445">
              <w:rPr>
                <w:rFonts w:ascii="Times New Roman" w:hAnsi="Times New Roman" w:cs="Times New Roman"/>
                <w:b/>
                <w:bCs/>
                <w:sz w:val="24"/>
                <w:szCs w:val="24"/>
                <w:lang w:val="en-US" w:bidi="hi-IN"/>
              </w:rPr>
              <w:t>общие</w:t>
            </w:r>
            <w:proofErr w:type="spellEnd"/>
            <w:r w:rsidRPr="00834445">
              <w:rPr>
                <w:rFonts w:ascii="Times New Roman" w:hAnsi="Times New Roman" w:cs="Times New Roman"/>
                <w:b/>
                <w:bCs/>
                <w:sz w:val="24"/>
                <w:szCs w:val="24"/>
                <w:lang w:val="en-US" w:bidi="hi-IN"/>
              </w:rPr>
              <w:t xml:space="preserve"> (</w:t>
            </w:r>
            <w:proofErr w:type="spellStart"/>
            <w:r w:rsidRPr="00834445">
              <w:rPr>
                <w:rFonts w:ascii="Times New Roman" w:hAnsi="Times New Roman" w:cs="Times New Roman"/>
                <w:b/>
                <w:bCs/>
                <w:sz w:val="24"/>
                <w:szCs w:val="24"/>
                <w:lang w:val="en-US" w:bidi="hi-IN"/>
              </w:rPr>
              <w:t>Зо</w:t>
            </w:r>
            <w:proofErr w:type="spellEnd"/>
            <w:r w:rsidRPr="00834445">
              <w:rPr>
                <w:rFonts w:ascii="Times New Roman" w:hAnsi="Times New Roman" w:cs="Times New Roman"/>
                <w:b/>
                <w:bCs/>
                <w:sz w:val="24"/>
                <w:szCs w:val="24"/>
                <w:lang w:val="en-US" w:bidi="hi-IN"/>
              </w:rPr>
              <w:t>)</w:t>
            </w:r>
          </w:p>
        </w:tc>
      </w:tr>
      <w:tr w:rsidR="001E2C4A" w:rsidRPr="00834445" w14:paraId="3640B816" w14:textId="77777777" w:rsidTr="00FC6E57">
        <w:tc>
          <w:tcPr>
            <w:tcW w:w="3114" w:type="dxa"/>
            <w:tcBorders>
              <w:top w:val="single" w:sz="4" w:space="0" w:color="000000"/>
              <w:left w:val="single" w:sz="4" w:space="0" w:color="000000"/>
              <w:bottom w:val="single" w:sz="4" w:space="0" w:color="000000"/>
              <w:right w:val="single" w:sz="4" w:space="0" w:color="000000"/>
            </w:tcBorders>
            <w:hideMark/>
          </w:tcPr>
          <w:p w14:paraId="268CAC4C"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ОК 01</w:t>
            </w:r>
            <w:r w:rsidRPr="002402B5">
              <w:rPr>
                <w:rFonts w:ascii="Times New Roman" w:hAnsi="Times New Roman" w:cs="Times New Roman"/>
              </w:rPr>
              <w:tab/>
              <w:t>Выбирать способы решения задач профессиональной деятельности, применительно к различным контекстам</w:t>
            </w:r>
          </w:p>
        </w:tc>
        <w:tc>
          <w:tcPr>
            <w:tcW w:w="3115" w:type="dxa"/>
            <w:tcBorders>
              <w:top w:val="single" w:sz="4" w:space="0" w:color="auto"/>
              <w:left w:val="single" w:sz="4" w:space="0" w:color="auto"/>
              <w:bottom w:val="single" w:sz="4" w:space="0" w:color="auto"/>
              <w:right w:val="single" w:sz="4" w:space="0" w:color="auto"/>
            </w:tcBorders>
          </w:tcPr>
          <w:p w14:paraId="7DBA969A"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01.01</w:t>
            </w:r>
            <w:r w:rsidRPr="002402B5">
              <w:rPr>
                <w:rFonts w:ascii="Times New Roman" w:hAnsi="Times New Roman" w:cs="Times New Roman"/>
              </w:rPr>
              <w:tab/>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7A309E9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01.01</w:t>
            </w:r>
            <w:r w:rsidRPr="002402B5">
              <w:rPr>
                <w:rFonts w:ascii="Times New Roman" w:hAnsi="Times New Roman" w:cs="Times New Roman"/>
              </w:rPr>
              <w:tab/>
              <w:t>актуальный профессиональный и социальный контекст, в котором приходится работать и жить</w:t>
            </w:r>
          </w:p>
        </w:tc>
      </w:tr>
      <w:tr w:rsidR="001E2C4A" w:rsidRPr="00834445" w14:paraId="1FB7B44D"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6BE2E481"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7A6511C2"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01.02</w:t>
            </w:r>
            <w:r w:rsidRPr="002402B5">
              <w:rPr>
                <w:rFonts w:ascii="Times New Roman" w:hAnsi="Times New Roman" w:cs="Times New Roman"/>
              </w:rPr>
              <w:tab/>
              <w:t>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tcPr>
          <w:p w14:paraId="12674B12"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01.02</w:t>
            </w:r>
            <w:r w:rsidRPr="002402B5">
              <w:rPr>
                <w:rFonts w:ascii="Times New Roman" w:hAnsi="Times New Roman" w:cs="Times New Roman"/>
              </w:rPr>
              <w:tab/>
              <w:t>основные источники информации и ресурсы для решения задач и проблем в профессиональном и/или социальном контексте</w:t>
            </w:r>
          </w:p>
        </w:tc>
      </w:tr>
      <w:tr w:rsidR="001E2C4A" w:rsidRPr="00834445" w14:paraId="3352423D"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658CC1BE"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3F172B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01.03</w:t>
            </w:r>
            <w:r w:rsidRPr="002402B5">
              <w:rPr>
                <w:rFonts w:ascii="Times New Roman" w:hAnsi="Times New Roman" w:cs="Times New Roman"/>
              </w:rPr>
              <w:tab/>
              <w:t>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tcPr>
          <w:p w14:paraId="40CA7E0B"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01.03</w:t>
            </w:r>
            <w:r w:rsidRPr="002402B5">
              <w:rPr>
                <w:rFonts w:ascii="Times New Roman" w:hAnsi="Times New Roman" w:cs="Times New Roman"/>
              </w:rPr>
              <w:tab/>
              <w:t>алгоритмы выполнения работ в профессиональной и смежных областях</w:t>
            </w:r>
          </w:p>
        </w:tc>
      </w:tr>
      <w:tr w:rsidR="001E2C4A" w:rsidRPr="00834445" w14:paraId="1832EAA5"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75C3FA9E"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7A728524"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01.04</w:t>
            </w:r>
            <w:r w:rsidRPr="002402B5">
              <w:rPr>
                <w:rFonts w:ascii="Times New Roman" w:hAnsi="Times New Roman" w:cs="Times New Roman"/>
              </w:rPr>
              <w:tab/>
              <w:t>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14:paraId="166ABF2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01.04</w:t>
            </w:r>
            <w:r w:rsidRPr="002402B5">
              <w:rPr>
                <w:rFonts w:ascii="Times New Roman" w:hAnsi="Times New Roman" w:cs="Times New Roman"/>
              </w:rPr>
              <w:tab/>
              <w:t>методы работы в профессиональной и смежных сферах</w:t>
            </w:r>
          </w:p>
        </w:tc>
      </w:tr>
      <w:tr w:rsidR="001E2C4A" w:rsidRPr="00834445" w14:paraId="0EBA23DD"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7460825F"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5766CD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01.05</w:t>
            </w:r>
            <w:r w:rsidRPr="002402B5">
              <w:rPr>
                <w:rFonts w:ascii="Times New Roman" w:hAnsi="Times New Roman" w:cs="Times New Roman"/>
              </w:rPr>
              <w:tab/>
              <w:t xml:space="preserve">составить план действия; </w:t>
            </w:r>
          </w:p>
        </w:tc>
        <w:tc>
          <w:tcPr>
            <w:tcW w:w="3115" w:type="dxa"/>
            <w:tcBorders>
              <w:top w:val="single" w:sz="4" w:space="0" w:color="auto"/>
              <w:left w:val="single" w:sz="4" w:space="0" w:color="auto"/>
              <w:bottom w:val="single" w:sz="4" w:space="0" w:color="auto"/>
              <w:right w:val="single" w:sz="4" w:space="0" w:color="auto"/>
            </w:tcBorders>
          </w:tcPr>
          <w:p w14:paraId="1B39AD4D"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01.05</w:t>
            </w:r>
            <w:r w:rsidRPr="002402B5">
              <w:rPr>
                <w:rFonts w:ascii="Times New Roman" w:hAnsi="Times New Roman" w:cs="Times New Roman"/>
              </w:rPr>
              <w:tab/>
              <w:t>структуру плана для решения задач</w:t>
            </w:r>
          </w:p>
        </w:tc>
      </w:tr>
      <w:tr w:rsidR="001E2C4A" w:rsidRPr="00834445" w14:paraId="779F7EA2"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15FE944E"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28C1E98"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01.06</w:t>
            </w:r>
            <w:r w:rsidRPr="002402B5">
              <w:rPr>
                <w:rFonts w:ascii="Times New Roman" w:hAnsi="Times New Roman" w:cs="Times New Roman"/>
              </w:rPr>
              <w:tab/>
              <w:t>определить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347E9824"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01.06</w:t>
            </w:r>
            <w:r w:rsidRPr="002402B5">
              <w:rPr>
                <w:rFonts w:ascii="Times New Roman" w:hAnsi="Times New Roman" w:cs="Times New Roman"/>
              </w:rPr>
              <w:tab/>
              <w:t>порядок оценки результатов решения задач профессиональной деятельности</w:t>
            </w:r>
          </w:p>
        </w:tc>
      </w:tr>
      <w:tr w:rsidR="001E2C4A" w:rsidRPr="00834445" w14:paraId="663A0273"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3CC9F9B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B7E053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01.07</w:t>
            </w:r>
            <w:r w:rsidRPr="002402B5">
              <w:rPr>
                <w:rFonts w:ascii="Times New Roman" w:hAnsi="Times New Roman" w:cs="Times New Roman"/>
              </w:rPr>
              <w:tab/>
              <w:t>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1C9A4AF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1D6EF651"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5A7CDC21"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0315BC7A"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01.08</w:t>
            </w:r>
            <w:r w:rsidRPr="002402B5">
              <w:rPr>
                <w:rFonts w:ascii="Times New Roman" w:hAnsi="Times New Roman" w:cs="Times New Roman"/>
              </w:rPr>
              <w:tab/>
              <w:t>реализовать составленный план</w:t>
            </w:r>
          </w:p>
          <w:p w14:paraId="73EC49AB"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4AD30B8D"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4D20D54F"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44EC4FF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8C404E7"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01.09</w:t>
            </w:r>
            <w:r w:rsidRPr="002402B5">
              <w:rPr>
                <w:rFonts w:ascii="Times New Roman" w:hAnsi="Times New Roman" w:cs="Times New Roman"/>
              </w:rPr>
              <w:tab/>
              <w:t>оценивать результат и последствия своих действий</w:t>
            </w:r>
          </w:p>
        </w:tc>
        <w:tc>
          <w:tcPr>
            <w:tcW w:w="3115" w:type="dxa"/>
            <w:tcBorders>
              <w:top w:val="single" w:sz="4" w:space="0" w:color="auto"/>
              <w:left w:val="single" w:sz="4" w:space="0" w:color="auto"/>
              <w:bottom w:val="single" w:sz="4" w:space="0" w:color="auto"/>
              <w:right w:val="single" w:sz="4" w:space="0" w:color="auto"/>
            </w:tcBorders>
          </w:tcPr>
          <w:p w14:paraId="52FCF3C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39D068C2"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7FA4247E"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ОК 02</w:t>
            </w:r>
            <w:r w:rsidRPr="002402B5">
              <w:rPr>
                <w:rFonts w:ascii="Times New Roman" w:hAnsi="Times New Roman" w:cs="Times New Roman"/>
              </w:rPr>
              <w:tab/>
              <w:t>Использовать современные средства поиска, ана</w:t>
            </w:r>
            <w:r w:rsidRPr="002402B5">
              <w:rPr>
                <w:rFonts w:ascii="Times New Roman" w:hAnsi="Times New Roman" w:cs="Times New Roman"/>
              </w:rPr>
              <w:lastRenderedPageBreak/>
              <w:t>лиза и интерпретации информации, и информационные технологии для выполнения задач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5718EC1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lastRenderedPageBreak/>
              <w:t>Уо</w:t>
            </w:r>
            <w:proofErr w:type="spellEnd"/>
            <w:r w:rsidRPr="002402B5">
              <w:rPr>
                <w:rFonts w:ascii="Times New Roman" w:hAnsi="Times New Roman" w:cs="Times New Roman"/>
              </w:rPr>
              <w:t xml:space="preserve"> 02.01</w:t>
            </w:r>
            <w:r w:rsidRPr="002402B5">
              <w:rPr>
                <w:rFonts w:ascii="Times New Roman" w:hAnsi="Times New Roman" w:cs="Times New Roman"/>
              </w:rPr>
              <w:tab/>
              <w:t>определять задачи для поиска информации</w:t>
            </w:r>
          </w:p>
          <w:p w14:paraId="7225DAA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1418678"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02.01</w:t>
            </w:r>
            <w:r w:rsidRPr="002402B5">
              <w:rPr>
                <w:rFonts w:ascii="Times New Roman" w:hAnsi="Times New Roman" w:cs="Times New Roman"/>
              </w:rPr>
              <w:tab/>
              <w:t xml:space="preserve">номенклатура информационных источников </w:t>
            </w:r>
            <w:r w:rsidRPr="002402B5">
              <w:rPr>
                <w:rFonts w:ascii="Times New Roman" w:hAnsi="Times New Roman" w:cs="Times New Roman"/>
              </w:rPr>
              <w:lastRenderedPageBreak/>
              <w:t>применяемых в профессиональной деятельности</w:t>
            </w:r>
          </w:p>
        </w:tc>
      </w:tr>
      <w:tr w:rsidR="001E2C4A" w:rsidRPr="00834445" w14:paraId="0E25C5F6"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0B4FB90A"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0C7A70F4"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02.02</w:t>
            </w:r>
            <w:r w:rsidRPr="002402B5">
              <w:rPr>
                <w:rFonts w:ascii="Times New Roman" w:hAnsi="Times New Roman" w:cs="Times New Roman"/>
              </w:rPr>
              <w:tab/>
              <w:t>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tcPr>
          <w:p w14:paraId="504BFC9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02.02</w:t>
            </w:r>
            <w:r w:rsidRPr="002402B5">
              <w:rPr>
                <w:rFonts w:ascii="Times New Roman" w:hAnsi="Times New Roman" w:cs="Times New Roman"/>
              </w:rPr>
              <w:tab/>
              <w:t>приемы структурирования информации</w:t>
            </w:r>
          </w:p>
        </w:tc>
      </w:tr>
      <w:tr w:rsidR="001E2C4A" w:rsidRPr="00834445" w14:paraId="7A7A8534"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5A281C12"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4FC9D71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02.03</w:t>
            </w:r>
            <w:r w:rsidRPr="002402B5">
              <w:rPr>
                <w:rFonts w:ascii="Times New Roman" w:hAnsi="Times New Roman" w:cs="Times New Roman"/>
              </w:rPr>
              <w:tab/>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0D4DBDE4"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02.03</w:t>
            </w:r>
            <w:r w:rsidRPr="002402B5">
              <w:rPr>
                <w:rFonts w:ascii="Times New Roman" w:hAnsi="Times New Roman" w:cs="Times New Roman"/>
              </w:rPr>
              <w:tab/>
              <w:t>формат оформления результатов поиска информации, современные средства и устройства информации</w:t>
            </w:r>
          </w:p>
        </w:tc>
      </w:tr>
      <w:tr w:rsidR="001E2C4A" w:rsidRPr="00834445" w14:paraId="1C95CF3E" w14:textId="77777777" w:rsidTr="00FC6E57">
        <w:tc>
          <w:tcPr>
            <w:tcW w:w="3114" w:type="dxa"/>
            <w:tcBorders>
              <w:top w:val="single" w:sz="4" w:space="0" w:color="000000"/>
              <w:left w:val="single" w:sz="4" w:space="0" w:color="000000"/>
              <w:bottom w:val="single" w:sz="4" w:space="0" w:color="000000"/>
              <w:right w:val="single" w:sz="4" w:space="0" w:color="000000"/>
            </w:tcBorders>
            <w:hideMark/>
          </w:tcPr>
          <w:p w14:paraId="495510A1"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5F6BCA5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02.04</w:t>
            </w:r>
            <w:r w:rsidRPr="002402B5">
              <w:rPr>
                <w:rFonts w:ascii="Times New Roman" w:hAnsi="Times New Roman" w:cs="Times New Roman"/>
              </w:rPr>
              <w:tab/>
              <w:t>выделять наиболее значимое в перечне информации</w:t>
            </w:r>
          </w:p>
          <w:p w14:paraId="453DCA3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E826CD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02.04</w:t>
            </w:r>
            <w:r w:rsidRPr="002402B5">
              <w:rPr>
                <w:rFonts w:ascii="Times New Roman" w:hAnsi="Times New Roman" w:cs="Times New Roman"/>
              </w:rPr>
              <w:tab/>
              <w:t>порядок их применения и программное обеспечение в профессиональной деятельности в том числе с использованием цифровых средств</w:t>
            </w:r>
          </w:p>
        </w:tc>
      </w:tr>
      <w:tr w:rsidR="001E2C4A" w:rsidRPr="00834445" w14:paraId="0F37B24D" w14:textId="77777777" w:rsidTr="00FC6E57">
        <w:tc>
          <w:tcPr>
            <w:tcW w:w="3114" w:type="dxa"/>
            <w:tcBorders>
              <w:top w:val="single" w:sz="4" w:space="0" w:color="000000"/>
              <w:left w:val="single" w:sz="4" w:space="0" w:color="000000"/>
              <w:bottom w:val="single" w:sz="4" w:space="0" w:color="000000"/>
              <w:right w:val="single" w:sz="4" w:space="0" w:color="000000"/>
            </w:tcBorders>
            <w:hideMark/>
          </w:tcPr>
          <w:p w14:paraId="3A3C4947"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5D3F4C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02.05</w:t>
            </w:r>
            <w:r w:rsidRPr="002402B5">
              <w:rPr>
                <w:rFonts w:ascii="Times New Roman" w:hAnsi="Times New Roman" w:cs="Times New Roman"/>
              </w:rPr>
              <w:tab/>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1F620A7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33D60D7E"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66BFE34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A7DFFB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02.06</w:t>
            </w:r>
            <w:r w:rsidRPr="002402B5">
              <w:rPr>
                <w:rFonts w:ascii="Times New Roman" w:hAnsi="Times New Roman" w:cs="Times New Roman"/>
              </w:rPr>
              <w:tab/>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7EC7034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392CD325"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35D06BEC"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17C90BB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02.07</w:t>
            </w:r>
            <w:r w:rsidRPr="002402B5">
              <w:rPr>
                <w:rFonts w:ascii="Times New Roman" w:hAnsi="Times New Roman" w:cs="Times New Roman"/>
              </w:rPr>
              <w:tab/>
              <w:t>использовать современное программное обеспечение</w:t>
            </w:r>
          </w:p>
        </w:tc>
        <w:tc>
          <w:tcPr>
            <w:tcW w:w="3115" w:type="dxa"/>
            <w:tcBorders>
              <w:top w:val="single" w:sz="4" w:space="0" w:color="auto"/>
              <w:left w:val="single" w:sz="4" w:space="0" w:color="auto"/>
              <w:bottom w:val="single" w:sz="4" w:space="0" w:color="auto"/>
              <w:right w:val="single" w:sz="4" w:space="0" w:color="auto"/>
            </w:tcBorders>
          </w:tcPr>
          <w:p w14:paraId="16D309D4"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086BD635"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07AD171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165AE53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02.08</w:t>
            </w:r>
            <w:r w:rsidRPr="002402B5">
              <w:rPr>
                <w:rFonts w:ascii="Times New Roman" w:hAnsi="Times New Roman" w:cs="Times New Roman"/>
              </w:rPr>
              <w:tab/>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3817E9A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75858098"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2C05729E"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ОК 05</w:t>
            </w:r>
            <w:r w:rsidRPr="002402B5">
              <w:rPr>
                <w:rFonts w:ascii="Times New Roman" w:hAnsi="Times New Roman" w:cs="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Borders>
              <w:top w:val="single" w:sz="4" w:space="0" w:color="auto"/>
              <w:left w:val="single" w:sz="4" w:space="0" w:color="auto"/>
              <w:bottom w:val="single" w:sz="4" w:space="0" w:color="auto"/>
              <w:right w:val="single" w:sz="4" w:space="0" w:color="auto"/>
            </w:tcBorders>
          </w:tcPr>
          <w:p w14:paraId="680AD63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05.01</w:t>
            </w:r>
            <w:r w:rsidRPr="002402B5">
              <w:rPr>
                <w:rFonts w:ascii="Times New Roman" w:hAnsi="Times New Roman" w:cs="Times New Roman"/>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tcBorders>
              <w:top w:val="single" w:sz="4" w:space="0" w:color="auto"/>
              <w:left w:val="single" w:sz="4" w:space="0" w:color="auto"/>
              <w:bottom w:val="single" w:sz="4" w:space="0" w:color="auto"/>
              <w:right w:val="single" w:sz="4" w:space="0" w:color="auto"/>
            </w:tcBorders>
          </w:tcPr>
          <w:p w14:paraId="02C7D18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05.01</w:t>
            </w:r>
            <w:r w:rsidRPr="002402B5">
              <w:rPr>
                <w:rFonts w:ascii="Times New Roman" w:hAnsi="Times New Roman" w:cs="Times New Roman"/>
              </w:rPr>
              <w:tab/>
              <w:t>особенности социального и культурного контекста</w:t>
            </w:r>
          </w:p>
          <w:p w14:paraId="46BDAC3D"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30778950"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1DA32F4C"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185A35A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57C80BBF"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05.02</w:t>
            </w:r>
            <w:r w:rsidRPr="002402B5">
              <w:rPr>
                <w:rFonts w:ascii="Times New Roman" w:hAnsi="Times New Roman" w:cs="Times New Roman"/>
              </w:rPr>
              <w:tab/>
              <w:t>правила оформления документов и построения устных сообщений</w:t>
            </w:r>
          </w:p>
        </w:tc>
      </w:tr>
      <w:tr w:rsidR="001E2C4A" w:rsidRPr="00834445" w14:paraId="49165954"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74DB7D41"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ОК 06</w:t>
            </w:r>
            <w:r w:rsidRPr="002402B5">
              <w:rPr>
                <w:rFonts w:ascii="Times New Roman" w:hAnsi="Times New Roman" w:cs="Times New Roman"/>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tcBorders>
              <w:top w:val="single" w:sz="4" w:space="0" w:color="auto"/>
              <w:left w:val="single" w:sz="4" w:space="0" w:color="auto"/>
              <w:bottom w:val="single" w:sz="4" w:space="0" w:color="auto"/>
              <w:right w:val="single" w:sz="4" w:space="0" w:color="auto"/>
            </w:tcBorders>
          </w:tcPr>
          <w:p w14:paraId="2361137C"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06.01</w:t>
            </w:r>
            <w:r w:rsidRPr="002402B5">
              <w:rPr>
                <w:rFonts w:ascii="Times New Roman" w:hAnsi="Times New Roman" w:cs="Times New Roman"/>
              </w:rPr>
              <w:tab/>
              <w:t>описывать значимость своей специальности</w:t>
            </w:r>
          </w:p>
          <w:p w14:paraId="5E35530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EBF7C0D"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06.01</w:t>
            </w:r>
            <w:r w:rsidRPr="002402B5">
              <w:rPr>
                <w:rFonts w:ascii="Times New Roman" w:hAnsi="Times New Roman" w:cs="Times New Roman"/>
              </w:rPr>
              <w:tab/>
              <w:t>сущность гражданско-патриотической позиции, общечеловеческих ценностей</w:t>
            </w:r>
          </w:p>
          <w:p w14:paraId="5306DB42"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31FD9AF3"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796DC9FF"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03EB3DB7"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06.02</w:t>
            </w:r>
            <w:r w:rsidRPr="002402B5">
              <w:rPr>
                <w:rFonts w:ascii="Times New Roman" w:hAnsi="Times New Roman" w:cs="Times New Roman"/>
              </w:rPr>
              <w:tab/>
              <w:t>применять стандарты антикоррупционного поведения</w:t>
            </w:r>
          </w:p>
        </w:tc>
        <w:tc>
          <w:tcPr>
            <w:tcW w:w="3115" w:type="dxa"/>
            <w:tcBorders>
              <w:top w:val="single" w:sz="4" w:space="0" w:color="auto"/>
              <w:left w:val="single" w:sz="4" w:space="0" w:color="auto"/>
              <w:bottom w:val="single" w:sz="4" w:space="0" w:color="auto"/>
              <w:right w:val="single" w:sz="4" w:space="0" w:color="auto"/>
            </w:tcBorders>
          </w:tcPr>
          <w:p w14:paraId="72AB558B"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06.02</w:t>
            </w:r>
            <w:r w:rsidRPr="002402B5">
              <w:rPr>
                <w:rFonts w:ascii="Times New Roman" w:hAnsi="Times New Roman" w:cs="Times New Roman"/>
              </w:rPr>
              <w:tab/>
              <w:t>значимость профессиональной деятельности по специальности</w:t>
            </w:r>
          </w:p>
        </w:tc>
      </w:tr>
      <w:tr w:rsidR="001E2C4A" w:rsidRPr="00834445" w14:paraId="24BCF483" w14:textId="77777777" w:rsidTr="00FC6E57">
        <w:tc>
          <w:tcPr>
            <w:tcW w:w="3114" w:type="dxa"/>
            <w:tcBorders>
              <w:top w:val="single" w:sz="4" w:space="0" w:color="000000"/>
              <w:left w:val="single" w:sz="4" w:space="0" w:color="000000"/>
              <w:bottom w:val="single" w:sz="4" w:space="0" w:color="000000"/>
              <w:right w:val="single" w:sz="4" w:space="0" w:color="000000"/>
            </w:tcBorders>
            <w:hideMark/>
          </w:tcPr>
          <w:p w14:paraId="692E3404"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C8E7231"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FBF9B7D"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06.03</w:t>
            </w:r>
            <w:r w:rsidRPr="002402B5">
              <w:rPr>
                <w:rFonts w:ascii="Times New Roman" w:hAnsi="Times New Roman" w:cs="Times New Roman"/>
              </w:rPr>
              <w:tab/>
              <w:t>стандарты антикоррупционного поведения и последствия его нарушения</w:t>
            </w:r>
          </w:p>
        </w:tc>
      </w:tr>
      <w:tr w:rsidR="001E2C4A" w:rsidRPr="00834445" w14:paraId="2C28D46B" w14:textId="77777777" w:rsidTr="00FC6E57">
        <w:tc>
          <w:tcPr>
            <w:tcW w:w="3114" w:type="dxa"/>
            <w:tcBorders>
              <w:top w:val="single" w:sz="4" w:space="0" w:color="000000"/>
              <w:left w:val="single" w:sz="4" w:space="0" w:color="000000"/>
              <w:bottom w:val="single" w:sz="4" w:space="0" w:color="000000"/>
              <w:right w:val="single" w:sz="4" w:space="0" w:color="000000"/>
            </w:tcBorders>
            <w:hideMark/>
          </w:tcPr>
          <w:p w14:paraId="7FFD00DB"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ОК 07</w:t>
            </w:r>
            <w:r w:rsidRPr="002402B5">
              <w:rPr>
                <w:rFonts w:ascii="Times New Roman" w:hAnsi="Times New Roman" w:cs="Times New Roman"/>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5" w:type="dxa"/>
            <w:tcBorders>
              <w:top w:val="single" w:sz="4" w:space="0" w:color="auto"/>
              <w:left w:val="single" w:sz="4" w:space="0" w:color="auto"/>
              <w:bottom w:val="single" w:sz="4" w:space="0" w:color="auto"/>
              <w:right w:val="single" w:sz="4" w:space="0" w:color="auto"/>
            </w:tcBorders>
          </w:tcPr>
          <w:p w14:paraId="2816C56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07.01</w:t>
            </w:r>
            <w:r w:rsidRPr="002402B5">
              <w:rPr>
                <w:rFonts w:ascii="Times New Roman" w:hAnsi="Times New Roman" w:cs="Times New Roman"/>
              </w:rPr>
              <w:tab/>
              <w:t>соблюдать нормы экологической безопасности</w:t>
            </w:r>
          </w:p>
          <w:p w14:paraId="0C9FAD01"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4BCB5C2"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07.01</w:t>
            </w:r>
            <w:r w:rsidRPr="002402B5">
              <w:rPr>
                <w:rFonts w:ascii="Times New Roman" w:hAnsi="Times New Roman" w:cs="Times New Roman"/>
              </w:rPr>
              <w:tab/>
              <w:t>правила экологической безопасности при ведении профессиональной деятельности</w:t>
            </w:r>
          </w:p>
          <w:p w14:paraId="3695CEBC"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227E8A0C"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3569E9B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B37A09E"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07.02</w:t>
            </w:r>
            <w:r w:rsidRPr="002402B5">
              <w:rPr>
                <w:rFonts w:ascii="Times New Roman" w:hAnsi="Times New Roman" w:cs="Times New Roman"/>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115" w:type="dxa"/>
            <w:tcBorders>
              <w:top w:val="single" w:sz="4" w:space="0" w:color="auto"/>
              <w:left w:val="single" w:sz="4" w:space="0" w:color="auto"/>
              <w:bottom w:val="single" w:sz="4" w:space="0" w:color="auto"/>
              <w:right w:val="single" w:sz="4" w:space="0" w:color="auto"/>
            </w:tcBorders>
          </w:tcPr>
          <w:p w14:paraId="60199B6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07.02</w:t>
            </w:r>
            <w:r w:rsidRPr="002402B5">
              <w:rPr>
                <w:rFonts w:ascii="Times New Roman" w:hAnsi="Times New Roman" w:cs="Times New Roman"/>
              </w:rPr>
              <w:tab/>
              <w:t>основные ресурсы, задействованные в профессиональной деятельности</w:t>
            </w:r>
          </w:p>
          <w:p w14:paraId="516B7544"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24C06874"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6B82A7C1"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0E6A763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07.03</w:t>
            </w:r>
            <w:r w:rsidRPr="002402B5">
              <w:rPr>
                <w:rFonts w:ascii="Times New Roman" w:hAnsi="Times New Roman" w:cs="Times New Roman"/>
              </w:rPr>
              <w:tab/>
              <w:t>организовывать профессиональную деятельность с учетом знаний об изменении климатических условий региона</w:t>
            </w:r>
          </w:p>
        </w:tc>
        <w:tc>
          <w:tcPr>
            <w:tcW w:w="3115" w:type="dxa"/>
            <w:tcBorders>
              <w:top w:val="single" w:sz="4" w:space="0" w:color="auto"/>
              <w:left w:val="single" w:sz="4" w:space="0" w:color="auto"/>
              <w:bottom w:val="single" w:sz="4" w:space="0" w:color="auto"/>
              <w:right w:val="single" w:sz="4" w:space="0" w:color="auto"/>
            </w:tcBorders>
          </w:tcPr>
          <w:p w14:paraId="2545495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07.03</w:t>
            </w:r>
            <w:r w:rsidRPr="002402B5">
              <w:rPr>
                <w:rFonts w:ascii="Times New Roman" w:hAnsi="Times New Roman" w:cs="Times New Roman"/>
              </w:rPr>
              <w:tab/>
              <w:t>пути обеспечения ресурсосбережения</w:t>
            </w:r>
          </w:p>
          <w:p w14:paraId="6E1B34AB"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1A37E7E4"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0473E60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D4BB99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0D1B87B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07.04</w:t>
            </w:r>
            <w:r w:rsidRPr="002402B5">
              <w:rPr>
                <w:rFonts w:ascii="Times New Roman" w:hAnsi="Times New Roman" w:cs="Times New Roman"/>
              </w:rPr>
              <w:tab/>
              <w:t>принципы бережливого производства;</w:t>
            </w:r>
          </w:p>
          <w:p w14:paraId="74311678"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1CE500CC"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6DC7D7B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6AA6E2E"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73519C4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07.05</w:t>
            </w:r>
            <w:r w:rsidRPr="002402B5">
              <w:rPr>
                <w:rFonts w:ascii="Times New Roman" w:hAnsi="Times New Roman" w:cs="Times New Roman"/>
              </w:rPr>
              <w:tab/>
              <w:t>основные направления изменения климатических условий региона</w:t>
            </w:r>
          </w:p>
        </w:tc>
      </w:tr>
      <w:tr w:rsidR="001E2C4A" w:rsidRPr="00834445" w14:paraId="72D12AB2"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185C642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ОК 08</w:t>
            </w:r>
            <w:r w:rsidRPr="002402B5">
              <w:rPr>
                <w:rFonts w:ascii="Times New Roman" w:hAnsi="Times New Roman" w:cs="Times New Roma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B7B2867"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EC9B10A"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08.01</w:t>
            </w:r>
            <w:r w:rsidRPr="002402B5">
              <w:rPr>
                <w:rFonts w:ascii="Times New Roman" w:hAnsi="Times New Roman" w:cs="Times New Roman"/>
              </w:rPr>
              <w:tab/>
              <w:t>использовать физкультурно-оздоровительную деятельность для укрепления здоровья, достижения жизненных и профессиональных целей</w:t>
            </w:r>
          </w:p>
        </w:tc>
        <w:tc>
          <w:tcPr>
            <w:tcW w:w="3115" w:type="dxa"/>
            <w:tcBorders>
              <w:top w:val="single" w:sz="4" w:space="0" w:color="auto"/>
              <w:left w:val="single" w:sz="4" w:space="0" w:color="auto"/>
              <w:bottom w:val="single" w:sz="4" w:space="0" w:color="auto"/>
              <w:right w:val="single" w:sz="4" w:space="0" w:color="auto"/>
            </w:tcBorders>
          </w:tcPr>
          <w:p w14:paraId="0A999A4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08.01</w:t>
            </w:r>
            <w:r w:rsidRPr="002402B5">
              <w:rPr>
                <w:rFonts w:ascii="Times New Roman" w:hAnsi="Times New Roman" w:cs="Times New Roman"/>
              </w:rPr>
              <w:tab/>
              <w:t>роль физической культуры в общекультурном, профессиональном и социальном развитии человека</w:t>
            </w:r>
          </w:p>
          <w:p w14:paraId="41BFB6B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78BB6211"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5D5FF2E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44F6C56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08.02</w:t>
            </w:r>
            <w:r w:rsidRPr="002402B5">
              <w:rPr>
                <w:rFonts w:ascii="Times New Roman" w:hAnsi="Times New Roman" w:cs="Times New Roman"/>
              </w:rPr>
              <w:tab/>
              <w:t>применять рациональные приемы двигательных функций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4A00352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08.02</w:t>
            </w:r>
            <w:r w:rsidRPr="002402B5">
              <w:rPr>
                <w:rFonts w:ascii="Times New Roman" w:hAnsi="Times New Roman" w:cs="Times New Roman"/>
              </w:rPr>
              <w:tab/>
              <w:t>основы здорового образа жизни</w:t>
            </w:r>
          </w:p>
          <w:p w14:paraId="0503AAC8"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3FDA1ED3"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47AE14D8"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7C62873E"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08.03</w:t>
            </w:r>
            <w:r w:rsidRPr="002402B5">
              <w:rPr>
                <w:rFonts w:ascii="Times New Roman" w:hAnsi="Times New Roman" w:cs="Times New Roman"/>
              </w:rPr>
              <w:tab/>
              <w:t>пользоваться средствами профилактики перенапряжения характерными для данной профессии</w:t>
            </w:r>
          </w:p>
        </w:tc>
        <w:tc>
          <w:tcPr>
            <w:tcW w:w="3115" w:type="dxa"/>
            <w:tcBorders>
              <w:top w:val="single" w:sz="4" w:space="0" w:color="auto"/>
              <w:left w:val="single" w:sz="4" w:space="0" w:color="auto"/>
              <w:bottom w:val="single" w:sz="4" w:space="0" w:color="auto"/>
              <w:right w:val="single" w:sz="4" w:space="0" w:color="auto"/>
            </w:tcBorders>
          </w:tcPr>
          <w:p w14:paraId="6AEB617D"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08.03</w:t>
            </w:r>
            <w:r w:rsidRPr="002402B5">
              <w:rPr>
                <w:rFonts w:ascii="Times New Roman" w:hAnsi="Times New Roman" w:cs="Times New Roman"/>
              </w:rPr>
              <w:tab/>
              <w:t>условия профессиональной деятельности и зоны риска физического здоровья для специальности</w:t>
            </w:r>
          </w:p>
          <w:p w14:paraId="6307DDF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16723708"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2DDD47F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1D1DA06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149E42B8"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08.04</w:t>
            </w:r>
            <w:r w:rsidRPr="002402B5">
              <w:rPr>
                <w:rFonts w:ascii="Times New Roman" w:hAnsi="Times New Roman" w:cs="Times New Roman"/>
              </w:rPr>
              <w:tab/>
              <w:t>средства профилактики перенапряжения</w:t>
            </w:r>
          </w:p>
        </w:tc>
      </w:tr>
      <w:tr w:rsidR="001E2C4A" w:rsidRPr="00834445" w14:paraId="55CADD1A"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36B5EB8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lastRenderedPageBreak/>
              <w:t>ОК 09</w:t>
            </w:r>
            <w:r w:rsidRPr="002402B5">
              <w:rPr>
                <w:rFonts w:ascii="Times New Roman" w:hAnsi="Times New Roman" w:cs="Times New Roman"/>
              </w:rPr>
              <w:tab/>
              <w:t>Пользоваться профессиональной документацией на государственном и иностранном языках</w:t>
            </w:r>
          </w:p>
          <w:p w14:paraId="7C184CD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4B47B40F"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09.01</w:t>
            </w:r>
            <w:r w:rsidRPr="002402B5">
              <w:rPr>
                <w:rFonts w:ascii="Times New Roman" w:hAnsi="Times New Roman" w:cs="Times New Roman"/>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tcBorders>
              <w:top w:val="single" w:sz="4" w:space="0" w:color="auto"/>
              <w:left w:val="single" w:sz="4" w:space="0" w:color="auto"/>
              <w:bottom w:val="single" w:sz="4" w:space="0" w:color="auto"/>
              <w:right w:val="single" w:sz="4" w:space="0" w:color="auto"/>
            </w:tcBorders>
          </w:tcPr>
          <w:p w14:paraId="18D37DE4"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09.01</w:t>
            </w:r>
            <w:r w:rsidRPr="002402B5">
              <w:rPr>
                <w:rFonts w:ascii="Times New Roman" w:hAnsi="Times New Roman" w:cs="Times New Roman"/>
              </w:rPr>
              <w:tab/>
              <w:t xml:space="preserve">правила построения простых и сложных предложений на профессиональные темы; </w:t>
            </w:r>
          </w:p>
          <w:p w14:paraId="04915086"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565E65DB"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6290FFAA"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FAD1910"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09.02</w:t>
            </w:r>
            <w:r w:rsidRPr="002402B5">
              <w:rPr>
                <w:rFonts w:ascii="Times New Roman" w:hAnsi="Times New Roman" w:cs="Times New Roman"/>
              </w:rPr>
              <w:tab/>
              <w:t xml:space="preserve">участвовать в диалогах на знакомые общие и профессиональные темы; </w:t>
            </w:r>
          </w:p>
        </w:tc>
        <w:tc>
          <w:tcPr>
            <w:tcW w:w="3115" w:type="dxa"/>
            <w:tcBorders>
              <w:top w:val="single" w:sz="4" w:space="0" w:color="auto"/>
              <w:left w:val="single" w:sz="4" w:space="0" w:color="auto"/>
              <w:bottom w:val="single" w:sz="4" w:space="0" w:color="auto"/>
              <w:right w:val="single" w:sz="4" w:space="0" w:color="auto"/>
            </w:tcBorders>
          </w:tcPr>
          <w:p w14:paraId="5EA761C3"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09.02</w:t>
            </w:r>
            <w:r w:rsidRPr="002402B5">
              <w:rPr>
                <w:rFonts w:ascii="Times New Roman" w:hAnsi="Times New Roman" w:cs="Times New Roman"/>
              </w:rPr>
              <w:tab/>
              <w:t>основные общеупотребительные глаголы (бытовая и профессиональная лексика)</w:t>
            </w:r>
          </w:p>
        </w:tc>
      </w:tr>
      <w:tr w:rsidR="001E2C4A" w:rsidRPr="00834445" w14:paraId="5C1E42D8"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7E767199"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0F10221"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09.03</w:t>
            </w:r>
            <w:r w:rsidRPr="002402B5">
              <w:rPr>
                <w:rFonts w:ascii="Times New Roman" w:hAnsi="Times New Roman" w:cs="Times New Roman"/>
              </w:rPr>
              <w:tab/>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3115" w:type="dxa"/>
            <w:tcBorders>
              <w:top w:val="single" w:sz="4" w:space="0" w:color="auto"/>
              <w:left w:val="single" w:sz="4" w:space="0" w:color="auto"/>
              <w:bottom w:val="single" w:sz="4" w:space="0" w:color="auto"/>
              <w:right w:val="single" w:sz="4" w:space="0" w:color="auto"/>
            </w:tcBorders>
          </w:tcPr>
          <w:p w14:paraId="58EB7617"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09.03</w:t>
            </w:r>
            <w:r w:rsidRPr="002402B5">
              <w:rPr>
                <w:rFonts w:ascii="Times New Roman" w:hAnsi="Times New Roman" w:cs="Times New Roman"/>
              </w:rPr>
              <w:tab/>
              <w:t>лексический минимум, относящийся к описанию предметов, средств и процессов профессиональной деятельности</w:t>
            </w:r>
          </w:p>
        </w:tc>
      </w:tr>
      <w:tr w:rsidR="001E2C4A" w:rsidRPr="00834445" w14:paraId="37ADB983"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0FF7474A"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1C76AE2A"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09.04</w:t>
            </w:r>
            <w:r w:rsidRPr="002402B5">
              <w:rPr>
                <w:rFonts w:ascii="Times New Roman" w:hAnsi="Times New Roman" w:cs="Times New Roman"/>
              </w:rPr>
              <w:tab/>
              <w:t xml:space="preserve">кратко обосновывать и объяснять свои действия (текущие и планируемые); </w:t>
            </w:r>
          </w:p>
        </w:tc>
        <w:tc>
          <w:tcPr>
            <w:tcW w:w="3115" w:type="dxa"/>
            <w:tcBorders>
              <w:top w:val="single" w:sz="4" w:space="0" w:color="auto"/>
              <w:left w:val="single" w:sz="4" w:space="0" w:color="auto"/>
              <w:bottom w:val="single" w:sz="4" w:space="0" w:color="auto"/>
              <w:right w:val="single" w:sz="4" w:space="0" w:color="auto"/>
            </w:tcBorders>
          </w:tcPr>
          <w:p w14:paraId="1004314A"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09.04</w:t>
            </w:r>
            <w:r w:rsidRPr="002402B5">
              <w:rPr>
                <w:rFonts w:ascii="Times New Roman" w:hAnsi="Times New Roman" w:cs="Times New Roman"/>
              </w:rPr>
              <w:tab/>
              <w:t>особенности произношения</w:t>
            </w:r>
          </w:p>
          <w:p w14:paraId="0BE3A7EC"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1E2C4A" w:rsidRPr="00834445" w14:paraId="3F066780"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1EB2B9F2"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49944D35"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Уо</w:t>
            </w:r>
            <w:proofErr w:type="spellEnd"/>
            <w:r w:rsidRPr="002402B5">
              <w:rPr>
                <w:rFonts w:ascii="Times New Roman" w:hAnsi="Times New Roman" w:cs="Times New Roman"/>
              </w:rPr>
              <w:t xml:space="preserve"> 09.05</w:t>
            </w:r>
            <w:r w:rsidRPr="002402B5">
              <w:rPr>
                <w:rFonts w:ascii="Times New Roman" w:hAnsi="Times New Roman" w:cs="Times New Roman"/>
              </w:rPr>
              <w:tab/>
              <w:t>писать простые связные сообщения на знакомые или интересующие профессиональные темы</w:t>
            </w:r>
          </w:p>
        </w:tc>
        <w:tc>
          <w:tcPr>
            <w:tcW w:w="3115" w:type="dxa"/>
            <w:tcBorders>
              <w:top w:val="single" w:sz="4" w:space="0" w:color="auto"/>
              <w:left w:val="single" w:sz="4" w:space="0" w:color="auto"/>
              <w:bottom w:val="single" w:sz="4" w:space="0" w:color="auto"/>
              <w:right w:val="single" w:sz="4" w:space="0" w:color="auto"/>
            </w:tcBorders>
          </w:tcPr>
          <w:p w14:paraId="5962D15B" w14:textId="77777777" w:rsidR="001E2C4A" w:rsidRPr="002402B5" w:rsidRDefault="001E2C4A"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2402B5">
              <w:rPr>
                <w:rFonts w:ascii="Times New Roman" w:hAnsi="Times New Roman" w:cs="Times New Roman"/>
              </w:rPr>
              <w:t>Зо</w:t>
            </w:r>
            <w:proofErr w:type="spellEnd"/>
            <w:r w:rsidRPr="002402B5">
              <w:rPr>
                <w:rFonts w:ascii="Times New Roman" w:hAnsi="Times New Roman" w:cs="Times New Roman"/>
              </w:rPr>
              <w:t xml:space="preserve"> 09.05</w:t>
            </w:r>
            <w:r w:rsidRPr="002402B5">
              <w:rPr>
                <w:rFonts w:ascii="Times New Roman" w:hAnsi="Times New Roman" w:cs="Times New Roman"/>
              </w:rPr>
              <w:tab/>
              <w:t>правила чтения текстов профессиональной направленности</w:t>
            </w:r>
          </w:p>
        </w:tc>
      </w:tr>
    </w:tbl>
    <w:p w14:paraId="2C67A925" w14:textId="77777777" w:rsidR="00FC6E57" w:rsidRDefault="00FC6E57" w:rsidP="004D35D0">
      <w:pPr>
        <w:spacing w:after="0" w:line="240" w:lineRule="auto"/>
        <w:rPr>
          <w:rFonts w:ascii="Times New Roman" w:hAnsi="Times New Roman" w:cs="Times New Roman"/>
          <w:sz w:val="24"/>
          <w:szCs w:val="24"/>
        </w:rPr>
      </w:pPr>
    </w:p>
    <w:p w14:paraId="21FDD396" w14:textId="6AAAC1F0" w:rsidR="006F0530" w:rsidRDefault="006F0530" w:rsidP="004D35D0">
      <w:pPr>
        <w:spacing w:after="0" w:line="240" w:lineRule="auto"/>
      </w:pPr>
    </w:p>
    <w:p w14:paraId="1F6D291F" w14:textId="5F6E3540" w:rsidR="006F0530" w:rsidRPr="006F0530" w:rsidRDefault="006F0530" w:rsidP="004D35D0">
      <w:pPr>
        <w:spacing w:after="0" w:line="240" w:lineRule="auto"/>
        <w:rPr>
          <w:rFonts w:ascii="Times New Roman" w:hAnsi="Times New Roman" w:cs="Times New Roman"/>
          <w:sz w:val="24"/>
          <w:szCs w:val="24"/>
        </w:rPr>
      </w:pPr>
      <w:r w:rsidRPr="006F0530">
        <w:rPr>
          <w:rFonts w:ascii="Times New Roman" w:hAnsi="Times New Roman" w:cs="Times New Roman"/>
          <w:sz w:val="24"/>
          <w:szCs w:val="24"/>
        </w:rPr>
        <w:t>Основа ПК=Н+У+З</w:t>
      </w:r>
    </w:p>
    <w:p w14:paraId="0BCB4FA3" w14:textId="77777777" w:rsidR="00FC6E57" w:rsidRDefault="00FC6E57" w:rsidP="004D35D0">
      <w:pPr>
        <w:spacing w:after="0" w:line="240" w:lineRule="auto"/>
        <w:rPr>
          <w:rFonts w:ascii="Times New Roman" w:hAnsi="Times New Roman" w:cs="Times New Roman"/>
          <w:sz w:val="24"/>
          <w:szCs w:val="24"/>
        </w:rPr>
      </w:pPr>
    </w:p>
    <w:tbl>
      <w:tblPr>
        <w:tblW w:w="9226" w:type="dxa"/>
        <w:tblInd w:w="-118" w:type="dxa"/>
        <w:tblLayout w:type="fixed"/>
        <w:tblLook w:val="04A0" w:firstRow="1" w:lastRow="0" w:firstColumn="1" w:lastColumn="0" w:noHBand="0" w:noVBand="1"/>
      </w:tblPr>
      <w:tblGrid>
        <w:gridCol w:w="2365"/>
        <w:gridCol w:w="2244"/>
        <w:gridCol w:w="2293"/>
        <w:gridCol w:w="12"/>
        <w:gridCol w:w="2312"/>
      </w:tblGrid>
      <w:tr w:rsidR="00FC6E57" w:rsidRPr="0092075E" w14:paraId="1223CE9C" w14:textId="77777777" w:rsidTr="00FC6E57">
        <w:trPr>
          <w:trHeight w:val="610"/>
        </w:trPr>
        <w:tc>
          <w:tcPr>
            <w:tcW w:w="2365" w:type="dxa"/>
            <w:tcBorders>
              <w:top w:val="single" w:sz="4" w:space="0" w:color="000000"/>
              <w:left w:val="single" w:sz="4" w:space="0" w:color="000000"/>
              <w:bottom w:val="single" w:sz="4" w:space="0" w:color="000000"/>
              <w:right w:val="single" w:sz="4" w:space="0" w:color="000000"/>
            </w:tcBorders>
            <w:hideMark/>
          </w:tcPr>
          <w:p w14:paraId="210C3735" w14:textId="77777777" w:rsidR="00FC6E57" w:rsidRPr="0092075E" w:rsidRDefault="00FC6E57" w:rsidP="004D35D0">
            <w:pPr>
              <w:spacing w:after="0" w:line="240" w:lineRule="auto"/>
              <w:rPr>
                <w:rFonts w:ascii="Times New Roman" w:hAnsi="Times New Roman"/>
                <w:b/>
                <w:bCs/>
                <w:sz w:val="24"/>
                <w:szCs w:val="24"/>
                <w:lang w:val="en-US" w:bidi="hi-IN"/>
              </w:rPr>
            </w:pPr>
            <w:proofErr w:type="spellStart"/>
            <w:r w:rsidRPr="0092075E">
              <w:rPr>
                <w:rFonts w:ascii="Times New Roman" w:hAnsi="Times New Roman"/>
                <w:b/>
                <w:bCs/>
                <w:sz w:val="24"/>
                <w:szCs w:val="24"/>
                <w:lang w:val="en-US" w:bidi="hi-IN"/>
              </w:rPr>
              <w:t>Профессиональные</w:t>
            </w:r>
            <w:proofErr w:type="spellEnd"/>
            <w:r w:rsidRPr="0092075E">
              <w:rPr>
                <w:rFonts w:ascii="Times New Roman" w:hAnsi="Times New Roman"/>
                <w:b/>
                <w:bCs/>
                <w:sz w:val="24"/>
                <w:szCs w:val="24"/>
                <w:lang w:val="en-US" w:bidi="hi-IN"/>
              </w:rPr>
              <w:t xml:space="preserve"> </w:t>
            </w:r>
            <w:proofErr w:type="spellStart"/>
            <w:r w:rsidRPr="0092075E">
              <w:rPr>
                <w:rFonts w:ascii="Times New Roman" w:hAnsi="Times New Roman"/>
                <w:b/>
                <w:bCs/>
                <w:sz w:val="24"/>
                <w:szCs w:val="24"/>
                <w:lang w:val="en-US" w:bidi="hi-IN"/>
              </w:rPr>
              <w:t>компетенции</w:t>
            </w:r>
            <w:proofErr w:type="spellEnd"/>
            <w:r w:rsidRPr="0092075E">
              <w:rPr>
                <w:rFonts w:ascii="Times New Roman" w:hAnsi="Times New Roman"/>
                <w:b/>
                <w:bCs/>
                <w:sz w:val="24"/>
                <w:szCs w:val="24"/>
                <w:lang w:val="en-US" w:bidi="hi-IN"/>
              </w:rPr>
              <w:t xml:space="preserve"> (ПК)</w:t>
            </w:r>
          </w:p>
        </w:tc>
        <w:tc>
          <w:tcPr>
            <w:tcW w:w="2244" w:type="dxa"/>
            <w:tcBorders>
              <w:top w:val="single" w:sz="4" w:space="0" w:color="000000"/>
              <w:left w:val="single" w:sz="4" w:space="0" w:color="000000"/>
              <w:bottom w:val="single" w:sz="4" w:space="0" w:color="000000"/>
              <w:right w:val="single" w:sz="4" w:space="0" w:color="000000"/>
            </w:tcBorders>
            <w:hideMark/>
          </w:tcPr>
          <w:p w14:paraId="6CAE9E61" w14:textId="77777777" w:rsidR="00FC6E57" w:rsidRPr="0092075E" w:rsidRDefault="00FC6E57" w:rsidP="004D35D0">
            <w:pPr>
              <w:spacing w:after="0" w:line="240" w:lineRule="auto"/>
              <w:rPr>
                <w:rFonts w:ascii="Times New Roman" w:hAnsi="Times New Roman"/>
                <w:b/>
                <w:bCs/>
                <w:sz w:val="24"/>
                <w:szCs w:val="24"/>
                <w:lang w:bidi="hi-IN"/>
              </w:rPr>
            </w:pPr>
            <w:r w:rsidRPr="0092075E">
              <w:rPr>
                <w:rFonts w:ascii="Times New Roman" w:hAnsi="Times New Roman"/>
                <w:b/>
                <w:bCs/>
                <w:sz w:val="24"/>
                <w:szCs w:val="24"/>
                <w:lang w:bidi="hi-IN"/>
              </w:rPr>
              <w:t>Навыки (Н)/ практический опыт (ПО)</w:t>
            </w:r>
          </w:p>
        </w:tc>
        <w:tc>
          <w:tcPr>
            <w:tcW w:w="2305" w:type="dxa"/>
            <w:gridSpan w:val="2"/>
            <w:tcBorders>
              <w:top w:val="single" w:sz="4" w:space="0" w:color="000000"/>
              <w:left w:val="single" w:sz="4" w:space="0" w:color="000000"/>
              <w:bottom w:val="single" w:sz="4" w:space="0" w:color="000000"/>
              <w:right w:val="single" w:sz="4" w:space="0" w:color="000000"/>
            </w:tcBorders>
            <w:hideMark/>
          </w:tcPr>
          <w:p w14:paraId="01FEDCF0" w14:textId="77777777" w:rsidR="00FC6E57" w:rsidRPr="0092075E" w:rsidRDefault="00FC6E57" w:rsidP="004D35D0">
            <w:pPr>
              <w:spacing w:after="0" w:line="240" w:lineRule="auto"/>
              <w:rPr>
                <w:rFonts w:ascii="Times New Roman" w:hAnsi="Times New Roman"/>
                <w:b/>
                <w:bCs/>
                <w:sz w:val="24"/>
                <w:szCs w:val="24"/>
                <w:lang w:val="en-US" w:bidi="hi-IN"/>
              </w:rPr>
            </w:pPr>
            <w:proofErr w:type="spellStart"/>
            <w:r w:rsidRPr="0092075E">
              <w:rPr>
                <w:rFonts w:ascii="Times New Roman" w:hAnsi="Times New Roman"/>
                <w:b/>
                <w:bCs/>
                <w:sz w:val="24"/>
                <w:szCs w:val="24"/>
                <w:lang w:val="en-US" w:bidi="hi-IN"/>
              </w:rPr>
              <w:t>Умения</w:t>
            </w:r>
            <w:proofErr w:type="spellEnd"/>
            <w:r w:rsidRPr="0092075E">
              <w:rPr>
                <w:rFonts w:ascii="Times New Roman" w:hAnsi="Times New Roman"/>
                <w:b/>
                <w:bCs/>
                <w:sz w:val="24"/>
                <w:szCs w:val="24"/>
                <w:lang w:val="en-US" w:bidi="hi-IN"/>
              </w:rPr>
              <w:t xml:space="preserve"> (У)</w:t>
            </w:r>
          </w:p>
        </w:tc>
        <w:tc>
          <w:tcPr>
            <w:tcW w:w="2312" w:type="dxa"/>
            <w:tcBorders>
              <w:top w:val="single" w:sz="4" w:space="0" w:color="000000"/>
              <w:left w:val="single" w:sz="4" w:space="0" w:color="000000"/>
              <w:bottom w:val="single" w:sz="4" w:space="0" w:color="000000"/>
              <w:right w:val="single" w:sz="4" w:space="0" w:color="000000"/>
            </w:tcBorders>
            <w:hideMark/>
          </w:tcPr>
          <w:p w14:paraId="296E93AB" w14:textId="77777777" w:rsidR="00FC6E57" w:rsidRPr="0092075E" w:rsidRDefault="00FC6E57" w:rsidP="004D35D0">
            <w:pPr>
              <w:spacing w:after="0" w:line="240" w:lineRule="auto"/>
              <w:rPr>
                <w:rFonts w:ascii="Times New Roman" w:hAnsi="Times New Roman"/>
                <w:b/>
                <w:bCs/>
                <w:sz w:val="24"/>
                <w:szCs w:val="24"/>
                <w:lang w:val="en-US" w:bidi="hi-IN"/>
              </w:rPr>
            </w:pPr>
            <w:proofErr w:type="spellStart"/>
            <w:r w:rsidRPr="0092075E">
              <w:rPr>
                <w:rFonts w:ascii="Times New Roman" w:hAnsi="Times New Roman"/>
                <w:b/>
                <w:bCs/>
                <w:sz w:val="24"/>
                <w:szCs w:val="24"/>
                <w:lang w:val="en-US" w:bidi="hi-IN"/>
              </w:rPr>
              <w:t>Знания</w:t>
            </w:r>
            <w:proofErr w:type="spellEnd"/>
            <w:r w:rsidRPr="0092075E">
              <w:rPr>
                <w:rFonts w:ascii="Times New Roman" w:hAnsi="Times New Roman"/>
                <w:b/>
                <w:bCs/>
                <w:sz w:val="24"/>
                <w:szCs w:val="24"/>
                <w:lang w:val="en-US" w:bidi="hi-IN"/>
              </w:rPr>
              <w:t xml:space="preserve"> (З)</w:t>
            </w:r>
          </w:p>
        </w:tc>
      </w:tr>
      <w:tr w:rsidR="00FC6E57" w:rsidRPr="0092075E" w14:paraId="2A8EC660" w14:textId="77777777" w:rsidTr="00FC6E57">
        <w:trPr>
          <w:trHeight w:val="310"/>
        </w:trPr>
        <w:tc>
          <w:tcPr>
            <w:tcW w:w="2365" w:type="dxa"/>
            <w:tcBorders>
              <w:top w:val="single" w:sz="4" w:space="0" w:color="000000"/>
              <w:left w:val="single" w:sz="4" w:space="0" w:color="000000"/>
              <w:bottom w:val="single" w:sz="4" w:space="0" w:color="000000"/>
              <w:right w:val="single" w:sz="4" w:space="0" w:color="000000"/>
            </w:tcBorders>
            <w:hideMark/>
          </w:tcPr>
          <w:p w14:paraId="620EFF52"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ПК 1.7 Осуществлять документационное сопровождение деятельности по техническому контролю качества продукции (работ, услуг).</w:t>
            </w:r>
          </w:p>
        </w:tc>
        <w:tc>
          <w:tcPr>
            <w:tcW w:w="2244" w:type="dxa"/>
            <w:tcBorders>
              <w:top w:val="single" w:sz="4" w:space="0" w:color="000000"/>
              <w:left w:val="single" w:sz="4" w:space="0" w:color="000000"/>
              <w:bottom w:val="single" w:sz="4" w:space="0" w:color="000000"/>
              <w:right w:val="single" w:sz="4" w:space="0" w:color="000000"/>
            </w:tcBorders>
          </w:tcPr>
          <w:p w14:paraId="7465DA55" w14:textId="546CB341"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93" w:type="dxa"/>
            <w:tcBorders>
              <w:top w:val="single" w:sz="4" w:space="0" w:color="000000"/>
              <w:left w:val="single" w:sz="4" w:space="0" w:color="000000"/>
              <w:bottom w:val="single" w:sz="4" w:space="0" w:color="000000"/>
              <w:right w:val="single" w:sz="4" w:space="0" w:color="000000"/>
            </w:tcBorders>
          </w:tcPr>
          <w:p w14:paraId="0275DE27"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 1.7.01</w:t>
            </w:r>
            <w:r w:rsidRPr="002402B5">
              <w:rPr>
                <w:rFonts w:ascii="Times New Roman" w:hAnsi="Times New Roman" w:cs="Times New Roman"/>
              </w:rPr>
              <w:tab/>
              <w:t>" - анализировать нормативно-техническую, конструкторскую и технологическую документацию</w:t>
            </w:r>
          </w:p>
          <w:p w14:paraId="7ED8279A"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 искать в электронном архиве и просматривать нормативно-техническую документацию </w:t>
            </w:r>
          </w:p>
          <w:p w14:paraId="457429F2"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оформлять претензионные документы</w:t>
            </w:r>
          </w:p>
          <w:p w14:paraId="147A0228"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создавать электронные таблицы, выполнять вычисления и обработку статистических данных контроля</w:t>
            </w:r>
          </w:p>
          <w:p w14:paraId="27B178D2"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использовать специализированные ком</w:t>
            </w:r>
            <w:r w:rsidRPr="002402B5">
              <w:rPr>
                <w:rFonts w:ascii="Times New Roman" w:hAnsi="Times New Roman" w:cs="Times New Roman"/>
              </w:rPr>
              <w:lastRenderedPageBreak/>
              <w:t>пьютерные программы для расчета параметров распределений, оценки ошибок контроля</w:t>
            </w:r>
          </w:p>
          <w:p w14:paraId="5E74E448"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использовать текстовые редакторы (текстовые процессоры) для создания отчетов о результатах контроля, претензионных документов</w:t>
            </w:r>
          </w:p>
          <w:p w14:paraId="45668FBF"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p w14:paraId="0AA57A51"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c>
          <w:tcPr>
            <w:tcW w:w="2324" w:type="dxa"/>
            <w:gridSpan w:val="2"/>
            <w:tcBorders>
              <w:top w:val="single" w:sz="4" w:space="0" w:color="000000"/>
              <w:left w:val="single" w:sz="4" w:space="0" w:color="000000"/>
              <w:bottom w:val="single" w:sz="4" w:space="0" w:color="000000"/>
              <w:right w:val="single" w:sz="4" w:space="0" w:color="000000"/>
            </w:tcBorders>
          </w:tcPr>
          <w:p w14:paraId="3DC786E5" w14:textId="7F118B58"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FC6E57" w:rsidRPr="0092075E" w14:paraId="3E5C44FD" w14:textId="77777777" w:rsidTr="00FC6E57">
        <w:trPr>
          <w:trHeight w:val="299"/>
        </w:trPr>
        <w:tc>
          <w:tcPr>
            <w:tcW w:w="2365" w:type="dxa"/>
            <w:tcBorders>
              <w:top w:val="single" w:sz="4" w:space="0" w:color="000000"/>
              <w:left w:val="single" w:sz="4" w:space="0" w:color="000000"/>
              <w:bottom w:val="single" w:sz="4" w:space="0" w:color="000000"/>
              <w:right w:val="single" w:sz="4" w:space="0" w:color="000000"/>
            </w:tcBorders>
          </w:tcPr>
          <w:p w14:paraId="425D19C8"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ПК 2.1. 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c>
          <w:tcPr>
            <w:tcW w:w="2244" w:type="dxa"/>
            <w:tcBorders>
              <w:top w:val="single" w:sz="4" w:space="0" w:color="000000"/>
              <w:left w:val="single" w:sz="4" w:space="0" w:color="000000"/>
              <w:bottom w:val="single" w:sz="4" w:space="0" w:color="000000"/>
              <w:right w:val="single" w:sz="4" w:space="0" w:color="000000"/>
            </w:tcBorders>
          </w:tcPr>
          <w:p w14:paraId="08B2DD62" w14:textId="6321AAAC"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93" w:type="dxa"/>
            <w:tcBorders>
              <w:top w:val="single" w:sz="4" w:space="0" w:color="000000"/>
              <w:left w:val="single" w:sz="4" w:space="0" w:color="000000"/>
              <w:bottom w:val="single" w:sz="4" w:space="0" w:color="000000"/>
              <w:right w:val="single" w:sz="4" w:space="0" w:color="000000"/>
            </w:tcBorders>
          </w:tcPr>
          <w:p w14:paraId="50E3B644"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 2.1.01</w:t>
            </w:r>
            <w:r w:rsidRPr="002402B5">
              <w:rPr>
                <w:rFonts w:ascii="Times New Roman" w:hAnsi="Times New Roman" w:cs="Times New Roman"/>
              </w:rPr>
              <w:tab/>
              <w:t xml:space="preserve"> - Составлять техническую документацию для обеспечения требований к качеству продукции (работам, услугам)</w:t>
            </w:r>
          </w:p>
          <w:p w14:paraId="4AD43B59"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оформлять техническую документацию в соответствии с требованиями нормативно-технической документации</w:t>
            </w:r>
          </w:p>
          <w:p w14:paraId="4AF5ADB5"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создавать электронные таблицы, выполнять вычисления и обработку данных контроля характеристик продукции</w:t>
            </w:r>
          </w:p>
          <w:p w14:paraId="4E15D391"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lastRenderedPageBreak/>
              <w:t>- использовать специализированные компьютерные программы для расчета параметров распределений, оценки ошибок контроля"</w:t>
            </w:r>
          </w:p>
        </w:tc>
        <w:tc>
          <w:tcPr>
            <w:tcW w:w="2324" w:type="dxa"/>
            <w:gridSpan w:val="2"/>
            <w:tcBorders>
              <w:top w:val="single" w:sz="4" w:space="0" w:color="000000"/>
              <w:left w:val="single" w:sz="4" w:space="0" w:color="000000"/>
              <w:bottom w:val="single" w:sz="4" w:space="0" w:color="000000"/>
              <w:right w:val="single" w:sz="4" w:space="0" w:color="000000"/>
            </w:tcBorders>
          </w:tcPr>
          <w:p w14:paraId="16BBD161" w14:textId="044E3DEF"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FC6E57" w:rsidRPr="0092075E" w14:paraId="07DEE0C7" w14:textId="77777777" w:rsidTr="00FC6E57">
        <w:trPr>
          <w:trHeight w:val="299"/>
        </w:trPr>
        <w:tc>
          <w:tcPr>
            <w:tcW w:w="2365" w:type="dxa"/>
            <w:tcBorders>
              <w:top w:val="single" w:sz="4" w:space="0" w:color="000000"/>
              <w:left w:val="single" w:sz="4" w:space="0" w:color="000000"/>
              <w:bottom w:val="single" w:sz="4" w:space="0" w:color="000000"/>
              <w:right w:val="single" w:sz="4" w:space="0" w:color="000000"/>
            </w:tcBorders>
          </w:tcPr>
          <w:p w14:paraId="74CF7413"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ПК 2.2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p w14:paraId="55A4F8C2"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34E80E0F"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45701849"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78608341"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2998538B"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44" w:type="dxa"/>
            <w:tcBorders>
              <w:top w:val="single" w:sz="4" w:space="0" w:color="000000"/>
              <w:left w:val="single" w:sz="4" w:space="0" w:color="000000"/>
              <w:bottom w:val="single" w:sz="4" w:space="0" w:color="000000"/>
              <w:right w:val="single" w:sz="4" w:space="0" w:color="000000"/>
            </w:tcBorders>
          </w:tcPr>
          <w:p w14:paraId="53C9C9F2" w14:textId="4D3E1CC6"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93" w:type="dxa"/>
            <w:tcBorders>
              <w:top w:val="single" w:sz="4" w:space="0" w:color="000000"/>
              <w:left w:val="single" w:sz="4" w:space="0" w:color="000000"/>
              <w:bottom w:val="single" w:sz="4" w:space="0" w:color="000000"/>
              <w:right w:val="single" w:sz="4" w:space="0" w:color="000000"/>
            </w:tcBorders>
          </w:tcPr>
          <w:p w14:paraId="7F552991"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 2.2.01</w:t>
            </w:r>
            <w:r w:rsidRPr="002402B5">
              <w:rPr>
                <w:rFonts w:ascii="Times New Roman" w:hAnsi="Times New Roman" w:cs="Times New Roman"/>
              </w:rPr>
              <w:tab/>
              <w:t>" - выбирать схему сертификации/ декларирования в соответствии с особенностями продукции и производства;</w:t>
            </w:r>
          </w:p>
          <w:p w14:paraId="0128AC05"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подготавливать образцы продукции или готовые тесты продукции для центра стандартизации и сертификации;</w:t>
            </w:r>
          </w:p>
          <w:p w14:paraId="105BF78A"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формировать пакет документов, необходимых для сертификации продукции (услуг)в соответствии с выбранной схемой сертификации и требованиями центра стандартизации и сертификации;</w:t>
            </w:r>
          </w:p>
          <w:p w14:paraId="333413B2"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оформлять отчеты о стандартизации и сертификации продукции предприятия;</w:t>
            </w:r>
          </w:p>
          <w:p w14:paraId="6FE4593B"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выбирать орган сертификации и испытательную лабораторию для проведения процедуры сертификации"</w:t>
            </w:r>
          </w:p>
        </w:tc>
        <w:tc>
          <w:tcPr>
            <w:tcW w:w="2324" w:type="dxa"/>
            <w:gridSpan w:val="2"/>
            <w:tcBorders>
              <w:top w:val="single" w:sz="4" w:space="0" w:color="000000"/>
              <w:left w:val="single" w:sz="4" w:space="0" w:color="000000"/>
              <w:bottom w:val="single" w:sz="4" w:space="0" w:color="000000"/>
              <w:right w:val="single" w:sz="4" w:space="0" w:color="000000"/>
            </w:tcBorders>
          </w:tcPr>
          <w:p w14:paraId="11766C77"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З 2.2.01</w:t>
            </w:r>
            <w:r w:rsidRPr="002402B5">
              <w:rPr>
                <w:rFonts w:ascii="Times New Roman" w:hAnsi="Times New Roman" w:cs="Times New Roman"/>
              </w:rPr>
              <w:tab/>
              <w:t>" - основные понятия и положения метрологии, стандартизации, сертификации и подтверждения соответствия;</w:t>
            </w:r>
          </w:p>
          <w:p w14:paraId="072BDB43"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 виды и формы подтверждения соответствия; </w:t>
            </w:r>
          </w:p>
          <w:p w14:paraId="38875E80"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технические характеристики выпускаемой организацией продукции (услуг) и технология ее производства (оказания);</w:t>
            </w:r>
          </w:p>
          <w:p w14:paraId="3C412114"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требования, предъявляемые нормативными документами к отбору образцов для сертификации и стандартным образцам;</w:t>
            </w:r>
          </w:p>
          <w:p w14:paraId="299EC82B"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требования нормативных и методических документов, регламентирующие вопросы делопроизводства;</w:t>
            </w:r>
          </w:p>
          <w:p w14:paraId="26403285" w14:textId="4B71F389" w:rsidR="00FC6E57"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порядок разработки, оформления, утверждения и внедрения документов по подтверждению соответствия"</w:t>
            </w:r>
          </w:p>
        </w:tc>
      </w:tr>
      <w:tr w:rsidR="00FC6E57" w:rsidRPr="0092075E" w14:paraId="031AE1BF" w14:textId="77777777" w:rsidTr="00FC6E57">
        <w:trPr>
          <w:trHeight w:val="299"/>
        </w:trPr>
        <w:tc>
          <w:tcPr>
            <w:tcW w:w="2365" w:type="dxa"/>
            <w:tcBorders>
              <w:top w:val="single" w:sz="4" w:space="0" w:color="000000"/>
              <w:left w:val="single" w:sz="4" w:space="0" w:color="000000"/>
              <w:bottom w:val="single" w:sz="4" w:space="0" w:color="000000"/>
              <w:right w:val="single" w:sz="4" w:space="0" w:color="000000"/>
            </w:tcBorders>
            <w:hideMark/>
          </w:tcPr>
          <w:p w14:paraId="0C61D836" w14:textId="008CCBCD" w:rsidR="00FC6E57"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ПК 2.3 Оформлять документацию на подтверждение соответствия продукции (работ, услуг) в соответствии с установленными требованиями.</w:t>
            </w:r>
          </w:p>
        </w:tc>
        <w:tc>
          <w:tcPr>
            <w:tcW w:w="2244" w:type="dxa"/>
            <w:tcBorders>
              <w:top w:val="single" w:sz="4" w:space="0" w:color="000000"/>
              <w:left w:val="single" w:sz="4" w:space="0" w:color="000000"/>
              <w:bottom w:val="single" w:sz="4" w:space="0" w:color="000000"/>
              <w:right w:val="single" w:sz="4" w:space="0" w:color="000000"/>
            </w:tcBorders>
          </w:tcPr>
          <w:p w14:paraId="20B03FA6" w14:textId="77777777" w:rsidR="00FC6E57" w:rsidRPr="002402B5" w:rsidRDefault="00FC6E57"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93" w:type="dxa"/>
            <w:tcBorders>
              <w:top w:val="single" w:sz="4" w:space="0" w:color="000000"/>
              <w:left w:val="single" w:sz="4" w:space="0" w:color="000000"/>
              <w:bottom w:val="single" w:sz="4" w:space="0" w:color="000000"/>
              <w:right w:val="single" w:sz="4" w:space="0" w:color="000000"/>
            </w:tcBorders>
          </w:tcPr>
          <w:p w14:paraId="73946BF5"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У 2.3.01</w:t>
            </w:r>
            <w:r w:rsidRPr="002402B5">
              <w:rPr>
                <w:rFonts w:ascii="Times New Roman" w:hAnsi="Times New Roman" w:cs="Times New Roman"/>
              </w:rPr>
              <w:tab/>
              <w:t>" - оформлять производственно-техническую документацию в соответствии с действующими требованиями;</w:t>
            </w:r>
          </w:p>
          <w:p w14:paraId="1FFE83DA"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определять соответствие характеристик продукции/услуг требованиям нормативных документов;</w:t>
            </w:r>
          </w:p>
          <w:p w14:paraId="24868757" w14:textId="021500C4" w:rsidR="00FC6E57"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выбирать и назначать корректирующие </w:t>
            </w:r>
            <w:r w:rsidRPr="002402B5">
              <w:rPr>
                <w:rFonts w:ascii="Times New Roman" w:hAnsi="Times New Roman" w:cs="Times New Roman"/>
              </w:rPr>
              <w:lastRenderedPageBreak/>
              <w:t>меры по итогам процедуры подтверждения соответствия."</w:t>
            </w:r>
          </w:p>
        </w:tc>
        <w:tc>
          <w:tcPr>
            <w:tcW w:w="2324" w:type="dxa"/>
            <w:gridSpan w:val="2"/>
            <w:tcBorders>
              <w:top w:val="single" w:sz="4" w:space="0" w:color="000000"/>
              <w:left w:val="single" w:sz="4" w:space="0" w:color="000000"/>
              <w:bottom w:val="single" w:sz="4" w:space="0" w:color="000000"/>
              <w:right w:val="single" w:sz="4" w:space="0" w:color="000000"/>
            </w:tcBorders>
          </w:tcPr>
          <w:p w14:paraId="40EE1AB9"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lastRenderedPageBreak/>
              <w:t>З 2.3.01</w:t>
            </w:r>
            <w:r w:rsidRPr="002402B5">
              <w:rPr>
                <w:rFonts w:ascii="Times New Roman" w:hAnsi="Times New Roman" w:cs="Times New Roman"/>
              </w:rPr>
              <w:tab/>
              <w:t>" - виды и классификация документов качества, применяемых в организации при производстве продукции/работ, оказанию услуг;</w:t>
            </w:r>
          </w:p>
          <w:p w14:paraId="09840AF8"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классификация, назначение и содержание нормативной документации качества РФ;</w:t>
            </w:r>
          </w:p>
          <w:p w14:paraId="29A584D1"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lastRenderedPageBreak/>
              <w:t>- требования нормативно-правовых и регламентирующих документов на подтверждение соответствия продукции (услуг) отрасли;</w:t>
            </w:r>
          </w:p>
          <w:p w14:paraId="4DE50CA8"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виды и формы подтверждения соответствия;</w:t>
            </w:r>
          </w:p>
          <w:p w14:paraId="672374DA"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требования к оформлению документации на подтверждение соответствия;</w:t>
            </w:r>
          </w:p>
          <w:p w14:paraId="5646B7A5" w14:textId="77777777" w:rsidR="006F0530"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порядок управления несоответствующей продукцией/услугами;</w:t>
            </w:r>
          </w:p>
          <w:p w14:paraId="5802EBBF" w14:textId="720016B8" w:rsidR="00FC6E57" w:rsidRPr="002402B5" w:rsidRDefault="006F053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виды документов и порядок их заполнения на продукцию, несоответствующую установленным правилам"</w:t>
            </w:r>
          </w:p>
        </w:tc>
      </w:tr>
    </w:tbl>
    <w:p w14:paraId="5AF6B68E" w14:textId="7D0033AC" w:rsidR="00F561E0" w:rsidRDefault="00F561E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14:paraId="548DCCD6"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bCs/>
          <w:kern w:val="2"/>
          <w:sz w:val="24"/>
          <w:szCs w:val="24"/>
        </w:rPr>
        <w:lastRenderedPageBreak/>
        <w:t xml:space="preserve">Приложение 3.1. </w:t>
      </w:r>
    </w:p>
    <w:p w14:paraId="5EF81118" w14:textId="77777777" w:rsidR="00112A2F" w:rsidRPr="00B51BD7" w:rsidRDefault="00112A2F" w:rsidP="00112A2F">
      <w:pPr>
        <w:keepNext/>
        <w:numPr>
          <w:ilvl w:val="0"/>
          <w:numId w:val="57"/>
        </w:numPr>
        <w:spacing w:after="0" w:line="240" w:lineRule="auto"/>
        <w:jc w:val="right"/>
        <w:outlineLvl w:val="0"/>
        <w:rPr>
          <w:rFonts w:ascii="Times New Roman" w:hAnsi="Times New Roman" w:cs="Times New Roman"/>
          <w:sz w:val="24"/>
          <w:szCs w:val="24"/>
        </w:rPr>
      </w:pPr>
      <w:r w:rsidRPr="00B51BD7">
        <w:rPr>
          <w:rFonts w:ascii="Times New Roman" w:hAnsi="Times New Roman" w:cs="Times New Roman"/>
          <w:b/>
          <w:sz w:val="24"/>
          <w:szCs w:val="24"/>
        </w:rPr>
        <w:t xml:space="preserve">к ПООП по </w:t>
      </w:r>
      <w:r w:rsidRPr="00B51BD7">
        <w:rPr>
          <w:rFonts w:ascii="Times New Roman" w:hAnsi="Times New Roman" w:cs="Times New Roman"/>
          <w:b/>
          <w:bCs/>
          <w:sz w:val="24"/>
          <w:szCs w:val="24"/>
        </w:rPr>
        <w:t>специальности</w:t>
      </w:r>
      <w:r w:rsidRPr="00B51BD7">
        <w:rPr>
          <w:rFonts w:ascii="Times New Roman" w:hAnsi="Times New Roman" w:cs="Times New Roman"/>
          <w:b/>
          <w:i/>
          <w:sz w:val="24"/>
          <w:szCs w:val="24"/>
        </w:rPr>
        <w:br/>
      </w:r>
      <w:r w:rsidRPr="00B51BD7">
        <w:rPr>
          <w:rFonts w:ascii="Times New Roman" w:hAnsi="Times New Roman" w:cs="Times New Roman"/>
          <w:sz w:val="24"/>
          <w:szCs w:val="24"/>
        </w:rPr>
        <w:t xml:space="preserve">27.02.07 Управление качеством продукции, процессов и услуг </w:t>
      </w:r>
    </w:p>
    <w:p w14:paraId="6DB4C060" w14:textId="77777777" w:rsidR="00112A2F" w:rsidRPr="00527DDC" w:rsidRDefault="00112A2F" w:rsidP="00112A2F">
      <w:pPr>
        <w:spacing w:after="0"/>
        <w:jc w:val="right"/>
        <w:rPr>
          <w:rFonts w:ascii="Times New Roman" w:hAnsi="Times New Roman" w:cs="Times New Roman"/>
          <w:sz w:val="24"/>
          <w:szCs w:val="24"/>
        </w:rPr>
      </w:pPr>
      <w:r w:rsidRPr="00527DDC">
        <w:rPr>
          <w:rFonts w:ascii="Times New Roman" w:hAnsi="Times New Roman" w:cs="Times New Roman"/>
          <w:sz w:val="24"/>
          <w:szCs w:val="24"/>
        </w:rPr>
        <w:t>(по отраслям)</w:t>
      </w:r>
    </w:p>
    <w:p w14:paraId="4DA71296" w14:textId="77777777" w:rsidR="00F561E0" w:rsidRPr="00315F34" w:rsidRDefault="00F561E0" w:rsidP="00F561E0">
      <w:pPr>
        <w:jc w:val="center"/>
        <w:rPr>
          <w:rFonts w:ascii="Times New Roman" w:hAnsi="Times New Roman"/>
          <w:b/>
          <w:i/>
        </w:rPr>
      </w:pPr>
    </w:p>
    <w:p w14:paraId="1D80F290" w14:textId="77777777" w:rsidR="00F561E0" w:rsidRPr="00315F34" w:rsidRDefault="00F561E0" w:rsidP="00F561E0">
      <w:pPr>
        <w:jc w:val="center"/>
        <w:rPr>
          <w:rFonts w:ascii="Times New Roman" w:hAnsi="Times New Roman"/>
          <w:b/>
          <w:i/>
        </w:rPr>
      </w:pPr>
    </w:p>
    <w:p w14:paraId="76E651A1" w14:textId="77777777" w:rsidR="00F561E0" w:rsidRDefault="00F561E0" w:rsidP="00F561E0">
      <w:pPr>
        <w:jc w:val="center"/>
        <w:rPr>
          <w:rFonts w:ascii="Times New Roman" w:hAnsi="Times New Roman"/>
          <w:b/>
          <w:i/>
        </w:rPr>
      </w:pPr>
    </w:p>
    <w:p w14:paraId="7CD68D16" w14:textId="77777777" w:rsidR="00F561E0" w:rsidRDefault="00F561E0" w:rsidP="00F561E0">
      <w:pPr>
        <w:jc w:val="center"/>
        <w:rPr>
          <w:rFonts w:ascii="Times New Roman" w:hAnsi="Times New Roman"/>
          <w:b/>
          <w:i/>
        </w:rPr>
      </w:pPr>
    </w:p>
    <w:p w14:paraId="4DEF9215" w14:textId="38566445" w:rsidR="00F561E0" w:rsidRDefault="00F561E0" w:rsidP="00F561E0">
      <w:pPr>
        <w:jc w:val="center"/>
        <w:rPr>
          <w:rFonts w:ascii="Times New Roman" w:hAnsi="Times New Roman"/>
          <w:b/>
          <w:i/>
        </w:rPr>
      </w:pPr>
    </w:p>
    <w:p w14:paraId="65516C41" w14:textId="7FB2D47F" w:rsidR="0077436F" w:rsidRDefault="0077436F" w:rsidP="00F561E0">
      <w:pPr>
        <w:jc w:val="center"/>
        <w:rPr>
          <w:rFonts w:ascii="Times New Roman" w:hAnsi="Times New Roman"/>
          <w:b/>
          <w:i/>
        </w:rPr>
      </w:pPr>
    </w:p>
    <w:p w14:paraId="0A8F1901" w14:textId="77777777" w:rsidR="0077436F" w:rsidRPr="00315F34" w:rsidRDefault="0077436F" w:rsidP="00F561E0">
      <w:pPr>
        <w:jc w:val="center"/>
        <w:rPr>
          <w:rFonts w:ascii="Times New Roman" w:hAnsi="Times New Roman"/>
          <w:b/>
          <w:i/>
        </w:rPr>
      </w:pPr>
    </w:p>
    <w:p w14:paraId="7AC40AAA" w14:textId="77777777" w:rsidR="00F561E0" w:rsidRPr="00315F34" w:rsidRDefault="00F561E0" w:rsidP="00F561E0">
      <w:pPr>
        <w:jc w:val="center"/>
        <w:rPr>
          <w:rFonts w:ascii="Times New Roman" w:hAnsi="Times New Roman"/>
          <w:b/>
          <w:i/>
        </w:rPr>
      </w:pPr>
    </w:p>
    <w:p w14:paraId="6C321BE1" w14:textId="77777777" w:rsidR="00951357" w:rsidRDefault="00951357" w:rsidP="00951357">
      <w:pPr>
        <w:spacing w:after="0"/>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7BABB5FE" w14:textId="77777777" w:rsidR="00951357" w:rsidRDefault="00951357" w:rsidP="00F561E0">
      <w:pPr>
        <w:pStyle w:val="1c"/>
        <w:keepNext/>
        <w:keepLines/>
        <w:shd w:val="clear" w:color="auto" w:fill="auto"/>
        <w:spacing w:after="0" w:line="360" w:lineRule="auto"/>
        <w:rPr>
          <w:bCs w:val="0"/>
          <w:sz w:val="24"/>
          <w:szCs w:val="24"/>
          <w:u w:val="none"/>
          <w:lang w:val="ru-RU" w:bidi="ar-SA"/>
        </w:rPr>
      </w:pPr>
    </w:p>
    <w:p w14:paraId="41AC327E" w14:textId="5964660C" w:rsidR="00F561E0" w:rsidRPr="00F561E0" w:rsidRDefault="00F561E0" w:rsidP="00F561E0">
      <w:pPr>
        <w:pStyle w:val="1c"/>
        <w:keepNext/>
        <w:keepLines/>
        <w:shd w:val="clear" w:color="auto" w:fill="auto"/>
        <w:spacing w:after="0" w:line="360" w:lineRule="auto"/>
        <w:rPr>
          <w:bCs w:val="0"/>
          <w:sz w:val="24"/>
          <w:szCs w:val="24"/>
          <w:u w:val="none"/>
          <w:lang w:val="ru-RU" w:bidi="ar-SA"/>
        </w:rPr>
      </w:pPr>
      <w:r w:rsidRPr="00F561E0">
        <w:rPr>
          <w:bCs w:val="0"/>
          <w:sz w:val="24"/>
          <w:szCs w:val="24"/>
          <w:u w:val="none"/>
          <w:lang w:val="ru-RU" w:bidi="ar-SA"/>
        </w:rPr>
        <w:t>ОПд.3 ОСНОВЫ ТЕОРИИ СВАРКИ</w:t>
      </w:r>
    </w:p>
    <w:p w14:paraId="0619EDEF" w14:textId="3338E3D2" w:rsidR="00F561E0" w:rsidRPr="00BD503D" w:rsidRDefault="00F561E0" w:rsidP="00F561E0">
      <w:pPr>
        <w:pStyle w:val="1c"/>
        <w:keepNext/>
        <w:keepLines/>
        <w:shd w:val="clear" w:color="auto" w:fill="auto"/>
        <w:spacing w:after="0" w:line="360" w:lineRule="auto"/>
        <w:rPr>
          <w:bCs w:val="0"/>
          <w:sz w:val="24"/>
          <w:szCs w:val="24"/>
          <w:u w:val="none"/>
          <w:lang w:val="ru-RU" w:bidi="ar-SA"/>
        </w:rPr>
      </w:pPr>
      <w:bookmarkStart w:id="5" w:name="bookmark4"/>
      <w:bookmarkStart w:id="6" w:name="bookmark5"/>
      <w:r w:rsidRPr="00BD503D">
        <w:rPr>
          <w:bCs w:val="0"/>
          <w:sz w:val="24"/>
          <w:szCs w:val="24"/>
          <w:u w:val="none"/>
          <w:lang w:val="ru-RU" w:bidi="ar-SA"/>
        </w:rPr>
        <w:t>И КОНТРОЛ</w:t>
      </w:r>
      <w:r w:rsidR="00E13204">
        <w:rPr>
          <w:bCs w:val="0"/>
          <w:sz w:val="24"/>
          <w:szCs w:val="24"/>
          <w:u w:val="none"/>
          <w:lang w:val="ru-RU" w:bidi="ar-SA"/>
        </w:rPr>
        <w:t>Я</w:t>
      </w:r>
      <w:r w:rsidRPr="00BD503D">
        <w:rPr>
          <w:bCs w:val="0"/>
          <w:sz w:val="24"/>
          <w:szCs w:val="24"/>
          <w:u w:val="none"/>
          <w:lang w:val="ru-RU" w:bidi="ar-SA"/>
        </w:rPr>
        <w:t xml:space="preserve"> КАЧЕСТВА СВАРНЫХ СОЕДИНЕНИЙ</w:t>
      </w:r>
      <w:bookmarkEnd w:id="5"/>
      <w:bookmarkEnd w:id="6"/>
    </w:p>
    <w:p w14:paraId="2BC99B5A" w14:textId="77777777" w:rsidR="00F561E0" w:rsidRPr="00315F34" w:rsidRDefault="00F561E0" w:rsidP="00F561E0">
      <w:pPr>
        <w:jc w:val="center"/>
        <w:rPr>
          <w:rFonts w:ascii="Times New Roman" w:hAnsi="Times New Roman"/>
          <w:b/>
          <w:i/>
        </w:rPr>
      </w:pPr>
    </w:p>
    <w:p w14:paraId="7059A801" w14:textId="77777777" w:rsidR="00F561E0" w:rsidRDefault="00F561E0" w:rsidP="00F561E0">
      <w:pPr>
        <w:rPr>
          <w:rFonts w:ascii="Times New Roman" w:hAnsi="Times New Roman"/>
          <w:b/>
          <w:i/>
        </w:rPr>
      </w:pPr>
    </w:p>
    <w:p w14:paraId="3A8F262D" w14:textId="77777777" w:rsidR="00F561E0" w:rsidRDefault="00F561E0" w:rsidP="00F561E0">
      <w:pPr>
        <w:rPr>
          <w:rFonts w:ascii="Times New Roman" w:hAnsi="Times New Roman"/>
          <w:b/>
          <w:i/>
        </w:rPr>
      </w:pPr>
    </w:p>
    <w:p w14:paraId="20B850E9" w14:textId="77777777" w:rsidR="00F561E0" w:rsidRDefault="00F561E0" w:rsidP="00F561E0">
      <w:pPr>
        <w:rPr>
          <w:rFonts w:ascii="Times New Roman" w:hAnsi="Times New Roman"/>
          <w:b/>
          <w:i/>
        </w:rPr>
      </w:pPr>
    </w:p>
    <w:p w14:paraId="5A04B5D6" w14:textId="77777777" w:rsidR="00F561E0" w:rsidRDefault="00F561E0" w:rsidP="00F561E0">
      <w:pPr>
        <w:rPr>
          <w:rFonts w:ascii="Times New Roman" w:hAnsi="Times New Roman"/>
          <w:b/>
          <w:i/>
        </w:rPr>
      </w:pPr>
    </w:p>
    <w:p w14:paraId="01C0BF9E" w14:textId="77777777" w:rsidR="00F561E0" w:rsidRDefault="00F561E0" w:rsidP="00F561E0">
      <w:pPr>
        <w:rPr>
          <w:rFonts w:ascii="Times New Roman" w:hAnsi="Times New Roman"/>
          <w:b/>
          <w:i/>
        </w:rPr>
      </w:pPr>
    </w:p>
    <w:p w14:paraId="5A83C0F3" w14:textId="77777777" w:rsidR="00F561E0" w:rsidRDefault="00F561E0" w:rsidP="00F561E0">
      <w:pPr>
        <w:rPr>
          <w:rFonts w:ascii="Times New Roman" w:hAnsi="Times New Roman"/>
          <w:b/>
          <w:i/>
        </w:rPr>
      </w:pPr>
    </w:p>
    <w:p w14:paraId="00394F5E" w14:textId="408CE8A5" w:rsidR="00F561E0" w:rsidRDefault="00F561E0" w:rsidP="00F561E0">
      <w:pPr>
        <w:rPr>
          <w:rFonts w:ascii="Times New Roman" w:hAnsi="Times New Roman"/>
          <w:b/>
          <w:i/>
        </w:rPr>
      </w:pPr>
    </w:p>
    <w:p w14:paraId="78C5CEBD" w14:textId="57992FD4" w:rsidR="0077436F" w:rsidRDefault="0077436F" w:rsidP="00F561E0">
      <w:pPr>
        <w:rPr>
          <w:rFonts w:ascii="Times New Roman" w:hAnsi="Times New Roman"/>
          <w:b/>
          <w:i/>
        </w:rPr>
      </w:pPr>
    </w:p>
    <w:p w14:paraId="2ACCCBEE" w14:textId="77777777" w:rsidR="0077436F" w:rsidRPr="00315F34" w:rsidRDefault="0077436F" w:rsidP="00F561E0">
      <w:pPr>
        <w:rPr>
          <w:rFonts w:ascii="Times New Roman" w:hAnsi="Times New Roman"/>
          <w:b/>
          <w:i/>
        </w:rPr>
      </w:pPr>
    </w:p>
    <w:p w14:paraId="31A6859E" w14:textId="77777777" w:rsidR="00F561E0" w:rsidRPr="00315F34" w:rsidRDefault="00F561E0" w:rsidP="00F561E0">
      <w:pPr>
        <w:rPr>
          <w:rFonts w:ascii="Times New Roman" w:hAnsi="Times New Roman"/>
          <w:b/>
          <w:i/>
        </w:rPr>
      </w:pPr>
    </w:p>
    <w:p w14:paraId="5C60C847" w14:textId="77777777" w:rsidR="00F561E0" w:rsidRPr="00315F34" w:rsidRDefault="00F561E0" w:rsidP="00F561E0">
      <w:pPr>
        <w:rPr>
          <w:rFonts w:ascii="Times New Roman" w:hAnsi="Times New Roman"/>
          <w:b/>
          <w:i/>
        </w:rPr>
      </w:pPr>
    </w:p>
    <w:p w14:paraId="07F037C5" w14:textId="77777777" w:rsidR="00F561E0" w:rsidRPr="00315F34" w:rsidRDefault="00F561E0" w:rsidP="00F561E0">
      <w:pPr>
        <w:rPr>
          <w:rFonts w:ascii="Times New Roman" w:hAnsi="Times New Roman"/>
          <w:b/>
          <w:i/>
        </w:rPr>
      </w:pPr>
    </w:p>
    <w:p w14:paraId="25982A3A" w14:textId="77777777" w:rsidR="00F561E0" w:rsidRPr="00F561E0" w:rsidRDefault="00F561E0" w:rsidP="00F561E0">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F561E0">
        <w:rPr>
          <w:rFonts w:ascii="Times New Roman" w:hAnsi="Times New Roman"/>
          <w:b/>
          <w:sz w:val="24"/>
          <w:szCs w:val="24"/>
        </w:rPr>
        <w:lastRenderedPageBreak/>
        <w:t>СОДЕРЖАНИЕ</w:t>
      </w:r>
    </w:p>
    <w:p w14:paraId="5998CC9C" w14:textId="77777777" w:rsidR="00F561E0" w:rsidRPr="00315F34" w:rsidRDefault="00F561E0" w:rsidP="00F561E0">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F561E0" w:rsidRPr="002402B5" w14:paraId="39190357" w14:textId="77777777" w:rsidTr="00C03FD6">
        <w:tc>
          <w:tcPr>
            <w:tcW w:w="7501" w:type="dxa"/>
          </w:tcPr>
          <w:p w14:paraId="55EE58D5" w14:textId="77777777" w:rsidR="00F561E0" w:rsidRPr="002402B5" w:rsidRDefault="00F561E0" w:rsidP="00F84158">
            <w:pPr>
              <w:numPr>
                <w:ilvl w:val="0"/>
                <w:numId w:val="55"/>
              </w:numPr>
              <w:rPr>
                <w:rFonts w:ascii="Times New Roman" w:hAnsi="Times New Roman"/>
                <w:b/>
                <w:sz w:val="24"/>
                <w:szCs w:val="24"/>
              </w:rPr>
            </w:pPr>
            <w:r w:rsidRPr="002402B5">
              <w:rPr>
                <w:rFonts w:ascii="Times New Roman" w:hAnsi="Times New Roman"/>
                <w:b/>
                <w:sz w:val="24"/>
                <w:szCs w:val="24"/>
              </w:rPr>
              <w:t xml:space="preserve">ОБЩАЯ ХАРАКТЕРИСТИКА </w:t>
            </w:r>
            <w:r w:rsidRPr="002402B5">
              <w:rPr>
                <w:rFonts w:ascii="Times New Roman" w:hAnsi="Times New Roman"/>
                <w:b/>
                <w:color w:val="000000"/>
                <w:sz w:val="24"/>
                <w:szCs w:val="24"/>
              </w:rPr>
              <w:t>РАБОЧЕЙ ПРОГРАММЫ</w:t>
            </w:r>
            <w:r w:rsidRPr="002402B5">
              <w:rPr>
                <w:rFonts w:ascii="Times New Roman" w:hAnsi="Times New Roman"/>
                <w:b/>
                <w:sz w:val="24"/>
                <w:szCs w:val="24"/>
              </w:rPr>
              <w:t xml:space="preserve"> УЧЕБНОЙ ДИСЦИПЛИНЫ</w:t>
            </w:r>
          </w:p>
        </w:tc>
        <w:tc>
          <w:tcPr>
            <w:tcW w:w="1854" w:type="dxa"/>
          </w:tcPr>
          <w:p w14:paraId="33D2CD41" w14:textId="77777777" w:rsidR="00F561E0" w:rsidRPr="002402B5" w:rsidRDefault="00F561E0" w:rsidP="00C03FD6">
            <w:pPr>
              <w:rPr>
                <w:rFonts w:ascii="Times New Roman" w:hAnsi="Times New Roman"/>
                <w:b/>
                <w:sz w:val="24"/>
                <w:szCs w:val="24"/>
              </w:rPr>
            </w:pPr>
          </w:p>
        </w:tc>
      </w:tr>
      <w:tr w:rsidR="00F561E0" w:rsidRPr="002402B5" w14:paraId="73F62FD3" w14:textId="77777777" w:rsidTr="00C03FD6">
        <w:tc>
          <w:tcPr>
            <w:tcW w:w="7501" w:type="dxa"/>
          </w:tcPr>
          <w:p w14:paraId="0FA1FA73" w14:textId="77777777" w:rsidR="00F561E0" w:rsidRPr="002402B5" w:rsidRDefault="00F561E0" w:rsidP="00F84158">
            <w:pPr>
              <w:numPr>
                <w:ilvl w:val="0"/>
                <w:numId w:val="55"/>
              </w:numPr>
              <w:rPr>
                <w:rFonts w:ascii="Times New Roman" w:hAnsi="Times New Roman"/>
                <w:b/>
                <w:sz w:val="24"/>
                <w:szCs w:val="24"/>
              </w:rPr>
            </w:pPr>
            <w:r w:rsidRPr="002402B5">
              <w:rPr>
                <w:rFonts w:ascii="Times New Roman" w:hAnsi="Times New Roman"/>
                <w:b/>
                <w:sz w:val="24"/>
                <w:szCs w:val="24"/>
              </w:rPr>
              <w:t>СТРУКТУРА И СОДЕРЖАНИЕ УЧЕБНОЙ ДИСЦИПЛИНЫ</w:t>
            </w:r>
          </w:p>
          <w:p w14:paraId="5411B916" w14:textId="77777777" w:rsidR="00F561E0" w:rsidRPr="002402B5" w:rsidRDefault="00F561E0" w:rsidP="00F84158">
            <w:pPr>
              <w:numPr>
                <w:ilvl w:val="0"/>
                <w:numId w:val="55"/>
              </w:numPr>
              <w:rPr>
                <w:rFonts w:ascii="Times New Roman" w:hAnsi="Times New Roman"/>
                <w:b/>
                <w:sz w:val="24"/>
                <w:szCs w:val="24"/>
              </w:rPr>
            </w:pPr>
            <w:r w:rsidRPr="002402B5">
              <w:rPr>
                <w:rFonts w:ascii="Times New Roman" w:hAnsi="Times New Roman"/>
                <w:b/>
                <w:sz w:val="24"/>
                <w:szCs w:val="24"/>
              </w:rPr>
              <w:t>УСЛОВИЯ РЕАЛИЗАЦИИ УЧЕБНОЙ ДИСЦИПЛИНЫ</w:t>
            </w:r>
          </w:p>
        </w:tc>
        <w:tc>
          <w:tcPr>
            <w:tcW w:w="1854" w:type="dxa"/>
          </w:tcPr>
          <w:p w14:paraId="46F65A62" w14:textId="77777777" w:rsidR="00F561E0" w:rsidRPr="002402B5" w:rsidRDefault="00F561E0" w:rsidP="00C03FD6">
            <w:pPr>
              <w:ind w:left="644"/>
              <w:rPr>
                <w:rFonts w:ascii="Times New Roman" w:hAnsi="Times New Roman"/>
                <w:b/>
                <w:sz w:val="24"/>
                <w:szCs w:val="24"/>
              </w:rPr>
            </w:pPr>
          </w:p>
        </w:tc>
      </w:tr>
      <w:tr w:rsidR="00F561E0" w:rsidRPr="002402B5" w14:paraId="07C950CD" w14:textId="77777777" w:rsidTr="00C03FD6">
        <w:tc>
          <w:tcPr>
            <w:tcW w:w="7501" w:type="dxa"/>
          </w:tcPr>
          <w:p w14:paraId="4695A3C5" w14:textId="77777777" w:rsidR="00F561E0" w:rsidRPr="002402B5" w:rsidRDefault="00F561E0" w:rsidP="00F84158">
            <w:pPr>
              <w:numPr>
                <w:ilvl w:val="0"/>
                <w:numId w:val="55"/>
              </w:numPr>
              <w:rPr>
                <w:rFonts w:ascii="Times New Roman" w:hAnsi="Times New Roman"/>
                <w:b/>
                <w:sz w:val="24"/>
                <w:szCs w:val="24"/>
              </w:rPr>
            </w:pPr>
            <w:r w:rsidRPr="002402B5">
              <w:rPr>
                <w:rFonts w:ascii="Times New Roman" w:hAnsi="Times New Roman"/>
                <w:b/>
                <w:sz w:val="24"/>
                <w:szCs w:val="24"/>
              </w:rPr>
              <w:t>КОНТРОЛЬ И ОЦЕНКА РЕЗУЛЬТАТОВ ОСВОЕНИЯ УЧЕБНОЙ ДИСЦИПЛИНЫ</w:t>
            </w:r>
          </w:p>
          <w:p w14:paraId="75B8889E" w14:textId="77777777" w:rsidR="00F561E0" w:rsidRPr="002402B5" w:rsidRDefault="00F561E0" w:rsidP="00C03FD6">
            <w:pPr>
              <w:rPr>
                <w:rFonts w:ascii="Times New Roman" w:hAnsi="Times New Roman"/>
                <w:b/>
                <w:sz w:val="24"/>
                <w:szCs w:val="24"/>
              </w:rPr>
            </w:pPr>
          </w:p>
        </w:tc>
        <w:tc>
          <w:tcPr>
            <w:tcW w:w="1854" w:type="dxa"/>
          </w:tcPr>
          <w:p w14:paraId="435DFD40" w14:textId="77777777" w:rsidR="00F561E0" w:rsidRPr="002402B5" w:rsidRDefault="00F561E0" w:rsidP="00C03FD6">
            <w:pPr>
              <w:rPr>
                <w:rFonts w:ascii="Times New Roman" w:hAnsi="Times New Roman"/>
                <w:b/>
                <w:sz w:val="24"/>
                <w:szCs w:val="24"/>
              </w:rPr>
            </w:pPr>
          </w:p>
        </w:tc>
      </w:tr>
    </w:tbl>
    <w:p w14:paraId="512D8610" w14:textId="77777777" w:rsidR="00F561E0" w:rsidRPr="00315F34" w:rsidRDefault="00F561E0" w:rsidP="002402B5">
      <w:pPr>
        <w:numPr>
          <w:ilvl w:val="0"/>
          <w:numId w:val="56"/>
        </w:numPr>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A7CF97D" w14:textId="77777777" w:rsidR="00F561E0" w:rsidRPr="00F561E0" w:rsidRDefault="00F561E0" w:rsidP="002402B5">
      <w:pPr>
        <w:pStyle w:val="1c"/>
        <w:keepNext/>
        <w:keepLines/>
        <w:shd w:val="clear" w:color="auto" w:fill="auto"/>
        <w:spacing w:after="0" w:line="276" w:lineRule="auto"/>
        <w:rPr>
          <w:bCs w:val="0"/>
          <w:sz w:val="24"/>
          <w:szCs w:val="24"/>
          <w:u w:val="none"/>
          <w:lang w:val="ru-RU" w:bidi="ar-SA"/>
        </w:rPr>
      </w:pPr>
      <w:r w:rsidRPr="00F561E0">
        <w:rPr>
          <w:bCs w:val="0"/>
          <w:sz w:val="24"/>
          <w:szCs w:val="24"/>
          <w:u w:val="none"/>
          <w:lang w:val="ru-RU" w:bidi="ar-SA"/>
        </w:rPr>
        <w:t>ОПд.3 ОСНОВЫ ТЕОРИИ СВАРКИ</w:t>
      </w:r>
    </w:p>
    <w:p w14:paraId="077C1CE9" w14:textId="6ABBAB87" w:rsidR="00F561E0" w:rsidRPr="00F561E0" w:rsidRDefault="00F561E0" w:rsidP="002402B5">
      <w:pPr>
        <w:pStyle w:val="1c"/>
        <w:keepNext/>
        <w:keepLines/>
        <w:shd w:val="clear" w:color="auto" w:fill="auto"/>
        <w:spacing w:after="0" w:line="276" w:lineRule="auto"/>
        <w:rPr>
          <w:bCs w:val="0"/>
          <w:sz w:val="24"/>
          <w:szCs w:val="24"/>
          <w:u w:val="none"/>
          <w:lang w:val="ru-RU" w:bidi="ar-SA"/>
        </w:rPr>
      </w:pPr>
      <w:r w:rsidRPr="00F561E0">
        <w:rPr>
          <w:bCs w:val="0"/>
          <w:sz w:val="24"/>
          <w:szCs w:val="24"/>
          <w:u w:val="none"/>
          <w:lang w:val="ru-RU" w:bidi="ar-SA"/>
        </w:rPr>
        <w:t>И КОНТРОЛ</w:t>
      </w:r>
      <w:r w:rsidR="00E13204">
        <w:rPr>
          <w:bCs w:val="0"/>
          <w:sz w:val="24"/>
          <w:szCs w:val="24"/>
          <w:u w:val="none"/>
          <w:lang w:val="ru-RU" w:bidi="ar-SA"/>
        </w:rPr>
        <w:t>Я</w:t>
      </w:r>
      <w:r w:rsidRPr="00F561E0">
        <w:rPr>
          <w:bCs w:val="0"/>
          <w:sz w:val="24"/>
          <w:szCs w:val="24"/>
          <w:u w:val="none"/>
          <w:lang w:val="ru-RU" w:bidi="ar-SA"/>
        </w:rPr>
        <w:t xml:space="preserve"> КАЧЕСТВА СВАРНЫХ СОЕДИНЕНИЙ</w:t>
      </w:r>
    </w:p>
    <w:p w14:paraId="3F6DCAB8" w14:textId="77777777" w:rsidR="00F561E0" w:rsidRPr="00F561E0" w:rsidRDefault="00F561E0" w:rsidP="002402B5">
      <w:pPr>
        <w:pStyle w:val="1c"/>
        <w:keepNext/>
        <w:keepLines/>
        <w:shd w:val="clear" w:color="auto" w:fill="auto"/>
        <w:spacing w:after="0" w:line="276" w:lineRule="auto"/>
        <w:rPr>
          <w:bCs w:val="0"/>
          <w:sz w:val="24"/>
          <w:szCs w:val="24"/>
          <w:u w:val="none"/>
          <w:lang w:val="ru-RU" w:bidi="ar-SA"/>
        </w:rPr>
      </w:pPr>
    </w:p>
    <w:p w14:paraId="7206D7E5" w14:textId="77777777" w:rsidR="00F561E0" w:rsidRPr="00315F34" w:rsidRDefault="00F561E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B957158" w14:textId="3356386B" w:rsidR="00F561E0" w:rsidRPr="00F561E0" w:rsidRDefault="00F561E0" w:rsidP="002402B5">
      <w:pPr>
        <w:pStyle w:val="1c"/>
        <w:keepNext/>
        <w:keepLines/>
        <w:shd w:val="clear" w:color="auto" w:fill="auto"/>
        <w:spacing w:after="0" w:line="276" w:lineRule="auto"/>
        <w:ind w:firstLine="709"/>
        <w:jc w:val="both"/>
        <w:rPr>
          <w:b w:val="0"/>
          <w:bCs w:val="0"/>
          <w:sz w:val="24"/>
          <w:szCs w:val="24"/>
          <w:u w:val="none"/>
          <w:lang w:val="ru-RU"/>
        </w:rPr>
      </w:pPr>
      <w:r w:rsidRPr="00F561E0">
        <w:rPr>
          <w:b w:val="0"/>
          <w:bCs w:val="0"/>
          <w:sz w:val="24"/>
          <w:szCs w:val="24"/>
          <w:u w:val="none"/>
          <w:lang w:val="ru-RU" w:bidi="ar-SA"/>
        </w:rPr>
        <w:t>Учебная дисциплина ОПд.3 Основы теории сварки и контрол</w:t>
      </w:r>
      <w:r w:rsidR="00E13204">
        <w:rPr>
          <w:b w:val="0"/>
          <w:bCs w:val="0"/>
          <w:sz w:val="24"/>
          <w:szCs w:val="24"/>
          <w:u w:val="none"/>
          <w:lang w:val="ru-RU" w:bidi="ar-SA"/>
        </w:rPr>
        <w:t>я</w:t>
      </w:r>
      <w:r w:rsidRPr="00F561E0">
        <w:rPr>
          <w:b w:val="0"/>
          <w:bCs w:val="0"/>
          <w:sz w:val="24"/>
          <w:szCs w:val="24"/>
          <w:u w:val="none"/>
          <w:lang w:val="ru-RU" w:bidi="ar-SA"/>
        </w:rPr>
        <w:t xml:space="preserve"> качества сварных соединений </w:t>
      </w:r>
      <w:r w:rsidRPr="00F561E0">
        <w:rPr>
          <w:b w:val="0"/>
          <w:bCs w:val="0"/>
          <w:sz w:val="24"/>
          <w:szCs w:val="24"/>
          <w:u w:val="none"/>
          <w:lang w:val="ru-RU"/>
        </w:rPr>
        <w:t>является частью дополнительного профессионального блока ПООП-П</w:t>
      </w:r>
      <w:r w:rsidR="00E13204">
        <w:rPr>
          <w:b w:val="0"/>
          <w:bCs w:val="0"/>
          <w:sz w:val="24"/>
          <w:szCs w:val="24"/>
          <w:u w:val="none"/>
          <w:lang w:val="ru-RU"/>
        </w:rPr>
        <w:t xml:space="preserve"> </w:t>
      </w:r>
      <w:r w:rsidRPr="00F561E0">
        <w:rPr>
          <w:b w:val="0"/>
          <w:bCs w:val="0"/>
          <w:sz w:val="24"/>
          <w:szCs w:val="24"/>
          <w:u w:val="none"/>
          <w:lang w:val="ru-RU"/>
        </w:rPr>
        <w:t xml:space="preserve">в соответствии с ФГОС СПО по </w:t>
      </w:r>
      <w:r w:rsidRPr="00F561E0">
        <w:rPr>
          <w:b w:val="0"/>
          <w:bCs w:val="0"/>
          <w:i/>
          <w:color w:val="000000"/>
          <w:sz w:val="24"/>
          <w:szCs w:val="24"/>
          <w:u w:val="none"/>
          <w:lang w:val="ru-RU"/>
        </w:rPr>
        <w:t>специальности</w:t>
      </w:r>
      <w:r w:rsidRPr="00F561E0">
        <w:rPr>
          <w:b w:val="0"/>
          <w:bCs w:val="0"/>
          <w:sz w:val="24"/>
          <w:szCs w:val="24"/>
          <w:u w:val="none"/>
          <w:lang w:val="ru-RU"/>
        </w:rPr>
        <w:t>.</w:t>
      </w:r>
      <w:r w:rsidRPr="00F561E0">
        <w:rPr>
          <w:sz w:val="24"/>
          <w:szCs w:val="24"/>
          <w:lang w:val="ru-RU"/>
        </w:rPr>
        <w:t xml:space="preserve"> </w:t>
      </w:r>
    </w:p>
    <w:p w14:paraId="7F29E7E6" w14:textId="77777777" w:rsidR="00F561E0" w:rsidRPr="00F561E0" w:rsidRDefault="00F561E0" w:rsidP="002402B5">
      <w:pPr>
        <w:pStyle w:val="1d"/>
        <w:shd w:val="clear" w:color="auto" w:fill="auto"/>
        <w:ind w:firstLine="709"/>
        <w:jc w:val="both"/>
        <w:rPr>
          <w:lang w:val="ru-RU"/>
        </w:rPr>
      </w:pPr>
      <w:r w:rsidRPr="00F561E0">
        <w:rPr>
          <w:lang w:val="ru-RU"/>
        </w:rPr>
        <w:t>Особое значение дисциплина имеет при формировании и развитии ОК 1, ОК 2, ОК 05.</w:t>
      </w:r>
    </w:p>
    <w:p w14:paraId="05B265D5" w14:textId="77777777" w:rsidR="00F561E0" w:rsidRPr="00315F34" w:rsidRDefault="00F561E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7F958D9" w14:textId="77777777" w:rsidR="00F561E0" w:rsidRPr="00315F34" w:rsidRDefault="00F561E0" w:rsidP="002402B5">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3D246B7" w14:textId="77777777" w:rsidR="00F561E0" w:rsidRDefault="00F561E0" w:rsidP="002402B5">
      <w:pPr>
        <w:spacing w:after="0"/>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54EF91B4" w14:textId="77777777" w:rsidR="00F561E0" w:rsidRDefault="00F561E0" w:rsidP="00F561E0">
      <w:pPr>
        <w:spacing w:after="0" w:line="240" w:lineRule="auto"/>
        <w:ind w:firstLine="709"/>
        <w:jc w:val="both"/>
        <w:rPr>
          <w:rFonts w:ascii="Times New Roman" w:hAnsi="Times New Roman"/>
          <w:sz w:val="24"/>
          <w:szCs w:val="24"/>
          <w:lang w:eastAsia="en-US"/>
        </w:rPr>
      </w:pPr>
    </w:p>
    <w:tbl>
      <w:tblPr>
        <w:tblOverlap w:val="never"/>
        <w:tblW w:w="0" w:type="auto"/>
        <w:tblLayout w:type="fixed"/>
        <w:tblCellMar>
          <w:left w:w="10" w:type="dxa"/>
          <w:right w:w="10" w:type="dxa"/>
        </w:tblCellMar>
        <w:tblLook w:val="04A0" w:firstRow="1" w:lastRow="0" w:firstColumn="1" w:lastColumn="0" w:noHBand="0" w:noVBand="1"/>
      </w:tblPr>
      <w:tblGrid>
        <w:gridCol w:w="1271"/>
        <w:gridCol w:w="4394"/>
        <w:gridCol w:w="3599"/>
      </w:tblGrid>
      <w:tr w:rsidR="00F561E0" w:rsidRPr="00AD785E" w14:paraId="40E15E25" w14:textId="77777777" w:rsidTr="00C03FD6">
        <w:trPr>
          <w:trHeight w:hRule="exact" w:val="662"/>
        </w:trPr>
        <w:tc>
          <w:tcPr>
            <w:tcW w:w="1271" w:type="dxa"/>
            <w:tcBorders>
              <w:top w:val="single" w:sz="4" w:space="0" w:color="auto"/>
              <w:left w:val="single" w:sz="4" w:space="0" w:color="auto"/>
            </w:tcBorders>
            <w:shd w:val="clear" w:color="auto" w:fill="FFFFFF"/>
          </w:tcPr>
          <w:p w14:paraId="05B57B37" w14:textId="77777777" w:rsidR="00F561E0" w:rsidRPr="00315F34" w:rsidRDefault="00F561E0" w:rsidP="00C03FD6">
            <w:pPr>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1E4491C6" w14:textId="77777777" w:rsidR="00F561E0" w:rsidRPr="00315F34" w:rsidRDefault="00F561E0" w:rsidP="00C03FD6">
            <w:pPr>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394" w:type="dxa"/>
            <w:tcBorders>
              <w:top w:val="single" w:sz="4" w:space="0" w:color="auto"/>
              <w:left w:val="single" w:sz="4" w:space="0" w:color="auto"/>
            </w:tcBorders>
            <w:shd w:val="clear" w:color="auto" w:fill="FFFFFF"/>
          </w:tcPr>
          <w:p w14:paraId="47991386" w14:textId="77777777" w:rsidR="00F561E0" w:rsidRPr="00315F34" w:rsidRDefault="00F561E0" w:rsidP="00C03FD6">
            <w:pPr>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599" w:type="dxa"/>
            <w:tcBorders>
              <w:top w:val="single" w:sz="4" w:space="0" w:color="auto"/>
              <w:left w:val="single" w:sz="4" w:space="0" w:color="auto"/>
              <w:right w:val="single" w:sz="4" w:space="0" w:color="auto"/>
            </w:tcBorders>
            <w:shd w:val="clear" w:color="auto" w:fill="FFFFFF"/>
          </w:tcPr>
          <w:p w14:paraId="568ED72B" w14:textId="77777777" w:rsidR="00F561E0" w:rsidRPr="00315F34" w:rsidRDefault="00F561E0" w:rsidP="00C03FD6">
            <w:pPr>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561E0" w:rsidRPr="00AF377A" w14:paraId="15625C96" w14:textId="77777777" w:rsidTr="00C03FD6">
        <w:trPr>
          <w:trHeight w:hRule="exact" w:val="7642"/>
        </w:trPr>
        <w:tc>
          <w:tcPr>
            <w:tcW w:w="1271" w:type="dxa"/>
            <w:tcBorders>
              <w:top w:val="single" w:sz="4" w:space="0" w:color="auto"/>
              <w:left w:val="single" w:sz="4" w:space="0" w:color="auto"/>
              <w:bottom w:val="single" w:sz="4" w:space="0" w:color="auto"/>
            </w:tcBorders>
            <w:shd w:val="clear" w:color="auto" w:fill="FFFFFF"/>
          </w:tcPr>
          <w:p w14:paraId="20E57CE5" w14:textId="77777777" w:rsidR="00F561E0" w:rsidRPr="00AD785E" w:rsidRDefault="00F561E0" w:rsidP="00C03FD6">
            <w:pPr>
              <w:spacing w:after="0"/>
              <w:rPr>
                <w:rFonts w:ascii="Times New Roman" w:hAnsi="Times New Roman"/>
              </w:rPr>
            </w:pPr>
            <w:r w:rsidRPr="00AD785E">
              <w:rPr>
                <w:rFonts w:ascii="Times New Roman" w:hAnsi="Times New Roman"/>
              </w:rPr>
              <w:t>ОК 1, ОК 2,</w:t>
            </w:r>
          </w:p>
          <w:p w14:paraId="1EF533A9" w14:textId="77777777" w:rsidR="00F561E0" w:rsidRDefault="00F561E0" w:rsidP="00C03FD6">
            <w:pPr>
              <w:spacing w:after="0"/>
              <w:rPr>
                <w:rFonts w:ascii="Times New Roman" w:hAnsi="Times New Roman"/>
              </w:rPr>
            </w:pPr>
            <w:r>
              <w:rPr>
                <w:rFonts w:ascii="Times New Roman" w:hAnsi="Times New Roman"/>
              </w:rPr>
              <w:t>ОК 09</w:t>
            </w:r>
            <w:r w:rsidRPr="00AD785E">
              <w:rPr>
                <w:rFonts w:ascii="Times New Roman" w:hAnsi="Times New Roman"/>
              </w:rPr>
              <w:t xml:space="preserve"> </w:t>
            </w:r>
          </w:p>
          <w:p w14:paraId="3FCBA566" w14:textId="77777777" w:rsidR="00F561E0" w:rsidRPr="00AD785E" w:rsidRDefault="00F561E0" w:rsidP="00C03FD6">
            <w:pPr>
              <w:spacing w:after="0"/>
              <w:rPr>
                <w:rFonts w:ascii="Times New Roman" w:hAnsi="Times New Roman"/>
              </w:rPr>
            </w:pPr>
            <w:r w:rsidRPr="00AD785E">
              <w:rPr>
                <w:rFonts w:ascii="Times New Roman" w:hAnsi="Times New Roman"/>
              </w:rPr>
              <w:t>ПК1.1</w:t>
            </w:r>
            <w:r>
              <w:rPr>
                <w:rFonts w:ascii="Times New Roman" w:hAnsi="Times New Roman"/>
              </w:rPr>
              <w:t>, 1.3, 1.5, 1.6</w:t>
            </w:r>
          </w:p>
          <w:p w14:paraId="02950D14" w14:textId="77777777" w:rsidR="00F561E0" w:rsidRPr="00AD785E" w:rsidRDefault="00F561E0" w:rsidP="00C03FD6">
            <w:pPr>
              <w:spacing w:after="0"/>
              <w:rPr>
                <w:rFonts w:ascii="Times New Roman" w:hAnsi="Times New Roman"/>
              </w:rPr>
            </w:pPr>
          </w:p>
        </w:tc>
        <w:tc>
          <w:tcPr>
            <w:tcW w:w="4394" w:type="dxa"/>
            <w:tcBorders>
              <w:top w:val="single" w:sz="4" w:space="0" w:color="auto"/>
              <w:left w:val="single" w:sz="4" w:space="0" w:color="auto"/>
              <w:bottom w:val="single" w:sz="4" w:space="0" w:color="auto"/>
            </w:tcBorders>
            <w:shd w:val="clear" w:color="auto" w:fill="FFFFFF"/>
          </w:tcPr>
          <w:p w14:paraId="2B2375A2" w14:textId="44EB67FF"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Уд1 </w:t>
            </w:r>
            <w:r w:rsidR="00F561E0" w:rsidRPr="002402B5">
              <w:rPr>
                <w:rFonts w:ascii="Times New Roman" w:hAnsi="Times New Roman" w:cs="Times New Roman"/>
              </w:rPr>
              <w:t xml:space="preserve">производить внешний осмотр, определять наличие основных дефектов; </w:t>
            </w:r>
          </w:p>
          <w:p w14:paraId="0A6498A1" w14:textId="00997F79"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Уд2 </w:t>
            </w:r>
            <w:r w:rsidR="00F561E0" w:rsidRPr="002402B5">
              <w:rPr>
                <w:rFonts w:ascii="Times New Roman" w:hAnsi="Times New Roman" w:cs="Times New Roman"/>
              </w:rPr>
              <w:t>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14:paraId="50401BA0" w14:textId="48B41863"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Уд3 </w:t>
            </w:r>
            <w:r w:rsidR="00F561E0" w:rsidRPr="002402B5">
              <w:rPr>
                <w:rFonts w:ascii="Times New Roman" w:hAnsi="Times New Roman" w:cs="Times New Roman"/>
              </w:rPr>
              <w:t>определять качество сборки и прихватки наружным осмотром и обмером;</w:t>
            </w:r>
          </w:p>
          <w:p w14:paraId="46709960" w14:textId="7903C87C" w:rsidR="00F561E0" w:rsidRPr="002402B5" w:rsidRDefault="006A4A54" w:rsidP="002402B5">
            <w:pPr>
              <w:tabs>
                <w:tab w:val="num" w:pos="4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26" w:right="110"/>
              <w:jc w:val="both"/>
              <w:rPr>
                <w:rFonts w:ascii="Times New Roman" w:hAnsi="Times New Roman" w:cs="Times New Roman"/>
              </w:rPr>
            </w:pPr>
            <w:r w:rsidRPr="002402B5">
              <w:rPr>
                <w:rFonts w:ascii="Times New Roman" w:hAnsi="Times New Roman" w:cs="Times New Roman"/>
              </w:rPr>
              <w:t xml:space="preserve">Уд4 </w:t>
            </w:r>
            <w:r w:rsidR="00F561E0" w:rsidRPr="002402B5">
              <w:rPr>
                <w:rFonts w:ascii="Times New Roman" w:hAnsi="Times New Roman" w:cs="Times New Roman"/>
              </w:rPr>
              <w:t>выполнять технические условия, предъявляемые к качеству сва</w:t>
            </w:r>
            <w:r w:rsidR="00F561E0" w:rsidRPr="002402B5">
              <w:rPr>
                <w:rFonts w:ascii="Times New Roman" w:hAnsi="Times New Roman" w:cs="Times New Roman"/>
              </w:rPr>
              <w:softHyphen/>
              <w:t>рочных соединений;</w:t>
            </w:r>
          </w:p>
          <w:p w14:paraId="68B8BFF4" w14:textId="2E8E80D5" w:rsidR="00F561E0" w:rsidRPr="002402B5" w:rsidRDefault="006A4A54"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26" w:right="110"/>
              <w:jc w:val="both"/>
              <w:rPr>
                <w:rFonts w:ascii="Times New Roman" w:hAnsi="Times New Roman" w:cs="Times New Roman"/>
              </w:rPr>
            </w:pPr>
            <w:r w:rsidRPr="002402B5">
              <w:rPr>
                <w:rFonts w:ascii="Times New Roman" w:hAnsi="Times New Roman" w:cs="Times New Roman"/>
              </w:rPr>
              <w:t xml:space="preserve">Уд5 </w:t>
            </w:r>
            <w:r w:rsidR="00F561E0" w:rsidRPr="002402B5">
              <w:rPr>
                <w:rFonts w:ascii="Times New Roman" w:hAnsi="Times New Roman" w:cs="Times New Roman"/>
              </w:rPr>
              <w:t>определять причину возникновения дефектов в сварочных швах и меры их предупреждения;</w:t>
            </w:r>
          </w:p>
          <w:p w14:paraId="12A8E9CE" w14:textId="09D401D4" w:rsidR="00F561E0" w:rsidRPr="002402B5" w:rsidRDefault="006A4A54"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26" w:right="110"/>
              <w:jc w:val="both"/>
              <w:rPr>
                <w:rFonts w:ascii="Times New Roman" w:hAnsi="Times New Roman" w:cs="Times New Roman"/>
              </w:rPr>
            </w:pPr>
            <w:r w:rsidRPr="002402B5">
              <w:rPr>
                <w:rFonts w:ascii="Times New Roman" w:hAnsi="Times New Roman" w:cs="Times New Roman"/>
              </w:rPr>
              <w:t xml:space="preserve">Уд6 </w:t>
            </w:r>
            <w:r w:rsidR="00F561E0" w:rsidRPr="002402B5">
              <w:rPr>
                <w:rFonts w:ascii="Times New Roman" w:hAnsi="Times New Roman" w:cs="Times New Roman"/>
              </w:rPr>
              <w:t>классифицировать дефекты, брак (деталей и сборки узлов);</w:t>
            </w:r>
          </w:p>
          <w:p w14:paraId="751E4878" w14:textId="6FAA627A" w:rsidR="00F561E0" w:rsidRPr="002402B5" w:rsidRDefault="006A4A54"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26" w:right="110"/>
              <w:jc w:val="both"/>
              <w:rPr>
                <w:rFonts w:ascii="Times New Roman" w:hAnsi="Times New Roman" w:cs="Times New Roman"/>
              </w:rPr>
            </w:pPr>
            <w:r w:rsidRPr="002402B5">
              <w:rPr>
                <w:rFonts w:ascii="Times New Roman" w:hAnsi="Times New Roman" w:cs="Times New Roman"/>
              </w:rPr>
              <w:t>Уд7</w:t>
            </w:r>
            <w:r w:rsidR="00F561E0" w:rsidRPr="002402B5">
              <w:rPr>
                <w:rFonts w:ascii="Times New Roman" w:hAnsi="Times New Roman" w:cs="Times New Roman"/>
              </w:rPr>
              <w:t>устанавливать причину возникновения дефекта деталей и сборки узлов.</w:t>
            </w:r>
          </w:p>
          <w:p w14:paraId="25CF0C1F" w14:textId="77777777" w:rsidR="00F561E0" w:rsidRPr="002402B5" w:rsidRDefault="00F561E0"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right="110"/>
              <w:jc w:val="both"/>
              <w:rPr>
                <w:rFonts w:ascii="Times New Roman" w:hAnsi="Times New Roman" w:cs="Times New Roman"/>
              </w:rPr>
            </w:pP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1310C3BA" w14:textId="49059EDA"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Зд1 </w:t>
            </w:r>
            <w:r w:rsidR="00F561E0" w:rsidRPr="002402B5">
              <w:rPr>
                <w:rFonts w:ascii="Times New Roman" w:hAnsi="Times New Roman" w:cs="Times New Roman"/>
              </w:rPr>
              <w:t>основные типы, конструктивные элементы, размеры сварных соединений и обозначение их на чертежах;</w:t>
            </w:r>
          </w:p>
          <w:p w14:paraId="05316E79" w14:textId="523A18FD"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26" w:right="110"/>
              <w:jc w:val="both"/>
              <w:rPr>
                <w:rFonts w:ascii="Times New Roman" w:hAnsi="Times New Roman" w:cs="Times New Roman"/>
              </w:rPr>
            </w:pPr>
            <w:r w:rsidRPr="002402B5">
              <w:rPr>
                <w:rFonts w:ascii="Times New Roman" w:hAnsi="Times New Roman" w:cs="Times New Roman"/>
              </w:rPr>
              <w:t xml:space="preserve">Зд2 </w:t>
            </w:r>
            <w:r w:rsidR="00F561E0" w:rsidRPr="002402B5">
              <w:rPr>
                <w:rFonts w:ascii="Times New Roman" w:hAnsi="Times New Roman" w:cs="Times New Roman"/>
              </w:rPr>
              <w:t>основные методы контроля свар</w:t>
            </w:r>
            <w:r w:rsidR="00F561E0" w:rsidRPr="002402B5">
              <w:rPr>
                <w:rFonts w:ascii="Times New Roman" w:hAnsi="Times New Roman" w:cs="Times New Roman"/>
              </w:rPr>
              <w:softHyphen/>
              <w:t>ных швов;</w:t>
            </w:r>
          </w:p>
          <w:p w14:paraId="5467B866" w14:textId="08CD9192"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26" w:right="110"/>
              <w:jc w:val="both"/>
              <w:rPr>
                <w:rFonts w:ascii="Times New Roman" w:hAnsi="Times New Roman" w:cs="Times New Roman"/>
              </w:rPr>
            </w:pPr>
            <w:r w:rsidRPr="002402B5">
              <w:rPr>
                <w:rFonts w:ascii="Times New Roman" w:hAnsi="Times New Roman" w:cs="Times New Roman"/>
              </w:rPr>
              <w:t xml:space="preserve">Зд3 </w:t>
            </w:r>
            <w:r w:rsidR="00F561E0" w:rsidRPr="002402B5">
              <w:rPr>
                <w:rFonts w:ascii="Times New Roman" w:hAnsi="Times New Roman" w:cs="Times New Roman"/>
              </w:rPr>
              <w:t>общие сведения о сварочных мате</w:t>
            </w:r>
            <w:r w:rsidR="00F561E0" w:rsidRPr="002402B5">
              <w:rPr>
                <w:rFonts w:ascii="Times New Roman" w:hAnsi="Times New Roman" w:cs="Times New Roman"/>
              </w:rPr>
              <w:softHyphen/>
              <w:t>риалах;</w:t>
            </w:r>
          </w:p>
          <w:p w14:paraId="2A1A13D9" w14:textId="49327056"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Зд4 </w:t>
            </w:r>
            <w:r w:rsidR="00F561E0" w:rsidRPr="002402B5">
              <w:rPr>
                <w:rFonts w:ascii="Times New Roman" w:hAnsi="Times New Roman" w:cs="Times New Roman"/>
              </w:rPr>
              <w:t>способы получения сварных соединений;</w:t>
            </w:r>
          </w:p>
          <w:p w14:paraId="457829CC" w14:textId="160E21FB"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Зд5 </w:t>
            </w:r>
            <w:r w:rsidR="00F561E0" w:rsidRPr="002402B5">
              <w:rPr>
                <w:rFonts w:ascii="Times New Roman" w:hAnsi="Times New Roman" w:cs="Times New Roman"/>
              </w:rPr>
              <w:t>основные дефекты сварных соединений и причины их возникновения;</w:t>
            </w:r>
          </w:p>
          <w:p w14:paraId="2DE85944" w14:textId="583B7032"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Зд6 </w:t>
            </w:r>
            <w:r w:rsidR="00F561E0" w:rsidRPr="002402B5">
              <w:rPr>
                <w:rFonts w:ascii="Times New Roman" w:hAnsi="Times New Roman" w:cs="Times New Roman"/>
              </w:rPr>
              <w:t>способы устранения дефектов сварных соединений;</w:t>
            </w:r>
          </w:p>
          <w:p w14:paraId="45B55D98" w14:textId="4A956D51"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Зд7 </w:t>
            </w:r>
            <w:r w:rsidR="00F561E0" w:rsidRPr="002402B5">
              <w:rPr>
                <w:rFonts w:ascii="Times New Roman" w:hAnsi="Times New Roman" w:cs="Times New Roman"/>
              </w:rPr>
              <w:t>способы контроля качества сварочных процессов и сварных соединений;</w:t>
            </w:r>
          </w:p>
          <w:p w14:paraId="59D46C87" w14:textId="795AAE6D"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Зд8 </w:t>
            </w:r>
            <w:r w:rsidR="00F561E0" w:rsidRPr="002402B5">
              <w:rPr>
                <w:rFonts w:ascii="Times New Roman" w:hAnsi="Times New Roman" w:cs="Times New Roman"/>
              </w:rPr>
              <w:t>методы неразрушающего контроля сварных соединений;</w:t>
            </w:r>
          </w:p>
          <w:p w14:paraId="45546EDA" w14:textId="3D7D34E9"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2402B5">
              <w:rPr>
                <w:rFonts w:ascii="Times New Roman" w:hAnsi="Times New Roman" w:cs="Times New Roman"/>
              </w:rPr>
              <w:t xml:space="preserve">Зд9 </w:t>
            </w:r>
            <w:r w:rsidR="00F561E0" w:rsidRPr="002402B5">
              <w:rPr>
                <w:rFonts w:ascii="Times New Roman" w:hAnsi="Times New Roman" w:cs="Times New Roman"/>
              </w:rPr>
              <w:t>методы контроля с разрушением сварных соединений и конструкций;</w:t>
            </w:r>
          </w:p>
          <w:p w14:paraId="532D8C0B" w14:textId="29EEE151" w:rsidR="00F561E0" w:rsidRPr="002402B5" w:rsidRDefault="0086518E" w:rsidP="0024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26" w:right="110"/>
              <w:jc w:val="both"/>
              <w:rPr>
                <w:rFonts w:ascii="Times New Roman" w:hAnsi="Times New Roman" w:cs="Times New Roman"/>
              </w:rPr>
            </w:pPr>
            <w:r w:rsidRPr="002402B5">
              <w:rPr>
                <w:rFonts w:ascii="Times New Roman" w:hAnsi="Times New Roman" w:cs="Times New Roman"/>
              </w:rPr>
              <w:t xml:space="preserve">Зд10 </w:t>
            </w:r>
            <w:r w:rsidR="00F561E0" w:rsidRPr="002402B5">
              <w:rPr>
                <w:rFonts w:ascii="Times New Roman" w:hAnsi="Times New Roman" w:cs="Times New Roman"/>
              </w:rPr>
              <w:t>оборудование для контроля качества сварных соединений.</w:t>
            </w:r>
          </w:p>
        </w:tc>
      </w:tr>
    </w:tbl>
    <w:p w14:paraId="691DBE2F" w14:textId="77777777" w:rsidR="0087165E" w:rsidRDefault="0087165E">
      <w:pPr>
        <w:spacing w:after="0" w:line="240" w:lineRule="auto"/>
        <w:rPr>
          <w:rFonts w:ascii="Times New Roman" w:hAnsi="Times New Roman"/>
          <w:b/>
          <w:sz w:val="24"/>
          <w:szCs w:val="24"/>
        </w:rPr>
      </w:pPr>
      <w:r>
        <w:rPr>
          <w:rFonts w:ascii="Times New Roman" w:hAnsi="Times New Roman"/>
          <w:b/>
          <w:sz w:val="24"/>
          <w:szCs w:val="24"/>
        </w:rPr>
        <w:br w:type="page"/>
      </w:r>
    </w:p>
    <w:p w14:paraId="3F45C8CE" w14:textId="7D3804D1" w:rsidR="00F561E0" w:rsidRPr="00315F34" w:rsidRDefault="00F561E0" w:rsidP="00F561E0">
      <w:pPr>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33558E1" w14:textId="77777777" w:rsidR="00F561E0" w:rsidRDefault="00F561E0" w:rsidP="00F561E0">
      <w:pPr>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955"/>
        <w:gridCol w:w="2491"/>
      </w:tblGrid>
      <w:tr w:rsidR="00F561E0" w:rsidRPr="001C1A14" w14:paraId="3D5B71A2" w14:textId="77777777" w:rsidTr="00C03FD6">
        <w:trPr>
          <w:trHeight w:hRule="exact" w:val="514"/>
          <w:jc w:val="center"/>
        </w:trPr>
        <w:tc>
          <w:tcPr>
            <w:tcW w:w="6955" w:type="dxa"/>
            <w:tcBorders>
              <w:top w:val="single" w:sz="4" w:space="0" w:color="auto"/>
              <w:left w:val="single" w:sz="4" w:space="0" w:color="auto"/>
            </w:tcBorders>
            <w:shd w:val="clear" w:color="auto" w:fill="FFFFFF"/>
          </w:tcPr>
          <w:p w14:paraId="609FABF8" w14:textId="77777777" w:rsidR="00F561E0" w:rsidRPr="001C1A14" w:rsidRDefault="00F561E0" w:rsidP="00C03FD6">
            <w:pPr>
              <w:pStyle w:val="affffffa"/>
              <w:shd w:val="clear" w:color="auto" w:fill="auto"/>
              <w:rPr>
                <w:sz w:val="22"/>
                <w:szCs w:val="22"/>
                <w:lang w:val="ru-RU"/>
              </w:rPr>
            </w:pPr>
            <w:r w:rsidRPr="001C1A14">
              <w:rPr>
                <w:b/>
                <w:bCs/>
                <w:sz w:val="22"/>
                <w:szCs w:val="22"/>
                <w:lang w:val="ru-RU"/>
              </w:rPr>
              <w:t>Вид учебной работы</w:t>
            </w:r>
          </w:p>
        </w:tc>
        <w:tc>
          <w:tcPr>
            <w:tcW w:w="2491" w:type="dxa"/>
            <w:tcBorders>
              <w:top w:val="single" w:sz="4" w:space="0" w:color="auto"/>
              <w:left w:val="single" w:sz="4" w:space="0" w:color="auto"/>
              <w:right w:val="single" w:sz="4" w:space="0" w:color="auto"/>
            </w:tcBorders>
            <w:shd w:val="clear" w:color="auto" w:fill="FFFFFF"/>
          </w:tcPr>
          <w:p w14:paraId="68952939" w14:textId="77777777" w:rsidR="00F561E0" w:rsidRPr="001C1A14" w:rsidRDefault="00F561E0" w:rsidP="00C03FD6">
            <w:pPr>
              <w:pStyle w:val="affffffa"/>
              <w:shd w:val="clear" w:color="auto" w:fill="auto"/>
              <w:rPr>
                <w:sz w:val="22"/>
                <w:szCs w:val="22"/>
                <w:lang w:val="ru-RU"/>
              </w:rPr>
            </w:pPr>
            <w:r w:rsidRPr="001C1A14">
              <w:rPr>
                <w:b/>
                <w:bCs/>
                <w:sz w:val="22"/>
                <w:szCs w:val="22"/>
                <w:lang w:val="ru-RU"/>
              </w:rPr>
              <w:t>Объем в часах</w:t>
            </w:r>
          </w:p>
        </w:tc>
      </w:tr>
      <w:tr w:rsidR="00F561E0" w:rsidRPr="001C1A14" w14:paraId="6D4AA7D0" w14:textId="77777777" w:rsidTr="00C03FD6">
        <w:trPr>
          <w:trHeight w:hRule="exact" w:val="504"/>
          <w:jc w:val="center"/>
        </w:trPr>
        <w:tc>
          <w:tcPr>
            <w:tcW w:w="6955" w:type="dxa"/>
            <w:tcBorders>
              <w:top w:val="single" w:sz="4" w:space="0" w:color="auto"/>
              <w:left w:val="single" w:sz="4" w:space="0" w:color="auto"/>
            </w:tcBorders>
            <w:shd w:val="clear" w:color="auto" w:fill="FFFFFF"/>
            <w:vAlign w:val="center"/>
          </w:tcPr>
          <w:p w14:paraId="78232C57" w14:textId="77777777" w:rsidR="00F561E0" w:rsidRPr="001C1A14" w:rsidRDefault="00F561E0" w:rsidP="00C03FD6">
            <w:pPr>
              <w:pStyle w:val="affffffa"/>
              <w:shd w:val="clear" w:color="auto" w:fill="auto"/>
              <w:rPr>
                <w:sz w:val="22"/>
                <w:szCs w:val="22"/>
                <w:lang w:val="ru-RU"/>
              </w:rPr>
            </w:pPr>
            <w:r w:rsidRPr="001C1A14">
              <w:rPr>
                <w:b/>
                <w:bCs/>
                <w:sz w:val="22"/>
                <w:szCs w:val="22"/>
                <w:lang w:val="ru-RU"/>
              </w:rPr>
              <w:t>Объем образовательной программы учебной дисциплины</w:t>
            </w:r>
          </w:p>
        </w:tc>
        <w:tc>
          <w:tcPr>
            <w:tcW w:w="2491" w:type="dxa"/>
            <w:tcBorders>
              <w:top w:val="single" w:sz="4" w:space="0" w:color="auto"/>
              <w:left w:val="single" w:sz="4" w:space="0" w:color="auto"/>
              <w:right w:val="single" w:sz="4" w:space="0" w:color="auto"/>
            </w:tcBorders>
            <w:shd w:val="clear" w:color="auto" w:fill="FFFFFF"/>
            <w:vAlign w:val="center"/>
          </w:tcPr>
          <w:p w14:paraId="7868F34C" w14:textId="3FF128EA" w:rsidR="00F561E0" w:rsidRPr="001C1A14" w:rsidRDefault="00F561E0" w:rsidP="00E13204">
            <w:pPr>
              <w:pStyle w:val="affffffa"/>
              <w:shd w:val="clear" w:color="auto" w:fill="auto"/>
              <w:jc w:val="center"/>
              <w:rPr>
                <w:sz w:val="22"/>
                <w:szCs w:val="22"/>
                <w:lang w:val="ru-RU"/>
              </w:rPr>
            </w:pPr>
            <w:r w:rsidRPr="001C1A14">
              <w:rPr>
                <w:sz w:val="22"/>
                <w:szCs w:val="22"/>
                <w:lang w:val="ru-RU"/>
              </w:rPr>
              <w:t>121</w:t>
            </w:r>
          </w:p>
        </w:tc>
      </w:tr>
      <w:tr w:rsidR="00F561E0" w:rsidRPr="001C1A14" w14:paraId="41E1D350" w14:textId="77777777" w:rsidTr="00C03FD6">
        <w:trPr>
          <w:trHeight w:hRule="exact" w:val="509"/>
          <w:jc w:val="center"/>
        </w:trPr>
        <w:tc>
          <w:tcPr>
            <w:tcW w:w="6955" w:type="dxa"/>
            <w:tcBorders>
              <w:top w:val="single" w:sz="4" w:space="0" w:color="auto"/>
              <w:left w:val="single" w:sz="4" w:space="0" w:color="auto"/>
            </w:tcBorders>
            <w:shd w:val="clear" w:color="auto" w:fill="FFFFFF"/>
            <w:vAlign w:val="center"/>
          </w:tcPr>
          <w:p w14:paraId="6414C47B" w14:textId="77777777" w:rsidR="00F561E0" w:rsidRPr="001C1A14" w:rsidRDefault="00F561E0" w:rsidP="00C03FD6">
            <w:pPr>
              <w:pStyle w:val="affffffa"/>
              <w:shd w:val="clear" w:color="auto" w:fill="auto"/>
              <w:rPr>
                <w:sz w:val="22"/>
                <w:szCs w:val="22"/>
                <w:lang w:val="ru-RU"/>
              </w:rPr>
            </w:pPr>
            <w:r w:rsidRPr="001C1A14">
              <w:rPr>
                <w:b/>
                <w:bCs/>
                <w:sz w:val="22"/>
                <w:szCs w:val="22"/>
                <w:lang w:val="ru-RU"/>
              </w:rPr>
              <w:t>в т.ч. в форме практической подготовки</w:t>
            </w:r>
          </w:p>
        </w:tc>
        <w:tc>
          <w:tcPr>
            <w:tcW w:w="2491" w:type="dxa"/>
            <w:tcBorders>
              <w:top w:val="single" w:sz="4" w:space="0" w:color="auto"/>
              <w:left w:val="single" w:sz="4" w:space="0" w:color="auto"/>
              <w:right w:val="single" w:sz="4" w:space="0" w:color="auto"/>
            </w:tcBorders>
            <w:shd w:val="clear" w:color="auto" w:fill="FFFFFF"/>
            <w:vAlign w:val="center"/>
          </w:tcPr>
          <w:p w14:paraId="0BC28E82" w14:textId="77777777" w:rsidR="00F561E0" w:rsidRPr="001C1A14" w:rsidRDefault="00F561E0" w:rsidP="00E13204">
            <w:pPr>
              <w:pStyle w:val="affffffa"/>
              <w:shd w:val="clear" w:color="auto" w:fill="auto"/>
              <w:ind w:left="118"/>
              <w:jc w:val="center"/>
              <w:rPr>
                <w:sz w:val="22"/>
                <w:szCs w:val="22"/>
                <w:lang w:val="ru-RU"/>
              </w:rPr>
            </w:pPr>
            <w:r w:rsidRPr="001C1A14">
              <w:rPr>
                <w:sz w:val="22"/>
                <w:szCs w:val="22"/>
                <w:lang w:val="ru-RU"/>
              </w:rPr>
              <w:t>63</w:t>
            </w:r>
          </w:p>
        </w:tc>
      </w:tr>
      <w:tr w:rsidR="00F561E0" w:rsidRPr="001C1A14" w14:paraId="043F8AE3" w14:textId="77777777" w:rsidTr="00C03FD6">
        <w:trPr>
          <w:trHeight w:hRule="exact" w:val="350"/>
          <w:jc w:val="center"/>
        </w:trPr>
        <w:tc>
          <w:tcPr>
            <w:tcW w:w="9446" w:type="dxa"/>
            <w:gridSpan w:val="2"/>
            <w:tcBorders>
              <w:top w:val="single" w:sz="4" w:space="0" w:color="auto"/>
              <w:left w:val="single" w:sz="4" w:space="0" w:color="auto"/>
              <w:right w:val="single" w:sz="4" w:space="0" w:color="auto"/>
            </w:tcBorders>
            <w:shd w:val="clear" w:color="auto" w:fill="FFFFFF"/>
            <w:vAlign w:val="center"/>
          </w:tcPr>
          <w:p w14:paraId="0F7485D9" w14:textId="77777777" w:rsidR="00F561E0" w:rsidRPr="001C1A14" w:rsidRDefault="00F561E0" w:rsidP="00C03FD6">
            <w:pPr>
              <w:pStyle w:val="affffffa"/>
              <w:shd w:val="clear" w:color="auto" w:fill="auto"/>
              <w:rPr>
                <w:sz w:val="22"/>
                <w:szCs w:val="22"/>
                <w:lang w:val="ru-RU"/>
              </w:rPr>
            </w:pPr>
            <w:r w:rsidRPr="001C1A14">
              <w:rPr>
                <w:sz w:val="22"/>
                <w:szCs w:val="22"/>
                <w:lang w:val="ru-RU"/>
              </w:rPr>
              <w:t>в т. ч.:</w:t>
            </w:r>
          </w:p>
        </w:tc>
      </w:tr>
      <w:tr w:rsidR="00F561E0" w:rsidRPr="001C1A14" w14:paraId="34103667" w14:textId="77777777" w:rsidTr="00C03FD6">
        <w:trPr>
          <w:trHeight w:hRule="exact" w:val="504"/>
          <w:jc w:val="center"/>
        </w:trPr>
        <w:tc>
          <w:tcPr>
            <w:tcW w:w="6955" w:type="dxa"/>
            <w:tcBorders>
              <w:top w:val="single" w:sz="4" w:space="0" w:color="auto"/>
              <w:left w:val="single" w:sz="4" w:space="0" w:color="auto"/>
            </w:tcBorders>
            <w:shd w:val="clear" w:color="auto" w:fill="FFFFFF"/>
            <w:vAlign w:val="center"/>
          </w:tcPr>
          <w:p w14:paraId="14BFCAA8" w14:textId="77777777" w:rsidR="00F561E0" w:rsidRPr="001C1A14" w:rsidRDefault="00F561E0" w:rsidP="00C03FD6">
            <w:pPr>
              <w:pStyle w:val="affffffa"/>
              <w:shd w:val="clear" w:color="auto" w:fill="auto"/>
              <w:rPr>
                <w:sz w:val="22"/>
                <w:szCs w:val="22"/>
                <w:lang w:val="ru-RU"/>
              </w:rPr>
            </w:pPr>
            <w:r w:rsidRPr="001C1A14">
              <w:rPr>
                <w:sz w:val="22"/>
                <w:szCs w:val="22"/>
                <w:lang w:val="ru-RU"/>
              </w:rPr>
              <w:t>теоретическое обучение</w:t>
            </w:r>
          </w:p>
        </w:tc>
        <w:tc>
          <w:tcPr>
            <w:tcW w:w="2491" w:type="dxa"/>
            <w:tcBorders>
              <w:top w:val="single" w:sz="4" w:space="0" w:color="auto"/>
              <w:left w:val="single" w:sz="4" w:space="0" w:color="auto"/>
              <w:right w:val="single" w:sz="4" w:space="0" w:color="auto"/>
            </w:tcBorders>
            <w:shd w:val="clear" w:color="auto" w:fill="FFFFFF"/>
            <w:vAlign w:val="center"/>
          </w:tcPr>
          <w:p w14:paraId="1CCE5E9C" w14:textId="77777777" w:rsidR="00F561E0" w:rsidRPr="001C1A14" w:rsidRDefault="00F561E0" w:rsidP="00E13204">
            <w:pPr>
              <w:pStyle w:val="affffffa"/>
              <w:shd w:val="clear" w:color="auto" w:fill="auto"/>
              <w:ind w:left="118"/>
              <w:jc w:val="center"/>
              <w:rPr>
                <w:sz w:val="22"/>
                <w:szCs w:val="22"/>
                <w:lang w:val="ru-RU"/>
              </w:rPr>
            </w:pPr>
            <w:r w:rsidRPr="001C1A14">
              <w:rPr>
                <w:sz w:val="22"/>
                <w:szCs w:val="22"/>
                <w:lang w:val="ru-RU"/>
              </w:rPr>
              <w:t>58</w:t>
            </w:r>
          </w:p>
        </w:tc>
      </w:tr>
      <w:tr w:rsidR="00F561E0" w:rsidRPr="001C1A14" w14:paraId="18566448" w14:textId="77777777" w:rsidTr="00C03FD6">
        <w:trPr>
          <w:trHeight w:hRule="exact" w:val="504"/>
          <w:jc w:val="center"/>
        </w:trPr>
        <w:tc>
          <w:tcPr>
            <w:tcW w:w="6955" w:type="dxa"/>
            <w:tcBorders>
              <w:top w:val="single" w:sz="4" w:space="0" w:color="auto"/>
              <w:left w:val="single" w:sz="4" w:space="0" w:color="auto"/>
            </w:tcBorders>
            <w:shd w:val="clear" w:color="auto" w:fill="FFFFFF"/>
            <w:vAlign w:val="center"/>
          </w:tcPr>
          <w:p w14:paraId="6D03DBF1" w14:textId="77777777" w:rsidR="00F561E0" w:rsidRPr="001C1A14" w:rsidRDefault="00F561E0" w:rsidP="00C03FD6">
            <w:pPr>
              <w:pStyle w:val="affffffa"/>
              <w:shd w:val="clear" w:color="auto" w:fill="auto"/>
              <w:rPr>
                <w:sz w:val="22"/>
                <w:szCs w:val="22"/>
                <w:lang w:val="ru-RU"/>
              </w:rPr>
            </w:pPr>
            <w:r w:rsidRPr="001C1A14">
              <w:rPr>
                <w:sz w:val="22"/>
                <w:szCs w:val="22"/>
                <w:lang w:val="ru-RU"/>
              </w:rPr>
              <w:t xml:space="preserve">практические занятия </w:t>
            </w:r>
            <w:r w:rsidRPr="001C1A14">
              <w:rPr>
                <w:i/>
                <w:iCs/>
                <w:sz w:val="22"/>
                <w:szCs w:val="22"/>
                <w:lang w:val="ru-RU"/>
              </w:rPr>
              <w:t>(если предусмотрено)</w:t>
            </w:r>
          </w:p>
        </w:tc>
        <w:tc>
          <w:tcPr>
            <w:tcW w:w="2491" w:type="dxa"/>
            <w:tcBorders>
              <w:top w:val="single" w:sz="4" w:space="0" w:color="auto"/>
              <w:left w:val="single" w:sz="4" w:space="0" w:color="auto"/>
              <w:right w:val="single" w:sz="4" w:space="0" w:color="auto"/>
            </w:tcBorders>
            <w:shd w:val="clear" w:color="auto" w:fill="FFFFFF"/>
            <w:vAlign w:val="center"/>
          </w:tcPr>
          <w:p w14:paraId="4819942D" w14:textId="380DDEB4" w:rsidR="00F561E0" w:rsidRPr="001C1A14" w:rsidRDefault="00F561E0" w:rsidP="00E13204">
            <w:pPr>
              <w:pStyle w:val="affffffa"/>
              <w:shd w:val="clear" w:color="auto" w:fill="auto"/>
              <w:jc w:val="center"/>
              <w:rPr>
                <w:sz w:val="22"/>
                <w:szCs w:val="22"/>
                <w:lang w:val="ru-RU"/>
              </w:rPr>
            </w:pPr>
            <w:r w:rsidRPr="001C1A14">
              <w:rPr>
                <w:sz w:val="22"/>
                <w:szCs w:val="22"/>
                <w:lang w:val="ru-RU"/>
              </w:rPr>
              <w:t>57</w:t>
            </w:r>
          </w:p>
        </w:tc>
      </w:tr>
      <w:tr w:rsidR="00F561E0" w:rsidRPr="001C1A14" w14:paraId="67A45E6F" w14:textId="77777777" w:rsidTr="00C03FD6">
        <w:trPr>
          <w:trHeight w:hRule="exact" w:val="307"/>
          <w:jc w:val="center"/>
        </w:trPr>
        <w:tc>
          <w:tcPr>
            <w:tcW w:w="6955" w:type="dxa"/>
            <w:tcBorders>
              <w:top w:val="single" w:sz="4" w:space="0" w:color="auto"/>
              <w:left w:val="single" w:sz="4" w:space="0" w:color="auto"/>
            </w:tcBorders>
            <w:shd w:val="clear" w:color="auto" w:fill="FFFFFF"/>
            <w:vAlign w:val="center"/>
          </w:tcPr>
          <w:p w14:paraId="4551E124" w14:textId="77777777" w:rsidR="00F561E0" w:rsidRPr="001C1A14" w:rsidRDefault="00F561E0" w:rsidP="00C03FD6">
            <w:pPr>
              <w:pStyle w:val="affffffa"/>
              <w:shd w:val="clear" w:color="auto" w:fill="auto"/>
              <w:rPr>
                <w:sz w:val="22"/>
                <w:szCs w:val="22"/>
                <w:lang w:val="ru-RU"/>
              </w:rPr>
            </w:pPr>
            <w:r w:rsidRPr="001C1A14">
              <w:rPr>
                <w:i/>
                <w:iCs/>
                <w:sz w:val="22"/>
                <w:szCs w:val="22"/>
                <w:lang w:val="ru-RU"/>
              </w:rPr>
              <w:t>Самостоятельная работа</w:t>
            </w:r>
          </w:p>
        </w:tc>
        <w:tc>
          <w:tcPr>
            <w:tcW w:w="2491" w:type="dxa"/>
            <w:tcBorders>
              <w:top w:val="single" w:sz="4" w:space="0" w:color="auto"/>
              <w:left w:val="single" w:sz="4" w:space="0" w:color="auto"/>
              <w:right w:val="single" w:sz="4" w:space="0" w:color="auto"/>
            </w:tcBorders>
            <w:shd w:val="clear" w:color="auto" w:fill="FFFFFF"/>
            <w:vAlign w:val="center"/>
          </w:tcPr>
          <w:p w14:paraId="71370AC0" w14:textId="77777777" w:rsidR="00F561E0" w:rsidRPr="001C1A14" w:rsidRDefault="00F561E0" w:rsidP="00E13204">
            <w:pPr>
              <w:pStyle w:val="affffffa"/>
              <w:shd w:val="clear" w:color="auto" w:fill="auto"/>
              <w:jc w:val="center"/>
              <w:rPr>
                <w:sz w:val="22"/>
                <w:szCs w:val="22"/>
                <w:lang w:val="ru-RU"/>
              </w:rPr>
            </w:pPr>
            <w:r w:rsidRPr="001C1A14">
              <w:rPr>
                <w:sz w:val="22"/>
                <w:szCs w:val="22"/>
                <w:lang w:val="ru-RU"/>
              </w:rPr>
              <w:t>-</w:t>
            </w:r>
          </w:p>
        </w:tc>
      </w:tr>
      <w:tr w:rsidR="00F561E0" w:rsidRPr="001C1A14" w14:paraId="48DA199D" w14:textId="77777777" w:rsidTr="00C03FD6">
        <w:trPr>
          <w:trHeight w:hRule="exact" w:val="355"/>
          <w:jc w:val="center"/>
        </w:trPr>
        <w:tc>
          <w:tcPr>
            <w:tcW w:w="6955" w:type="dxa"/>
            <w:tcBorders>
              <w:top w:val="single" w:sz="4" w:space="0" w:color="auto"/>
              <w:left w:val="single" w:sz="4" w:space="0" w:color="auto"/>
              <w:bottom w:val="single" w:sz="4" w:space="0" w:color="auto"/>
            </w:tcBorders>
            <w:shd w:val="clear" w:color="auto" w:fill="FFFFFF"/>
            <w:vAlign w:val="center"/>
          </w:tcPr>
          <w:p w14:paraId="27C7BDBD" w14:textId="77777777" w:rsidR="00F561E0" w:rsidRPr="001C1A14" w:rsidRDefault="00F561E0" w:rsidP="00C03FD6">
            <w:pPr>
              <w:pStyle w:val="affffffa"/>
              <w:shd w:val="clear" w:color="auto" w:fill="auto"/>
              <w:rPr>
                <w:sz w:val="22"/>
                <w:szCs w:val="22"/>
                <w:lang w:val="ru-RU"/>
              </w:rPr>
            </w:pPr>
            <w:r w:rsidRPr="001C1A14">
              <w:rPr>
                <w:b/>
                <w:bCs/>
                <w:sz w:val="22"/>
                <w:szCs w:val="22"/>
                <w:lang w:val="ru-RU"/>
              </w:rPr>
              <w:t>Промежуточная аттестация: экзамен</w:t>
            </w:r>
          </w:p>
        </w:tc>
        <w:tc>
          <w:tcPr>
            <w:tcW w:w="2491" w:type="dxa"/>
            <w:tcBorders>
              <w:top w:val="single" w:sz="4" w:space="0" w:color="auto"/>
              <w:left w:val="single" w:sz="4" w:space="0" w:color="auto"/>
              <w:bottom w:val="single" w:sz="4" w:space="0" w:color="auto"/>
              <w:right w:val="single" w:sz="4" w:space="0" w:color="auto"/>
            </w:tcBorders>
            <w:shd w:val="clear" w:color="auto" w:fill="FFFFFF"/>
            <w:vAlign w:val="center"/>
          </w:tcPr>
          <w:p w14:paraId="34C6C757" w14:textId="2C93FEA3" w:rsidR="00F561E0" w:rsidRPr="001C1A14" w:rsidRDefault="00F561E0" w:rsidP="00E13204">
            <w:pPr>
              <w:pStyle w:val="affffffa"/>
              <w:shd w:val="clear" w:color="auto" w:fill="auto"/>
              <w:jc w:val="center"/>
              <w:rPr>
                <w:sz w:val="22"/>
                <w:szCs w:val="22"/>
                <w:lang w:val="ru-RU"/>
              </w:rPr>
            </w:pPr>
            <w:r w:rsidRPr="001C1A14">
              <w:rPr>
                <w:sz w:val="22"/>
                <w:szCs w:val="22"/>
                <w:lang w:val="ru-RU"/>
              </w:rPr>
              <w:t>6</w:t>
            </w:r>
          </w:p>
        </w:tc>
      </w:tr>
    </w:tbl>
    <w:p w14:paraId="72158109" w14:textId="77777777" w:rsidR="00F561E0" w:rsidRDefault="00F561E0" w:rsidP="00F561E0">
      <w:pPr>
        <w:spacing w:after="240" w:line="240" w:lineRule="auto"/>
        <w:ind w:firstLine="709"/>
        <w:rPr>
          <w:rFonts w:ascii="Times New Roman" w:hAnsi="Times New Roman"/>
          <w:b/>
          <w:sz w:val="24"/>
          <w:szCs w:val="24"/>
        </w:rPr>
      </w:pPr>
    </w:p>
    <w:p w14:paraId="3E0430C7" w14:textId="77777777" w:rsidR="00F561E0" w:rsidRDefault="00F561E0" w:rsidP="00F561E0">
      <w:pPr>
        <w:spacing w:after="240" w:line="240" w:lineRule="auto"/>
        <w:ind w:firstLine="709"/>
        <w:rPr>
          <w:rFonts w:ascii="Times New Roman" w:hAnsi="Times New Roman"/>
          <w:b/>
          <w:sz w:val="24"/>
          <w:szCs w:val="24"/>
        </w:rPr>
      </w:pPr>
    </w:p>
    <w:p w14:paraId="41D01B88" w14:textId="77777777" w:rsidR="00F561E0" w:rsidRPr="00315F34" w:rsidRDefault="00F561E0" w:rsidP="00F561E0">
      <w:pPr>
        <w:spacing w:after="240" w:line="240" w:lineRule="auto"/>
        <w:ind w:firstLine="709"/>
        <w:rPr>
          <w:rFonts w:ascii="Times New Roman" w:hAnsi="Times New Roman"/>
          <w:b/>
          <w:sz w:val="24"/>
          <w:szCs w:val="24"/>
        </w:rPr>
      </w:pPr>
    </w:p>
    <w:p w14:paraId="67BD170E" w14:textId="43A1EB26" w:rsidR="00F561E0" w:rsidRPr="00315F34" w:rsidRDefault="00F561E0" w:rsidP="00F561E0">
      <w:pPr>
        <w:spacing w:after="120"/>
        <w:rPr>
          <w:rFonts w:ascii="Times New Roman" w:hAnsi="Times New Roman"/>
          <w:b/>
          <w:i/>
        </w:rPr>
      </w:pPr>
    </w:p>
    <w:p w14:paraId="5C2A6E71" w14:textId="77777777" w:rsidR="00F561E0" w:rsidRPr="00315F34" w:rsidRDefault="00F561E0" w:rsidP="00F561E0">
      <w:pPr>
        <w:rPr>
          <w:rFonts w:ascii="Times New Roman" w:hAnsi="Times New Roman"/>
          <w:b/>
          <w:i/>
        </w:rPr>
        <w:sectPr w:rsidR="00F561E0" w:rsidRPr="00315F34" w:rsidSect="002402B5">
          <w:pgSz w:w="11906" w:h="16838"/>
          <w:pgMar w:top="1134" w:right="851" w:bottom="284" w:left="1701" w:header="709" w:footer="709" w:gutter="0"/>
          <w:cols w:space="720"/>
          <w:docGrid w:linePitch="299"/>
        </w:sectPr>
      </w:pPr>
    </w:p>
    <w:p w14:paraId="62DBD6A4" w14:textId="77777777" w:rsidR="00F561E0" w:rsidRDefault="00F561E0" w:rsidP="00F561E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Overlap w:val="never"/>
        <w:tblW w:w="5156" w:type="pct"/>
        <w:jc w:val="center"/>
        <w:tblLayout w:type="fixed"/>
        <w:tblCellMar>
          <w:left w:w="10" w:type="dxa"/>
          <w:right w:w="10" w:type="dxa"/>
        </w:tblCellMar>
        <w:tblLook w:val="04A0" w:firstRow="1" w:lastRow="0" w:firstColumn="1" w:lastColumn="0" w:noHBand="0" w:noVBand="1"/>
      </w:tblPr>
      <w:tblGrid>
        <w:gridCol w:w="2405"/>
        <w:gridCol w:w="8452"/>
        <w:gridCol w:w="1046"/>
        <w:gridCol w:w="1274"/>
        <w:gridCol w:w="852"/>
        <w:gridCol w:w="1134"/>
      </w:tblGrid>
      <w:tr w:rsidR="00F561E0" w:rsidRPr="009F5A06" w14:paraId="2E4852BC" w14:textId="77777777" w:rsidTr="002402B5">
        <w:trPr>
          <w:trHeight w:val="20"/>
          <w:jc w:val="center"/>
        </w:trPr>
        <w:tc>
          <w:tcPr>
            <w:tcW w:w="793" w:type="pct"/>
            <w:tcBorders>
              <w:top w:val="single" w:sz="4" w:space="0" w:color="auto"/>
              <w:left w:val="single" w:sz="4" w:space="0" w:color="auto"/>
            </w:tcBorders>
            <w:shd w:val="clear" w:color="auto" w:fill="FFFFFF"/>
          </w:tcPr>
          <w:p w14:paraId="26C63981" w14:textId="77777777" w:rsidR="00F561E0" w:rsidRPr="009F5A06" w:rsidRDefault="00F561E0" w:rsidP="00C03FD6">
            <w:pPr>
              <w:pStyle w:val="affffffa"/>
              <w:shd w:val="clear" w:color="auto" w:fill="auto"/>
              <w:jc w:val="center"/>
              <w:rPr>
                <w:rFonts w:cs="Times New Roman"/>
              </w:rPr>
            </w:pPr>
            <w:bookmarkStart w:id="7" w:name="_Hlk107238716"/>
            <w:proofErr w:type="spellStart"/>
            <w:r w:rsidRPr="009F5A06">
              <w:rPr>
                <w:rFonts w:cs="Times New Roman"/>
                <w:b/>
                <w:bCs/>
              </w:rPr>
              <w:t>Наименование</w:t>
            </w:r>
            <w:proofErr w:type="spellEnd"/>
            <w:r w:rsidRPr="009F5A06">
              <w:rPr>
                <w:rFonts w:cs="Times New Roman"/>
                <w:b/>
                <w:bCs/>
              </w:rPr>
              <w:t xml:space="preserve"> </w:t>
            </w:r>
            <w:proofErr w:type="spellStart"/>
            <w:r w:rsidRPr="009F5A06">
              <w:rPr>
                <w:rFonts w:cs="Times New Roman"/>
                <w:b/>
                <w:bCs/>
              </w:rPr>
              <w:t>раз</w:t>
            </w:r>
            <w:r w:rsidRPr="009F5A06">
              <w:rPr>
                <w:rFonts w:cs="Times New Roman"/>
                <w:b/>
                <w:bCs/>
              </w:rPr>
              <w:softHyphen/>
              <w:t>делов</w:t>
            </w:r>
            <w:proofErr w:type="spellEnd"/>
            <w:r w:rsidRPr="009F5A06">
              <w:rPr>
                <w:rFonts w:cs="Times New Roman"/>
                <w:b/>
                <w:bCs/>
              </w:rPr>
              <w:t xml:space="preserve">, </w:t>
            </w:r>
            <w:proofErr w:type="spellStart"/>
            <w:r w:rsidRPr="009F5A06">
              <w:rPr>
                <w:rFonts w:cs="Times New Roman"/>
                <w:b/>
                <w:bCs/>
              </w:rPr>
              <w:t>тем</w:t>
            </w:r>
            <w:proofErr w:type="spellEnd"/>
          </w:p>
        </w:tc>
        <w:tc>
          <w:tcPr>
            <w:tcW w:w="2787" w:type="pct"/>
            <w:tcBorders>
              <w:top w:val="single" w:sz="4" w:space="0" w:color="auto"/>
              <w:left w:val="single" w:sz="4" w:space="0" w:color="auto"/>
            </w:tcBorders>
            <w:shd w:val="clear" w:color="auto" w:fill="FFFFFF"/>
          </w:tcPr>
          <w:p w14:paraId="1D98E13B" w14:textId="77777777" w:rsidR="00F561E0" w:rsidRPr="009F5A06" w:rsidRDefault="00F561E0" w:rsidP="00C03FD6">
            <w:pPr>
              <w:pStyle w:val="affffffa"/>
              <w:shd w:val="clear" w:color="auto" w:fill="auto"/>
              <w:jc w:val="center"/>
              <w:rPr>
                <w:rFonts w:cs="Times New Roman"/>
                <w:lang w:val="ru-RU"/>
              </w:rPr>
            </w:pPr>
            <w:r w:rsidRPr="009F5A06">
              <w:rPr>
                <w:rFonts w:cs="Times New Roman"/>
                <w:b/>
                <w:bCs/>
                <w:lang w:val="ru-RU"/>
              </w:rPr>
              <w:t>Содержание учебного материала и формы организации деятельности обучающихся</w:t>
            </w:r>
          </w:p>
        </w:tc>
        <w:tc>
          <w:tcPr>
            <w:tcW w:w="345" w:type="pct"/>
            <w:tcBorders>
              <w:top w:val="single" w:sz="4" w:space="0" w:color="auto"/>
              <w:left w:val="single" w:sz="4" w:space="0" w:color="auto"/>
            </w:tcBorders>
            <w:shd w:val="clear" w:color="auto" w:fill="FFFFFF"/>
          </w:tcPr>
          <w:p w14:paraId="0D056655" w14:textId="77777777" w:rsidR="00F561E0" w:rsidRPr="009F5A06" w:rsidRDefault="00F561E0" w:rsidP="00C03FD6">
            <w:pPr>
              <w:pStyle w:val="affffffa"/>
              <w:shd w:val="clear" w:color="auto" w:fill="auto"/>
              <w:jc w:val="center"/>
              <w:rPr>
                <w:rFonts w:cs="Times New Roman"/>
                <w:lang w:val="ru-RU"/>
              </w:rPr>
            </w:pPr>
            <w:r w:rsidRPr="009F5A06">
              <w:rPr>
                <w:rFonts w:cs="Times New Roman"/>
                <w:b/>
                <w:bCs/>
                <w:lang w:val="ru-RU"/>
              </w:rPr>
              <w:t xml:space="preserve">Объем, акад. ч / в том числе в форме практической подготовки, </w:t>
            </w:r>
            <w:proofErr w:type="spellStart"/>
            <w:r w:rsidRPr="009F5A06">
              <w:rPr>
                <w:rFonts w:cs="Times New Roman"/>
                <w:b/>
                <w:bCs/>
                <w:lang w:val="ru-RU"/>
              </w:rPr>
              <w:t>акад</w:t>
            </w:r>
            <w:proofErr w:type="spellEnd"/>
            <w:r w:rsidRPr="009F5A06">
              <w:rPr>
                <w:rFonts w:cs="Times New Roman"/>
                <w:b/>
                <w:bCs/>
                <w:lang w:val="ru-RU"/>
              </w:rPr>
              <w:t xml:space="preserve"> ч</w:t>
            </w:r>
          </w:p>
        </w:tc>
        <w:tc>
          <w:tcPr>
            <w:tcW w:w="420" w:type="pct"/>
            <w:tcBorders>
              <w:top w:val="single" w:sz="4" w:space="0" w:color="auto"/>
              <w:left w:val="single" w:sz="4" w:space="0" w:color="auto"/>
              <w:right w:val="single" w:sz="4" w:space="0" w:color="auto"/>
            </w:tcBorders>
            <w:shd w:val="clear" w:color="auto" w:fill="FFFFFF"/>
          </w:tcPr>
          <w:p w14:paraId="233392D0" w14:textId="77777777" w:rsidR="00F561E0" w:rsidRPr="009F5A06" w:rsidRDefault="00F561E0" w:rsidP="00C03FD6">
            <w:pPr>
              <w:pStyle w:val="affffffa"/>
              <w:shd w:val="clear" w:color="auto" w:fill="auto"/>
              <w:jc w:val="center"/>
              <w:rPr>
                <w:rFonts w:cs="Times New Roman"/>
                <w:lang w:val="ru-RU"/>
              </w:rPr>
            </w:pPr>
            <w:r w:rsidRPr="009F5A06">
              <w:rPr>
                <w:rFonts w:cs="Times New Roman"/>
                <w:b/>
                <w:bCs/>
                <w:lang w:val="ru-RU"/>
              </w:rPr>
              <w:t>Коды компетенций и личностных результатов</w:t>
            </w:r>
            <w:r w:rsidRPr="009F5A06">
              <w:rPr>
                <w:rStyle w:val="af4"/>
                <w:b/>
                <w:bCs/>
              </w:rPr>
              <w:footnoteReference w:id="13"/>
            </w:r>
            <w:r w:rsidRPr="009F5A06">
              <w:rPr>
                <w:rFonts w:cs="Times New Roman"/>
                <w:b/>
                <w:bCs/>
                <w:lang w:val="ru-RU"/>
              </w:rPr>
              <w:t>, формированию которых способствует элемент программы</w:t>
            </w:r>
          </w:p>
        </w:tc>
        <w:tc>
          <w:tcPr>
            <w:tcW w:w="281" w:type="pct"/>
            <w:tcBorders>
              <w:top w:val="single" w:sz="4" w:space="0" w:color="auto"/>
              <w:left w:val="single" w:sz="4" w:space="0" w:color="auto"/>
              <w:right w:val="single" w:sz="4" w:space="0" w:color="auto"/>
            </w:tcBorders>
            <w:shd w:val="clear" w:color="auto" w:fill="FFFFFF"/>
          </w:tcPr>
          <w:p w14:paraId="0C93F76E" w14:textId="77777777" w:rsidR="00F561E0" w:rsidRPr="009F5A06" w:rsidRDefault="00F561E0" w:rsidP="00C03FD6">
            <w:pPr>
              <w:pStyle w:val="affffffa"/>
              <w:shd w:val="clear" w:color="auto" w:fill="auto"/>
              <w:jc w:val="center"/>
              <w:rPr>
                <w:rFonts w:cs="Times New Roman"/>
                <w:b/>
                <w:bCs/>
              </w:rPr>
            </w:pPr>
            <w:proofErr w:type="spellStart"/>
            <w:r w:rsidRPr="009F5A06">
              <w:rPr>
                <w:rFonts w:cs="Times New Roman"/>
              </w:rPr>
              <w:t>Код</w:t>
            </w:r>
            <w:proofErr w:type="spellEnd"/>
            <w:r w:rsidRPr="009F5A06">
              <w:rPr>
                <w:rFonts w:cs="Times New Roman"/>
              </w:rPr>
              <w:t xml:space="preserve"> ПК, ОК</w:t>
            </w:r>
          </w:p>
        </w:tc>
        <w:tc>
          <w:tcPr>
            <w:tcW w:w="374" w:type="pct"/>
            <w:tcBorders>
              <w:top w:val="single" w:sz="4" w:space="0" w:color="auto"/>
              <w:left w:val="single" w:sz="4" w:space="0" w:color="auto"/>
              <w:right w:val="single" w:sz="4" w:space="0" w:color="auto"/>
            </w:tcBorders>
            <w:shd w:val="clear" w:color="auto" w:fill="FFFFFF"/>
          </w:tcPr>
          <w:p w14:paraId="2387DD7A" w14:textId="77777777" w:rsidR="00F561E0" w:rsidRPr="009F5A06" w:rsidRDefault="00F561E0" w:rsidP="00C03FD6">
            <w:pPr>
              <w:pStyle w:val="affffffa"/>
              <w:shd w:val="clear" w:color="auto" w:fill="auto"/>
              <w:jc w:val="center"/>
              <w:rPr>
                <w:rFonts w:cs="Times New Roman"/>
              </w:rPr>
            </w:pPr>
            <w:proofErr w:type="spellStart"/>
            <w:r w:rsidRPr="009F5A06">
              <w:rPr>
                <w:rFonts w:cs="Times New Roman"/>
              </w:rPr>
              <w:t>Код</w:t>
            </w:r>
            <w:proofErr w:type="spellEnd"/>
            <w:r w:rsidRPr="009F5A06">
              <w:rPr>
                <w:rFonts w:cs="Times New Roman"/>
              </w:rPr>
              <w:t xml:space="preserve"> Н/У/З</w:t>
            </w:r>
          </w:p>
        </w:tc>
      </w:tr>
      <w:tr w:rsidR="00F561E0" w:rsidRPr="009F5A06" w14:paraId="151ACA10" w14:textId="77777777" w:rsidTr="002402B5">
        <w:trPr>
          <w:trHeight w:val="20"/>
          <w:jc w:val="center"/>
        </w:trPr>
        <w:tc>
          <w:tcPr>
            <w:tcW w:w="793" w:type="pct"/>
            <w:tcBorders>
              <w:top w:val="single" w:sz="4" w:space="0" w:color="auto"/>
              <w:left w:val="single" w:sz="4" w:space="0" w:color="auto"/>
            </w:tcBorders>
            <w:shd w:val="clear" w:color="auto" w:fill="FFFFFF"/>
            <w:vAlign w:val="center"/>
          </w:tcPr>
          <w:p w14:paraId="279ABFBA" w14:textId="77777777" w:rsidR="00F561E0" w:rsidRPr="009F5A06" w:rsidRDefault="00F561E0" w:rsidP="00C03FD6">
            <w:pPr>
              <w:pStyle w:val="affffffa"/>
              <w:shd w:val="clear" w:color="auto" w:fill="auto"/>
              <w:jc w:val="center"/>
              <w:rPr>
                <w:rFonts w:cs="Times New Roman"/>
              </w:rPr>
            </w:pPr>
            <w:r w:rsidRPr="009F5A06">
              <w:rPr>
                <w:rFonts w:cs="Times New Roman"/>
                <w:b/>
                <w:bCs/>
              </w:rPr>
              <w:t>1</w:t>
            </w:r>
          </w:p>
        </w:tc>
        <w:tc>
          <w:tcPr>
            <w:tcW w:w="2787" w:type="pct"/>
            <w:tcBorders>
              <w:top w:val="single" w:sz="4" w:space="0" w:color="auto"/>
              <w:left w:val="single" w:sz="4" w:space="0" w:color="auto"/>
            </w:tcBorders>
            <w:shd w:val="clear" w:color="auto" w:fill="FFFFFF"/>
            <w:vAlign w:val="center"/>
          </w:tcPr>
          <w:p w14:paraId="76BA1CB5" w14:textId="77777777" w:rsidR="00F561E0" w:rsidRPr="009F5A06" w:rsidRDefault="00F561E0" w:rsidP="00C03FD6">
            <w:pPr>
              <w:pStyle w:val="affffffa"/>
              <w:shd w:val="clear" w:color="auto" w:fill="auto"/>
              <w:jc w:val="center"/>
              <w:rPr>
                <w:rFonts w:cs="Times New Roman"/>
              </w:rPr>
            </w:pPr>
            <w:r w:rsidRPr="009F5A06">
              <w:rPr>
                <w:rFonts w:cs="Times New Roman"/>
                <w:b/>
                <w:bCs/>
              </w:rPr>
              <w:t>2</w:t>
            </w:r>
          </w:p>
        </w:tc>
        <w:tc>
          <w:tcPr>
            <w:tcW w:w="345" w:type="pct"/>
            <w:tcBorders>
              <w:top w:val="single" w:sz="4" w:space="0" w:color="auto"/>
              <w:left w:val="single" w:sz="4" w:space="0" w:color="auto"/>
            </w:tcBorders>
            <w:shd w:val="clear" w:color="auto" w:fill="FFFFFF"/>
          </w:tcPr>
          <w:p w14:paraId="5CEC394C" w14:textId="77777777" w:rsidR="00F561E0" w:rsidRPr="009F5A06" w:rsidRDefault="00F561E0" w:rsidP="00C03FD6">
            <w:pPr>
              <w:pStyle w:val="affffffa"/>
              <w:shd w:val="clear" w:color="auto" w:fill="auto"/>
              <w:jc w:val="center"/>
              <w:rPr>
                <w:rFonts w:cs="Times New Roman"/>
              </w:rPr>
            </w:pPr>
            <w:r w:rsidRPr="009F5A06">
              <w:rPr>
                <w:rFonts w:cs="Times New Roman"/>
                <w:b/>
                <w:bCs/>
              </w:rPr>
              <w:t>3</w:t>
            </w:r>
          </w:p>
        </w:tc>
        <w:tc>
          <w:tcPr>
            <w:tcW w:w="420" w:type="pct"/>
            <w:tcBorders>
              <w:top w:val="single" w:sz="4" w:space="0" w:color="auto"/>
              <w:left w:val="single" w:sz="4" w:space="0" w:color="auto"/>
              <w:right w:val="single" w:sz="4" w:space="0" w:color="auto"/>
            </w:tcBorders>
            <w:shd w:val="clear" w:color="auto" w:fill="FFFFFF"/>
          </w:tcPr>
          <w:p w14:paraId="6D5F0806" w14:textId="77777777" w:rsidR="00F561E0" w:rsidRPr="009F5A06" w:rsidRDefault="00F561E0" w:rsidP="00C03FD6">
            <w:pPr>
              <w:pStyle w:val="affffffa"/>
              <w:shd w:val="clear" w:color="auto" w:fill="auto"/>
              <w:jc w:val="center"/>
              <w:rPr>
                <w:rFonts w:cs="Times New Roman"/>
              </w:rPr>
            </w:pPr>
            <w:r w:rsidRPr="009F5A06">
              <w:rPr>
                <w:rFonts w:cs="Times New Roman"/>
                <w:b/>
                <w:bCs/>
              </w:rPr>
              <w:t>4</w:t>
            </w:r>
          </w:p>
        </w:tc>
        <w:tc>
          <w:tcPr>
            <w:tcW w:w="281" w:type="pct"/>
            <w:tcBorders>
              <w:top w:val="single" w:sz="4" w:space="0" w:color="auto"/>
              <w:left w:val="single" w:sz="4" w:space="0" w:color="auto"/>
              <w:right w:val="single" w:sz="4" w:space="0" w:color="auto"/>
            </w:tcBorders>
            <w:shd w:val="clear" w:color="auto" w:fill="FFFFFF"/>
          </w:tcPr>
          <w:p w14:paraId="71C3D233" w14:textId="77777777" w:rsidR="00F561E0" w:rsidRPr="009F5A06" w:rsidRDefault="00F561E0" w:rsidP="00C03FD6">
            <w:pPr>
              <w:pStyle w:val="affffffa"/>
              <w:shd w:val="clear" w:color="auto" w:fill="auto"/>
              <w:jc w:val="center"/>
              <w:rPr>
                <w:rFonts w:cs="Times New Roman"/>
                <w:b/>
                <w:bCs/>
              </w:rPr>
            </w:pPr>
          </w:p>
        </w:tc>
        <w:tc>
          <w:tcPr>
            <w:tcW w:w="374" w:type="pct"/>
            <w:tcBorders>
              <w:top w:val="single" w:sz="4" w:space="0" w:color="auto"/>
              <w:left w:val="single" w:sz="4" w:space="0" w:color="auto"/>
              <w:right w:val="single" w:sz="4" w:space="0" w:color="auto"/>
            </w:tcBorders>
            <w:shd w:val="clear" w:color="auto" w:fill="FFFFFF"/>
          </w:tcPr>
          <w:p w14:paraId="0063F0D5" w14:textId="77777777" w:rsidR="00F561E0" w:rsidRPr="009F5A06" w:rsidRDefault="00F561E0" w:rsidP="00C03FD6">
            <w:pPr>
              <w:pStyle w:val="affffffa"/>
              <w:shd w:val="clear" w:color="auto" w:fill="auto"/>
              <w:jc w:val="center"/>
              <w:rPr>
                <w:rFonts w:cs="Times New Roman"/>
                <w:b/>
                <w:bCs/>
              </w:rPr>
            </w:pPr>
          </w:p>
        </w:tc>
      </w:tr>
      <w:bookmarkEnd w:id="7"/>
      <w:tr w:rsidR="00F561E0" w:rsidRPr="009F5A06" w14:paraId="2D3DAF70" w14:textId="77777777" w:rsidTr="002402B5">
        <w:trPr>
          <w:trHeight w:val="20"/>
          <w:jc w:val="center"/>
        </w:trPr>
        <w:tc>
          <w:tcPr>
            <w:tcW w:w="793" w:type="pct"/>
            <w:vMerge w:val="restart"/>
            <w:tcBorders>
              <w:top w:val="single" w:sz="4" w:space="0" w:color="auto"/>
              <w:left w:val="single" w:sz="4" w:space="0" w:color="auto"/>
            </w:tcBorders>
            <w:shd w:val="clear" w:color="auto" w:fill="FFFFFF"/>
            <w:vAlign w:val="center"/>
          </w:tcPr>
          <w:p w14:paraId="3FC68182" w14:textId="77777777" w:rsidR="00F561E0" w:rsidRPr="009F5A06" w:rsidRDefault="00F561E0" w:rsidP="00C03FD6">
            <w:pPr>
              <w:pStyle w:val="affffffa"/>
              <w:shd w:val="clear" w:color="auto" w:fill="auto"/>
              <w:jc w:val="center"/>
              <w:rPr>
                <w:rFonts w:cs="Times New Roman"/>
                <w:b/>
                <w:bCs/>
                <w:lang w:val="ru-RU"/>
              </w:rPr>
            </w:pPr>
            <w:r w:rsidRPr="009F5A06">
              <w:rPr>
                <w:rFonts w:cs="Times New Roman"/>
                <w:b/>
                <w:bCs/>
                <w:lang w:val="ru-RU"/>
              </w:rPr>
              <w:t>Тема 1.1. Общие сведения о сварке, сварных соеди</w:t>
            </w:r>
            <w:r w:rsidRPr="009F5A06">
              <w:rPr>
                <w:rFonts w:cs="Times New Roman"/>
                <w:b/>
                <w:bCs/>
                <w:lang w:val="ru-RU"/>
              </w:rPr>
              <w:softHyphen/>
              <w:t>нениях и швах</w:t>
            </w:r>
          </w:p>
        </w:tc>
        <w:tc>
          <w:tcPr>
            <w:tcW w:w="2787" w:type="pct"/>
            <w:tcBorders>
              <w:top w:val="single" w:sz="4" w:space="0" w:color="auto"/>
              <w:left w:val="single" w:sz="4" w:space="0" w:color="auto"/>
            </w:tcBorders>
            <w:shd w:val="clear" w:color="auto" w:fill="FFFFFF"/>
          </w:tcPr>
          <w:p w14:paraId="3D633B30" w14:textId="77777777" w:rsidR="00F561E0" w:rsidRPr="009F5A06" w:rsidRDefault="00F561E0" w:rsidP="00C03FD6">
            <w:pPr>
              <w:spacing w:after="0" w:line="240" w:lineRule="auto"/>
              <w:rPr>
                <w:rFonts w:ascii="Times New Roman" w:hAnsi="Times New Roman" w:cs="Times New Roman"/>
                <w:b/>
                <w:sz w:val="24"/>
                <w:szCs w:val="24"/>
              </w:rPr>
            </w:pPr>
            <w:r w:rsidRPr="009F5A06">
              <w:rPr>
                <w:rFonts w:ascii="Times New Roman" w:hAnsi="Times New Roman" w:cs="Times New Roman"/>
                <w:b/>
                <w:bCs/>
                <w:sz w:val="24"/>
                <w:szCs w:val="24"/>
              </w:rPr>
              <w:t xml:space="preserve">Содержание </w:t>
            </w:r>
          </w:p>
        </w:tc>
        <w:tc>
          <w:tcPr>
            <w:tcW w:w="345" w:type="pct"/>
            <w:tcBorders>
              <w:top w:val="single" w:sz="4" w:space="0" w:color="auto"/>
              <w:left w:val="single" w:sz="4" w:space="0" w:color="auto"/>
            </w:tcBorders>
            <w:shd w:val="clear" w:color="auto" w:fill="FFFFFF"/>
            <w:vAlign w:val="center"/>
          </w:tcPr>
          <w:p w14:paraId="22E2801F"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27</w:t>
            </w:r>
          </w:p>
        </w:tc>
        <w:tc>
          <w:tcPr>
            <w:tcW w:w="420" w:type="pct"/>
            <w:vMerge w:val="restart"/>
            <w:tcBorders>
              <w:top w:val="single" w:sz="4" w:space="0" w:color="auto"/>
              <w:left w:val="single" w:sz="4" w:space="0" w:color="auto"/>
              <w:right w:val="single" w:sz="4" w:space="0" w:color="auto"/>
            </w:tcBorders>
            <w:shd w:val="clear" w:color="auto" w:fill="FFFFFF"/>
          </w:tcPr>
          <w:p w14:paraId="6659FD60" w14:textId="77777777" w:rsidR="00F561E0" w:rsidRPr="009F5A06" w:rsidRDefault="00F561E0" w:rsidP="00C03FD6">
            <w:pPr>
              <w:pStyle w:val="affffffa"/>
              <w:shd w:val="clear" w:color="auto" w:fill="auto"/>
              <w:jc w:val="center"/>
              <w:rPr>
                <w:rFonts w:cs="Times New Roman"/>
              </w:rPr>
            </w:pPr>
            <w:r w:rsidRPr="009F5A06">
              <w:rPr>
                <w:rFonts w:cs="Times New Roman"/>
              </w:rPr>
              <w:t>ОК 1, ОК 2,</w:t>
            </w:r>
          </w:p>
          <w:p w14:paraId="255A3D18" w14:textId="77777777" w:rsidR="00F561E0" w:rsidRPr="009F5A06" w:rsidRDefault="00F561E0" w:rsidP="00C03FD6">
            <w:pPr>
              <w:pStyle w:val="affffffa"/>
              <w:shd w:val="clear" w:color="auto" w:fill="auto"/>
              <w:jc w:val="center"/>
              <w:rPr>
                <w:rFonts w:cs="Times New Roman"/>
                <w:b/>
              </w:rPr>
            </w:pPr>
            <w:r w:rsidRPr="009F5A06">
              <w:rPr>
                <w:rFonts w:cs="Times New Roman"/>
              </w:rPr>
              <w:t xml:space="preserve"> ОК 09</w:t>
            </w:r>
          </w:p>
        </w:tc>
        <w:tc>
          <w:tcPr>
            <w:tcW w:w="281" w:type="pct"/>
            <w:tcBorders>
              <w:top w:val="single" w:sz="4" w:space="0" w:color="auto"/>
              <w:left w:val="single" w:sz="4" w:space="0" w:color="auto"/>
              <w:right w:val="single" w:sz="4" w:space="0" w:color="auto"/>
            </w:tcBorders>
            <w:shd w:val="clear" w:color="auto" w:fill="FFFFFF"/>
          </w:tcPr>
          <w:p w14:paraId="35C10C84" w14:textId="77777777" w:rsidR="001C1A14" w:rsidRPr="009F5A06" w:rsidRDefault="001C1A14" w:rsidP="001C1A14">
            <w:pPr>
              <w:pStyle w:val="affffffa"/>
              <w:shd w:val="clear" w:color="auto" w:fill="auto"/>
              <w:jc w:val="center"/>
              <w:rPr>
                <w:rFonts w:cs="Times New Roman"/>
              </w:rPr>
            </w:pPr>
            <w:r w:rsidRPr="009F5A06">
              <w:rPr>
                <w:rFonts w:cs="Times New Roman"/>
              </w:rPr>
              <w:t>ОК 1, ОК 2,</w:t>
            </w:r>
          </w:p>
          <w:p w14:paraId="11E686CE" w14:textId="7226B309" w:rsidR="00F561E0" w:rsidRPr="009F5A06" w:rsidRDefault="001C1A14" w:rsidP="001C1A14">
            <w:pPr>
              <w:spacing w:after="0" w:line="240" w:lineRule="auto"/>
              <w:jc w:val="center"/>
              <w:rPr>
                <w:rFonts w:ascii="Times New Roman" w:hAnsi="Times New Roman" w:cs="Times New Roman"/>
                <w:b/>
                <w:sz w:val="24"/>
                <w:szCs w:val="24"/>
              </w:rPr>
            </w:pPr>
            <w:r w:rsidRPr="009F5A06">
              <w:rPr>
                <w:rFonts w:ascii="Times New Roman" w:hAnsi="Times New Roman" w:cs="Times New Roman"/>
                <w:sz w:val="24"/>
                <w:szCs w:val="24"/>
              </w:rPr>
              <w:t xml:space="preserve"> ОК 09</w:t>
            </w:r>
          </w:p>
        </w:tc>
        <w:tc>
          <w:tcPr>
            <w:tcW w:w="374" w:type="pct"/>
            <w:tcBorders>
              <w:top w:val="single" w:sz="4" w:space="0" w:color="auto"/>
              <w:left w:val="single" w:sz="4" w:space="0" w:color="auto"/>
              <w:right w:val="single" w:sz="4" w:space="0" w:color="auto"/>
            </w:tcBorders>
            <w:shd w:val="clear" w:color="auto" w:fill="FFFFFF"/>
          </w:tcPr>
          <w:p w14:paraId="53CE5272" w14:textId="4B321369" w:rsidR="00F561E0" w:rsidRPr="009F5A06" w:rsidRDefault="001C1A14" w:rsidP="006E1EB3">
            <w:pPr>
              <w:spacing w:after="0" w:line="240" w:lineRule="auto"/>
              <w:jc w:val="center"/>
              <w:rPr>
                <w:rFonts w:ascii="Times New Roman" w:hAnsi="Times New Roman" w:cs="Times New Roman"/>
                <w:b/>
                <w:bCs/>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01.01</w:t>
            </w:r>
          </w:p>
        </w:tc>
      </w:tr>
      <w:tr w:rsidR="00F561E0" w:rsidRPr="009F5A06" w14:paraId="2E38ABE8" w14:textId="77777777" w:rsidTr="002402B5">
        <w:trPr>
          <w:trHeight w:val="20"/>
          <w:jc w:val="center"/>
        </w:trPr>
        <w:tc>
          <w:tcPr>
            <w:tcW w:w="793" w:type="pct"/>
            <w:vMerge/>
            <w:tcBorders>
              <w:left w:val="single" w:sz="4" w:space="0" w:color="auto"/>
            </w:tcBorders>
            <w:shd w:val="clear" w:color="auto" w:fill="FFFFFF"/>
            <w:vAlign w:val="center"/>
          </w:tcPr>
          <w:p w14:paraId="3280353A"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7B86CE3B"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 xml:space="preserve">1-2. </w:t>
            </w:r>
            <w:r w:rsidRPr="009F5A06">
              <w:rPr>
                <w:rFonts w:ascii="Times New Roman" w:hAnsi="Times New Roman" w:cs="Times New Roman"/>
                <w:sz w:val="24"/>
                <w:szCs w:val="24"/>
              </w:rPr>
              <w:t>Виды сварки. Классификация</w:t>
            </w:r>
          </w:p>
        </w:tc>
        <w:tc>
          <w:tcPr>
            <w:tcW w:w="345" w:type="pct"/>
            <w:vMerge w:val="restart"/>
            <w:tcBorders>
              <w:top w:val="single" w:sz="4" w:space="0" w:color="auto"/>
              <w:left w:val="single" w:sz="4" w:space="0" w:color="auto"/>
            </w:tcBorders>
            <w:shd w:val="clear" w:color="auto" w:fill="FFFFFF"/>
            <w:vAlign w:val="center"/>
          </w:tcPr>
          <w:p w14:paraId="7DA2974E"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12</w:t>
            </w:r>
          </w:p>
        </w:tc>
        <w:tc>
          <w:tcPr>
            <w:tcW w:w="420" w:type="pct"/>
            <w:vMerge/>
            <w:tcBorders>
              <w:left w:val="single" w:sz="4" w:space="0" w:color="auto"/>
              <w:right w:val="single" w:sz="4" w:space="0" w:color="auto"/>
            </w:tcBorders>
            <w:shd w:val="clear" w:color="auto" w:fill="FFFFFF"/>
          </w:tcPr>
          <w:p w14:paraId="61937E80"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7268D561"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3ACEE51F" w14:textId="77777777" w:rsidR="00F561E0" w:rsidRPr="009F5A06" w:rsidRDefault="00F561E0" w:rsidP="001C1A14">
            <w:pPr>
              <w:spacing w:after="0" w:line="240" w:lineRule="auto"/>
              <w:jc w:val="center"/>
              <w:rPr>
                <w:rFonts w:ascii="Times New Roman" w:hAnsi="Times New Roman" w:cs="Times New Roman"/>
                <w:b/>
                <w:bCs/>
                <w:sz w:val="24"/>
                <w:szCs w:val="24"/>
              </w:rPr>
            </w:pPr>
          </w:p>
        </w:tc>
      </w:tr>
      <w:tr w:rsidR="00F561E0" w:rsidRPr="009F5A06" w14:paraId="6E80D1D8" w14:textId="77777777" w:rsidTr="002402B5">
        <w:trPr>
          <w:trHeight w:val="20"/>
          <w:jc w:val="center"/>
        </w:trPr>
        <w:tc>
          <w:tcPr>
            <w:tcW w:w="793" w:type="pct"/>
            <w:vMerge/>
            <w:tcBorders>
              <w:left w:val="single" w:sz="4" w:space="0" w:color="auto"/>
            </w:tcBorders>
            <w:shd w:val="clear" w:color="auto" w:fill="FFFFFF"/>
            <w:vAlign w:val="center"/>
          </w:tcPr>
          <w:p w14:paraId="4F27AE5C"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4058D969"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3-</w:t>
            </w:r>
            <w:proofErr w:type="gramStart"/>
            <w:r w:rsidRPr="009F5A06">
              <w:rPr>
                <w:rFonts w:ascii="Times New Roman" w:hAnsi="Times New Roman" w:cs="Times New Roman"/>
                <w:b/>
                <w:bCs/>
                <w:sz w:val="24"/>
                <w:szCs w:val="24"/>
              </w:rPr>
              <w:t>4.</w:t>
            </w:r>
            <w:r w:rsidRPr="009F5A06">
              <w:rPr>
                <w:rFonts w:ascii="Times New Roman" w:hAnsi="Times New Roman" w:cs="Times New Roman"/>
                <w:bCs/>
                <w:sz w:val="24"/>
                <w:szCs w:val="24"/>
              </w:rPr>
              <w:t>Понятие</w:t>
            </w:r>
            <w:proofErr w:type="gramEnd"/>
            <w:r w:rsidRPr="009F5A06">
              <w:rPr>
                <w:rFonts w:ascii="Times New Roman" w:hAnsi="Times New Roman" w:cs="Times New Roman"/>
                <w:bCs/>
                <w:sz w:val="24"/>
                <w:szCs w:val="24"/>
              </w:rPr>
              <w:t xml:space="preserve"> о сварочной дуге. Способы и этапы зажигания дуги. Влияние длины дуги на качество сварных соединений</w:t>
            </w:r>
          </w:p>
        </w:tc>
        <w:tc>
          <w:tcPr>
            <w:tcW w:w="345" w:type="pct"/>
            <w:vMerge/>
            <w:tcBorders>
              <w:top w:val="single" w:sz="4" w:space="0" w:color="auto"/>
              <w:left w:val="single" w:sz="4" w:space="0" w:color="auto"/>
            </w:tcBorders>
            <w:shd w:val="clear" w:color="auto" w:fill="FFFFFF"/>
            <w:vAlign w:val="center"/>
          </w:tcPr>
          <w:p w14:paraId="2B9970C1"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420" w:type="pct"/>
            <w:vMerge/>
            <w:tcBorders>
              <w:left w:val="single" w:sz="4" w:space="0" w:color="auto"/>
              <w:right w:val="single" w:sz="4" w:space="0" w:color="auto"/>
            </w:tcBorders>
            <w:shd w:val="clear" w:color="auto" w:fill="FFFFFF"/>
          </w:tcPr>
          <w:p w14:paraId="38876D43"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3E777251"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07695224" w14:textId="44F2B937" w:rsidR="00F561E0" w:rsidRPr="009F5A06" w:rsidRDefault="001C1A14" w:rsidP="006E1EB3">
            <w:pPr>
              <w:spacing w:after="0" w:line="240" w:lineRule="auto"/>
              <w:jc w:val="center"/>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01.02</w:t>
            </w:r>
          </w:p>
        </w:tc>
      </w:tr>
      <w:tr w:rsidR="00F561E0" w:rsidRPr="009F5A06" w14:paraId="21C3D684" w14:textId="77777777" w:rsidTr="002402B5">
        <w:trPr>
          <w:trHeight w:val="20"/>
          <w:jc w:val="center"/>
        </w:trPr>
        <w:tc>
          <w:tcPr>
            <w:tcW w:w="793" w:type="pct"/>
            <w:vMerge/>
            <w:tcBorders>
              <w:left w:val="single" w:sz="4" w:space="0" w:color="auto"/>
            </w:tcBorders>
            <w:shd w:val="clear" w:color="auto" w:fill="FFFFFF"/>
            <w:vAlign w:val="center"/>
          </w:tcPr>
          <w:p w14:paraId="5EFF3019" w14:textId="77777777" w:rsidR="00F561E0" w:rsidRPr="009F5A06" w:rsidRDefault="00F561E0" w:rsidP="00C03FD6">
            <w:pPr>
              <w:pStyle w:val="affffffa"/>
              <w:shd w:val="clear" w:color="auto" w:fill="auto"/>
              <w:jc w:val="center"/>
              <w:rPr>
                <w:rFonts w:cs="Times New Roman"/>
                <w:b/>
                <w:bCs/>
                <w:lang w:val="ru-RU"/>
              </w:rPr>
            </w:pPr>
          </w:p>
        </w:tc>
        <w:tc>
          <w:tcPr>
            <w:tcW w:w="2787" w:type="pct"/>
            <w:tcBorders>
              <w:top w:val="single" w:sz="4" w:space="0" w:color="auto"/>
              <w:left w:val="single" w:sz="4" w:space="0" w:color="auto"/>
            </w:tcBorders>
            <w:shd w:val="clear" w:color="auto" w:fill="FFFFFF"/>
          </w:tcPr>
          <w:p w14:paraId="7EE506D2" w14:textId="77777777" w:rsidR="00F561E0" w:rsidRPr="009F5A06" w:rsidRDefault="00F561E0" w:rsidP="00C03FD6">
            <w:pPr>
              <w:pStyle w:val="affffffa"/>
              <w:shd w:val="clear" w:color="auto" w:fill="auto"/>
              <w:rPr>
                <w:rFonts w:cs="Times New Roman"/>
                <w:lang w:val="ru-RU"/>
              </w:rPr>
            </w:pPr>
            <w:r w:rsidRPr="009F5A06">
              <w:rPr>
                <w:rFonts w:cs="Times New Roman"/>
                <w:lang w:val="ru-RU"/>
              </w:rPr>
              <w:t>5-</w:t>
            </w:r>
            <w:proofErr w:type="gramStart"/>
            <w:r w:rsidRPr="009F5A06">
              <w:rPr>
                <w:rFonts w:cs="Times New Roman"/>
                <w:lang w:val="ru-RU"/>
              </w:rPr>
              <w:t>6.Типы</w:t>
            </w:r>
            <w:proofErr w:type="gramEnd"/>
            <w:r w:rsidRPr="009F5A06">
              <w:rPr>
                <w:rFonts w:cs="Times New Roman"/>
                <w:lang w:val="ru-RU"/>
              </w:rPr>
              <w:t xml:space="preserve"> сварных швов и соединений. </w:t>
            </w:r>
          </w:p>
        </w:tc>
        <w:tc>
          <w:tcPr>
            <w:tcW w:w="345" w:type="pct"/>
            <w:vMerge/>
            <w:tcBorders>
              <w:left w:val="single" w:sz="4" w:space="0" w:color="auto"/>
            </w:tcBorders>
            <w:shd w:val="clear" w:color="auto" w:fill="FFFFFF"/>
            <w:vAlign w:val="center"/>
          </w:tcPr>
          <w:p w14:paraId="33439B07"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420" w:type="pct"/>
            <w:vMerge/>
            <w:tcBorders>
              <w:left w:val="single" w:sz="4" w:space="0" w:color="auto"/>
              <w:right w:val="single" w:sz="4" w:space="0" w:color="auto"/>
            </w:tcBorders>
            <w:shd w:val="clear" w:color="auto" w:fill="FFFFFF"/>
          </w:tcPr>
          <w:p w14:paraId="439F3562"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4DCFC246"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365CD0D2" w14:textId="6309EDA0" w:rsidR="00F561E0" w:rsidRPr="009F5A06" w:rsidRDefault="001C1A14" w:rsidP="001C1A14">
            <w:pPr>
              <w:spacing w:after="0" w:line="240" w:lineRule="auto"/>
              <w:jc w:val="center"/>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01.09</w:t>
            </w:r>
          </w:p>
        </w:tc>
      </w:tr>
      <w:tr w:rsidR="00F561E0" w:rsidRPr="009F5A06" w14:paraId="629AB88D" w14:textId="77777777" w:rsidTr="002402B5">
        <w:trPr>
          <w:trHeight w:val="20"/>
          <w:jc w:val="center"/>
        </w:trPr>
        <w:tc>
          <w:tcPr>
            <w:tcW w:w="793" w:type="pct"/>
            <w:vMerge/>
            <w:tcBorders>
              <w:left w:val="single" w:sz="4" w:space="0" w:color="auto"/>
            </w:tcBorders>
            <w:shd w:val="clear" w:color="auto" w:fill="FFFFFF"/>
            <w:vAlign w:val="center"/>
          </w:tcPr>
          <w:p w14:paraId="710951B4" w14:textId="77777777" w:rsidR="00F561E0" w:rsidRPr="009F5A06" w:rsidRDefault="00F561E0" w:rsidP="00C03FD6">
            <w:pPr>
              <w:pStyle w:val="affffffa"/>
              <w:shd w:val="clear" w:color="auto" w:fill="auto"/>
              <w:jc w:val="center"/>
              <w:rPr>
                <w:rFonts w:cs="Times New Roman"/>
                <w:b/>
                <w:bCs/>
                <w:lang w:val="ru-RU"/>
              </w:rPr>
            </w:pPr>
          </w:p>
        </w:tc>
        <w:tc>
          <w:tcPr>
            <w:tcW w:w="2787" w:type="pct"/>
            <w:tcBorders>
              <w:top w:val="single" w:sz="4" w:space="0" w:color="auto"/>
              <w:left w:val="single" w:sz="4" w:space="0" w:color="auto"/>
            </w:tcBorders>
            <w:shd w:val="clear" w:color="auto" w:fill="FFFFFF"/>
          </w:tcPr>
          <w:p w14:paraId="0D9058BC" w14:textId="77777777" w:rsidR="00F561E0" w:rsidRPr="009F5A06" w:rsidRDefault="00F561E0" w:rsidP="00C03FD6">
            <w:pPr>
              <w:pStyle w:val="affffffa"/>
              <w:shd w:val="clear" w:color="auto" w:fill="auto"/>
              <w:rPr>
                <w:rFonts w:cs="Times New Roman"/>
                <w:lang w:val="ru-RU"/>
              </w:rPr>
            </w:pPr>
            <w:r w:rsidRPr="009F5A06">
              <w:rPr>
                <w:rFonts w:cs="Times New Roman"/>
                <w:lang w:val="ru-RU"/>
              </w:rPr>
              <w:t>7-8. Обозначение и расшифровка сварных соединений на чертеже.</w:t>
            </w:r>
          </w:p>
        </w:tc>
        <w:tc>
          <w:tcPr>
            <w:tcW w:w="345" w:type="pct"/>
            <w:vMerge/>
            <w:tcBorders>
              <w:left w:val="single" w:sz="4" w:space="0" w:color="auto"/>
            </w:tcBorders>
            <w:shd w:val="clear" w:color="auto" w:fill="FFFFFF"/>
            <w:vAlign w:val="center"/>
          </w:tcPr>
          <w:p w14:paraId="75A8DEF6"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420" w:type="pct"/>
            <w:vMerge/>
            <w:tcBorders>
              <w:left w:val="single" w:sz="4" w:space="0" w:color="auto"/>
              <w:right w:val="single" w:sz="4" w:space="0" w:color="auto"/>
            </w:tcBorders>
            <w:shd w:val="clear" w:color="auto" w:fill="FFFFFF"/>
          </w:tcPr>
          <w:p w14:paraId="6A7E8C2F"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13D4DAFE"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67E1F5AC" w14:textId="77777777" w:rsidR="00F561E0" w:rsidRPr="009F5A06" w:rsidRDefault="00F561E0" w:rsidP="00C03FD6">
            <w:pPr>
              <w:pStyle w:val="affffffa"/>
              <w:shd w:val="clear" w:color="auto" w:fill="auto"/>
              <w:jc w:val="center"/>
              <w:rPr>
                <w:rFonts w:cs="Times New Roman"/>
                <w:b/>
                <w:bCs/>
                <w:lang w:val="ru-RU"/>
              </w:rPr>
            </w:pPr>
          </w:p>
        </w:tc>
      </w:tr>
      <w:tr w:rsidR="00F561E0" w:rsidRPr="009F5A06" w14:paraId="76C5568A" w14:textId="77777777" w:rsidTr="002402B5">
        <w:trPr>
          <w:trHeight w:val="20"/>
          <w:jc w:val="center"/>
        </w:trPr>
        <w:tc>
          <w:tcPr>
            <w:tcW w:w="793" w:type="pct"/>
            <w:vMerge/>
            <w:tcBorders>
              <w:left w:val="single" w:sz="4" w:space="0" w:color="auto"/>
            </w:tcBorders>
            <w:shd w:val="clear" w:color="auto" w:fill="FFFFFF"/>
            <w:vAlign w:val="center"/>
          </w:tcPr>
          <w:p w14:paraId="64A6D6BB" w14:textId="77777777" w:rsidR="00F561E0" w:rsidRPr="009F5A06" w:rsidRDefault="00F561E0" w:rsidP="00C03FD6">
            <w:pPr>
              <w:pStyle w:val="affffffa"/>
              <w:shd w:val="clear" w:color="auto" w:fill="auto"/>
              <w:jc w:val="center"/>
              <w:rPr>
                <w:rFonts w:cs="Times New Roman"/>
                <w:b/>
                <w:bCs/>
                <w:lang w:val="ru-RU"/>
              </w:rPr>
            </w:pPr>
          </w:p>
        </w:tc>
        <w:tc>
          <w:tcPr>
            <w:tcW w:w="2787" w:type="pct"/>
            <w:tcBorders>
              <w:top w:val="single" w:sz="4" w:space="0" w:color="auto"/>
              <w:left w:val="single" w:sz="4" w:space="0" w:color="auto"/>
            </w:tcBorders>
            <w:shd w:val="clear" w:color="auto" w:fill="FFFFFF"/>
          </w:tcPr>
          <w:p w14:paraId="6F88B825" w14:textId="77777777" w:rsidR="00F561E0" w:rsidRPr="009F5A06" w:rsidRDefault="00F561E0" w:rsidP="00C03FD6">
            <w:pPr>
              <w:pStyle w:val="affffffa"/>
              <w:shd w:val="clear" w:color="auto" w:fill="auto"/>
              <w:rPr>
                <w:rFonts w:cs="Times New Roman"/>
                <w:lang w:val="ru-RU"/>
              </w:rPr>
            </w:pPr>
            <w:r w:rsidRPr="009F5A06">
              <w:rPr>
                <w:rFonts w:cs="Times New Roman"/>
                <w:lang w:val="ru-RU"/>
              </w:rPr>
              <w:t>9-10. Формы и размеры конструктивных элементов подготовки кромок</w:t>
            </w:r>
          </w:p>
        </w:tc>
        <w:tc>
          <w:tcPr>
            <w:tcW w:w="345" w:type="pct"/>
            <w:vMerge/>
            <w:tcBorders>
              <w:left w:val="single" w:sz="4" w:space="0" w:color="auto"/>
            </w:tcBorders>
            <w:shd w:val="clear" w:color="auto" w:fill="FFFFFF"/>
            <w:vAlign w:val="center"/>
          </w:tcPr>
          <w:p w14:paraId="6B0D5914"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420" w:type="pct"/>
            <w:vMerge/>
            <w:tcBorders>
              <w:left w:val="single" w:sz="4" w:space="0" w:color="auto"/>
              <w:right w:val="single" w:sz="4" w:space="0" w:color="auto"/>
            </w:tcBorders>
            <w:shd w:val="clear" w:color="auto" w:fill="FFFFFF"/>
          </w:tcPr>
          <w:p w14:paraId="7A1F34FF"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1A4107A9"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4BCF9CF6" w14:textId="77777777" w:rsidR="00F561E0" w:rsidRPr="009F5A06" w:rsidRDefault="00F561E0" w:rsidP="00C03FD6">
            <w:pPr>
              <w:pStyle w:val="affffffa"/>
              <w:shd w:val="clear" w:color="auto" w:fill="auto"/>
              <w:jc w:val="center"/>
              <w:rPr>
                <w:rFonts w:cs="Times New Roman"/>
                <w:b/>
                <w:bCs/>
                <w:lang w:val="ru-RU"/>
              </w:rPr>
            </w:pPr>
          </w:p>
        </w:tc>
      </w:tr>
      <w:tr w:rsidR="00F561E0" w:rsidRPr="009F5A06" w14:paraId="4292308C" w14:textId="77777777" w:rsidTr="002402B5">
        <w:trPr>
          <w:trHeight w:val="20"/>
          <w:jc w:val="center"/>
        </w:trPr>
        <w:tc>
          <w:tcPr>
            <w:tcW w:w="793" w:type="pct"/>
            <w:vMerge/>
            <w:tcBorders>
              <w:left w:val="single" w:sz="4" w:space="0" w:color="auto"/>
            </w:tcBorders>
            <w:shd w:val="clear" w:color="auto" w:fill="FFFFFF"/>
            <w:vAlign w:val="center"/>
          </w:tcPr>
          <w:p w14:paraId="0B95EFC9" w14:textId="77777777" w:rsidR="00F561E0" w:rsidRPr="009F5A06" w:rsidRDefault="00F561E0" w:rsidP="00C03FD6">
            <w:pPr>
              <w:pStyle w:val="affffffa"/>
              <w:shd w:val="clear" w:color="auto" w:fill="auto"/>
              <w:jc w:val="center"/>
              <w:rPr>
                <w:rFonts w:cs="Times New Roman"/>
                <w:b/>
                <w:bCs/>
                <w:lang w:val="ru-RU"/>
              </w:rPr>
            </w:pPr>
          </w:p>
        </w:tc>
        <w:tc>
          <w:tcPr>
            <w:tcW w:w="2787" w:type="pct"/>
            <w:tcBorders>
              <w:top w:val="single" w:sz="4" w:space="0" w:color="auto"/>
              <w:left w:val="single" w:sz="4" w:space="0" w:color="auto"/>
            </w:tcBorders>
            <w:shd w:val="clear" w:color="auto" w:fill="FFFFFF"/>
          </w:tcPr>
          <w:p w14:paraId="121CAB0B" w14:textId="77777777" w:rsidR="00F561E0" w:rsidRPr="009F5A06" w:rsidRDefault="00F561E0" w:rsidP="00C03FD6">
            <w:pPr>
              <w:pStyle w:val="affffffa"/>
              <w:shd w:val="clear" w:color="auto" w:fill="auto"/>
              <w:rPr>
                <w:rFonts w:cs="Times New Roman"/>
              </w:rPr>
            </w:pPr>
            <w:r w:rsidRPr="009F5A06">
              <w:rPr>
                <w:rFonts w:cs="Times New Roman"/>
              </w:rPr>
              <w:t xml:space="preserve">11-12.Размеры </w:t>
            </w:r>
            <w:proofErr w:type="spellStart"/>
            <w:r w:rsidRPr="009F5A06">
              <w:rPr>
                <w:rFonts w:cs="Times New Roman"/>
              </w:rPr>
              <w:t>сварных</w:t>
            </w:r>
            <w:proofErr w:type="spellEnd"/>
            <w:r w:rsidRPr="009F5A06">
              <w:rPr>
                <w:rFonts w:cs="Times New Roman"/>
              </w:rPr>
              <w:t xml:space="preserve"> </w:t>
            </w:r>
            <w:proofErr w:type="spellStart"/>
            <w:r w:rsidRPr="009F5A06">
              <w:rPr>
                <w:rFonts w:cs="Times New Roman"/>
              </w:rPr>
              <w:t>швов</w:t>
            </w:r>
            <w:proofErr w:type="spellEnd"/>
          </w:p>
        </w:tc>
        <w:tc>
          <w:tcPr>
            <w:tcW w:w="345" w:type="pct"/>
            <w:vMerge/>
            <w:tcBorders>
              <w:left w:val="single" w:sz="4" w:space="0" w:color="auto"/>
            </w:tcBorders>
            <w:shd w:val="clear" w:color="auto" w:fill="FFFFFF"/>
            <w:vAlign w:val="center"/>
          </w:tcPr>
          <w:p w14:paraId="70DA813C"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420" w:type="pct"/>
            <w:vMerge/>
            <w:tcBorders>
              <w:left w:val="single" w:sz="4" w:space="0" w:color="auto"/>
              <w:right w:val="single" w:sz="4" w:space="0" w:color="auto"/>
            </w:tcBorders>
            <w:shd w:val="clear" w:color="auto" w:fill="FFFFFF"/>
          </w:tcPr>
          <w:p w14:paraId="099CDC80"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61C3DE29"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322EA58F" w14:textId="77777777" w:rsidR="00F561E0" w:rsidRPr="009F5A06" w:rsidRDefault="00F561E0" w:rsidP="00C03FD6">
            <w:pPr>
              <w:pStyle w:val="affffffa"/>
              <w:shd w:val="clear" w:color="auto" w:fill="auto"/>
              <w:jc w:val="center"/>
              <w:rPr>
                <w:rFonts w:cs="Times New Roman"/>
                <w:b/>
                <w:bCs/>
              </w:rPr>
            </w:pPr>
          </w:p>
        </w:tc>
      </w:tr>
      <w:tr w:rsidR="00F561E0" w:rsidRPr="009F5A06" w14:paraId="77A60601" w14:textId="77777777" w:rsidTr="002402B5">
        <w:trPr>
          <w:trHeight w:val="20"/>
          <w:jc w:val="center"/>
        </w:trPr>
        <w:tc>
          <w:tcPr>
            <w:tcW w:w="793" w:type="pct"/>
            <w:vMerge/>
            <w:tcBorders>
              <w:left w:val="single" w:sz="4" w:space="0" w:color="auto"/>
            </w:tcBorders>
            <w:shd w:val="clear" w:color="auto" w:fill="FFFFFF"/>
            <w:vAlign w:val="center"/>
          </w:tcPr>
          <w:p w14:paraId="7D5D3D47"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7D04C580" w14:textId="77777777" w:rsidR="00F561E0" w:rsidRPr="009F5A06" w:rsidRDefault="00F561E0" w:rsidP="00C03FD6">
            <w:pPr>
              <w:pStyle w:val="affffffa"/>
              <w:shd w:val="clear" w:color="auto" w:fill="auto"/>
              <w:rPr>
                <w:rFonts w:cs="Times New Roman"/>
                <w:lang w:val="ru-RU"/>
              </w:rPr>
            </w:pPr>
            <w:r w:rsidRPr="009F5A06">
              <w:rPr>
                <w:rFonts w:cs="Times New Roman"/>
                <w:b/>
                <w:bCs/>
                <w:lang w:val="ru-RU"/>
              </w:rPr>
              <w:t>В том числе практических занятий и лабораторных работ</w:t>
            </w:r>
          </w:p>
        </w:tc>
        <w:tc>
          <w:tcPr>
            <w:tcW w:w="345" w:type="pct"/>
            <w:tcBorders>
              <w:top w:val="single" w:sz="4" w:space="0" w:color="auto"/>
              <w:left w:val="single" w:sz="4" w:space="0" w:color="auto"/>
            </w:tcBorders>
            <w:shd w:val="clear" w:color="auto" w:fill="FFFFFF"/>
            <w:vAlign w:val="center"/>
          </w:tcPr>
          <w:p w14:paraId="3B19B151"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15</w:t>
            </w:r>
          </w:p>
        </w:tc>
        <w:tc>
          <w:tcPr>
            <w:tcW w:w="420" w:type="pct"/>
            <w:vMerge/>
            <w:tcBorders>
              <w:left w:val="single" w:sz="4" w:space="0" w:color="auto"/>
              <w:right w:val="single" w:sz="4" w:space="0" w:color="auto"/>
            </w:tcBorders>
            <w:shd w:val="clear" w:color="auto" w:fill="FFFFFF"/>
          </w:tcPr>
          <w:p w14:paraId="63B446F7"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16136A11"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01D8DD14" w14:textId="77777777" w:rsidR="00F561E0" w:rsidRPr="009F5A06" w:rsidRDefault="00F561E0" w:rsidP="00C03FD6">
            <w:pPr>
              <w:pStyle w:val="affffffa"/>
              <w:shd w:val="clear" w:color="auto" w:fill="auto"/>
              <w:jc w:val="center"/>
              <w:rPr>
                <w:rFonts w:cs="Times New Roman"/>
                <w:b/>
                <w:bCs/>
              </w:rPr>
            </w:pPr>
          </w:p>
        </w:tc>
      </w:tr>
      <w:tr w:rsidR="00F561E0" w:rsidRPr="009F5A06" w14:paraId="2E433CBC" w14:textId="77777777" w:rsidTr="002402B5">
        <w:trPr>
          <w:trHeight w:val="20"/>
          <w:jc w:val="center"/>
        </w:trPr>
        <w:tc>
          <w:tcPr>
            <w:tcW w:w="793" w:type="pct"/>
            <w:vMerge/>
            <w:tcBorders>
              <w:left w:val="single" w:sz="4" w:space="0" w:color="auto"/>
            </w:tcBorders>
            <w:shd w:val="clear" w:color="auto" w:fill="FFFFFF"/>
            <w:vAlign w:val="center"/>
          </w:tcPr>
          <w:p w14:paraId="374147FB"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5E733D13" w14:textId="77777777" w:rsidR="00F561E0" w:rsidRPr="009F5A06" w:rsidRDefault="00F561E0" w:rsidP="00C03FD6">
            <w:pPr>
              <w:pStyle w:val="affffffa"/>
              <w:shd w:val="clear" w:color="auto" w:fill="auto"/>
              <w:rPr>
                <w:rFonts w:cs="Times New Roman"/>
                <w:b/>
                <w:bCs/>
                <w:lang w:val="ru-RU"/>
              </w:rPr>
            </w:pPr>
            <w:r w:rsidRPr="009F5A06">
              <w:rPr>
                <w:rFonts w:cs="Times New Roman"/>
                <w:b/>
                <w:bCs/>
                <w:lang w:val="ru-RU"/>
              </w:rPr>
              <w:t>1.</w:t>
            </w:r>
            <w:r w:rsidRPr="009F5A06">
              <w:rPr>
                <w:rFonts w:cs="Times New Roman"/>
                <w:bCs/>
                <w:lang w:val="ru-RU"/>
              </w:rPr>
              <w:t>Просмотр и обсуждение фильма «Профессия газоэлектросварщик»</w:t>
            </w:r>
            <w:r w:rsidRPr="009F5A06">
              <w:rPr>
                <w:rFonts w:cs="Times New Roman"/>
                <w:b/>
                <w:bCs/>
                <w:lang w:val="ru-RU"/>
              </w:rPr>
              <w:t>.</w:t>
            </w:r>
          </w:p>
        </w:tc>
        <w:tc>
          <w:tcPr>
            <w:tcW w:w="345" w:type="pct"/>
            <w:tcBorders>
              <w:top w:val="single" w:sz="4" w:space="0" w:color="auto"/>
              <w:left w:val="single" w:sz="4" w:space="0" w:color="auto"/>
            </w:tcBorders>
            <w:shd w:val="clear" w:color="auto" w:fill="FFFFFF"/>
            <w:vAlign w:val="center"/>
          </w:tcPr>
          <w:p w14:paraId="05FAFA64"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086484CE"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13478856"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3A46193E" w14:textId="77777777" w:rsidR="00F561E0" w:rsidRPr="009F5A06" w:rsidRDefault="00F561E0" w:rsidP="00C03FD6">
            <w:pPr>
              <w:pStyle w:val="affffffa"/>
              <w:shd w:val="clear" w:color="auto" w:fill="auto"/>
              <w:jc w:val="center"/>
              <w:rPr>
                <w:rFonts w:cs="Times New Roman"/>
                <w:b/>
                <w:bCs/>
              </w:rPr>
            </w:pPr>
          </w:p>
        </w:tc>
      </w:tr>
      <w:tr w:rsidR="00F561E0" w:rsidRPr="009F5A06" w14:paraId="2968FA93" w14:textId="77777777" w:rsidTr="002402B5">
        <w:trPr>
          <w:trHeight w:val="20"/>
          <w:jc w:val="center"/>
        </w:trPr>
        <w:tc>
          <w:tcPr>
            <w:tcW w:w="793" w:type="pct"/>
            <w:vMerge/>
            <w:tcBorders>
              <w:left w:val="single" w:sz="4" w:space="0" w:color="auto"/>
            </w:tcBorders>
            <w:shd w:val="clear" w:color="auto" w:fill="FFFFFF"/>
            <w:vAlign w:val="center"/>
          </w:tcPr>
          <w:p w14:paraId="647DD0A3"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49B9DCF9" w14:textId="77777777" w:rsidR="00F561E0" w:rsidRPr="009F5A06" w:rsidRDefault="00F561E0" w:rsidP="00C03FD6">
            <w:pPr>
              <w:pStyle w:val="affffffa"/>
              <w:shd w:val="clear" w:color="auto" w:fill="auto"/>
              <w:rPr>
                <w:rFonts w:cs="Times New Roman"/>
                <w:bCs/>
                <w:lang w:val="ru-RU"/>
              </w:rPr>
            </w:pPr>
            <w:r w:rsidRPr="009F5A06">
              <w:rPr>
                <w:rFonts w:cs="Times New Roman"/>
                <w:b/>
                <w:bCs/>
                <w:lang w:val="ru-RU"/>
              </w:rPr>
              <w:t>2.</w:t>
            </w:r>
            <w:r w:rsidRPr="009F5A06">
              <w:rPr>
                <w:rFonts w:cs="Times New Roman"/>
                <w:bCs/>
                <w:lang w:val="ru-RU"/>
              </w:rPr>
              <w:t>Семинар «Основоположники сварки в России»</w:t>
            </w:r>
          </w:p>
        </w:tc>
        <w:tc>
          <w:tcPr>
            <w:tcW w:w="345" w:type="pct"/>
            <w:tcBorders>
              <w:top w:val="single" w:sz="4" w:space="0" w:color="auto"/>
              <w:left w:val="single" w:sz="4" w:space="0" w:color="auto"/>
            </w:tcBorders>
            <w:shd w:val="clear" w:color="auto" w:fill="FFFFFF"/>
            <w:vAlign w:val="center"/>
          </w:tcPr>
          <w:p w14:paraId="7A5F1B8A"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2DB06A3B"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63E81EE4"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5AF5F947" w14:textId="77777777" w:rsidR="00F561E0" w:rsidRPr="009F5A06" w:rsidRDefault="00F561E0" w:rsidP="00C03FD6">
            <w:pPr>
              <w:pStyle w:val="affffffa"/>
              <w:shd w:val="clear" w:color="auto" w:fill="auto"/>
              <w:jc w:val="center"/>
              <w:rPr>
                <w:rFonts w:cs="Times New Roman"/>
                <w:b/>
                <w:bCs/>
              </w:rPr>
            </w:pPr>
          </w:p>
        </w:tc>
      </w:tr>
      <w:tr w:rsidR="00F561E0" w:rsidRPr="009F5A06" w14:paraId="79E9AC8A" w14:textId="77777777" w:rsidTr="002402B5">
        <w:trPr>
          <w:trHeight w:val="20"/>
          <w:jc w:val="center"/>
        </w:trPr>
        <w:tc>
          <w:tcPr>
            <w:tcW w:w="793" w:type="pct"/>
            <w:vMerge/>
            <w:tcBorders>
              <w:left w:val="single" w:sz="4" w:space="0" w:color="auto"/>
            </w:tcBorders>
            <w:shd w:val="clear" w:color="auto" w:fill="FFFFFF"/>
            <w:vAlign w:val="center"/>
          </w:tcPr>
          <w:p w14:paraId="3B61B4D1"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2E62807B" w14:textId="77777777" w:rsidR="00F561E0" w:rsidRPr="009F5A06" w:rsidRDefault="00F561E0" w:rsidP="00C03FD6">
            <w:pPr>
              <w:spacing w:after="0" w:line="240" w:lineRule="auto"/>
              <w:rPr>
                <w:rFonts w:ascii="Times New Roman" w:hAnsi="Times New Roman" w:cs="Times New Roman"/>
                <w:b/>
                <w:bCs/>
                <w:sz w:val="24"/>
                <w:szCs w:val="24"/>
              </w:rPr>
            </w:pPr>
            <w:proofErr w:type="gramStart"/>
            <w:r w:rsidRPr="009F5A06">
              <w:rPr>
                <w:rFonts w:ascii="Times New Roman" w:hAnsi="Times New Roman" w:cs="Times New Roman"/>
                <w:b/>
                <w:bCs/>
                <w:sz w:val="24"/>
                <w:szCs w:val="24"/>
              </w:rPr>
              <w:t>3.</w:t>
            </w:r>
            <w:r w:rsidRPr="009F5A06">
              <w:rPr>
                <w:rFonts w:ascii="Times New Roman" w:hAnsi="Times New Roman" w:cs="Times New Roman"/>
                <w:bCs/>
                <w:sz w:val="24"/>
                <w:szCs w:val="24"/>
              </w:rPr>
              <w:t>.Практическая</w:t>
            </w:r>
            <w:proofErr w:type="gramEnd"/>
            <w:r w:rsidRPr="009F5A06">
              <w:rPr>
                <w:rFonts w:ascii="Times New Roman" w:hAnsi="Times New Roman" w:cs="Times New Roman"/>
                <w:bCs/>
                <w:sz w:val="24"/>
                <w:szCs w:val="24"/>
              </w:rPr>
              <w:t xml:space="preserve"> работа. Строение сварочной дуги</w:t>
            </w:r>
          </w:p>
        </w:tc>
        <w:tc>
          <w:tcPr>
            <w:tcW w:w="345" w:type="pct"/>
            <w:tcBorders>
              <w:top w:val="single" w:sz="4" w:space="0" w:color="auto"/>
              <w:left w:val="single" w:sz="4" w:space="0" w:color="auto"/>
            </w:tcBorders>
            <w:shd w:val="clear" w:color="auto" w:fill="FFFFFF"/>
            <w:vAlign w:val="center"/>
          </w:tcPr>
          <w:p w14:paraId="13E7BE43"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3C7AC012"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4C274110"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18F7EA71" w14:textId="77777777" w:rsidR="00F561E0" w:rsidRPr="009F5A06" w:rsidRDefault="00F561E0" w:rsidP="00C03FD6">
            <w:pPr>
              <w:pStyle w:val="affffffa"/>
              <w:shd w:val="clear" w:color="auto" w:fill="auto"/>
              <w:jc w:val="center"/>
              <w:rPr>
                <w:rFonts w:cs="Times New Roman"/>
                <w:b/>
                <w:bCs/>
              </w:rPr>
            </w:pPr>
          </w:p>
        </w:tc>
      </w:tr>
      <w:tr w:rsidR="00F561E0" w:rsidRPr="009F5A06" w14:paraId="7E53DF28" w14:textId="77777777" w:rsidTr="002402B5">
        <w:trPr>
          <w:trHeight w:val="161"/>
          <w:jc w:val="center"/>
        </w:trPr>
        <w:tc>
          <w:tcPr>
            <w:tcW w:w="793" w:type="pct"/>
            <w:vMerge/>
            <w:tcBorders>
              <w:left w:val="single" w:sz="4" w:space="0" w:color="auto"/>
            </w:tcBorders>
            <w:shd w:val="clear" w:color="auto" w:fill="FFFFFF"/>
            <w:vAlign w:val="center"/>
          </w:tcPr>
          <w:p w14:paraId="148D32E1"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07E5A840" w14:textId="77777777" w:rsidR="00F561E0" w:rsidRPr="009F5A06" w:rsidRDefault="00F561E0" w:rsidP="00C03FD6">
            <w:pPr>
              <w:pStyle w:val="ae"/>
              <w:spacing w:before="0" w:after="0"/>
              <w:ind w:left="0"/>
              <w:rPr>
                <w:bCs/>
                <w:lang w:val="ru-RU"/>
              </w:rPr>
            </w:pPr>
            <w:r w:rsidRPr="009F5A06">
              <w:rPr>
                <w:bCs/>
                <w:lang w:val="ru-RU"/>
              </w:rPr>
              <w:t>4.Решение задач по определению длины дуги</w:t>
            </w:r>
          </w:p>
        </w:tc>
        <w:tc>
          <w:tcPr>
            <w:tcW w:w="345" w:type="pct"/>
            <w:tcBorders>
              <w:top w:val="single" w:sz="4" w:space="0" w:color="auto"/>
              <w:left w:val="single" w:sz="4" w:space="0" w:color="auto"/>
            </w:tcBorders>
            <w:shd w:val="clear" w:color="auto" w:fill="FFFFFF"/>
            <w:vAlign w:val="center"/>
          </w:tcPr>
          <w:p w14:paraId="10744FCF"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59266049"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3048B12E"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6FC1F153" w14:textId="77777777" w:rsidR="00F561E0" w:rsidRPr="009F5A06" w:rsidRDefault="00F561E0" w:rsidP="00C03FD6">
            <w:pPr>
              <w:pStyle w:val="affffffa"/>
              <w:shd w:val="clear" w:color="auto" w:fill="auto"/>
              <w:jc w:val="center"/>
              <w:rPr>
                <w:rFonts w:cs="Times New Roman"/>
                <w:b/>
                <w:bCs/>
              </w:rPr>
            </w:pPr>
          </w:p>
        </w:tc>
      </w:tr>
      <w:tr w:rsidR="00F561E0" w:rsidRPr="009F5A06" w14:paraId="07DFCD03" w14:textId="77777777" w:rsidTr="002402B5">
        <w:trPr>
          <w:trHeight w:val="161"/>
          <w:jc w:val="center"/>
        </w:trPr>
        <w:tc>
          <w:tcPr>
            <w:tcW w:w="793" w:type="pct"/>
            <w:vMerge/>
            <w:tcBorders>
              <w:left w:val="single" w:sz="4" w:space="0" w:color="auto"/>
            </w:tcBorders>
            <w:shd w:val="clear" w:color="auto" w:fill="FFFFFF"/>
            <w:vAlign w:val="center"/>
          </w:tcPr>
          <w:p w14:paraId="72A4F1D9"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3CDEF676" w14:textId="77777777" w:rsidR="00F561E0" w:rsidRPr="009F5A06" w:rsidRDefault="00F561E0" w:rsidP="00C03FD6">
            <w:pPr>
              <w:pStyle w:val="ae"/>
              <w:spacing w:before="0" w:after="0"/>
              <w:ind w:left="0"/>
              <w:rPr>
                <w:bCs/>
                <w:lang w:val="ru-RU"/>
              </w:rPr>
            </w:pPr>
            <w:r w:rsidRPr="009F5A06">
              <w:rPr>
                <w:bCs/>
                <w:lang w:val="ru-RU"/>
              </w:rPr>
              <w:t>5.Практическая работа. Влияние длины дуги на качество сварных соединений (работа с учебником)</w:t>
            </w:r>
          </w:p>
        </w:tc>
        <w:tc>
          <w:tcPr>
            <w:tcW w:w="345" w:type="pct"/>
            <w:tcBorders>
              <w:top w:val="single" w:sz="4" w:space="0" w:color="auto"/>
              <w:left w:val="single" w:sz="4" w:space="0" w:color="auto"/>
            </w:tcBorders>
            <w:shd w:val="clear" w:color="auto" w:fill="FFFFFF"/>
            <w:vAlign w:val="center"/>
          </w:tcPr>
          <w:p w14:paraId="50A1E49C"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6DCC030B"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469DBD0C"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2C6A5F89" w14:textId="77777777" w:rsidR="00F561E0" w:rsidRPr="009F5A06" w:rsidRDefault="00F561E0" w:rsidP="00C03FD6">
            <w:pPr>
              <w:pStyle w:val="affffffa"/>
              <w:shd w:val="clear" w:color="auto" w:fill="auto"/>
              <w:jc w:val="center"/>
              <w:rPr>
                <w:rFonts w:cs="Times New Roman"/>
                <w:b/>
                <w:bCs/>
              </w:rPr>
            </w:pPr>
          </w:p>
        </w:tc>
      </w:tr>
      <w:tr w:rsidR="00F561E0" w:rsidRPr="009F5A06" w14:paraId="04932B60" w14:textId="77777777" w:rsidTr="002402B5">
        <w:trPr>
          <w:trHeight w:val="20"/>
          <w:jc w:val="center"/>
        </w:trPr>
        <w:tc>
          <w:tcPr>
            <w:tcW w:w="793" w:type="pct"/>
            <w:vMerge/>
            <w:tcBorders>
              <w:left w:val="single" w:sz="4" w:space="0" w:color="auto"/>
            </w:tcBorders>
            <w:shd w:val="clear" w:color="auto" w:fill="FFFFFF"/>
            <w:vAlign w:val="center"/>
          </w:tcPr>
          <w:p w14:paraId="2FC88F15"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3C25EBCD"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6.</w:t>
            </w:r>
            <w:r w:rsidRPr="009F5A06">
              <w:rPr>
                <w:rFonts w:ascii="Times New Roman" w:hAnsi="Times New Roman" w:cs="Times New Roman"/>
                <w:bCs/>
                <w:sz w:val="24"/>
                <w:szCs w:val="24"/>
              </w:rPr>
              <w:t xml:space="preserve"> Практическая работа. Сварные соединения и швы</w:t>
            </w:r>
          </w:p>
        </w:tc>
        <w:tc>
          <w:tcPr>
            <w:tcW w:w="345" w:type="pct"/>
            <w:tcBorders>
              <w:top w:val="single" w:sz="4" w:space="0" w:color="auto"/>
              <w:left w:val="single" w:sz="4" w:space="0" w:color="auto"/>
            </w:tcBorders>
            <w:shd w:val="clear" w:color="auto" w:fill="FFFFFF"/>
            <w:vAlign w:val="center"/>
          </w:tcPr>
          <w:p w14:paraId="15D3E2C7"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7CAFB4D2"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7BB8D5E5"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7CF2AAE6" w14:textId="77777777" w:rsidR="00F561E0" w:rsidRPr="009F5A06" w:rsidRDefault="00F561E0" w:rsidP="00C03FD6">
            <w:pPr>
              <w:pStyle w:val="affffffa"/>
              <w:shd w:val="clear" w:color="auto" w:fill="auto"/>
              <w:jc w:val="center"/>
              <w:rPr>
                <w:rFonts w:cs="Times New Roman"/>
                <w:b/>
                <w:bCs/>
              </w:rPr>
            </w:pPr>
          </w:p>
        </w:tc>
      </w:tr>
      <w:tr w:rsidR="00F561E0" w:rsidRPr="009F5A06" w14:paraId="4B2CB72F" w14:textId="77777777" w:rsidTr="002402B5">
        <w:trPr>
          <w:trHeight w:val="20"/>
          <w:jc w:val="center"/>
        </w:trPr>
        <w:tc>
          <w:tcPr>
            <w:tcW w:w="793" w:type="pct"/>
            <w:vMerge/>
            <w:tcBorders>
              <w:left w:val="single" w:sz="4" w:space="0" w:color="auto"/>
            </w:tcBorders>
            <w:shd w:val="clear" w:color="auto" w:fill="FFFFFF"/>
            <w:vAlign w:val="center"/>
          </w:tcPr>
          <w:p w14:paraId="1CF3B20E"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4C02950F"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7.</w:t>
            </w:r>
            <w:r w:rsidRPr="009F5A06">
              <w:rPr>
                <w:rFonts w:ascii="Times New Roman" w:hAnsi="Times New Roman" w:cs="Times New Roman"/>
                <w:bCs/>
                <w:sz w:val="24"/>
                <w:szCs w:val="24"/>
              </w:rPr>
              <w:t>Решение задач по расшифровке обозначений сварных соединений на чертеже</w:t>
            </w:r>
          </w:p>
        </w:tc>
        <w:tc>
          <w:tcPr>
            <w:tcW w:w="345" w:type="pct"/>
            <w:tcBorders>
              <w:top w:val="single" w:sz="4" w:space="0" w:color="auto"/>
              <w:left w:val="single" w:sz="4" w:space="0" w:color="auto"/>
            </w:tcBorders>
            <w:shd w:val="clear" w:color="auto" w:fill="FFFFFF"/>
            <w:vAlign w:val="center"/>
          </w:tcPr>
          <w:p w14:paraId="1A1D2F5A"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6CAE4D6F"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75DD8EF0"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4FC17184" w14:textId="77777777" w:rsidR="00F561E0" w:rsidRPr="009F5A06" w:rsidRDefault="00F561E0" w:rsidP="00C03FD6">
            <w:pPr>
              <w:pStyle w:val="affffffa"/>
              <w:shd w:val="clear" w:color="auto" w:fill="auto"/>
              <w:jc w:val="center"/>
              <w:rPr>
                <w:rFonts w:cs="Times New Roman"/>
                <w:b/>
                <w:bCs/>
              </w:rPr>
            </w:pPr>
          </w:p>
        </w:tc>
      </w:tr>
      <w:tr w:rsidR="00F561E0" w:rsidRPr="009F5A06" w14:paraId="0DE6D073" w14:textId="77777777" w:rsidTr="002402B5">
        <w:trPr>
          <w:trHeight w:val="20"/>
          <w:jc w:val="center"/>
        </w:trPr>
        <w:tc>
          <w:tcPr>
            <w:tcW w:w="793" w:type="pct"/>
            <w:vMerge/>
            <w:tcBorders>
              <w:left w:val="single" w:sz="4" w:space="0" w:color="auto"/>
            </w:tcBorders>
            <w:shd w:val="clear" w:color="auto" w:fill="FFFFFF"/>
            <w:vAlign w:val="center"/>
          </w:tcPr>
          <w:p w14:paraId="0D7C64F0"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7838FD03"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Cs/>
                <w:sz w:val="24"/>
                <w:szCs w:val="24"/>
              </w:rPr>
              <w:t>8.Практическая работа. Расшифровать обозначения сварных соединений на чертеже</w:t>
            </w:r>
          </w:p>
        </w:tc>
        <w:tc>
          <w:tcPr>
            <w:tcW w:w="345" w:type="pct"/>
            <w:tcBorders>
              <w:top w:val="single" w:sz="4" w:space="0" w:color="auto"/>
              <w:left w:val="single" w:sz="4" w:space="0" w:color="auto"/>
            </w:tcBorders>
            <w:shd w:val="clear" w:color="auto" w:fill="FFFFFF"/>
            <w:vAlign w:val="center"/>
          </w:tcPr>
          <w:p w14:paraId="3D4F5446"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2760E8C2"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4BCE2076"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3DC01B5F" w14:textId="77777777" w:rsidR="00F561E0" w:rsidRPr="009F5A06" w:rsidRDefault="00F561E0" w:rsidP="00C03FD6">
            <w:pPr>
              <w:pStyle w:val="affffffa"/>
              <w:shd w:val="clear" w:color="auto" w:fill="auto"/>
              <w:jc w:val="center"/>
              <w:rPr>
                <w:rFonts w:cs="Times New Roman"/>
                <w:b/>
                <w:bCs/>
              </w:rPr>
            </w:pPr>
          </w:p>
        </w:tc>
      </w:tr>
      <w:tr w:rsidR="00F561E0" w:rsidRPr="009F5A06" w14:paraId="14D6DCEE" w14:textId="77777777" w:rsidTr="002402B5">
        <w:trPr>
          <w:trHeight w:val="20"/>
          <w:jc w:val="center"/>
        </w:trPr>
        <w:tc>
          <w:tcPr>
            <w:tcW w:w="793" w:type="pct"/>
            <w:vMerge/>
            <w:tcBorders>
              <w:left w:val="single" w:sz="4" w:space="0" w:color="auto"/>
            </w:tcBorders>
            <w:shd w:val="clear" w:color="auto" w:fill="FFFFFF"/>
            <w:vAlign w:val="center"/>
          </w:tcPr>
          <w:p w14:paraId="6AD78372"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68DAAB0A"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9-10.</w:t>
            </w:r>
            <w:r w:rsidRPr="009F5A06">
              <w:rPr>
                <w:rFonts w:ascii="Times New Roman" w:hAnsi="Times New Roman" w:cs="Times New Roman"/>
                <w:sz w:val="24"/>
                <w:szCs w:val="24"/>
              </w:rPr>
              <w:t xml:space="preserve"> Лабораторная работа - Определение геометрических размеров подготовки кромок и сварного шва</w:t>
            </w:r>
          </w:p>
        </w:tc>
        <w:tc>
          <w:tcPr>
            <w:tcW w:w="345" w:type="pct"/>
            <w:tcBorders>
              <w:top w:val="single" w:sz="4" w:space="0" w:color="auto"/>
              <w:left w:val="single" w:sz="4" w:space="0" w:color="auto"/>
            </w:tcBorders>
            <w:shd w:val="clear" w:color="auto" w:fill="FFFFFF"/>
            <w:vAlign w:val="center"/>
          </w:tcPr>
          <w:p w14:paraId="27E09DF0"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right w:val="single" w:sz="4" w:space="0" w:color="auto"/>
            </w:tcBorders>
            <w:shd w:val="clear" w:color="auto" w:fill="FFFFFF"/>
          </w:tcPr>
          <w:p w14:paraId="6F17CAF7"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7ED24A35"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6475C36B" w14:textId="77777777" w:rsidR="00F561E0" w:rsidRPr="009F5A06" w:rsidRDefault="00F561E0" w:rsidP="00C03FD6">
            <w:pPr>
              <w:pStyle w:val="affffffa"/>
              <w:shd w:val="clear" w:color="auto" w:fill="auto"/>
              <w:jc w:val="center"/>
              <w:rPr>
                <w:rFonts w:cs="Times New Roman"/>
                <w:b/>
                <w:bCs/>
              </w:rPr>
            </w:pPr>
          </w:p>
        </w:tc>
      </w:tr>
      <w:tr w:rsidR="00F561E0" w:rsidRPr="009F5A06" w14:paraId="22A40D32" w14:textId="77777777" w:rsidTr="002402B5">
        <w:trPr>
          <w:trHeight w:val="20"/>
          <w:jc w:val="center"/>
        </w:trPr>
        <w:tc>
          <w:tcPr>
            <w:tcW w:w="793" w:type="pct"/>
            <w:tcBorders>
              <w:left w:val="single" w:sz="4" w:space="0" w:color="auto"/>
            </w:tcBorders>
            <w:shd w:val="clear" w:color="auto" w:fill="FFFFFF"/>
            <w:vAlign w:val="center"/>
          </w:tcPr>
          <w:p w14:paraId="11E65002"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4B982362"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11.Практическая работа. Показатели сварочной дуги</w:t>
            </w:r>
          </w:p>
        </w:tc>
        <w:tc>
          <w:tcPr>
            <w:tcW w:w="345" w:type="pct"/>
            <w:tcBorders>
              <w:top w:val="single" w:sz="4" w:space="0" w:color="auto"/>
              <w:left w:val="single" w:sz="4" w:space="0" w:color="auto"/>
            </w:tcBorders>
            <w:shd w:val="clear" w:color="auto" w:fill="FFFFFF"/>
            <w:vAlign w:val="center"/>
          </w:tcPr>
          <w:p w14:paraId="26924B75"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tcBorders>
              <w:left w:val="single" w:sz="4" w:space="0" w:color="auto"/>
              <w:right w:val="single" w:sz="4" w:space="0" w:color="auto"/>
            </w:tcBorders>
            <w:shd w:val="clear" w:color="auto" w:fill="FFFFFF"/>
          </w:tcPr>
          <w:p w14:paraId="55658DB6"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33FA6086"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2755D39E" w14:textId="77777777" w:rsidR="00F561E0" w:rsidRPr="009F5A06" w:rsidRDefault="00F561E0" w:rsidP="00C03FD6">
            <w:pPr>
              <w:pStyle w:val="affffffa"/>
              <w:shd w:val="clear" w:color="auto" w:fill="auto"/>
              <w:jc w:val="center"/>
              <w:rPr>
                <w:rFonts w:cs="Times New Roman"/>
                <w:b/>
                <w:bCs/>
              </w:rPr>
            </w:pPr>
          </w:p>
        </w:tc>
      </w:tr>
      <w:tr w:rsidR="00F561E0" w:rsidRPr="009F5A06" w14:paraId="74783885" w14:textId="77777777" w:rsidTr="002402B5">
        <w:trPr>
          <w:trHeight w:val="20"/>
          <w:jc w:val="center"/>
        </w:trPr>
        <w:tc>
          <w:tcPr>
            <w:tcW w:w="793" w:type="pct"/>
            <w:tcBorders>
              <w:left w:val="single" w:sz="4" w:space="0" w:color="auto"/>
            </w:tcBorders>
            <w:shd w:val="clear" w:color="auto" w:fill="FFFFFF"/>
            <w:vAlign w:val="center"/>
          </w:tcPr>
          <w:p w14:paraId="0A9B04DE"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781679FC"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12-15. Выполнение упражнений на тренажере МДТС-05</w:t>
            </w:r>
          </w:p>
        </w:tc>
        <w:tc>
          <w:tcPr>
            <w:tcW w:w="345" w:type="pct"/>
            <w:tcBorders>
              <w:top w:val="single" w:sz="4" w:space="0" w:color="auto"/>
              <w:left w:val="single" w:sz="4" w:space="0" w:color="auto"/>
            </w:tcBorders>
            <w:shd w:val="clear" w:color="auto" w:fill="FFFFFF"/>
            <w:vAlign w:val="center"/>
          </w:tcPr>
          <w:p w14:paraId="1152A160"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4</w:t>
            </w:r>
          </w:p>
        </w:tc>
        <w:tc>
          <w:tcPr>
            <w:tcW w:w="420" w:type="pct"/>
            <w:tcBorders>
              <w:left w:val="single" w:sz="4" w:space="0" w:color="auto"/>
              <w:right w:val="single" w:sz="4" w:space="0" w:color="auto"/>
            </w:tcBorders>
            <w:shd w:val="clear" w:color="auto" w:fill="FFFFFF"/>
          </w:tcPr>
          <w:p w14:paraId="2A0597D9"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339F2D9C"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7CA581F9" w14:textId="77777777" w:rsidR="00F561E0" w:rsidRPr="009F5A06" w:rsidRDefault="00F561E0" w:rsidP="00C03FD6">
            <w:pPr>
              <w:pStyle w:val="affffffa"/>
              <w:shd w:val="clear" w:color="auto" w:fill="auto"/>
              <w:jc w:val="center"/>
              <w:rPr>
                <w:rFonts w:cs="Times New Roman"/>
                <w:b/>
                <w:bCs/>
              </w:rPr>
            </w:pPr>
          </w:p>
        </w:tc>
      </w:tr>
      <w:tr w:rsidR="00F561E0" w:rsidRPr="009F5A06" w14:paraId="1DF0B1EB" w14:textId="77777777" w:rsidTr="002402B5">
        <w:trPr>
          <w:trHeight w:val="20"/>
          <w:jc w:val="center"/>
        </w:trPr>
        <w:tc>
          <w:tcPr>
            <w:tcW w:w="793" w:type="pct"/>
            <w:vMerge w:val="restart"/>
            <w:tcBorders>
              <w:top w:val="single" w:sz="4" w:space="0" w:color="auto"/>
              <w:left w:val="single" w:sz="4" w:space="0" w:color="auto"/>
            </w:tcBorders>
            <w:shd w:val="clear" w:color="auto" w:fill="FFFFFF"/>
            <w:vAlign w:val="center"/>
          </w:tcPr>
          <w:p w14:paraId="431D4B50" w14:textId="77777777" w:rsidR="00F561E0" w:rsidRPr="009F5A06" w:rsidRDefault="00F561E0" w:rsidP="00C03FD6">
            <w:pPr>
              <w:pStyle w:val="affffffa"/>
              <w:shd w:val="clear" w:color="auto" w:fill="auto"/>
              <w:jc w:val="center"/>
              <w:rPr>
                <w:rFonts w:cs="Times New Roman"/>
                <w:b/>
                <w:bCs/>
                <w:lang w:val="ru-RU"/>
              </w:rPr>
            </w:pPr>
            <w:r w:rsidRPr="009F5A06">
              <w:rPr>
                <w:rFonts w:cs="Times New Roman"/>
                <w:b/>
                <w:bCs/>
                <w:lang w:val="ru-RU"/>
              </w:rPr>
              <w:t>Тема 1.2. Общие сведения о сварочных материалах</w:t>
            </w:r>
          </w:p>
        </w:tc>
        <w:tc>
          <w:tcPr>
            <w:tcW w:w="2787" w:type="pct"/>
            <w:tcBorders>
              <w:top w:val="single" w:sz="4" w:space="0" w:color="auto"/>
              <w:left w:val="single" w:sz="4" w:space="0" w:color="auto"/>
            </w:tcBorders>
            <w:shd w:val="clear" w:color="auto" w:fill="FFFFFF"/>
          </w:tcPr>
          <w:p w14:paraId="55DF25C9" w14:textId="77777777" w:rsidR="00F561E0" w:rsidRPr="009F5A06" w:rsidRDefault="00F561E0" w:rsidP="00C03FD6">
            <w:pPr>
              <w:spacing w:after="0" w:line="240" w:lineRule="auto"/>
              <w:rPr>
                <w:rFonts w:ascii="Times New Roman" w:hAnsi="Times New Roman" w:cs="Times New Roman"/>
                <w:b/>
                <w:sz w:val="24"/>
                <w:szCs w:val="24"/>
              </w:rPr>
            </w:pPr>
            <w:r w:rsidRPr="009F5A06">
              <w:rPr>
                <w:rFonts w:ascii="Times New Roman" w:hAnsi="Times New Roman" w:cs="Times New Roman"/>
                <w:b/>
                <w:bCs/>
                <w:sz w:val="24"/>
                <w:szCs w:val="24"/>
              </w:rPr>
              <w:t xml:space="preserve">Содержание </w:t>
            </w:r>
          </w:p>
        </w:tc>
        <w:tc>
          <w:tcPr>
            <w:tcW w:w="345" w:type="pct"/>
            <w:tcBorders>
              <w:top w:val="single" w:sz="4" w:space="0" w:color="auto"/>
              <w:left w:val="single" w:sz="4" w:space="0" w:color="auto"/>
            </w:tcBorders>
            <w:shd w:val="clear" w:color="auto" w:fill="FFFFFF"/>
            <w:vAlign w:val="center"/>
          </w:tcPr>
          <w:p w14:paraId="6CB9752C"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14</w:t>
            </w:r>
          </w:p>
        </w:tc>
        <w:tc>
          <w:tcPr>
            <w:tcW w:w="420" w:type="pct"/>
            <w:vMerge w:val="restart"/>
            <w:tcBorders>
              <w:top w:val="single" w:sz="4" w:space="0" w:color="auto"/>
              <w:left w:val="single" w:sz="4" w:space="0" w:color="auto"/>
              <w:right w:val="single" w:sz="4" w:space="0" w:color="auto"/>
            </w:tcBorders>
            <w:shd w:val="clear" w:color="auto" w:fill="FFFFFF"/>
          </w:tcPr>
          <w:p w14:paraId="50AAFF1F" w14:textId="77777777" w:rsidR="001C1A14" w:rsidRPr="009F5A06" w:rsidRDefault="001C1A14" w:rsidP="001C1A14">
            <w:pPr>
              <w:pStyle w:val="affffffa"/>
              <w:shd w:val="clear" w:color="auto" w:fill="auto"/>
              <w:jc w:val="center"/>
              <w:rPr>
                <w:rFonts w:cs="Times New Roman"/>
              </w:rPr>
            </w:pPr>
            <w:r w:rsidRPr="009F5A06">
              <w:rPr>
                <w:rFonts w:cs="Times New Roman"/>
              </w:rPr>
              <w:t>ОК 1, ОК 2,</w:t>
            </w:r>
          </w:p>
          <w:p w14:paraId="21D0FB11" w14:textId="5648E475" w:rsidR="00F561E0" w:rsidRPr="009F5A06" w:rsidRDefault="001C1A14" w:rsidP="001C1A14">
            <w:pPr>
              <w:spacing w:after="0" w:line="240" w:lineRule="auto"/>
              <w:jc w:val="center"/>
              <w:rPr>
                <w:rFonts w:ascii="Times New Roman" w:hAnsi="Times New Roman" w:cs="Times New Roman"/>
                <w:b/>
                <w:sz w:val="24"/>
                <w:szCs w:val="24"/>
              </w:rPr>
            </w:pPr>
            <w:r w:rsidRPr="009F5A06">
              <w:rPr>
                <w:rFonts w:ascii="Times New Roman" w:hAnsi="Times New Roman" w:cs="Times New Roman"/>
                <w:sz w:val="24"/>
                <w:szCs w:val="24"/>
              </w:rPr>
              <w:t xml:space="preserve"> ОК 09</w:t>
            </w:r>
          </w:p>
        </w:tc>
        <w:tc>
          <w:tcPr>
            <w:tcW w:w="281" w:type="pct"/>
            <w:tcBorders>
              <w:top w:val="single" w:sz="4" w:space="0" w:color="auto"/>
              <w:left w:val="single" w:sz="4" w:space="0" w:color="auto"/>
              <w:right w:val="single" w:sz="4" w:space="0" w:color="auto"/>
            </w:tcBorders>
            <w:shd w:val="clear" w:color="auto" w:fill="FFFFFF"/>
          </w:tcPr>
          <w:p w14:paraId="0BE385E1" w14:textId="77777777" w:rsidR="001C1A14" w:rsidRPr="009F5A06" w:rsidRDefault="001C1A14" w:rsidP="001C1A14">
            <w:pPr>
              <w:pStyle w:val="affffffa"/>
              <w:shd w:val="clear" w:color="auto" w:fill="auto"/>
              <w:jc w:val="center"/>
              <w:rPr>
                <w:rFonts w:cs="Times New Roman"/>
              </w:rPr>
            </w:pPr>
            <w:r w:rsidRPr="009F5A06">
              <w:rPr>
                <w:rFonts w:cs="Times New Roman"/>
              </w:rPr>
              <w:t>ОК 1, ОК 2,</w:t>
            </w:r>
          </w:p>
          <w:p w14:paraId="693C8C2C" w14:textId="3293CECC" w:rsidR="00F561E0" w:rsidRPr="009F5A06" w:rsidRDefault="001C1A14" w:rsidP="001C1A14">
            <w:pPr>
              <w:spacing w:after="0" w:line="240" w:lineRule="auto"/>
              <w:jc w:val="center"/>
              <w:rPr>
                <w:rFonts w:ascii="Times New Roman" w:hAnsi="Times New Roman" w:cs="Times New Roman"/>
                <w:b/>
                <w:sz w:val="24"/>
                <w:szCs w:val="24"/>
              </w:rPr>
            </w:pPr>
            <w:r w:rsidRPr="009F5A06">
              <w:rPr>
                <w:rFonts w:ascii="Times New Roman" w:hAnsi="Times New Roman" w:cs="Times New Roman"/>
                <w:sz w:val="24"/>
                <w:szCs w:val="24"/>
              </w:rPr>
              <w:t xml:space="preserve"> ОК 09в</w:t>
            </w:r>
          </w:p>
        </w:tc>
        <w:tc>
          <w:tcPr>
            <w:tcW w:w="374" w:type="pct"/>
            <w:tcBorders>
              <w:top w:val="single" w:sz="4" w:space="0" w:color="auto"/>
              <w:left w:val="single" w:sz="4" w:space="0" w:color="auto"/>
              <w:right w:val="single" w:sz="4" w:space="0" w:color="auto"/>
            </w:tcBorders>
            <w:shd w:val="clear" w:color="auto" w:fill="FFFFFF"/>
          </w:tcPr>
          <w:p w14:paraId="4D58B77B" w14:textId="77777777" w:rsidR="001C1A14" w:rsidRPr="009F5A06" w:rsidRDefault="001C1A14" w:rsidP="001C1A14">
            <w:pPr>
              <w:spacing w:after="0" w:line="240" w:lineRule="auto"/>
              <w:jc w:val="center"/>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01.02</w:t>
            </w:r>
          </w:p>
          <w:p w14:paraId="52DA5B62" w14:textId="77777777" w:rsidR="00F561E0" w:rsidRPr="009F5A06" w:rsidRDefault="00F561E0" w:rsidP="00C03FD6">
            <w:pPr>
              <w:pStyle w:val="affffffa"/>
              <w:shd w:val="clear" w:color="auto" w:fill="auto"/>
              <w:jc w:val="center"/>
              <w:rPr>
                <w:rFonts w:cs="Times New Roman"/>
                <w:b/>
                <w:bCs/>
              </w:rPr>
            </w:pPr>
          </w:p>
        </w:tc>
      </w:tr>
      <w:tr w:rsidR="00F561E0" w:rsidRPr="009F5A06" w14:paraId="10093789" w14:textId="77777777" w:rsidTr="002402B5">
        <w:trPr>
          <w:trHeight w:val="20"/>
          <w:jc w:val="center"/>
        </w:trPr>
        <w:tc>
          <w:tcPr>
            <w:tcW w:w="793" w:type="pct"/>
            <w:vMerge/>
            <w:tcBorders>
              <w:left w:val="single" w:sz="4" w:space="0" w:color="auto"/>
            </w:tcBorders>
            <w:shd w:val="clear" w:color="auto" w:fill="FFFFFF"/>
            <w:vAlign w:val="center"/>
          </w:tcPr>
          <w:p w14:paraId="35E64CC1"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5F1B4D6C" w14:textId="77777777" w:rsidR="00F561E0" w:rsidRPr="009F5A06" w:rsidRDefault="00F561E0" w:rsidP="00C03FD6">
            <w:pPr>
              <w:pStyle w:val="ae"/>
              <w:spacing w:before="0" w:after="0"/>
              <w:ind w:left="0"/>
              <w:jc w:val="both"/>
              <w:rPr>
                <w:b/>
                <w:lang w:val="ru-RU"/>
              </w:rPr>
            </w:pPr>
            <w:r w:rsidRPr="009F5A06">
              <w:rPr>
                <w:b/>
                <w:lang w:val="ru-RU"/>
              </w:rPr>
              <w:t xml:space="preserve">1. </w:t>
            </w:r>
            <w:r w:rsidRPr="009F5A06">
              <w:rPr>
                <w:lang w:val="ru-RU"/>
              </w:rPr>
              <w:t xml:space="preserve">Назначение сварочной. Классификация проволоки. Обозначение </w:t>
            </w:r>
          </w:p>
        </w:tc>
        <w:tc>
          <w:tcPr>
            <w:tcW w:w="345" w:type="pct"/>
            <w:vMerge w:val="restart"/>
            <w:tcBorders>
              <w:top w:val="single" w:sz="4" w:space="0" w:color="auto"/>
              <w:left w:val="single" w:sz="4" w:space="0" w:color="auto"/>
            </w:tcBorders>
            <w:shd w:val="clear" w:color="auto" w:fill="FFFFFF"/>
            <w:vAlign w:val="center"/>
          </w:tcPr>
          <w:p w14:paraId="357602C0"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8</w:t>
            </w:r>
          </w:p>
        </w:tc>
        <w:tc>
          <w:tcPr>
            <w:tcW w:w="420" w:type="pct"/>
            <w:vMerge/>
            <w:tcBorders>
              <w:left w:val="single" w:sz="4" w:space="0" w:color="auto"/>
              <w:right w:val="single" w:sz="4" w:space="0" w:color="auto"/>
            </w:tcBorders>
            <w:shd w:val="clear" w:color="auto" w:fill="FFFFFF"/>
          </w:tcPr>
          <w:p w14:paraId="0B54436A"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3AAAEDCF"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4A71EFCC" w14:textId="4C0ABC3D" w:rsidR="00F561E0" w:rsidRPr="009F5A06" w:rsidRDefault="006E1EB3" w:rsidP="001C1A14">
            <w:pPr>
              <w:pStyle w:val="affffffa"/>
              <w:jc w:val="center"/>
              <w:rPr>
                <w:rFonts w:cs="Times New Roman"/>
                <w:bCs/>
              </w:rPr>
            </w:pPr>
            <w:proofErr w:type="spellStart"/>
            <w:r w:rsidRPr="009F5A06">
              <w:rPr>
                <w:rFonts w:cs="Times New Roman"/>
                <w:color w:val="000000"/>
              </w:rPr>
              <w:t>Уо</w:t>
            </w:r>
            <w:proofErr w:type="spellEnd"/>
            <w:r w:rsidRPr="009F5A06">
              <w:rPr>
                <w:rFonts w:cs="Times New Roman"/>
                <w:color w:val="000000"/>
              </w:rPr>
              <w:t xml:space="preserve"> 01.01</w:t>
            </w:r>
          </w:p>
        </w:tc>
      </w:tr>
      <w:tr w:rsidR="00F561E0" w:rsidRPr="009F5A06" w14:paraId="629254E5" w14:textId="77777777" w:rsidTr="002402B5">
        <w:trPr>
          <w:trHeight w:val="20"/>
          <w:jc w:val="center"/>
        </w:trPr>
        <w:tc>
          <w:tcPr>
            <w:tcW w:w="793" w:type="pct"/>
            <w:vMerge/>
            <w:tcBorders>
              <w:left w:val="single" w:sz="4" w:space="0" w:color="auto"/>
            </w:tcBorders>
            <w:shd w:val="clear" w:color="auto" w:fill="FFFFFF"/>
            <w:vAlign w:val="center"/>
          </w:tcPr>
          <w:p w14:paraId="4CA42EC1"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51A26D7E" w14:textId="77777777" w:rsidR="00F561E0" w:rsidRPr="009F5A06" w:rsidRDefault="00F561E0" w:rsidP="00C03FD6">
            <w:pPr>
              <w:pStyle w:val="ae"/>
              <w:spacing w:before="0" w:after="0"/>
              <w:ind w:left="0"/>
              <w:jc w:val="both"/>
              <w:rPr>
                <w:lang w:val="ru-RU"/>
              </w:rPr>
            </w:pPr>
            <w:r w:rsidRPr="009F5A06">
              <w:rPr>
                <w:lang w:val="ru-RU"/>
              </w:rPr>
              <w:t>2-3. Классификация плавящихся электродов. Тип и марка электрода.</w:t>
            </w:r>
          </w:p>
        </w:tc>
        <w:tc>
          <w:tcPr>
            <w:tcW w:w="345" w:type="pct"/>
            <w:vMerge/>
            <w:tcBorders>
              <w:left w:val="single" w:sz="4" w:space="0" w:color="auto"/>
            </w:tcBorders>
            <w:shd w:val="clear" w:color="auto" w:fill="FFFFFF"/>
            <w:vAlign w:val="center"/>
          </w:tcPr>
          <w:p w14:paraId="5F4F4A45" w14:textId="77777777" w:rsidR="00F561E0" w:rsidRPr="009F5A06" w:rsidRDefault="00F561E0" w:rsidP="00C03FD6">
            <w:pPr>
              <w:spacing w:after="0" w:line="240" w:lineRule="auto"/>
              <w:rPr>
                <w:rFonts w:ascii="Times New Roman" w:hAnsi="Times New Roman" w:cs="Times New Roman"/>
                <w:b/>
                <w:i/>
                <w:sz w:val="24"/>
                <w:szCs w:val="24"/>
              </w:rPr>
            </w:pPr>
          </w:p>
        </w:tc>
        <w:tc>
          <w:tcPr>
            <w:tcW w:w="420" w:type="pct"/>
            <w:vMerge/>
            <w:tcBorders>
              <w:left w:val="single" w:sz="4" w:space="0" w:color="auto"/>
              <w:right w:val="single" w:sz="4" w:space="0" w:color="auto"/>
            </w:tcBorders>
            <w:shd w:val="clear" w:color="auto" w:fill="FFFFFF"/>
          </w:tcPr>
          <w:p w14:paraId="7FE12E8D" w14:textId="77777777" w:rsidR="00F561E0" w:rsidRPr="009F5A06" w:rsidRDefault="00F561E0" w:rsidP="00C03FD6">
            <w:pPr>
              <w:spacing w:after="0" w:line="240" w:lineRule="auto"/>
              <w:rPr>
                <w:rFonts w:ascii="Times New Roman" w:hAnsi="Times New Roman" w:cs="Times New Roman"/>
                <w:b/>
                <w:i/>
                <w:sz w:val="24"/>
                <w:szCs w:val="24"/>
              </w:rPr>
            </w:pPr>
          </w:p>
        </w:tc>
        <w:tc>
          <w:tcPr>
            <w:tcW w:w="281" w:type="pct"/>
            <w:tcBorders>
              <w:top w:val="single" w:sz="4" w:space="0" w:color="auto"/>
              <w:left w:val="single" w:sz="4" w:space="0" w:color="auto"/>
              <w:right w:val="single" w:sz="4" w:space="0" w:color="auto"/>
            </w:tcBorders>
            <w:shd w:val="clear" w:color="auto" w:fill="FFFFFF"/>
          </w:tcPr>
          <w:p w14:paraId="7CC3D03A" w14:textId="77777777" w:rsidR="00F561E0" w:rsidRPr="009F5A06" w:rsidRDefault="00F561E0" w:rsidP="00C03FD6">
            <w:pPr>
              <w:spacing w:after="0" w:line="240" w:lineRule="auto"/>
              <w:rPr>
                <w:rFonts w:ascii="Times New Roman" w:hAnsi="Times New Roman" w:cs="Times New Roman"/>
                <w:b/>
                <w:i/>
                <w:sz w:val="24"/>
                <w:szCs w:val="24"/>
              </w:rPr>
            </w:pPr>
          </w:p>
        </w:tc>
        <w:tc>
          <w:tcPr>
            <w:tcW w:w="374" w:type="pct"/>
            <w:tcBorders>
              <w:top w:val="single" w:sz="4" w:space="0" w:color="auto"/>
              <w:left w:val="single" w:sz="4" w:space="0" w:color="auto"/>
              <w:right w:val="single" w:sz="4" w:space="0" w:color="auto"/>
            </w:tcBorders>
            <w:shd w:val="clear" w:color="auto" w:fill="FFFFFF"/>
          </w:tcPr>
          <w:p w14:paraId="7F184EC2" w14:textId="3ECE4D9D" w:rsidR="00F561E0" w:rsidRPr="009F5A06" w:rsidRDefault="001C1A14" w:rsidP="001C1A14">
            <w:pPr>
              <w:spacing w:after="0" w:line="240" w:lineRule="auto"/>
              <w:jc w:val="center"/>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01.09</w:t>
            </w:r>
          </w:p>
        </w:tc>
      </w:tr>
      <w:tr w:rsidR="00F561E0" w:rsidRPr="009F5A06" w14:paraId="662DC201" w14:textId="77777777" w:rsidTr="002402B5">
        <w:trPr>
          <w:trHeight w:val="20"/>
          <w:jc w:val="center"/>
        </w:trPr>
        <w:tc>
          <w:tcPr>
            <w:tcW w:w="793" w:type="pct"/>
            <w:vMerge/>
            <w:tcBorders>
              <w:left w:val="single" w:sz="4" w:space="0" w:color="auto"/>
            </w:tcBorders>
            <w:shd w:val="clear" w:color="auto" w:fill="FFFFFF"/>
            <w:vAlign w:val="center"/>
          </w:tcPr>
          <w:p w14:paraId="22CFCF1A" w14:textId="77777777" w:rsidR="00F561E0" w:rsidRPr="009F5A06" w:rsidRDefault="00F561E0" w:rsidP="00C03FD6">
            <w:pPr>
              <w:pStyle w:val="affffffa"/>
              <w:shd w:val="clear" w:color="auto" w:fill="auto"/>
              <w:jc w:val="center"/>
              <w:rPr>
                <w:rFonts w:cs="Times New Roman"/>
                <w:b/>
                <w:bCs/>
                <w:lang w:val="ru-RU"/>
              </w:rPr>
            </w:pPr>
          </w:p>
        </w:tc>
        <w:tc>
          <w:tcPr>
            <w:tcW w:w="2787" w:type="pct"/>
            <w:tcBorders>
              <w:top w:val="single" w:sz="4" w:space="0" w:color="auto"/>
              <w:left w:val="single" w:sz="4" w:space="0" w:color="auto"/>
            </w:tcBorders>
            <w:shd w:val="clear" w:color="auto" w:fill="FFFFFF"/>
          </w:tcPr>
          <w:p w14:paraId="1948E03B" w14:textId="77777777" w:rsidR="00F561E0" w:rsidRPr="009F5A06" w:rsidRDefault="00F561E0" w:rsidP="00C03FD6">
            <w:pPr>
              <w:pStyle w:val="ae"/>
              <w:spacing w:before="0" w:after="0"/>
              <w:ind w:left="0"/>
              <w:jc w:val="both"/>
              <w:rPr>
                <w:lang w:val="ru-RU"/>
              </w:rPr>
            </w:pPr>
            <w:r w:rsidRPr="009F5A06">
              <w:rPr>
                <w:lang w:val="ru-RU"/>
              </w:rPr>
              <w:t xml:space="preserve">4. </w:t>
            </w:r>
            <w:proofErr w:type="spellStart"/>
            <w:r w:rsidRPr="009F5A06">
              <w:t>Маркировка</w:t>
            </w:r>
            <w:proofErr w:type="spellEnd"/>
            <w:r w:rsidRPr="009F5A06">
              <w:t xml:space="preserve"> </w:t>
            </w:r>
            <w:proofErr w:type="spellStart"/>
            <w:r w:rsidRPr="009F5A06">
              <w:t>электродов</w:t>
            </w:r>
            <w:proofErr w:type="spellEnd"/>
          </w:p>
        </w:tc>
        <w:tc>
          <w:tcPr>
            <w:tcW w:w="345" w:type="pct"/>
            <w:vMerge/>
            <w:tcBorders>
              <w:left w:val="single" w:sz="4" w:space="0" w:color="auto"/>
            </w:tcBorders>
            <w:shd w:val="clear" w:color="auto" w:fill="FFFFFF"/>
            <w:vAlign w:val="center"/>
          </w:tcPr>
          <w:p w14:paraId="1BCEEB5D" w14:textId="77777777" w:rsidR="00F561E0" w:rsidRPr="009F5A06" w:rsidRDefault="00F561E0" w:rsidP="00C03FD6">
            <w:pPr>
              <w:spacing w:after="0" w:line="240" w:lineRule="auto"/>
              <w:rPr>
                <w:rFonts w:ascii="Times New Roman" w:hAnsi="Times New Roman" w:cs="Times New Roman"/>
                <w:b/>
                <w:i/>
                <w:sz w:val="24"/>
                <w:szCs w:val="24"/>
              </w:rPr>
            </w:pPr>
          </w:p>
        </w:tc>
        <w:tc>
          <w:tcPr>
            <w:tcW w:w="420" w:type="pct"/>
            <w:vMerge/>
            <w:tcBorders>
              <w:left w:val="single" w:sz="4" w:space="0" w:color="auto"/>
              <w:right w:val="single" w:sz="4" w:space="0" w:color="auto"/>
            </w:tcBorders>
            <w:shd w:val="clear" w:color="auto" w:fill="FFFFFF"/>
          </w:tcPr>
          <w:p w14:paraId="6C27FD8A" w14:textId="77777777" w:rsidR="00F561E0" w:rsidRPr="009F5A06" w:rsidRDefault="00F561E0" w:rsidP="00C03FD6">
            <w:pPr>
              <w:spacing w:after="0" w:line="240" w:lineRule="auto"/>
              <w:rPr>
                <w:rFonts w:ascii="Times New Roman" w:hAnsi="Times New Roman" w:cs="Times New Roman"/>
                <w:b/>
                <w:i/>
                <w:sz w:val="24"/>
                <w:szCs w:val="24"/>
              </w:rPr>
            </w:pPr>
          </w:p>
        </w:tc>
        <w:tc>
          <w:tcPr>
            <w:tcW w:w="281" w:type="pct"/>
            <w:tcBorders>
              <w:top w:val="single" w:sz="4" w:space="0" w:color="auto"/>
              <w:left w:val="single" w:sz="4" w:space="0" w:color="auto"/>
              <w:right w:val="single" w:sz="4" w:space="0" w:color="auto"/>
            </w:tcBorders>
            <w:shd w:val="clear" w:color="auto" w:fill="FFFFFF"/>
          </w:tcPr>
          <w:p w14:paraId="55367E29" w14:textId="77777777" w:rsidR="00F561E0" w:rsidRPr="009F5A06" w:rsidRDefault="00F561E0" w:rsidP="00C03FD6">
            <w:pPr>
              <w:spacing w:after="0" w:line="240" w:lineRule="auto"/>
              <w:rPr>
                <w:rFonts w:ascii="Times New Roman" w:hAnsi="Times New Roman" w:cs="Times New Roman"/>
                <w:b/>
                <w:i/>
                <w:sz w:val="24"/>
                <w:szCs w:val="24"/>
              </w:rPr>
            </w:pPr>
          </w:p>
        </w:tc>
        <w:tc>
          <w:tcPr>
            <w:tcW w:w="374" w:type="pct"/>
            <w:tcBorders>
              <w:top w:val="single" w:sz="4" w:space="0" w:color="auto"/>
              <w:left w:val="single" w:sz="4" w:space="0" w:color="auto"/>
              <w:right w:val="single" w:sz="4" w:space="0" w:color="auto"/>
            </w:tcBorders>
            <w:shd w:val="clear" w:color="auto" w:fill="FFFFFF"/>
          </w:tcPr>
          <w:p w14:paraId="2692BB72" w14:textId="77777777" w:rsidR="00F561E0" w:rsidRPr="009F5A06" w:rsidRDefault="00F561E0" w:rsidP="00C03FD6">
            <w:pPr>
              <w:pStyle w:val="affffffa"/>
              <w:shd w:val="clear" w:color="auto" w:fill="auto"/>
              <w:jc w:val="center"/>
              <w:rPr>
                <w:rFonts w:cs="Times New Roman"/>
                <w:b/>
                <w:bCs/>
              </w:rPr>
            </w:pPr>
          </w:p>
        </w:tc>
      </w:tr>
      <w:tr w:rsidR="00F561E0" w:rsidRPr="009F5A06" w14:paraId="62B3CFBA" w14:textId="77777777" w:rsidTr="002402B5">
        <w:trPr>
          <w:trHeight w:val="20"/>
          <w:jc w:val="center"/>
        </w:trPr>
        <w:tc>
          <w:tcPr>
            <w:tcW w:w="793" w:type="pct"/>
            <w:vMerge/>
            <w:tcBorders>
              <w:left w:val="single" w:sz="4" w:space="0" w:color="auto"/>
            </w:tcBorders>
            <w:shd w:val="clear" w:color="auto" w:fill="FFFFFF"/>
            <w:vAlign w:val="center"/>
          </w:tcPr>
          <w:p w14:paraId="0478860C"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1EBB1A22" w14:textId="77777777" w:rsidR="00F561E0" w:rsidRPr="009F5A06" w:rsidRDefault="00F561E0" w:rsidP="00C03FD6">
            <w:pPr>
              <w:pStyle w:val="ae"/>
              <w:spacing w:before="0" w:after="0"/>
              <w:ind w:left="0"/>
              <w:jc w:val="both"/>
              <w:rPr>
                <w:lang w:val="ru-RU"/>
              </w:rPr>
            </w:pPr>
            <w:r w:rsidRPr="009F5A06">
              <w:rPr>
                <w:lang w:val="ru-RU"/>
              </w:rPr>
              <w:t>5-6.Неплавящиеся электроды</w:t>
            </w:r>
          </w:p>
        </w:tc>
        <w:tc>
          <w:tcPr>
            <w:tcW w:w="345" w:type="pct"/>
            <w:vMerge/>
            <w:tcBorders>
              <w:left w:val="single" w:sz="4" w:space="0" w:color="auto"/>
            </w:tcBorders>
            <w:shd w:val="clear" w:color="auto" w:fill="FFFFFF"/>
            <w:vAlign w:val="center"/>
          </w:tcPr>
          <w:p w14:paraId="0AE63E6E" w14:textId="77777777" w:rsidR="00F561E0" w:rsidRPr="009F5A06" w:rsidRDefault="00F561E0" w:rsidP="00C03FD6">
            <w:pPr>
              <w:spacing w:after="0" w:line="240" w:lineRule="auto"/>
              <w:rPr>
                <w:rFonts w:ascii="Times New Roman" w:hAnsi="Times New Roman" w:cs="Times New Roman"/>
                <w:b/>
                <w:i/>
                <w:sz w:val="24"/>
                <w:szCs w:val="24"/>
              </w:rPr>
            </w:pPr>
          </w:p>
        </w:tc>
        <w:tc>
          <w:tcPr>
            <w:tcW w:w="420" w:type="pct"/>
            <w:vMerge/>
            <w:tcBorders>
              <w:left w:val="single" w:sz="4" w:space="0" w:color="auto"/>
              <w:right w:val="single" w:sz="4" w:space="0" w:color="auto"/>
            </w:tcBorders>
            <w:shd w:val="clear" w:color="auto" w:fill="FFFFFF"/>
          </w:tcPr>
          <w:p w14:paraId="3DF5BEA7" w14:textId="77777777" w:rsidR="00F561E0" w:rsidRPr="009F5A06" w:rsidRDefault="00F561E0" w:rsidP="00C03FD6">
            <w:pPr>
              <w:spacing w:after="0" w:line="240" w:lineRule="auto"/>
              <w:rPr>
                <w:rFonts w:ascii="Times New Roman" w:hAnsi="Times New Roman" w:cs="Times New Roman"/>
                <w:b/>
                <w:i/>
                <w:sz w:val="24"/>
                <w:szCs w:val="24"/>
              </w:rPr>
            </w:pPr>
          </w:p>
        </w:tc>
        <w:tc>
          <w:tcPr>
            <w:tcW w:w="281" w:type="pct"/>
            <w:tcBorders>
              <w:top w:val="single" w:sz="4" w:space="0" w:color="auto"/>
              <w:left w:val="single" w:sz="4" w:space="0" w:color="auto"/>
              <w:right w:val="single" w:sz="4" w:space="0" w:color="auto"/>
            </w:tcBorders>
            <w:shd w:val="clear" w:color="auto" w:fill="FFFFFF"/>
          </w:tcPr>
          <w:p w14:paraId="179FEB74" w14:textId="77777777" w:rsidR="00F561E0" w:rsidRPr="009F5A06" w:rsidRDefault="00F561E0" w:rsidP="00C03FD6">
            <w:pPr>
              <w:spacing w:after="0" w:line="240" w:lineRule="auto"/>
              <w:rPr>
                <w:rFonts w:ascii="Times New Roman" w:hAnsi="Times New Roman" w:cs="Times New Roman"/>
                <w:b/>
                <w:i/>
                <w:sz w:val="24"/>
                <w:szCs w:val="24"/>
              </w:rPr>
            </w:pPr>
          </w:p>
        </w:tc>
        <w:tc>
          <w:tcPr>
            <w:tcW w:w="374" w:type="pct"/>
            <w:tcBorders>
              <w:top w:val="single" w:sz="4" w:space="0" w:color="auto"/>
              <w:left w:val="single" w:sz="4" w:space="0" w:color="auto"/>
              <w:right w:val="single" w:sz="4" w:space="0" w:color="auto"/>
            </w:tcBorders>
            <w:shd w:val="clear" w:color="auto" w:fill="FFFFFF"/>
          </w:tcPr>
          <w:p w14:paraId="6D18925C" w14:textId="77777777" w:rsidR="00F561E0" w:rsidRPr="009F5A06" w:rsidRDefault="00F561E0" w:rsidP="00C03FD6">
            <w:pPr>
              <w:pStyle w:val="affffffa"/>
              <w:shd w:val="clear" w:color="auto" w:fill="auto"/>
              <w:jc w:val="center"/>
              <w:rPr>
                <w:rFonts w:cs="Times New Roman"/>
                <w:b/>
                <w:bCs/>
              </w:rPr>
            </w:pPr>
          </w:p>
        </w:tc>
      </w:tr>
      <w:tr w:rsidR="00F561E0" w:rsidRPr="009F5A06" w14:paraId="1CE7698F" w14:textId="77777777" w:rsidTr="002402B5">
        <w:trPr>
          <w:trHeight w:val="20"/>
          <w:jc w:val="center"/>
        </w:trPr>
        <w:tc>
          <w:tcPr>
            <w:tcW w:w="793" w:type="pct"/>
            <w:vMerge/>
            <w:tcBorders>
              <w:left w:val="single" w:sz="4" w:space="0" w:color="auto"/>
            </w:tcBorders>
            <w:shd w:val="clear" w:color="auto" w:fill="FFFFFF"/>
            <w:vAlign w:val="center"/>
          </w:tcPr>
          <w:p w14:paraId="2734F999"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3658330E" w14:textId="77777777" w:rsidR="00F561E0" w:rsidRPr="009F5A06" w:rsidRDefault="00F561E0" w:rsidP="00C03FD6">
            <w:pPr>
              <w:pStyle w:val="ae"/>
              <w:spacing w:before="0" w:after="0"/>
              <w:ind w:left="0"/>
              <w:jc w:val="both"/>
              <w:rPr>
                <w:lang w:val="ru-RU"/>
              </w:rPr>
            </w:pPr>
            <w:r w:rsidRPr="009F5A06">
              <w:rPr>
                <w:lang w:val="ru-RU"/>
              </w:rPr>
              <w:t>7-8.</w:t>
            </w:r>
            <w:r w:rsidRPr="009F5A06">
              <w:t xml:space="preserve"> </w:t>
            </w:r>
            <w:r w:rsidRPr="009F5A06">
              <w:rPr>
                <w:lang w:val="ru-RU"/>
              </w:rPr>
              <w:t>Ф</w:t>
            </w:r>
            <w:proofErr w:type="spellStart"/>
            <w:r w:rsidRPr="009F5A06">
              <w:t>люсы</w:t>
            </w:r>
            <w:proofErr w:type="spellEnd"/>
            <w:r w:rsidRPr="009F5A06">
              <w:t xml:space="preserve">. </w:t>
            </w:r>
            <w:proofErr w:type="spellStart"/>
            <w:r w:rsidRPr="009F5A06">
              <w:t>Защитные</w:t>
            </w:r>
            <w:proofErr w:type="spellEnd"/>
            <w:r w:rsidRPr="009F5A06">
              <w:t xml:space="preserve"> </w:t>
            </w:r>
            <w:proofErr w:type="spellStart"/>
            <w:r w:rsidRPr="009F5A06">
              <w:t>газы</w:t>
            </w:r>
            <w:proofErr w:type="spellEnd"/>
          </w:p>
        </w:tc>
        <w:tc>
          <w:tcPr>
            <w:tcW w:w="345" w:type="pct"/>
            <w:vMerge/>
            <w:tcBorders>
              <w:left w:val="single" w:sz="4" w:space="0" w:color="auto"/>
            </w:tcBorders>
            <w:shd w:val="clear" w:color="auto" w:fill="FFFFFF"/>
            <w:vAlign w:val="center"/>
          </w:tcPr>
          <w:p w14:paraId="70AB7D12" w14:textId="77777777" w:rsidR="00F561E0" w:rsidRPr="009F5A06" w:rsidRDefault="00F561E0" w:rsidP="00C03FD6">
            <w:pPr>
              <w:spacing w:after="0" w:line="240" w:lineRule="auto"/>
              <w:rPr>
                <w:rFonts w:ascii="Times New Roman" w:hAnsi="Times New Roman" w:cs="Times New Roman"/>
                <w:b/>
                <w:i/>
                <w:sz w:val="24"/>
                <w:szCs w:val="24"/>
              </w:rPr>
            </w:pPr>
          </w:p>
        </w:tc>
        <w:tc>
          <w:tcPr>
            <w:tcW w:w="420" w:type="pct"/>
            <w:vMerge/>
            <w:tcBorders>
              <w:left w:val="single" w:sz="4" w:space="0" w:color="auto"/>
              <w:right w:val="single" w:sz="4" w:space="0" w:color="auto"/>
            </w:tcBorders>
            <w:shd w:val="clear" w:color="auto" w:fill="FFFFFF"/>
          </w:tcPr>
          <w:p w14:paraId="7DEA0556" w14:textId="77777777" w:rsidR="00F561E0" w:rsidRPr="009F5A06" w:rsidRDefault="00F561E0" w:rsidP="00C03FD6">
            <w:pPr>
              <w:spacing w:after="0" w:line="240" w:lineRule="auto"/>
              <w:rPr>
                <w:rFonts w:ascii="Times New Roman" w:hAnsi="Times New Roman" w:cs="Times New Roman"/>
                <w:b/>
                <w:i/>
                <w:sz w:val="24"/>
                <w:szCs w:val="24"/>
              </w:rPr>
            </w:pPr>
          </w:p>
        </w:tc>
        <w:tc>
          <w:tcPr>
            <w:tcW w:w="281" w:type="pct"/>
            <w:tcBorders>
              <w:top w:val="single" w:sz="4" w:space="0" w:color="auto"/>
              <w:left w:val="single" w:sz="4" w:space="0" w:color="auto"/>
              <w:right w:val="single" w:sz="4" w:space="0" w:color="auto"/>
            </w:tcBorders>
            <w:shd w:val="clear" w:color="auto" w:fill="FFFFFF"/>
          </w:tcPr>
          <w:p w14:paraId="15DBA05E" w14:textId="77777777" w:rsidR="00F561E0" w:rsidRPr="009F5A06" w:rsidRDefault="00F561E0" w:rsidP="00C03FD6">
            <w:pPr>
              <w:spacing w:after="0" w:line="240" w:lineRule="auto"/>
              <w:rPr>
                <w:rFonts w:ascii="Times New Roman" w:hAnsi="Times New Roman" w:cs="Times New Roman"/>
                <w:b/>
                <w:i/>
                <w:sz w:val="24"/>
                <w:szCs w:val="24"/>
              </w:rPr>
            </w:pPr>
          </w:p>
        </w:tc>
        <w:tc>
          <w:tcPr>
            <w:tcW w:w="374" w:type="pct"/>
            <w:tcBorders>
              <w:top w:val="single" w:sz="4" w:space="0" w:color="auto"/>
              <w:left w:val="single" w:sz="4" w:space="0" w:color="auto"/>
              <w:right w:val="single" w:sz="4" w:space="0" w:color="auto"/>
            </w:tcBorders>
            <w:shd w:val="clear" w:color="auto" w:fill="FFFFFF"/>
          </w:tcPr>
          <w:p w14:paraId="25A3EDD2" w14:textId="77777777" w:rsidR="00F561E0" w:rsidRPr="009F5A06" w:rsidRDefault="00F561E0" w:rsidP="00C03FD6">
            <w:pPr>
              <w:pStyle w:val="affffffa"/>
              <w:shd w:val="clear" w:color="auto" w:fill="auto"/>
              <w:jc w:val="center"/>
              <w:rPr>
                <w:rFonts w:cs="Times New Roman"/>
                <w:b/>
                <w:bCs/>
              </w:rPr>
            </w:pPr>
          </w:p>
        </w:tc>
      </w:tr>
      <w:tr w:rsidR="00F561E0" w:rsidRPr="009F5A06" w14:paraId="5431F6BA" w14:textId="77777777" w:rsidTr="002402B5">
        <w:trPr>
          <w:trHeight w:val="20"/>
          <w:jc w:val="center"/>
        </w:trPr>
        <w:tc>
          <w:tcPr>
            <w:tcW w:w="793" w:type="pct"/>
            <w:vMerge/>
            <w:tcBorders>
              <w:left w:val="single" w:sz="4" w:space="0" w:color="auto"/>
            </w:tcBorders>
            <w:shd w:val="clear" w:color="auto" w:fill="FFFFFF"/>
            <w:vAlign w:val="center"/>
          </w:tcPr>
          <w:p w14:paraId="74C94560"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68775714" w14:textId="77777777" w:rsidR="00F561E0" w:rsidRPr="009F5A06" w:rsidRDefault="00F561E0" w:rsidP="00C03FD6">
            <w:pPr>
              <w:spacing w:after="0" w:line="240" w:lineRule="auto"/>
              <w:rPr>
                <w:rFonts w:ascii="Times New Roman" w:hAnsi="Times New Roman" w:cs="Times New Roman"/>
                <w:sz w:val="24"/>
                <w:szCs w:val="24"/>
              </w:rPr>
            </w:pPr>
            <w:r w:rsidRPr="009F5A06">
              <w:rPr>
                <w:rFonts w:ascii="Times New Roman" w:hAnsi="Times New Roman" w:cs="Times New Roman"/>
                <w:b/>
                <w:bCs/>
                <w:sz w:val="24"/>
                <w:szCs w:val="24"/>
              </w:rPr>
              <w:t>В том числе практических занятий и лабораторных работ</w:t>
            </w:r>
          </w:p>
        </w:tc>
        <w:tc>
          <w:tcPr>
            <w:tcW w:w="345" w:type="pct"/>
            <w:tcBorders>
              <w:top w:val="single" w:sz="4" w:space="0" w:color="auto"/>
              <w:left w:val="single" w:sz="4" w:space="0" w:color="auto"/>
            </w:tcBorders>
            <w:shd w:val="clear" w:color="auto" w:fill="FFFFFF"/>
            <w:vAlign w:val="center"/>
          </w:tcPr>
          <w:p w14:paraId="455486FD"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6</w:t>
            </w:r>
          </w:p>
        </w:tc>
        <w:tc>
          <w:tcPr>
            <w:tcW w:w="420" w:type="pct"/>
            <w:vMerge/>
            <w:tcBorders>
              <w:left w:val="single" w:sz="4" w:space="0" w:color="auto"/>
              <w:right w:val="single" w:sz="4" w:space="0" w:color="auto"/>
            </w:tcBorders>
            <w:shd w:val="clear" w:color="auto" w:fill="FFFFFF"/>
          </w:tcPr>
          <w:p w14:paraId="56CB60E4"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5350E185"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60E88B39" w14:textId="77777777" w:rsidR="00F561E0" w:rsidRPr="009F5A06" w:rsidRDefault="00F561E0" w:rsidP="00C03FD6">
            <w:pPr>
              <w:pStyle w:val="affffffa"/>
              <w:shd w:val="clear" w:color="auto" w:fill="auto"/>
              <w:jc w:val="center"/>
              <w:rPr>
                <w:rFonts w:cs="Times New Roman"/>
                <w:b/>
                <w:bCs/>
              </w:rPr>
            </w:pPr>
          </w:p>
        </w:tc>
      </w:tr>
      <w:tr w:rsidR="00F561E0" w:rsidRPr="009F5A06" w14:paraId="68ECF834" w14:textId="77777777" w:rsidTr="002402B5">
        <w:trPr>
          <w:trHeight w:val="20"/>
          <w:jc w:val="center"/>
        </w:trPr>
        <w:tc>
          <w:tcPr>
            <w:tcW w:w="793" w:type="pct"/>
            <w:vMerge/>
            <w:tcBorders>
              <w:left w:val="single" w:sz="4" w:space="0" w:color="auto"/>
            </w:tcBorders>
            <w:shd w:val="clear" w:color="auto" w:fill="FFFFFF"/>
            <w:vAlign w:val="center"/>
          </w:tcPr>
          <w:p w14:paraId="1BD3226D"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0DDC75CF"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1.</w:t>
            </w:r>
            <w:r w:rsidRPr="009F5A06">
              <w:rPr>
                <w:rFonts w:ascii="Times New Roman" w:hAnsi="Times New Roman" w:cs="Times New Roman"/>
                <w:bCs/>
                <w:sz w:val="24"/>
                <w:szCs w:val="24"/>
              </w:rPr>
              <w:t>Решение задач по расшифровке сварочной проволоки</w:t>
            </w:r>
          </w:p>
        </w:tc>
        <w:tc>
          <w:tcPr>
            <w:tcW w:w="345" w:type="pct"/>
            <w:tcBorders>
              <w:top w:val="single" w:sz="4" w:space="0" w:color="auto"/>
              <w:left w:val="single" w:sz="4" w:space="0" w:color="auto"/>
            </w:tcBorders>
            <w:shd w:val="clear" w:color="auto" w:fill="FFFFFF"/>
            <w:vAlign w:val="center"/>
          </w:tcPr>
          <w:p w14:paraId="5DA0413E"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67F3C675"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0E1155AB"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4A102875" w14:textId="77777777" w:rsidR="00F561E0" w:rsidRPr="009F5A06" w:rsidRDefault="00F561E0" w:rsidP="00C03FD6">
            <w:pPr>
              <w:pStyle w:val="affffffa"/>
              <w:shd w:val="clear" w:color="auto" w:fill="auto"/>
              <w:jc w:val="center"/>
              <w:rPr>
                <w:rFonts w:cs="Times New Roman"/>
                <w:b/>
                <w:bCs/>
              </w:rPr>
            </w:pPr>
          </w:p>
        </w:tc>
      </w:tr>
      <w:tr w:rsidR="00F561E0" w:rsidRPr="009F5A06" w14:paraId="1404858D" w14:textId="77777777" w:rsidTr="002402B5">
        <w:trPr>
          <w:trHeight w:val="20"/>
          <w:jc w:val="center"/>
        </w:trPr>
        <w:tc>
          <w:tcPr>
            <w:tcW w:w="793" w:type="pct"/>
            <w:vMerge/>
            <w:tcBorders>
              <w:left w:val="single" w:sz="4" w:space="0" w:color="auto"/>
            </w:tcBorders>
            <w:shd w:val="clear" w:color="auto" w:fill="FFFFFF"/>
            <w:vAlign w:val="center"/>
          </w:tcPr>
          <w:p w14:paraId="65FACBB7"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616609BD"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2.</w:t>
            </w:r>
            <w:r w:rsidRPr="009F5A06">
              <w:rPr>
                <w:rFonts w:ascii="Times New Roman" w:hAnsi="Times New Roman" w:cs="Times New Roman"/>
                <w:bCs/>
                <w:sz w:val="24"/>
                <w:szCs w:val="24"/>
              </w:rPr>
              <w:t>Практическая работа Компоненты электродных покрытий</w:t>
            </w:r>
            <w:r w:rsidRPr="009F5A06">
              <w:rPr>
                <w:rFonts w:ascii="Times New Roman" w:hAnsi="Times New Roman" w:cs="Times New Roman"/>
                <w:b/>
                <w:bCs/>
                <w:sz w:val="24"/>
                <w:szCs w:val="24"/>
              </w:rPr>
              <w:t xml:space="preserve"> </w:t>
            </w:r>
          </w:p>
        </w:tc>
        <w:tc>
          <w:tcPr>
            <w:tcW w:w="345" w:type="pct"/>
            <w:tcBorders>
              <w:top w:val="single" w:sz="4" w:space="0" w:color="auto"/>
              <w:left w:val="single" w:sz="4" w:space="0" w:color="auto"/>
            </w:tcBorders>
            <w:shd w:val="clear" w:color="auto" w:fill="FFFFFF"/>
            <w:vAlign w:val="center"/>
          </w:tcPr>
          <w:p w14:paraId="229084D5"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1D44ABCF"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6E7FE22A"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3B14476A" w14:textId="77777777" w:rsidR="00F561E0" w:rsidRPr="009F5A06" w:rsidRDefault="00F561E0" w:rsidP="00C03FD6">
            <w:pPr>
              <w:pStyle w:val="affffffa"/>
              <w:shd w:val="clear" w:color="auto" w:fill="auto"/>
              <w:jc w:val="center"/>
              <w:rPr>
                <w:rFonts w:cs="Times New Roman"/>
                <w:b/>
                <w:bCs/>
              </w:rPr>
            </w:pPr>
          </w:p>
        </w:tc>
      </w:tr>
      <w:tr w:rsidR="00F561E0" w:rsidRPr="009F5A06" w14:paraId="481B888D" w14:textId="77777777" w:rsidTr="002402B5">
        <w:trPr>
          <w:trHeight w:val="20"/>
          <w:jc w:val="center"/>
        </w:trPr>
        <w:tc>
          <w:tcPr>
            <w:tcW w:w="793" w:type="pct"/>
            <w:vMerge/>
            <w:tcBorders>
              <w:left w:val="single" w:sz="4" w:space="0" w:color="auto"/>
            </w:tcBorders>
            <w:shd w:val="clear" w:color="auto" w:fill="FFFFFF"/>
            <w:vAlign w:val="center"/>
          </w:tcPr>
          <w:p w14:paraId="0C84361C"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471C9960"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 xml:space="preserve">3.Решение задач по расшифровке </w:t>
            </w:r>
            <w:r w:rsidRPr="009F5A06">
              <w:rPr>
                <w:rFonts w:ascii="Times New Roman" w:hAnsi="Times New Roman" w:cs="Times New Roman"/>
                <w:sz w:val="24"/>
                <w:szCs w:val="24"/>
              </w:rPr>
              <w:t>электродов.</w:t>
            </w:r>
          </w:p>
        </w:tc>
        <w:tc>
          <w:tcPr>
            <w:tcW w:w="345" w:type="pct"/>
            <w:tcBorders>
              <w:top w:val="single" w:sz="4" w:space="0" w:color="auto"/>
              <w:left w:val="single" w:sz="4" w:space="0" w:color="auto"/>
            </w:tcBorders>
            <w:shd w:val="clear" w:color="auto" w:fill="FFFFFF"/>
            <w:vAlign w:val="center"/>
          </w:tcPr>
          <w:p w14:paraId="2F34E379"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1B076C81"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06DA58A6"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01878C3C" w14:textId="77777777" w:rsidR="00F561E0" w:rsidRPr="009F5A06" w:rsidRDefault="00F561E0" w:rsidP="00C03FD6">
            <w:pPr>
              <w:pStyle w:val="affffffa"/>
              <w:shd w:val="clear" w:color="auto" w:fill="auto"/>
              <w:jc w:val="center"/>
              <w:rPr>
                <w:rFonts w:cs="Times New Roman"/>
                <w:b/>
                <w:bCs/>
              </w:rPr>
            </w:pPr>
          </w:p>
        </w:tc>
      </w:tr>
      <w:tr w:rsidR="00F561E0" w:rsidRPr="009F5A06" w14:paraId="70A66D15" w14:textId="77777777" w:rsidTr="002402B5">
        <w:trPr>
          <w:trHeight w:val="20"/>
          <w:jc w:val="center"/>
        </w:trPr>
        <w:tc>
          <w:tcPr>
            <w:tcW w:w="793" w:type="pct"/>
            <w:vMerge/>
            <w:tcBorders>
              <w:left w:val="single" w:sz="4" w:space="0" w:color="auto"/>
            </w:tcBorders>
            <w:shd w:val="clear" w:color="auto" w:fill="FFFFFF"/>
            <w:vAlign w:val="center"/>
          </w:tcPr>
          <w:p w14:paraId="63527040"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6CA9232F"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4.Практическая работа. Сравнить угольные и графитовые электроды</w:t>
            </w:r>
          </w:p>
        </w:tc>
        <w:tc>
          <w:tcPr>
            <w:tcW w:w="345" w:type="pct"/>
            <w:tcBorders>
              <w:top w:val="single" w:sz="4" w:space="0" w:color="auto"/>
              <w:left w:val="single" w:sz="4" w:space="0" w:color="auto"/>
            </w:tcBorders>
            <w:shd w:val="clear" w:color="auto" w:fill="FFFFFF"/>
            <w:vAlign w:val="center"/>
          </w:tcPr>
          <w:p w14:paraId="2FB7BD68"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36EA1806"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4DA85E78"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4F3CF596" w14:textId="77777777" w:rsidR="00F561E0" w:rsidRPr="009F5A06" w:rsidRDefault="00F561E0" w:rsidP="00C03FD6">
            <w:pPr>
              <w:pStyle w:val="affffffa"/>
              <w:shd w:val="clear" w:color="auto" w:fill="auto"/>
              <w:jc w:val="center"/>
              <w:rPr>
                <w:rFonts w:cs="Times New Roman"/>
                <w:b/>
                <w:bCs/>
              </w:rPr>
            </w:pPr>
          </w:p>
        </w:tc>
      </w:tr>
      <w:tr w:rsidR="00F561E0" w:rsidRPr="009F5A06" w14:paraId="74D82C0D" w14:textId="77777777" w:rsidTr="002402B5">
        <w:trPr>
          <w:trHeight w:val="20"/>
          <w:jc w:val="center"/>
        </w:trPr>
        <w:tc>
          <w:tcPr>
            <w:tcW w:w="793" w:type="pct"/>
            <w:vMerge/>
            <w:tcBorders>
              <w:left w:val="single" w:sz="4" w:space="0" w:color="auto"/>
            </w:tcBorders>
            <w:shd w:val="clear" w:color="auto" w:fill="FFFFFF"/>
            <w:vAlign w:val="center"/>
          </w:tcPr>
          <w:p w14:paraId="3BB3A68E"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76096D06"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5. Практическая работа. Контроль качества сварочных материалов</w:t>
            </w:r>
          </w:p>
        </w:tc>
        <w:tc>
          <w:tcPr>
            <w:tcW w:w="345" w:type="pct"/>
            <w:tcBorders>
              <w:top w:val="single" w:sz="4" w:space="0" w:color="auto"/>
              <w:left w:val="single" w:sz="4" w:space="0" w:color="auto"/>
            </w:tcBorders>
            <w:shd w:val="clear" w:color="auto" w:fill="FFFFFF"/>
            <w:vAlign w:val="center"/>
          </w:tcPr>
          <w:p w14:paraId="62A87E68"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7506461A"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0CBC49FC"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2E6F09D0" w14:textId="77777777" w:rsidR="00F561E0" w:rsidRPr="009F5A06" w:rsidRDefault="00F561E0" w:rsidP="00C03FD6">
            <w:pPr>
              <w:pStyle w:val="affffffa"/>
              <w:shd w:val="clear" w:color="auto" w:fill="auto"/>
              <w:jc w:val="center"/>
              <w:rPr>
                <w:rFonts w:cs="Times New Roman"/>
                <w:b/>
                <w:bCs/>
              </w:rPr>
            </w:pPr>
          </w:p>
        </w:tc>
      </w:tr>
      <w:tr w:rsidR="00F561E0" w:rsidRPr="009F5A06" w14:paraId="69BDC1E7" w14:textId="77777777" w:rsidTr="002402B5">
        <w:trPr>
          <w:trHeight w:val="20"/>
          <w:jc w:val="center"/>
        </w:trPr>
        <w:tc>
          <w:tcPr>
            <w:tcW w:w="793" w:type="pct"/>
            <w:vMerge/>
            <w:tcBorders>
              <w:left w:val="single" w:sz="4" w:space="0" w:color="auto"/>
            </w:tcBorders>
            <w:shd w:val="clear" w:color="auto" w:fill="FFFFFF"/>
            <w:vAlign w:val="center"/>
          </w:tcPr>
          <w:p w14:paraId="241EF778"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53087D1A" w14:textId="77777777" w:rsidR="00F561E0" w:rsidRPr="009F5A06" w:rsidRDefault="00F561E0" w:rsidP="00C03FD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6. Контрольная работа – Сварочные материалы</w:t>
            </w:r>
          </w:p>
        </w:tc>
        <w:tc>
          <w:tcPr>
            <w:tcW w:w="345" w:type="pct"/>
            <w:tcBorders>
              <w:top w:val="single" w:sz="4" w:space="0" w:color="auto"/>
              <w:left w:val="single" w:sz="4" w:space="0" w:color="auto"/>
              <w:bottom w:val="single" w:sz="4" w:space="0" w:color="auto"/>
            </w:tcBorders>
            <w:shd w:val="clear" w:color="auto" w:fill="FFFFFF"/>
            <w:vAlign w:val="center"/>
          </w:tcPr>
          <w:p w14:paraId="07B4255E"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250A2F3D"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281" w:type="pct"/>
            <w:tcBorders>
              <w:top w:val="single" w:sz="4" w:space="0" w:color="auto"/>
              <w:left w:val="single" w:sz="4" w:space="0" w:color="auto"/>
              <w:right w:val="single" w:sz="4" w:space="0" w:color="auto"/>
            </w:tcBorders>
            <w:shd w:val="clear" w:color="auto" w:fill="FFFFFF"/>
          </w:tcPr>
          <w:p w14:paraId="12C2F175" w14:textId="77777777" w:rsidR="00F561E0" w:rsidRPr="009F5A06" w:rsidRDefault="00F561E0" w:rsidP="00C03FD6">
            <w:pPr>
              <w:spacing w:after="0" w:line="240" w:lineRule="auto"/>
              <w:jc w:val="center"/>
              <w:rPr>
                <w:rFonts w:ascii="Times New Roman" w:hAnsi="Times New Roman" w:cs="Times New Roman"/>
                <w:b/>
                <w:sz w:val="24"/>
                <w:szCs w:val="24"/>
              </w:rPr>
            </w:pPr>
          </w:p>
        </w:tc>
        <w:tc>
          <w:tcPr>
            <w:tcW w:w="374" w:type="pct"/>
            <w:tcBorders>
              <w:top w:val="single" w:sz="4" w:space="0" w:color="auto"/>
              <w:left w:val="single" w:sz="4" w:space="0" w:color="auto"/>
              <w:right w:val="single" w:sz="4" w:space="0" w:color="auto"/>
            </w:tcBorders>
            <w:shd w:val="clear" w:color="auto" w:fill="FFFFFF"/>
          </w:tcPr>
          <w:p w14:paraId="5BB5D51E" w14:textId="77777777" w:rsidR="00F561E0" w:rsidRPr="009F5A06" w:rsidRDefault="00F561E0" w:rsidP="00C03FD6">
            <w:pPr>
              <w:pStyle w:val="affffffa"/>
              <w:shd w:val="clear" w:color="auto" w:fill="auto"/>
              <w:jc w:val="center"/>
              <w:rPr>
                <w:rFonts w:cs="Times New Roman"/>
                <w:b/>
                <w:bCs/>
              </w:rPr>
            </w:pPr>
          </w:p>
        </w:tc>
      </w:tr>
      <w:tr w:rsidR="00F561E0" w:rsidRPr="009F5A06" w14:paraId="187F4DC9" w14:textId="77777777" w:rsidTr="002402B5">
        <w:trPr>
          <w:trHeight w:val="20"/>
          <w:jc w:val="center"/>
        </w:trPr>
        <w:tc>
          <w:tcPr>
            <w:tcW w:w="793" w:type="pct"/>
            <w:vMerge w:val="restart"/>
            <w:tcBorders>
              <w:top w:val="single" w:sz="4" w:space="0" w:color="auto"/>
              <w:left w:val="single" w:sz="4" w:space="0" w:color="auto"/>
            </w:tcBorders>
            <w:shd w:val="clear" w:color="auto" w:fill="FFFFFF"/>
          </w:tcPr>
          <w:p w14:paraId="2FC4AB3D" w14:textId="77777777" w:rsidR="00F561E0" w:rsidRPr="009F5A06" w:rsidRDefault="00F561E0" w:rsidP="00C03FD6">
            <w:pPr>
              <w:pStyle w:val="affffffa"/>
              <w:shd w:val="clear" w:color="auto" w:fill="auto"/>
              <w:jc w:val="center"/>
              <w:rPr>
                <w:rFonts w:cs="Times New Roman"/>
                <w:b/>
                <w:bCs/>
                <w:lang w:val="ru-RU"/>
              </w:rPr>
            </w:pPr>
            <w:r w:rsidRPr="009F5A06">
              <w:rPr>
                <w:rFonts w:cs="Times New Roman"/>
                <w:b/>
                <w:bCs/>
                <w:lang w:val="ru-RU"/>
              </w:rPr>
              <w:t>Тема 1.3 Сварочные напряжения и деформации</w:t>
            </w:r>
          </w:p>
        </w:tc>
        <w:tc>
          <w:tcPr>
            <w:tcW w:w="2787" w:type="pct"/>
            <w:tcBorders>
              <w:top w:val="single" w:sz="4" w:space="0" w:color="auto"/>
              <w:left w:val="single" w:sz="4" w:space="0" w:color="auto"/>
            </w:tcBorders>
            <w:shd w:val="clear" w:color="auto" w:fill="FFFFFF"/>
          </w:tcPr>
          <w:p w14:paraId="26EA015A"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 xml:space="preserve">Содержание </w:t>
            </w:r>
          </w:p>
        </w:tc>
        <w:tc>
          <w:tcPr>
            <w:tcW w:w="345" w:type="pct"/>
            <w:tcBorders>
              <w:top w:val="single" w:sz="4" w:space="0" w:color="auto"/>
              <w:left w:val="single" w:sz="4" w:space="0" w:color="auto"/>
              <w:bottom w:val="single" w:sz="4" w:space="0" w:color="auto"/>
            </w:tcBorders>
            <w:shd w:val="clear" w:color="auto" w:fill="FFFFFF"/>
            <w:vAlign w:val="center"/>
          </w:tcPr>
          <w:p w14:paraId="7A42AA64"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6</w:t>
            </w:r>
          </w:p>
        </w:tc>
        <w:tc>
          <w:tcPr>
            <w:tcW w:w="420" w:type="pct"/>
            <w:vMerge w:val="restart"/>
            <w:tcBorders>
              <w:top w:val="single" w:sz="4" w:space="0" w:color="auto"/>
              <w:left w:val="single" w:sz="4" w:space="0" w:color="auto"/>
              <w:right w:val="single" w:sz="4" w:space="0" w:color="auto"/>
            </w:tcBorders>
            <w:shd w:val="clear" w:color="auto" w:fill="FFFFFF"/>
          </w:tcPr>
          <w:p w14:paraId="6A8FB038" w14:textId="77777777" w:rsidR="00F561E0" w:rsidRPr="009F5A06" w:rsidRDefault="00F561E0" w:rsidP="00C03FD6">
            <w:pPr>
              <w:pStyle w:val="affffffa"/>
              <w:shd w:val="clear" w:color="auto" w:fill="auto"/>
              <w:jc w:val="center"/>
              <w:rPr>
                <w:rFonts w:cs="Times New Roman"/>
              </w:rPr>
            </w:pPr>
            <w:r w:rsidRPr="009F5A06">
              <w:rPr>
                <w:rFonts w:cs="Times New Roman"/>
              </w:rPr>
              <w:t>ОК 1, ОК 2</w:t>
            </w:r>
          </w:p>
          <w:p w14:paraId="256831C8" w14:textId="77777777" w:rsidR="00F561E0" w:rsidRPr="009F5A06" w:rsidRDefault="00F561E0" w:rsidP="00C03FD6">
            <w:pPr>
              <w:pStyle w:val="affffffa"/>
              <w:shd w:val="clear" w:color="auto" w:fill="auto"/>
              <w:jc w:val="center"/>
              <w:rPr>
                <w:rFonts w:cs="Times New Roman"/>
              </w:rPr>
            </w:pPr>
            <w:r w:rsidRPr="009F5A06">
              <w:rPr>
                <w:rFonts w:cs="Times New Roman"/>
              </w:rPr>
              <w:t>ПК 1.1</w:t>
            </w:r>
          </w:p>
          <w:p w14:paraId="294A8C8A" w14:textId="77777777" w:rsidR="00F561E0" w:rsidRPr="009F5A06" w:rsidRDefault="00F561E0" w:rsidP="00C03FD6">
            <w:pPr>
              <w:pStyle w:val="affffffa"/>
              <w:shd w:val="clear" w:color="auto" w:fill="auto"/>
              <w:jc w:val="center"/>
              <w:rPr>
                <w:rFonts w:cs="Times New Roman"/>
              </w:rPr>
            </w:pPr>
            <w:r w:rsidRPr="009F5A06">
              <w:rPr>
                <w:rFonts w:cs="Times New Roman"/>
              </w:rPr>
              <w:t>ПК 1.6</w:t>
            </w:r>
          </w:p>
        </w:tc>
        <w:tc>
          <w:tcPr>
            <w:tcW w:w="281" w:type="pct"/>
            <w:tcBorders>
              <w:top w:val="single" w:sz="4" w:space="0" w:color="auto"/>
              <w:left w:val="single" w:sz="4" w:space="0" w:color="auto"/>
              <w:right w:val="single" w:sz="4" w:space="0" w:color="auto"/>
            </w:tcBorders>
            <w:shd w:val="clear" w:color="auto" w:fill="FFFFFF"/>
          </w:tcPr>
          <w:p w14:paraId="5655CE14" w14:textId="77777777" w:rsidR="001C1A14" w:rsidRPr="009F5A06" w:rsidRDefault="001C1A14" w:rsidP="001C1A14">
            <w:pPr>
              <w:pStyle w:val="affffffa"/>
              <w:shd w:val="clear" w:color="auto" w:fill="auto"/>
              <w:jc w:val="center"/>
              <w:rPr>
                <w:rFonts w:cs="Times New Roman"/>
              </w:rPr>
            </w:pPr>
            <w:r w:rsidRPr="009F5A06">
              <w:rPr>
                <w:rFonts w:cs="Times New Roman"/>
              </w:rPr>
              <w:t>ОК 1, ОК 2</w:t>
            </w:r>
          </w:p>
          <w:p w14:paraId="34CFCA61" w14:textId="77777777" w:rsidR="001C1A14" w:rsidRPr="009F5A06" w:rsidRDefault="001C1A14" w:rsidP="001C1A14">
            <w:pPr>
              <w:pStyle w:val="affffffa"/>
              <w:shd w:val="clear" w:color="auto" w:fill="auto"/>
              <w:jc w:val="center"/>
              <w:rPr>
                <w:rFonts w:cs="Times New Roman"/>
              </w:rPr>
            </w:pPr>
            <w:r w:rsidRPr="009F5A06">
              <w:rPr>
                <w:rFonts w:cs="Times New Roman"/>
              </w:rPr>
              <w:t>ПК 1.1</w:t>
            </w:r>
          </w:p>
          <w:p w14:paraId="2BFE5D88" w14:textId="2293C168" w:rsidR="00F561E0" w:rsidRPr="009F5A06" w:rsidRDefault="001C1A14" w:rsidP="001C1A14">
            <w:pPr>
              <w:pStyle w:val="affffffa"/>
              <w:shd w:val="clear" w:color="auto" w:fill="auto"/>
              <w:jc w:val="center"/>
              <w:rPr>
                <w:rFonts w:cs="Times New Roman"/>
              </w:rPr>
            </w:pPr>
            <w:r w:rsidRPr="009F5A06">
              <w:rPr>
                <w:rFonts w:cs="Times New Roman"/>
              </w:rPr>
              <w:t>ПК 1.6</w:t>
            </w:r>
          </w:p>
        </w:tc>
        <w:tc>
          <w:tcPr>
            <w:tcW w:w="374" w:type="pct"/>
            <w:tcBorders>
              <w:top w:val="single" w:sz="4" w:space="0" w:color="auto"/>
              <w:left w:val="single" w:sz="4" w:space="0" w:color="auto"/>
              <w:right w:val="single" w:sz="4" w:space="0" w:color="auto"/>
            </w:tcBorders>
            <w:shd w:val="clear" w:color="auto" w:fill="FFFFFF"/>
          </w:tcPr>
          <w:p w14:paraId="5856E440" w14:textId="07BB0742" w:rsidR="00F561E0" w:rsidRPr="009F5A06" w:rsidRDefault="006E1EB3" w:rsidP="00C03FD6">
            <w:pPr>
              <w:pStyle w:val="affffffa"/>
              <w:shd w:val="clear" w:color="auto" w:fill="auto"/>
              <w:jc w:val="center"/>
              <w:rPr>
                <w:rFonts w:cs="Times New Roman"/>
              </w:rPr>
            </w:pPr>
            <w:proofErr w:type="spellStart"/>
            <w:r w:rsidRPr="009F5A06">
              <w:rPr>
                <w:rFonts w:cs="Times New Roman"/>
                <w:color w:val="000000"/>
              </w:rPr>
              <w:t>Уо</w:t>
            </w:r>
            <w:proofErr w:type="spellEnd"/>
            <w:r w:rsidRPr="009F5A06">
              <w:rPr>
                <w:rFonts w:cs="Times New Roman"/>
                <w:color w:val="000000"/>
              </w:rPr>
              <w:t xml:space="preserve"> 01.01</w:t>
            </w:r>
          </w:p>
        </w:tc>
      </w:tr>
      <w:tr w:rsidR="00F561E0" w:rsidRPr="009F5A06" w14:paraId="604D4C5F" w14:textId="77777777" w:rsidTr="002402B5">
        <w:trPr>
          <w:trHeight w:val="20"/>
          <w:jc w:val="center"/>
        </w:trPr>
        <w:tc>
          <w:tcPr>
            <w:tcW w:w="793" w:type="pct"/>
            <w:vMerge/>
            <w:tcBorders>
              <w:left w:val="single" w:sz="4" w:space="0" w:color="auto"/>
            </w:tcBorders>
            <w:shd w:val="clear" w:color="auto" w:fill="FFFFFF"/>
          </w:tcPr>
          <w:p w14:paraId="66D7C606"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7ED4C23F"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sz w:val="24"/>
                <w:szCs w:val="24"/>
              </w:rPr>
              <w:t>1. Понятия о сварочных напряжениях и деформациях. Классификация сварочных напряжений и деформаций.</w:t>
            </w:r>
          </w:p>
        </w:tc>
        <w:tc>
          <w:tcPr>
            <w:tcW w:w="345" w:type="pct"/>
            <w:vMerge w:val="restart"/>
            <w:tcBorders>
              <w:top w:val="single" w:sz="4" w:space="0" w:color="auto"/>
              <w:left w:val="single" w:sz="4" w:space="0" w:color="auto"/>
            </w:tcBorders>
            <w:shd w:val="clear" w:color="auto" w:fill="FFFFFF"/>
            <w:vAlign w:val="center"/>
          </w:tcPr>
          <w:p w14:paraId="432CE492"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3</w:t>
            </w:r>
          </w:p>
        </w:tc>
        <w:tc>
          <w:tcPr>
            <w:tcW w:w="420" w:type="pct"/>
            <w:vMerge/>
            <w:tcBorders>
              <w:left w:val="single" w:sz="4" w:space="0" w:color="auto"/>
              <w:right w:val="single" w:sz="4" w:space="0" w:color="auto"/>
            </w:tcBorders>
            <w:shd w:val="clear" w:color="auto" w:fill="FFFFFF"/>
          </w:tcPr>
          <w:p w14:paraId="2C498E48" w14:textId="77777777" w:rsidR="00F561E0" w:rsidRPr="009F5A06" w:rsidRDefault="00F561E0" w:rsidP="00C03FD6">
            <w:pPr>
              <w:pStyle w:val="affffffa"/>
              <w:shd w:val="clear" w:color="auto" w:fill="auto"/>
              <w:jc w:val="center"/>
              <w:rPr>
                <w:rFonts w:cs="Times New Roman"/>
              </w:rPr>
            </w:pPr>
          </w:p>
        </w:tc>
        <w:tc>
          <w:tcPr>
            <w:tcW w:w="281" w:type="pct"/>
            <w:tcBorders>
              <w:top w:val="single" w:sz="4" w:space="0" w:color="auto"/>
              <w:left w:val="single" w:sz="4" w:space="0" w:color="auto"/>
              <w:right w:val="single" w:sz="4" w:space="0" w:color="auto"/>
            </w:tcBorders>
            <w:shd w:val="clear" w:color="auto" w:fill="FFFFFF"/>
          </w:tcPr>
          <w:p w14:paraId="1CE42072" w14:textId="77777777" w:rsidR="00F561E0" w:rsidRPr="009F5A06" w:rsidRDefault="00F561E0" w:rsidP="00C03FD6">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76BD8968" w14:textId="4E75E67E" w:rsidR="00F561E0" w:rsidRPr="009F5A06" w:rsidRDefault="001C1A14" w:rsidP="00C03FD6">
            <w:pPr>
              <w:pStyle w:val="affffffa"/>
              <w:shd w:val="clear" w:color="auto" w:fill="auto"/>
              <w:jc w:val="center"/>
              <w:rPr>
                <w:rFonts w:cs="Times New Roman"/>
              </w:rPr>
            </w:pPr>
            <w:r w:rsidRPr="009F5A06">
              <w:rPr>
                <w:rFonts w:cs="Times New Roman"/>
                <w:bCs/>
              </w:rPr>
              <w:t>З 1.1.01</w:t>
            </w:r>
          </w:p>
        </w:tc>
      </w:tr>
      <w:tr w:rsidR="00F561E0" w:rsidRPr="009F5A06" w14:paraId="4C6BB013" w14:textId="77777777" w:rsidTr="002402B5">
        <w:trPr>
          <w:trHeight w:val="20"/>
          <w:jc w:val="center"/>
        </w:trPr>
        <w:tc>
          <w:tcPr>
            <w:tcW w:w="793" w:type="pct"/>
            <w:vMerge/>
            <w:tcBorders>
              <w:left w:val="single" w:sz="4" w:space="0" w:color="auto"/>
            </w:tcBorders>
            <w:shd w:val="clear" w:color="auto" w:fill="FFFFFF"/>
          </w:tcPr>
          <w:p w14:paraId="1077C071"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5D1E600D"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2-3.</w:t>
            </w:r>
            <w:r w:rsidRPr="009F5A06">
              <w:rPr>
                <w:rFonts w:ascii="Times New Roman" w:hAnsi="Times New Roman" w:cs="Times New Roman"/>
                <w:sz w:val="24"/>
                <w:szCs w:val="24"/>
              </w:rPr>
              <w:t xml:space="preserve"> Способы предупреждения и исправления деформированных изделий</w:t>
            </w:r>
          </w:p>
        </w:tc>
        <w:tc>
          <w:tcPr>
            <w:tcW w:w="345" w:type="pct"/>
            <w:vMerge/>
            <w:tcBorders>
              <w:left w:val="single" w:sz="4" w:space="0" w:color="auto"/>
              <w:bottom w:val="single" w:sz="4" w:space="0" w:color="auto"/>
            </w:tcBorders>
            <w:shd w:val="clear" w:color="auto" w:fill="FFFFFF"/>
            <w:vAlign w:val="center"/>
          </w:tcPr>
          <w:p w14:paraId="7157CAFB" w14:textId="77777777" w:rsidR="00F561E0" w:rsidRPr="009F5A06" w:rsidRDefault="00F561E0" w:rsidP="00C03FD6">
            <w:pPr>
              <w:spacing w:after="0" w:line="240" w:lineRule="auto"/>
              <w:jc w:val="center"/>
              <w:rPr>
                <w:rFonts w:ascii="Times New Roman" w:hAnsi="Times New Roman" w:cs="Times New Roman"/>
                <w:b/>
                <w:i/>
                <w:sz w:val="24"/>
                <w:szCs w:val="24"/>
              </w:rPr>
            </w:pPr>
          </w:p>
        </w:tc>
        <w:tc>
          <w:tcPr>
            <w:tcW w:w="420" w:type="pct"/>
            <w:vMerge/>
            <w:tcBorders>
              <w:left w:val="single" w:sz="4" w:space="0" w:color="auto"/>
              <w:right w:val="single" w:sz="4" w:space="0" w:color="auto"/>
            </w:tcBorders>
            <w:shd w:val="clear" w:color="auto" w:fill="FFFFFF"/>
          </w:tcPr>
          <w:p w14:paraId="5012ED7A" w14:textId="77777777" w:rsidR="00F561E0" w:rsidRPr="009F5A06" w:rsidRDefault="00F561E0" w:rsidP="00C03FD6">
            <w:pPr>
              <w:pStyle w:val="affffffa"/>
              <w:shd w:val="clear" w:color="auto" w:fill="auto"/>
              <w:jc w:val="center"/>
              <w:rPr>
                <w:rFonts w:cs="Times New Roman"/>
                <w:lang w:val="ru-RU"/>
              </w:rPr>
            </w:pPr>
          </w:p>
        </w:tc>
        <w:tc>
          <w:tcPr>
            <w:tcW w:w="281" w:type="pct"/>
            <w:tcBorders>
              <w:top w:val="single" w:sz="4" w:space="0" w:color="auto"/>
              <w:left w:val="single" w:sz="4" w:space="0" w:color="auto"/>
              <w:right w:val="single" w:sz="4" w:space="0" w:color="auto"/>
            </w:tcBorders>
            <w:shd w:val="clear" w:color="auto" w:fill="FFFFFF"/>
          </w:tcPr>
          <w:p w14:paraId="012D498D" w14:textId="77777777" w:rsidR="00F561E0" w:rsidRPr="009F5A06" w:rsidRDefault="00F561E0" w:rsidP="00C03FD6">
            <w:pPr>
              <w:pStyle w:val="affffffa"/>
              <w:shd w:val="clear" w:color="auto" w:fill="auto"/>
              <w:jc w:val="center"/>
              <w:rPr>
                <w:rFonts w:cs="Times New Roman"/>
                <w:lang w:val="ru-RU"/>
              </w:rPr>
            </w:pPr>
          </w:p>
        </w:tc>
        <w:tc>
          <w:tcPr>
            <w:tcW w:w="374" w:type="pct"/>
            <w:tcBorders>
              <w:top w:val="single" w:sz="4" w:space="0" w:color="auto"/>
              <w:left w:val="single" w:sz="4" w:space="0" w:color="auto"/>
              <w:right w:val="single" w:sz="4" w:space="0" w:color="auto"/>
            </w:tcBorders>
            <w:shd w:val="clear" w:color="auto" w:fill="FFFFFF"/>
          </w:tcPr>
          <w:p w14:paraId="0E4DF379" w14:textId="77777777" w:rsidR="001C1A14" w:rsidRPr="009F5A06" w:rsidRDefault="001C1A14" w:rsidP="001C1A14">
            <w:pPr>
              <w:spacing w:after="0" w:line="240" w:lineRule="auto"/>
              <w:jc w:val="center"/>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01.02</w:t>
            </w:r>
          </w:p>
          <w:p w14:paraId="416B4CBC" w14:textId="77777777" w:rsidR="00F561E0" w:rsidRPr="009F5A06" w:rsidRDefault="00F561E0" w:rsidP="00C03FD6">
            <w:pPr>
              <w:pStyle w:val="affffffa"/>
              <w:shd w:val="clear" w:color="auto" w:fill="auto"/>
              <w:jc w:val="center"/>
              <w:rPr>
                <w:rFonts w:cs="Times New Roman"/>
                <w:lang w:val="ru-RU"/>
              </w:rPr>
            </w:pPr>
          </w:p>
        </w:tc>
      </w:tr>
      <w:tr w:rsidR="00F561E0" w:rsidRPr="009F5A06" w14:paraId="77A49662" w14:textId="77777777" w:rsidTr="002402B5">
        <w:trPr>
          <w:trHeight w:val="20"/>
          <w:jc w:val="center"/>
        </w:trPr>
        <w:tc>
          <w:tcPr>
            <w:tcW w:w="793" w:type="pct"/>
            <w:vMerge/>
            <w:tcBorders>
              <w:left w:val="single" w:sz="4" w:space="0" w:color="auto"/>
            </w:tcBorders>
            <w:shd w:val="clear" w:color="auto" w:fill="FFFFFF"/>
          </w:tcPr>
          <w:p w14:paraId="5A4E9DCB" w14:textId="77777777" w:rsidR="00F561E0" w:rsidRPr="009F5A06" w:rsidRDefault="00F561E0" w:rsidP="00C03FD6">
            <w:pPr>
              <w:pStyle w:val="affffffa"/>
              <w:shd w:val="clear" w:color="auto" w:fill="auto"/>
              <w:jc w:val="center"/>
              <w:rPr>
                <w:rFonts w:cs="Times New Roman"/>
                <w:b/>
                <w:bCs/>
                <w:lang w:val="ru-RU"/>
              </w:rPr>
            </w:pPr>
          </w:p>
        </w:tc>
        <w:tc>
          <w:tcPr>
            <w:tcW w:w="2787" w:type="pct"/>
            <w:tcBorders>
              <w:top w:val="single" w:sz="4" w:space="0" w:color="auto"/>
              <w:left w:val="single" w:sz="4" w:space="0" w:color="auto"/>
            </w:tcBorders>
            <w:shd w:val="clear" w:color="auto" w:fill="FFFFFF"/>
          </w:tcPr>
          <w:p w14:paraId="15086D3C"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В том числе практических занятий и лабораторных работ</w:t>
            </w:r>
          </w:p>
        </w:tc>
        <w:tc>
          <w:tcPr>
            <w:tcW w:w="345" w:type="pct"/>
            <w:tcBorders>
              <w:top w:val="single" w:sz="4" w:space="0" w:color="auto"/>
              <w:left w:val="single" w:sz="4" w:space="0" w:color="auto"/>
              <w:bottom w:val="single" w:sz="4" w:space="0" w:color="auto"/>
            </w:tcBorders>
            <w:shd w:val="clear" w:color="auto" w:fill="FFFFFF"/>
            <w:vAlign w:val="center"/>
          </w:tcPr>
          <w:p w14:paraId="7F534D44"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3</w:t>
            </w:r>
          </w:p>
        </w:tc>
        <w:tc>
          <w:tcPr>
            <w:tcW w:w="420" w:type="pct"/>
            <w:vMerge/>
            <w:tcBorders>
              <w:left w:val="single" w:sz="4" w:space="0" w:color="auto"/>
              <w:right w:val="single" w:sz="4" w:space="0" w:color="auto"/>
            </w:tcBorders>
            <w:shd w:val="clear" w:color="auto" w:fill="FFFFFF"/>
          </w:tcPr>
          <w:p w14:paraId="39C82BEE" w14:textId="77777777" w:rsidR="00F561E0" w:rsidRPr="009F5A06" w:rsidRDefault="00F561E0" w:rsidP="00C03FD6">
            <w:pPr>
              <w:pStyle w:val="affffffa"/>
              <w:shd w:val="clear" w:color="auto" w:fill="auto"/>
              <w:jc w:val="center"/>
              <w:rPr>
                <w:rFonts w:cs="Times New Roman"/>
              </w:rPr>
            </w:pPr>
          </w:p>
        </w:tc>
        <w:tc>
          <w:tcPr>
            <w:tcW w:w="281" w:type="pct"/>
            <w:tcBorders>
              <w:top w:val="single" w:sz="4" w:space="0" w:color="auto"/>
              <w:left w:val="single" w:sz="4" w:space="0" w:color="auto"/>
              <w:right w:val="single" w:sz="4" w:space="0" w:color="auto"/>
            </w:tcBorders>
            <w:shd w:val="clear" w:color="auto" w:fill="FFFFFF"/>
          </w:tcPr>
          <w:p w14:paraId="4F4A179C" w14:textId="77777777" w:rsidR="00F561E0" w:rsidRPr="009F5A06" w:rsidRDefault="00F561E0" w:rsidP="00C03FD6">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625CE449" w14:textId="77777777" w:rsidR="001C1A14" w:rsidRPr="009F5A06" w:rsidRDefault="001C1A14" w:rsidP="001C1A14">
            <w:pPr>
              <w:spacing w:after="0" w:line="240" w:lineRule="auto"/>
              <w:jc w:val="center"/>
              <w:rPr>
                <w:rFonts w:ascii="Times New Roman" w:hAnsi="Times New Roman" w:cs="Times New Roman"/>
                <w:color w:val="000000"/>
                <w:sz w:val="24"/>
                <w:szCs w:val="24"/>
              </w:rPr>
            </w:pPr>
            <w:r w:rsidRPr="009F5A06">
              <w:rPr>
                <w:rFonts w:ascii="Times New Roman" w:hAnsi="Times New Roman" w:cs="Times New Roman"/>
                <w:color w:val="000000"/>
                <w:sz w:val="24"/>
                <w:szCs w:val="24"/>
              </w:rPr>
              <w:t>Н 1.1.01</w:t>
            </w:r>
          </w:p>
          <w:p w14:paraId="01A04D4D" w14:textId="77777777" w:rsidR="001C1A14" w:rsidRPr="009F5A06" w:rsidRDefault="001C1A14" w:rsidP="001C1A14">
            <w:pPr>
              <w:pStyle w:val="affffffa"/>
              <w:jc w:val="center"/>
              <w:rPr>
                <w:rFonts w:cs="Times New Roman"/>
              </w:rPr>
            </w:pPr>
            <w:r w:rsidRPr="009F5A06">
              <w:rPr>
                <w:rFonts w:cs="Times New Roman"/>
              </w:rPr>
              <w:t>Н 1.6.01</w:t>
            </w:r>
          </w:p>
          <w:p w14:paraId="6878A6D1" w14:textId="17C4E7B3" w:rsidR="00F561E0" w:rsidRPr="009F5A06" w:rsidRDefault="001C1A14" w:rsidP="001C1A14">
            <w:pPr>
              <w:pStyle w:val="affffffa"/>
              <w:jc w:val="center"/>
              <w:rPr>
                <w:rFonts w:cs="Times New Roman"/>
              </w:rPr>
            </w:pPr>
            <w:r w:rsidRPr="009F5A06">
              <w:rPr>
                <w:rFonts w:cs="Times New Roman"/>
              </w:rPr>
              <w:t>У 1.6.01</w:t>
            </w:r>
          </w:p>
        </w:tc>
      </w:tr>
      <w:tr w:rsidR="00F561E0" w:rsidRPr="009F5A06" w14:paraId="2CA1D61E" w14:textId="77777777" w:rsidTr="002402B5">
        <w:trPr>
          <w:trHeight w:val="20"/>
          <w:jc w:val="center"/>
        </w:trPr>
        <w:tc>
          <w:tcPr>
            <w:tcW w:w="793" w:type="pct"/>
            <w:vMerge/>
            <w:tcBorders>
              <w:left w:val="single" w:sz="4" w:space="0" w:color="auto"/>
            </w:tcBorders>
            <w:shd w:val="clear" w:color="auto" w:fill="FFFFFF"/>
          </w:tcPr>
          <w:p w14:paraId="002A347A"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6E2BDDFF"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1.</w:t>
            </w:r>
            <w:r w:rsidRPr="009F5A06">
              <w:rPr>
                <w:rFonts w:ascii="Times New Roman" w:hAnsi="Times New Roman" w:cs="Times New Roman"/>
                <w:sz w:val="24"/>
                <w:szCs w:val="24"/>
              </w:rPr>
              <w:t xml:space="preserve"> Практическая работа. Причины возникновения деформаций (по учебнику)</w:t>
            </w:r>
          </w:p>
        </w:tc>
        <w:tc>
          <w:tcPr>
            <w:tcW w:w="345" w:type="pct"/>
            <w:tcBorders>
              <w:top w:val="single" w:sz="4" w:space="0" w:color="auto"/>
              <w:left w:val="single" w:sz="4" w:space="0" w:color="auto"/>
              <w:bottom w:val="single" w:sz="4" w:space="0" w:color="auto"/>
            </w:tcBorders>
            <w:shd w:val="clear" w:color="auto" w:fill="FFFFFF"/>
            <w:vAlign w:val="center"/>
          </w:tcPr>
          <w:p w14:paraId="23F069E3"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591B010E" w14:textId="77777777" w:rsidR="00F561E0" w:rsidRPr="009F5A06" w:rsidRDefault="00F561E0" w:rsidP="00C03FD6">
            <w:pPr>
              <w:pStyle w:val="affffffa"/>
              <w:shd w:val="clear" w:color="auto" w:fill="auto"/>
              <w:jc w:val="center"/>
              <w:rPr>
                <w:rFonts w:cs="Times New Roman"/>
              </w:rPr>
            </w:pPr>
          </w:p>
        </w:tc>
        <w:tc>
          <w:tcPr>
            <w:tcW w:w="281" w:type="pct"/>
            <w:tcBorders>
              <w:top w:val="single" w:sz="4" w:space="0" w:color="auto"/>
              <w:left w:val="single" w:sz="4" w:space="0" w:color="auto"/>
              <w:right w:val="single" w:sz="4" w:space="0" w:color="auto"/>
            </w:tcBorders>
            <w:shd w:val="clear" w:color="auto" w:fill="FFFFFF"/>
          </w:tcPr>
          <w:p w14:paraId="7C045CE2" w14:textId="77777777" w:rsidR="00F561E0" w:rsidRPr="009F5A06" w:rsidRDefault="00F561E0" w:rsidP="00C03FD6">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4E6C5265" w14:textId="77777777" w:rsidR="00F561E0" w:rsidRPr="009F5A06" w:rsidRDefault="00F561E0" w:rsidP="00C03FD6">
            <w:pPr>
              <w:pStyle w:val="affffffa"/>
              <w:shd w:val="clear" w:color="auto" w:fill="auto"/>
              <w:jc w:val="center"/>
              <w:rPr>
                <w:rFonts w:cs="Times New Roman"/>
              </w:rPr>
            </w:pPr>
          </w:p>
        </w:tc>
      </w:tr>
      <w:tr w:rsidR="00F561E0" w:rsidRPr="009F5A06" w14:paraId="7835EE91" w14:textId="77777777" w:rsidTr="002402B5">
        <w:trPr>
          <w:trHeight w:val="20"/>
          <w:jc w:val="center"/>
        </w:trPr>
        <w:tc>
          <w:tcPr>
            <w:tcW w:w="793" w:type="pct"/>
            <w:vMerge/>
            <w:tcBorders>
              <w:left w:val="single" w:sz="4" w:space="0" w:color="auto"/>
            </w:tcBorders>
            <w:shd w:val="clear" w:color="auto" w:fill="FFFFFF"/>
          </w:tcPr>
          <w:p w14:paraId="57A0062D"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3119DEEA" w14:textId="77777777" w:rsidR="00F561E0" w:rsidRPr="009F5A06" w:rsidRDefault="00F561E0" w:rsidP="00C03FD6">
            <w:pPr>
              <w:spacing w:after="0" w:line="240" w:lineRule="auto"/>
              <w:rPr>
                <w:rFonts w:ascii="Times New Roman" w:hAnsi="Times New Roman" w:cs="Times New Roman"/>
                <w:bCs/>
                <w:sz w:val="24"/>
                <w:szCs w:val="24"/>
              </w:rPr>
            </w:pPr>
            <w:r w:rsidRPr="009F5A06">
              <w:rPr>
                <w:rFonts w:ascii="Times New Roman" w:hAnsi="Times New Roman" w:cs="Times New Roman"/>
                <w:bCs/>
                <w:sz w:val="24"/>
                <w:szCs w:val="24"/>
              </w:rPr>
              <w:t>2.</w:t>
            </w:r>
            <w:r w:rsidRPr="009F5A06">
              <w:rPr>
                <w:rFonts w:ascii="Times New Roman" w:hAnsi="Times New Roman" w:cs="Times New Roman"/>
                <w:sz w:val="24"/>
                <w:szCs w:val="24"/>
              </w:rPr>
              <w:t xml:space="preserve"> Практическая работа. Виды сварочных деформаций</w:t>
            </w:r>
          </w:p>
        </w:tc>
        <w:tc>
          <w:tcPr>
            <w:tcW w:w="345" w:type="pct"/>
            <w:tcBorders>
              <w:top w:val="single" w:sz="4" w:space="0" w:color="auto"/>
              <w:left w:val="single" w:sz="4" w:space="0" w:color="auto"/>
              <w:bottom w:val="single" w:sz="4" w:space="0" w:color="auto"/>
            </w:tcBorders>
            <w:shd w:val="clear" w:color="auto" w:fill="FFFFFF"/>
            <w:vAlign w:val="center"/>
          </w:tcPr>
          <w:p w14:paraId="4889866E"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5EF7187B" w14:textId="77777777" w:rsidR="00F561E0" w:rsidRPr="009F5A06" w:rsidRDefault="00F561E0" w:rsidP="00C03FD6">
            <w:pPr>
              <w:pStyle w:val="affffffa"/>
              <w:shd w:val="clear" w:color="auto" w:fill="auto"/>
              <w:jc w:val="center"/>
              <w:rPr>
                <w:rFonts w:cs="Times New Roman"/>
              </w:rPr>
            </w:pPr>
          </w:p>
        </w:tc>
        <w:tc>
          <w:tcPr>
            <w:tcW w:w="281" w:type="pct"/>
            <w:tcBorders>
              <w:top w:val="single" w:sz="4" w:space="0" w:color="auto"/>
              <w:left w:val="single" w:sz="4" w:space="0" w:color="auto"/>
              <w:right w:val="single" w:sz="4" w:space="0" w:color="auto"/>
            </w:tcBorders>
            <w:shd w:val="clear" w:color="auto" w:fill="FFFFFF"/>
          </w:tcPr>
          <w:p w14:paraId="4872FD73" w14:textId="77777777" w:rsidR="00F561E0" w:rsidRPr="009F5A06" w:rsidRDefault="00F561E0" w:rsidP="00C03FD6">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7E720BA7" w14:textId="77777777" w:rsidR="00F561E0" w:rsidRPr="009F5A06" w:rsidRDefault="00F561E0" w:rsidP="00C03FD6">
            <w:pPr>
              <w:pStyle w:val="affffffa"/>
              <w:shd w:val="clear" w:color="auto" w:fill="auto"/>
              <w:jc w:val="center"/>
              <w:rPr>
                <w:rFonts w:cs="Times New Roman"/>
              </w:rPr>
            </w:pPr>
          </w:p>
        </w:tc>
      </w:tr>
      <w:tr w:rsidR="00F561E0" w:rsidRPr="009F5A06" w14:paraId="2109A999" w14:textId="77777777" w:rsidTr="002402B5">
        <w:trPr>
          <w:trHeight w:val="20"/>
          <w:jc w:val="center"/>
        </w:trPr>
        <w:tc>
          <w:tcPr>
            <w:tcW w:w="793" w:type="pct"/>
            <w:vMerge/>
            <w:tcBorders>
              <w:left w:val="single" w:sz="4" w:space="0" w:color="auto"/>
            </w:tcBorders>
            <w:shd w:val="clear" w:color="auto" w:fill="FFFFFF"/>
          </w:tcPr>
          <w:p w14:paraId="480E15E7" w14:textId="77777777" w:rsidR="00F561E0" w:rsidRPr="009F5A06" w:rsidRDefault="00F561E0" w:rsidP="00C03FD6">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5F6B280A" w14:textId="77777777" w:rsidR="00F561E0" w:rsidRPr="009F5A06" w:rsidRDefault="00F561E0" w:rsidP="00C03FD6">
            <w:pPr>
              <w:spacing w:after="0" w:line="240" w:lineRule="auto"/>
              <w:rPr>
                <w:rFonts w:ascii="Times New Roman" w:hAnsi="Times New Roman" w:cs="Times New Roman"/>
                <w:b/>
                <w:bCs/>
                <w:sz w:val="24"/>
                <w:szCs w:val="24"/>
              </w:rPr>
            </w:pPr>
            <w:r w:rsidRPr="009F5A06">
              <w:rPr>
                <w:rFonts w:ascii="Times New Roman" w:hAnsi="Times New Roman" w:cs="Times New Roman"/>
                <w:b/>
                <w:bCs/>
                <w:sz w:val="24"/>
                <w:szCs w:val="24"/>
              </w:rPr>
              <w:t>3.</w:t>
            </w:r>
            <w:r w:rsidRPr="009F5A06">
              <w:rPr>
                <w:rFonts w:ascii="Times New Roman" w:hAnsi="Times New Roman" w:cs="Times New Roman"/>
                <w:sz w:val="24"/>
                <w:szCs w:val="24"/>
              </w:rPr>
              <w:t xml:space="preserve"> Контрольная работа – Сварочные напряжения и деформации</w:t>
            </w:r>
          </w:p>
        </w:tc>
        <w:tc>
          <w:tcPr>
            <w:tcW w:w="345" w:type="pct"/>
            <w:tcBorders>
              <w:top w:val="single" w:sz="4" w:space="0" w:color="auto"/>
              <w:left w:val="single" w:sz="4" w:space="0" w:color="auto"/>
              <w:bottom w:val="single" w:sz="4" w:space="0" w:color="auto"/>
            </w:tcBorders>
            <w:shd w:val="clear" w:color="auto" w:fill="FFFFFF"/>
            <w:vAlign w:val="center"/>
          </w:tcPr>
          <w:p w14:paraId="2CEC01C4" w14:textId="77777777" w:rsidR="00F561E0" w:rsidRPr="009F5A06" w:rsidRDefault="00F561E0" w:rsidP="00C03FD6">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750C98E3" w14:textId="77777777" w:rsidR="00F561E0" w:rsidRPr="009F5A06" w:rsidRDefault="00F561E0" w:rsidP="00C03FD6">
            <w:pPr>
              <w:pStyle w:val="affffffa"/>
              <w:shd w:val="clear" w:color="auto" w:fill="auto"/>
              <w:jc w:val="center"/>
              <w:rPr>
                <w:rFonts w:cs="Times New Roman"/>
              </w:rPr>
            </w:pPr>
          </w:p>
        </w:tc>
        <w:tc>
          <w:tcPr>
            <w:tcW w:w="281" w:type="pct"/>
            <w:tcBorders>
              <w:top w:val="single" w:sz="4" w:space="0" w:color="auto"/>
              <w:left w:val="single" w:sz="4" w:space="0" w:color="auto"/>
              <w:right w:val="single" w:sz="4" w:space="0" w:color="auto"/>
            </w:tcBorders>
            <w:shd w:val="clear" w:color="auto" w:fill="FFFFFF"/>
          </w:tcPr>
          <w:p w14:paraId="7F5230C0" w14:textId="77777777" w:rsidR="00F561E0" w:rsidRPr="009F5A06" w:rsidRDefault="00F561E0" w:rsidP="00C03FD6">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0F25325C" w14:textId="77777777" w:rsidR="00F561E0" w:rsidRPr="009F5A06" w:rsidRDefault="00F561E0" w:rsidP="00C03FD6">
            <w:pPr>
              <w:pStyle w:val="affffffa"/>
              <w:shd w:val="clear" w:color="auto" w:fill="auto"/>
              <w:jc w:val="center"/>
              <w:rPr>
                <w:rFonts w:cs="Times New Roman"/>
              </w:rPr>
            </w:pPr>
          </w:p>
        </w:tc>
      </w:tr>
      <w:tr w:rsidR="009F5A06" w:rsidRPr="009F5A06" w14:paraId="0C339C8B" w14:textId="77777777" w:rsidTr="002402B5">
        <w:trPr>
          <w:trHeight w:val="20"/>
          <w:jc w:val="center"/>
        </w:trPr>
        <w:tc>
          <w:tcPr>
            <w:tcW w:w="793" w:type="pct"/>
            <w:vMerge w:val="restart"/>
            <w:tcBorders>
              <w:top w:val="single" w:sz="4" w:space="0" w:color="auto"/>
              <w:left w:val="single" w:sz="4" w:space="0" w:color="auto"/>
            </w:tcBorders>
            <w:shd w:val="clear" w:color="auto" w:fill="FFFFFF"/>
          </w:tcPr>
          <w:p w14:paraId="0ABC1293" w14:textId="77777777" w:rsidR="009F5A06" w:rsidRPr="009F5A06" w:rsidRDefault="009F5A06" w:rsidP="006E1EB3">
            <w:pPr>
              <w:pStyle w:val="affffffa"/>
              <w:shd w:val="clear" w:color="auto" w:fill="auto"/>
              <w:jc w:val="center"/>
              <w:rPr>
                <w:rFonts w:cs="Times New Roman"/>
                <w:lang w:val="ru-RU"/>
              </w:rPr>
            </w:pPr>
            <w:r w:rsidRPr="009F5A06">
              <w:rPr>
                <w:rFonts w:cs="Times New Roman"/>
                <w:b/>
                <w:bCs/>
                <w:lang w:val="ru-RU"/>
              </w:rPr>
              <w:t xml:space="preserve">Тема 1.4 </w:t>
            </w:r>
            <w:r w:rsidRPr="009F5A06">
              <w:rPr>
                <w:rFonts w:cs="Times New Roman"/>
                <w:b/>
                <w:lang w:val="ru-RU"/>
              </w:rPr>
              <w:t>Общие понятия о качестве сварки и дефектах сварных соединений</w:t>
            </w:r>
          </w:p>
        </w:tc>
        <w:tc>
          <w:tcPr>
            <w:tcW w:w="2787" w:type="pct"/>
            <w:tcBorders>
              <w:top w:val="single" w:sz="4" w:space="0" w:color="auto"/>
              <w:left w:val="single" w:sz="4" w:space="0" w:color="auto"/>
            </w:tcBorders>
            <w:shd w:val="clear" w:color="auto" w:fill="FFFFFF"/>
          </w:tcPr>
          <w:p w14:paraId="6C214985" w14:textId="77777777" w:rsidR="009F5A06" w:rsidRPr="009F5A06" w:rsidRDefault="009F5A06" w:rsidP="006E1EB3">
            <w:pPr>
              <w:spacing w:after="0" w:line="240" w:lineRule="auto"/>
              <w:rPr>
                <w:rFonts w:ascii="Times New Roman" w:hAnsi="Times New Roman" w:cs="Times New Roman"/>
                <w:b/>
                <w:sz w:val="24"/>
                <w:szCs w:val="24"/>
              </w:rPr>
            </w:pPr>
            <w:r w:rsidRPr="009F5A06">
              <w:rPr>
                <w:rFonts w:ascii="Times New Roman" w:hAnsi="Times New Roman" w:cs="Times New Roman"/>
                <w:b/>
                <w:bCs/>
                <w:sz w:val="24"/>
                <w:szCs w:val="24"/>
              </w:rPr>
              <w:t xml:space="preserve">Содержание </w:t>
            </w:r>
          </w:p>
        </w:tc>
        <w:tc>
          <w:tcPr>
            <w:tcW w:w="345" w:type="pct"/>
            <w:tcBorders>
              <w:top w:val="single" w:sz="4" w:space="0" w:color="auto"/>
              <w:left w:val="single" w:sz="4" w:space="0" w:color="auto"/>
              <w:bottom w:val="single" w:sz="4" w:space="0" w:color="auto"/>
            </w:tcBorders>
            <w:shd w:val="clear" w:color="auto" w:fill="FFFFFF"/>
            <w:vAlign w:val="center"/>
          </w:tcPr>
          <w:p w14:paraId="540E7564"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8</w:t>
            </w:r>
          </w:p>
        </w:tc>
        <w:tc>
          <w:tcPr>
            <w:tcW w:w="420" w:type="pct"/>
            <w:vMerge w:val="restart"/>
            <w:tcBorders>
              <w:top w:val="single" w:sz="4" w:space="0" w:color="auto"/>
              <w:left w:val="single" w:sz="4" w:space="0" w:color="auto"/>
              <w:right w:val="single" w:sz="4" w:space="0" w:color="auto"/>
            </w:tcBorders>
            <w:shd w:val="clear" w:color="auto" w:fill="FFFFFF"/>
          </w:tcPr>
          <w:p w14:paraId="49BA63C1"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 xml:space="preserve">ОК 1, ОК 2, </w:t>
            </w:r>
          </w:p>
          <w:p w14:paraId="0E91C892"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ОК 09,</w:t>
            </w:r>
          </w:p>
          <w:p w14:paraId="09C83A45"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ПК 1.1</w:t>
            </w:r>
          </w:p>
          <w:p w14:paraId="61702981"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ПК 1.3</w:t>
            </w:r>
          </w:p>
          <w:p w14:paraId="26F51BCC" w14:textId="77777777" w:rsidR="009F5A06" w:rsidRPr="009F5A06" w:rsidRDefault="009F5A06" w:rsidP="006E1EB3">
            <w:pPr>
              <w:pStyle w:val="affffffa"/>
              <w:shd w:val="clear" w:color="auto" w:fill="auto"/>
              <w:jc w:val="center"/>
              <w:rPr>
                <w:rFonts w:cs="Times New Roman"/>
              </w:rPr>
            </w:pPr>
            <w:r w:rsidRPr="009F5A06">
              <w:rPr>
                <w:rFonts w:cs="Times New Roman"/>
              </w:rPr>
              <w:t>ПК 1.5</w:t>
            </w:r>
          </w:p>
          <w:p w14:paraId="24382419" w14:textId="77777777" w:rsidR="009F5A06" w:rsidRPr="009F5A06" w:rsidRDefault="009F5A06" w:rsidP="006E1EB3">
            <w:pPr>
              <w:pStyle w:val="affffffa"/>
              <w:shd w:val="clear" w:color="auto" w:fill="auto"/>
              <w:jc w:val="center"/>
              <w:rPr>
                <w:rFonts w:cs="Times New Roman"/>
              </w:rPr>
            </w:pPr>
            <w:r w:rsidRPr="009F5A06">
              <w:rPr>
                <w:rFonts w:cs="Times New Roman"/>
              </w:rPr>
              <w:t xml:space="preserve">ПК 1.6  </w:t>
            </w:r>
          </w:p>
          <w:p w14:paraId="18CD9565" w14:textId="77777777" w:rsidR="009F5A06" w:rsidRPr="009F5A06" w:rsidRDefault="009F5A06" w:rsidP="006E1EB3">
            <w:pPr>
              <w:pStyle w:val="affffffa"/>
              <w:shd w:val="clear" w:color="auto" w:fill="auto"/>
              <w:jc w:val="center"/>
              <w:rPr>
                <w:rFonts w:cs="Times New Roman"/>
              </w:rPr>
            </w:pPr>
          </w:p>
        </w:tc>
        <w:tc>
          <w:tcPr>
            <w:tcW w:w="281" w:type="pct"/>
            <w:vMerge w:val="restart"/>
            <w:tcBorders>
              <w:top w:val="single" w:sz="4" w:space="0" w:color="auto"/>
              <w:left w:val="single" w:sz="4" w:space="0" w:color="auto"/>
              <w:right w:val="single" w:sz="4" w:space="0" w:color="auto"/>
            </w:tcBorders>
            <w:shd w:val="clear" w:color="auto" w:fill="FFFFFF"/>
          </w:tcPr>
          <w:p w14:paraId="72CB1624"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 xml:space="preserve">ОК 1, ОК2, </w:t>
            </w:r>
          </w:p>
          <w:p w14:paraId="741D4EE6"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ОК 9,</w:t>
            </w:r>
          </w:p>
          <w:p w14:paraId="2368B615"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ПК 1.1</w:t>
            </w:r>
          </w:p>
          <w:p w14:paraId="031E0618"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ПК 1.3</w:t>
            </w:r>
          </w:p>
          <w:p w14:paraId="31DC7E9E" w14:textId="77777777" w:rsidR="009F5A06" w:rsidRPr="009F5A06" w:rsidRDefault="009F5A06" w:rsidP="009F5A06">
            <w:pPr>
              <w:pStyle w:val="affffffa"/>
              <w:shd w:val="clear" w:color="auto" w:fill="auto"/>
              <w:jc w:val="center"/>
              <w:rPr>
                <w:rFonts w:cs="Times New Roman"/>
              </w:rPr>
            </w:pPr>
            <w:r w:rsidRPr="009F5A06">
              <w:rPr>
                <w:rFonts w:cs="Times New Roman"/>
              </w:rPr>
              <w:t>ПК 1.5</w:t>
            </w:r>
          </w:p>
          <w:p w14:paraId="72F23A35" w14:textId="77777777" w:rsidR="009F5A06" w:rsidRPr="009F5A06" w:rsidRDefault="009F5A06" w:rsidP="009F5A06">
            <w:pPr>
              <w:pStyle w:val="affffffa"/>
              <w:shd w:val="clear" w:color="auto" w:fill="auto"/>
              <w:jc w:val="center"/>
              <w:rPr>
                <w:rFonts w:cs="Times New Roman"/>
              </w:rPr>
            </w:pPr>
            <w:r w:rsidRPr="009F5A06">
              <w:rPr>
                <w:rFonts w:cs="Times New Roman"/>
              </w:rPr>
              <w:t xml:space="preserve">ПК 1.6  </w:t>
            </w:r>
          </w:p>
          <w:p w14:paraId="21E91404" w14:textId="35EEE07A"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05B1AC82" w14:textId="55019065" w:rsidR="009F5A06" w:rsidRPr="009F5A06" w:rsidRDefault="009F5A06" w:rsidP="006E1EB3">
            <w:pPr>
              <w:pStyle w:val="affffffa"/>
              <w:shd w:val="clear" w:color="auto" w:fill="auto"/>
              <w:jc w:val="center"/>
              <w:rPr>
                <w:rFonts w:cs="Times New Roman"/>
              </w:rPr>
            </w:pPr>
            <w:proofErr w:type="spellStart"/>
            <w:r w:rsidRPr="009F5A06">
              <w:rPr>
                <w:rFonts w:cs="Times New Roman"/>
                <w:color w:val="000000"/>
              </w:rPr>
              <w:t>Уо</w:t>
            </w:r>
            <w:proofErr w:type="spellEnd"/>
            <w:r w:rsidRPr="009F5A06">
              <w:rPr>
                <w:rFonts w:cs="Times New Roman"/>
                <w:color w:val="000000"/>
              </w:rPr>
              <w:t xml:space="preserve"> 01.01</w:t>
            </w:r>
          </w:p>
        </w:tc>
      </w:tr>
      <w:tr w:rsidR="009F5A06" w:rsidRPr="009F5A06" w14:paraId="0F480FB5" w14:textId="77777777" w:rsidTr="002402B5">
        <w:trPr>
          <w:trHeight w:val="20"/>
          <w:jc w:val="center"/>
        </w:trPr>
        <w:tc>
          <w:tcPr>
            <w:tcW w:w="793" w:type="pct"/>
            <w:vMerge/>
            <w:tcBorders>
              <w:left w:val="single" w:sz="4" w:space="0" w:color="auto"/>
            </w:tcBorders>
            <w:shd w:val="clear" w:color="auto" w:fill="FFFFFF"/>
          </w:tcPr>
          <w:p w14:paraId="33094582"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05BC4ADF" w14:textId="77777777" w:rsidR="009F5A06" w:rsidRPr="009F5A06" w:rsidRDefault="009F5A06" w:rsidP="006E1EB3">
            <w:pPr>
              <w:pStyle w:val="affffffa"/>
              <w:shd w:val="clear" w:color="auto" w:fill="auto"/>
              <w:rPr>
                <w:rFonts w:cs="Times New Roman"/>
                <w:lang w:val="ru-RU"/>
              </w:rPr>
            </w:pPr>
            <w:r w:rsidRPr="009F5A06">
              <w:rPr>
                <w:rFonts w:cs="Times New Roman"/>
                <w:lang w:val="ru-RU"/>
              </w:rPr>
              <w:t>1.Качество продукции. Показатели качества. Уровни дефектности</w:t>
            </w:r>
          </w:p>
        </w:tc>
        <w:tc>
          <w:tcPr>
            <w:tcW w:w="345" w:type="pct"/>
            <w:vMerge w:val="restart"/>
            <w:tcBorders>
              <w:top w:val="single" w:sz="4" w:space="0" w:color="auto"/>
              <w:left w:val="single" w:sz="4" w:space="0" w:color="auto"/>
            </w:tcBorders>
            <w:shd w:val="clear" w:color="auto" w:fill="FFFFFF"/>
            <w:vAlign w:val="center"/>
          </w:tcPr>
          <w:p w14:paraId="2390FACC"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3</w:t>
            </w:r>
          </w:p>
        </w:tc>
        <w:tc>
          <w:tcPr>
            <w:tcW w:w="420" w:type="pct"/>
            <w:vMerge/>
            <w:tcBorders>
              <w:left w:val="single" w:sz="4" w:space="0" w:color="auto"/>
              <w:right w:val="single" w:sz="4" w:space="0" w:color="auto"/>
            </w:tcBorders>
            <w:shd w:val="clear" w:color="auto" w:fill="FFFFFF"/>
          </w:tcPr>
          <w:p w14:paraId="0BF216EA"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6165C854"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18C316A2" w14:textId="5385ACE4" w:rsidR="009F5A06"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bCs/>
                <w:sz w:val="24"/>
                <w:szCs w:val="24"/>
              </w:rPr>
              <w:t>З 1.1.01</w:t>
            </w:r>
          </w:p>
        </w:tc>
      </w:tr>
      <w:tr w:rsidR="009F5A06" w:rsidRPr="009F5A06" w14:paraId="57DAA232" w14:textId="77777777" w:rsidTr="002402B5">
        <w:trPr>
          <w:trHeight w:val="20"/>
          <w:jc w:val="center"/>
        </w:trPr>
        <w:tc>
          <w:tcPr>
            <w:tcW w:w="793" w:type="pct"/>
            <w:vMerge/>
            <w:tcBorders>
              <w:left w:val="single" w:sz="4" w:space="0" w:color="auto"/>
            </w:tcBorders>
            <w:shd w:val="clear" w:color="auto" w:fill="FFFFFF"/>
          </w:tcPr>
          <w:p w14:paraId="5A8F57D6"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482998B7" w14:textId="77777777" w:rsidR="009F5A06" w:rsidRPr="009F5A06" w:rsidRDefault="009F5A06" w:rsidP="006E1EB3">
            <w:pPr>
              <w:pStyle w:val="affffffa"/>
              <w:shd w:val="clear" w:color="auto" w:fill="auto"/>
              <w:rPr>
                <w:rFonts w:cs="Times New Roman"/>
                <w:lang w:val="ru-RU"/>
              </w:rPr>
            </w:pPr>
            <w:r w:rsidRPr="009F5A06">
              <w:rPr>
                <w:rFonts w:cs="Times New Roman"/>
                <w:lang w:val="ru-RU"/>
              </w:rPr>
              <w:t>2-</w:t>
            </w:r>
            <w:proofErr w:type="gramStart"/>
            <w:r w:rsidRPr="009F5A06">
              <w:rPr>
                <w:rFonts w:cs="Times New Roman"/>
                <w:lang w:val="ru-RU"/>
              </w:rPr>
              <w:t>3.Виды</w:t>
            </w:r>
            <w:proofErr w:type="gramEnd"/>
            <w:r w:rsidRPr="009F5A06">
              <w:rPr>
                <w:rFonts w:cs="Times New Roman"/>
                <w:lang w:val="ru-RU"/>
              </w:rPr>
              <w:t xml:space="preserve"> и типы дефектов. Их характеристика</w:t>
            </w:r>
          </w:p>
        </w:tc>
        <w:tc>
          <w:tcPr>
            <w:tcW w:w="345" w:type="pct"/>
            <w:vMerge/>
            <w:tcBorders>
              <w:left w:val="single" w:sz="4" w:space="0" w:color="auto"/>
              <w:bottom w:val="single" w:sz="4" w:space="0" w:color="auto"/>
            </w:tcBorders>
            <w:shd w:val="clear" w:color="auto" w:fill="FFFFFF"/>
            <w:vAlign w:val="center"/>
          </w:tcPr>
          <w:p w14:paraId="7ED47480" w14:textId="77777777" w:rsidR="009F5A06" w:rsidRPr="009F5A06" w:rsidRDefault="009F5A06" w:rsidP="006E1EB3">
            <w:pPr>
              <w:spacing w:after="0" w:line="240" w:lineRule="auto"/>
              <w:jc w:val="center"/>
              <w:rPr>
                <w:rFonts w:ascii="Times New Roman" w:hAnsi="Times New Roman" w:cs="Times New Roman"/>
                <w:b/>
                <w:sz w:val="24"/>
                <w:szCs w:val="24"/>
              </w:rPr>
            </w:pPr>
          </w:p>
        </w:tc>
        <w:tc>
          <w:tcPr>
            <w:tcW w:w="420" w:type="pct"/>
            <w:vMerge/>
            <w:tcBorders>
              <w:left w:val="single" w:sz="4" w:space="0" w:color="auto"/>
              <w:right w:val="single" w:sz="4" w:space="0" w:color="auto"/>
            </w:tcBorders>
            <w:shd w:val="clear" w:color="auto" w:fill="FFFFFF"/>
          </w:tcPr>
          <w:p w14:paraId="37865267"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371415A8"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4A469160" w14:textId="77777777" w:rsidR="009F5A06" w:rsidRPr="009F5A06" w:rsidRDefault="009F5A06" w:rsidP="006E1EB3">
            <w:pPr>
              <w:spacing w:after="0" w:line="240" w:lineRule="auto"/>
              <w:jc w:val="center"/>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01.02</w:t>
            </w:r>
          </w:p>
          <w:p w14:paraId="188F9883"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54582644" w14:textId="77777777" w:rsidTr="002402B5">
        <w:trPr>
          <w:trHeight w:val="20"/>
          <w:jc w:val="center"/>
        </w:trPr>
        <w:tc>
          <w:tcPr>
            <w:tcW w:w="793" w:type="pct"/>
            <w:vMerge/>
            <w:tcBorders>
              <w:left w:val="single" w:sz="4" w:space="0" w:color="auto"/>
            </w:tcBorders>
            <w:shd w:val="clear" w:color="auto" w:fill="FFFFFF"/>
          </w:tcPr>
          <w:p w14:paraId="798D3260"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38D28164" w14:textId="77777777" w:rsidR="009F5A06" w:rsidRPr="009F5A06" w:rsidRDefault="009F5A06" w:rsidP="006E1EB3">
            <w:pPr>
              <w:pStyle w:val="affffffa"/>
              <w:shd w:val="clear" w:color="auto" w:fill="auto"/>
              <w:rPr>
                <w:rFonts w:cs="Times New Roman"/>
                <w:lang w:val="ru-RU"/>
              </w:rPr>
            </w:pPr>
            <w:r w:rsidRPr="009F5A06">
              <w:rPr>
                <w:rFonts w:cs="Times New Roman"/>
                <w:b/>
                <w:bCs/>
                <w:lang w:val="ru-RU"/>
              </w:rPr>
              <w:t>В том числе практических занятий и лабораторных работ</w:t>
            </w:r>
          </w:p>
        </w:tc>
        <w:tc>
          <w:tcPr>
            <w:tcW w:w="345" w:type="pct"/>
            <w:tcBorders>
              <w:top w:val="single" w:sz="4" w:space="0" w:color="auto"/>
              <w:left w:val="single" w:sz="4" w:space="0" w:color="auto"/>
              <w:bottom w:val="single" w:sz="4" w:space="0" w:color="auto"/>
            </w:tcBorders>
            <w:shd w:val="clear" w:color="auto" w:fill="FFFFFF"/>
            <w:vAlign w:val="center"/>
          </w:tcPr>
          <w:p w14:paraId="7EBA9E2F"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5</w:t>
            </w:r>
          </w:p>
        </w:tc>
        <w:tc>
          <w:tcPr>
            <w:tcW w:w="420" w:type="pct"/>
            <w:vMerge/>
            <w:tcBorders>
              <w:left w:val="single" w:sz="4" w:space="0" w:color="auto"/>
              <w:right w:val="single" w:sz="4" w:space="0" w:color="auto"/>
            </w:tcBorders>
            <w:shd w:val="clear" w:color="auto" w:fill="FFFFFF"/>
          </w:tcPr>
          <w:p w14:paraId="58536E81"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13C32767"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1043F4F5" w14:textId="77777777" w:rsidR="009F5A06" w:rsidRPr="009F5A06" w:rsidRDefault="009F5A06" w:rsidP="006E1EB3">
            <w:pPr>
              <w:spacing w:after="0" w:line="240" w:lineRule="auto"/>
              <w:jc w:val="center"/>
              <w:rPr>
                <w:rFonts w:ascii="Times New Roman" w:hAnsi="Times New Roman" w:cs="Times New Roman"/>
                <w:color w:val="000000"/>
                <w:sz w:val="24"/>
                <w:szCs w:val="24"/>
              </w:rPr>
            </w:pPr>
            <w:r w:rsidRPr="009F5A06">
              <w:rPr>
                <w:rFonts w:ascii="Times New Roman" w:hAnsi="Times New Roman" w:cs="Times New Roman"/>
                <w:color w:val="000000"/>
                <w:sz w:val="24"/>
                <w:szCs w:val="24"/>
              </w:rPr>
              <w:t>Н 1.1.01</w:t>
            </w:r>
          </w:p>
          <w:p w14:paraId="1A190FC2" w14:textId="77777777" w:rsidR="009F5A06" w:rsidRPr="009F5A06" w:rsidRDefault="009F5A06" w:rsidP="006E1EB3">
            <w:pPr>
              <w:pStyle w:val="affffffa"/>
              <w:jc w:val="center"/>
              <w:rPr>
                <w:rFonts w:cs="Times New Roman"/>
              </w:rPr>
            </w:pPr>
            <w:r w:rsidRPr="009F5A06">
              <w:rPr>
                <w:rFonts w:cs="Times New Roman"/>
              </w:rPr>
              <w:t>Н 1.6.01</w:t>
            </w:r>
          </w:p>
          <w:p w14:paraId="40CB5A68" w14:textId="4E7E3428" w:rsidR="009F5A06"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У 1.6.01</w:t>
            </w:r>
          </w:p>
        </w:tc>
      </w:tr>
      <w:tr w:rsidR="009F5A06" w:rsidRPr="009F5A06" w14:paraId="6BD6E1C1" w14:textId="77777777" w:rsidTr="002402B5">
        <w:trPr>
          <w:trHeight w:val="20"/>
          <w:jc w:val="center"/>
        </w:trPr>
        <w:tc>
          <w:tcPr>
            <w:tcW w:w="793" w:type="pct"/>
            <w:vMerge/>
            <w:tcBorders>
              <w:left w:val="single" w:sz="4" w:space="0" w:color="auto"/>
            </w:tcBorders>
            <w:shd w:val="clear" w:color="auto" w:fill="FFFFFF"/>
          </w:tcPr>
          <w:p w14:paraId="54C0DA6A"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0587FAF0" w14:textId="77777777" w:rsidR="009F5A06" w:rsidRPr="009F5A06" w:rsidRDefault="009F5A06" w:rsidP="006E1EB3">
            <w:pPr>
              <w:pStyle w:val="affffffa"/>
              <w:shd w:val="clear" w:color="auto" w:fill="auto"/>
              <w:rPr>
                <w:rFonts w:cs="Times New Roman"/>
              </w:rPr>
            </w:pPr>
            <w:r w:rsidRPr="009F5A06">
              <w:rPr>
                <w:rFonts w:cs="Times New Roman"/>
                <w:bCs/>
              </w:rPr>
              <w:t xml:space="preserve">1.Практическая </w:t>
            </w:r>
            <w:proofErr w:type="spellStart"/>
            <w:r w:rsidRPr="009F5A06">
              <w:rPr>
                <w:rFonts w:cs="Times New Roman"/>
                <w:bCs/>
              </w:rPr>
              <w:t>работа</w:t>
            </w:r>
            <w:proofErr w:type="spellEnd"/>
            <w:r w:rsidRPr="009F5A06">
              <w:rPr>
                <w:rFonts w:cs="Times New Roman"/>
                <w:bCs/>
              </w:rPr>
              <w:t xml:space="preserve">. </w:t>
            </w:r>
            <w:proofErr w:type="spellStart"/>
            <w:r w:rsidRPr="009F5A06">
              <w:rPr>
                <w:rFonts w:cs="Times New Roman"/>
                <w:bCs/>
              </w:rPr>
              <w:t>Виды</w:t>
            </w:r>
            <w:proofErr w:type="spellEnd"/>
            <w:r w:rsidRPr="009F5A06">
              <w:rPr>
                <w:rFonts w:cs="Times New Roman"/>
                <w:bCs/>
              </w:rPr>
              <w:t xml:space="preserve"> </w:t>
            </w:r>
            <w:proofErr w:type="spellStart"/>
            <w:r w:rsidRPr="009F5A06">
              <w:rPr>
                <w:rFonts w:cs="Times New Roman"/>
                <w:bCs/>
              </w:rPr>
              <w:t>дефектов</w:t>
            </w:r>
            <w:proofErr w:type="spellEnd"/>
          </w:p>
        </w:tc>
        <w:tc>
          <w:tcPr>
            <w:tcW w:w="345" w:type="pct"/>
            <w:tcBorders>
              <w:top w:val="single" w:sz="4" w:space="0" w:color="auto"/>
              <w:left w:val="single" w:sz="4" w:space="0" w:color="auto"/>
              <w:bottom w:val="single" w:sz="4" w:space="0" w:color="auto"/>
            </w:tcBorders>
            <w:shd w:val="clear" w:color="auto" w:fill="FFFFFF"/>
            <w:vAlign w:val="center"/>
          </w:tcPr>
          <w:p w14:paraId="4CB28847"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w:t>
            </w:r>
          </w:p>
        </w:tc>
        <w:tc>
          <w:tcPr>
            <w:tcW w:w="420" w:type="pct"/>
            <w:vMerge/>
            <w:tcBorders>
              <w:left w:val="single" w:sz="4" w:space="0" w:color="auto"/>
              <w:right w:val="single" w:sz="4" w:space="0" w:color="auto"/>
            </w:tcBorders>
            <w:shd w:val="clear" w:color="auto" w:fill="FFFFFF"/>
          </w:tcPr>
          <w:p w14:paraId="7822E362"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6D7A0D67"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7E610A59" w14:textId="7E1537CF" w:rsidR="009F5A06"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З 1.5.01</w:t>
            </w:r>
          </w:p>
        </w:tc>
      </w:tr>
      <w:tr w:rsidR="009F5A06" w:rsidRPr="009F5A06" w14:paraId="5FA28214" w14:textId="77777777" w:rsidTr="002402B5">
        <w:trPr>
          <w:trHeight w:val="20"/>
          <w:jc w:val="center"/>
        </w:trPr>
        <w:tc>
          <w:tcPr>
            <w:tcW w:w="793" w:type="pct"/>
            <w:vMerge/>
            <w:tcBorders>
              <w:left w:val="single" w:sz="4" w:space="0" w:color="auto"/>
            </w:tcBorders>
            <w:shd w:val="clear" w:color="auto" w:fill="FFFFFF"/>
          </w:tcPr>
          <w:p w14:paraId="2D9F98D5"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5EB6F69F" w14:textId="77777777" w:rsidR="009F5A06" w:rsidRPr="009F5A06" w:rsidRDefault="009F5A06" w:rsidP="006E1EB3">
            <w:pPr>
              <w:pStyle w:val="affffffa"/>
              <w:shd w:val="clear" w:color="auto" w:fill="auto"/>
              <w:rPr>
                <w:rFonts w:cs="Times New Roman"/>
                <w:lang w:val="ru-RU"/>
              </w:rPr>
            </w:pPr>
            <w:r w:rsidRPr="009F5A06">
              <w:rPr>
                <w:rFonts w:cs="Times New Roman"/>
                <w:b/>
                <w:bCs/>
                <w:lang w:val="ru-RU"/>
              </w:rPr>
              <w:t>2-</w:t>
            </w:r>
            <w:proofErr w:type="gramStart"/>
            <w:r w:rsidRPr="009F5A06">
              <w:rPr>
                <w:rFonts w:cs="Times New Roman"/>
                <w:b/>
                <w:bCs/>
                <w:lang w:val="ru-RU"/>
              </w:rPr>
              <w:t>3.</w:t>
            </w:r>
            <w:r w:rsidRPr="009F5A06">
              <w:rPr>
                <w:rFonts w:cs="Times New Roman"/>
                <w:bCs/>
                <w:lang w:val="ru-RU"/>
              </w:rPr>
              <w:t>Практическая</w:t>
            </w:r>
            <w:proofErr w:type="gramEnd"/>
            <w:r w:rsidRPr="009F5A06">
              <w:rPr>
                <w:rFonts w:cs="Times New Roman"/>
                <w:bCs/>
                <w:lang w:val="ru-RU"/>
              </w:rPr>
              <w:t xml:space="preserve"> работа. Причины возникновения и меры устранения дефектов (по учебнику)</w:t>
            </w:r>
          </w:p>
        </w:tc>
        <w:tc>
          <w:tcPr>
            <w:tcW w:w="345" w:type="pct"/>
            <w:tcBorders>
              <w:top w:val="single" w:sz="4" w:space="0" w:color="auto"/>
              <w:left w:val="single" w:sz="4" w:space="0" w:color="auto"/>
              <w:bottom w:val="single" w:sz="4" w:space="0" w:color="auto"/>
            </w:tcBorders>
            <w:shd w:val="clear" w:color="auto" w:fill="FFFFFF"/>
            <w:vAlign w:val="center"/>
          </w:tcPr>
          <w:p w14:paraId="2C202A66"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right w:val="single" w:sz="4" w:space="0" w:color="auto"/>
            </w:tcBorders>
            <w:shd w:val="clear" w:color="auto" w:fill="FFFFFF"/>
          </w:tcPr>
          <w:p w14:paraId="69074F76"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58805BD9"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4F5088F2" w14:textId="1F0415D6" w:rsidR="009F5A06"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У 1.5.01</w:t>
            </w:r>
          </w:p>
        </w:tc>
      </w:tr>
      <w:tr w:rsidR="009F5A06" w:rsidRPr="009F5A06" w14:paraId="450B9C01" w14:textId="77777777" w:rsidTr="002402B5">
        <w:trPr>
          <w:trHeight w:val="20"/>
          <w:jc w:val="center"/>
        </w:trPr>
        <w:tc>
          <w:tcPr>
            <w:tcW w:w="793" w:type="pct"/>
            <w:vMerge/>
            <w:tcBorders>
              <w:left w:val="single" w:sz="4" w:space="0" w:color="auto"/>
            </w:tcBorders>
            <w:shd w:val="clear" w:color="auto" w:fill="FFFFFF"/>
          </w:tcPr>
          <w:p w14:paraId="7865351E"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5DB3C9C4" w14:textId="77777777" w:rsidR="009F5A06" w:rsidRPr="009F5A06" w:rsidRDefault="009F5A06" w:rsidP="006E1EB3">
            <w:pPr>
              <w:pStyle w:val="affffffa"/>
              <w:shd w:val="clear" w:color="auto" w:fill="auto"/>
              <w:rPr>
                <w:rFonts w:cs="Times New Roman"/>
                <w:lang w:val="ru-RU"/>
              </w:rPr>
            </w:pPr>
            <w:r w:rsidRPr="009F5A06">
              <w:rPr>
                <w:rFonts w:cs="Times New Roman"/>
                <w:b/>
                <w:bCs/>
                <w:lang w:val="ru-RU"/>
              </w:rPr>
              <w:t>4-</w:t>
            </w:r>
            <w:proofErr w:type="gramStart"/>
            <w:r w:rsidRPr="009F5A06">
              <w:rPr>
                <w:rFonts w:cs="Times New Roman"/>
                <w:b/>
                <w:bCs/>
                <w:lang w:val="ru-RU"/>
              </w:rPr>
              <w:t>5.</w:t>
            </w:r>
            <w:r w:rsidRPr="009F5A06">
              <w:rPr>
                <w:rFonts w:cs="Times New Roman"/>
                <w:bCs/>
                <w:lang w:val="ru-RU"/>
              </w:rPr>
              <w:t>Лабораторная</w:t>
            </w:r>
            <w:proofErr w:type="gramEnd"/>
            <w:r w:rsidRPr="009F5A06">
              <w:rPr>
                <w:rFonts w:cs="Times New Roman"/>
                <w:bCs/>
                <w:lang w:val="ru-RU"/>
              </w:rPr>
              <w:t xml:space="preserve"> работа</w:t>
            </w:r>
            <w:r w:rsidRPr="009F5A06">
              <w:rPr>
                <w:rFonts w:cs="Times New Roman"/>
                <w:b/>
                <w:bCs/>
                <w:lang w:val="ru-RU"/>
              </w:rPr>
              <w:t xml:space="preserve">. </w:t>
            </w:r>
            <w:r w:rsidRPr="009F5A06">
              <w:rPr>
                <w:rFonts w:cs="Times New Roman"/>
                <w:bCs/>
                <w:lang w:val="ru-RU"/>
              </w:rPr>
              <w:t>Определение дефектов по образцу</w:t>
            </w:r>
          </w:p>
        </w:tc>
        <w:tc>
          <w:tcPr>
            <w:tcW w:w="345" w:type="pct"/>
            <w:tcBorders>
              <w:top w:val="single" w:sz="4" w:space="0" w:color="auto"/>
              <w:left w:val="single" w:sz="4" w:space="0" w:color="auto"/>
              <w:bottom w:val="single" w:sz="4" w:space="0" w:color="auto"/>
            </w:tcBorders>
            <w:shd w:val="clear" w:color="auto" w:fill="FFFFFF"/>
            <w:vAlign w:val="center"/>
          </w:tcPr>
          <w:p w14:paraId="5550466F"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right w:val="single" w:sz="4" w:space="0" w:color="auto"/>
            </w:tcBorders>
            <w:shd w:val="clear" w:color="auto" w:fill="FFFFFF"/>
          </w:tcPr>
          <w:p w14:paraId="03AAEF30"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4FA6B644"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49AB2086" w14:textId="5F66B5D5" w:rsidR="009F5A06" w:rsidRPr="009F5A06" w:rsidRDefault="009F5A06" w:rsidP="006E1EB3">
            <w:pPr>
              <w:spacing w:after="0" w:line="240" w:lineRule="auto"/>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01.09</w:t>
            </w:r>
          </w:p>
        </w:tc>
      </w:tr>
      <w:tr w:rsidR="009F5A06" w:rsidRPr="009F5A06" w14:paraId="1864A945" w14:textId="77777777" w:rsidTr="002402B5">
        <w:trPr>
          <w:trHeight w:val="20"/>
          <w:jc w:val="center"/>
        </w:trPr>
        <w:tc>
          <w:tcPr>
            <w:tcW w:w="793" w:type="pct"/>
            <w:vMerge w:val="restart"/>
            <w:tcBorders>
              <w:top w:val="single" w:sz="4" w:space="0" w:color="auto"/>
              <w:left w:val="single" w:sz="4" w:space="0" w:color="auto"/>
            </w:tcBorders>
            <w:shd w:val="clear" w:color="auto" w:fill="FFFFFF"/>
          </w:tcPr>
          <w:p w14:paraId="696CBEB5" w14:textId="77777777" w:rsidR="009F5A06" w:rsidRPr="009F5A06" w:rsidRDefault="009F5A06" w:rsidP="006E1EB3">
            <w:pPr>
              <w:pStyle w:val="affffffa"/>
              <w:shd w:val="clear" w:color="auto" w:fill="auto"/>
              <w:jc w:val="center"/>
              <w:rPr>
                <w:rFonts w:cs="Times New Roman"/>
                <w:b/>
                <w:bCs/>
                <w:lang w:val="ru-RU"/>
              </w:rPr>
            </w:pPr>
            <w:r w:rsidRPr="009F5A06">
              <w:rPr>
                <w:rFonts w:cs="Times New Roman"/>
                <w:b/>
                <w:bCs/>
                <w:lang w:val="ru-RU"/>
              </w:rPr>
              <w:t xml:space="preserve">Тема 1.5. </w:t>
            </w:r>
            <w:r w:rsidRPr="009F5A06">
              <w:rPr>
                <w:rFonts w:cs="Times New Roman"/>
                <w:b/>
                <w:lang w:val="ru-RU"/>
              </w:rPr>
              <w:t>Нормативно-техническая, технологическая документация и система аттестации в сварочном производстве</w:t>
            </w:r>
          </w:p>
        </w:tc>
        <w:tc>
          <w:tcPr>
            <w:tcW w:w="2787" w:type="pct"/>
            <w:tcBorders>
              <w:top w:val="single" w:sz="4" w:space="0" w:color="auto"/>
              <w:left w:val="single" w:sz="4" w:space="0" w:color="auto"/>
            </w:tcBorders>
            <w:shd w:val="clear" w:color="auto" w:fill="FFFFFF"/>
          </w:tcPr>
          <w:p w14:paraId="0BDD189F" w14:textId="77777777" w:rsidR="009F5A06" w:rsidRPr="009F5A06" w:rsidRDefault="009F5A06" w:rsidP="006E1EB3">
            <w:pPr>
              <w:spacing w:after="0" w:line="240" w:lineRule="auto"/>
              <w:jc w:val="both"/>
              <w:rPr>
                <w:rFonts w:ascii="Times New Roman" w:hAnsi="Times New Roman" w:cs="Times New Roman"/>
                <w:b/>
                <w:bCs/>
                <w:sz w:val="24"/>
                <w:szCs w:val="24"/>
              </w:rPr>
            </w:pPr>
            <w:r w:rsidRPr="009F5A06">
              <w:rPr>
                <w:rFonts w:ascii="Times New Roman" w:hAnsi="Times New Roman" w:cs="Times New Roman"/>
                <w:b/>
                <w:bCs/>
                <w:sz w:val="24"/>
                <w:szCs w:val="24"/>
              </w:rPr>
              <w:t>Содержание</w:t>
            </w:r>
          </w:p>
        </w:tc>
        <w:tc>
          <w:tcPr>
            <w:tcW w:w="345" w:type="pct"/>
            <w:tcBorders>
              <w:top w:val="single" w:sz="4" w:space="0" w:color="auto"/>
              <w:left w:val="single" w:sz="4" w:space="0" w:color="auto"/>
              <w:bottom w:val="single" w:sz="4" w:space="0" w:color="auto"/>
            </w:tcBorders>
            <w:shd w:val="clear" w:color="auto" w:fill="FFFFFF"/>
          </w:tcPr>
          <w:p w14:paraId="3C0650B2" w14:textId="77777777" w:rsidR="009F5A06" w:rsidRPr="009F5A06" w:rsidRDefault="009F5A06" w:rsidP="006E1EB3">
            <w:pPr>
              <w:pStyle w:val="affffffa"/>
              <w:jc w:val="center"/>
              <w:rPr>
                <w:rFonts w:cs="Times New Roman"/>
                <w:b/>
              </w:rPr>
            </w:pPr>
            <w:r w:rsidRPr="009F5A06">
              <w:rPr>
                <w:rFonts w:cs="Times New Roman"/>
                <w:b/>
              </w:rPr>
              <w:t>10</w:t>
            </w:r>
          </w:p>
        </w:tc>
        <w:tc>
          <w:tcPr>
            <w:tcW w:w="420" w:type="pct"/>
            <w:vMerge w:val="restart"/>
            <w:tcBorders>
              <w:top w:val="single" w:sz="4" w:space="0" w:color="auto"/>
              <w:left w:val="single" w:sz="4" w:space="0" w:color="auto"/>
              <w:right w:val="single" w:sz="4" w:space="0" w:color="auto"/>
            </w:tcBorders>
            <w:shd w:val="clear" w:color="auto" w:fill="FFFFFF"/>
          </w:tcPr>
          <w:p w14:paraId="59529AB3" w14:textId="77777777" w:rsidR="009F5A06" w:rsidRPr="009F5A06" w:rsidRDefault="009F5A06" w:rsidP="006E1EB3">
            <w:pPr>
              <w:pStyle w:val="affffffa"/>
              <w:shd w:val="clear" w:color="auto" w:fill="auto"/>
              <w:jc w:val="center"/>
              <w:rPr>
                <w:rFonts w:cs="Times New Roman"/>
              </w:rPr>
            </w:pPr>
            <w:r w:rsidRPr="009F5A06">
              <w:rPr>
                <w:rFonts w:cs="Times New Roman"/>
              </w:rPr>
              <w:t xml:space="preserve">ОК 1, ОК 2, </w:t>
            </w:r>
          </w:p>
          <w:p w14:paraId="51059D4B" w14:textId="77777777" w:rsidR="009F5A06" w:rsidRPr="009F5A06" w:rsidRDefault="009F5A06" w:rsidP="006E1EB3">
            <w:pPr>
              <w:pStyle w:val="affffffa"/>
              <w:shd w:val="clear" w:color="auto" w:fill="auto"/>
              <w:jc w:val="center"/>
              <w:rPr>
                <w:rFonts w:cs="Times New Roman"/>
              </w:rPr>
            </w:pPr>
            <w:r w:rsidRPr="009F5A06">
              <w:rPr>
                <w:rFonts w:cs="Times New Roman"/>
              </w:rPr>
              <w:t>ОК 09,</w:t>
            </w:r>
          </w:p>
          <w:p w14:paraId="5F701F09" w14:textId="77777777" w:rsidR="009F5A06" w:rsidRPr="009F5A06" w:rsidRDefault="009F5A06" w:rsidP="006E1EB3">
            <w:pPr>
              <w:pStyle w:val="affffffa"/>
              <w:shd w:val="clear" w:color="auto" w:fill="auto"/>
              <w:jc w:val="center"/>
              <w:rPr>
                <w:rFonts w:cs="Times New Roman"/>
              </w:rPr>
            </w:pPr>
          </w:p>
        </w:tc>
        <w:tc>
          <w:tcPr>
            <w:tcW w:w="281" w:type="pct"/>
            <w:vMerge w:val="restart"/>
            <w:tcBorders>
              <w:top w:val="single" w:sz="4" w:space="0" w:color="auto"/>
              <w:left w:val="single" w:sz="4" w:space="0" w:color="auto"/>
              <w:right w:val="single" w:sz="4" w:space="0" w:color="auto"/>
            </w:tcBorders>
            <w:shd w:val="clear" w:color="auto" w:fill="FFFFFF"/>
          </w:tcPr>
          <w:p w14:paraId="61D5DF9F"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 xml:space="preserve">ОК 1, ОК2, </w:t>
            </w:r>
          </w:p>
          <w:p w14:paraId="64F0BE3C"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ОК 9,</w:t>
            </w:r>
          </w:p>
          <w:p w14:paraId="6B637F79" w14:textId="77777777" w:rsidR="009F5A06" w:rsidRPr="009F5A06" w:rsidRDefault="009F5A06" w:rsidP="009F5A06">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631E31AD" w14:textId="47D2498E" w:rsidR="009F5A06" w:rsidRPr="009F5A06" w:rsidRDefault="009F5A06" w:rsidP="006E1EB3">
            <w:pPr>
              <w:pStyle w:val="affffffa"/>
              <w:shd w:val="clear" w:color="auto" w:fill="auto"/>
              <w:jc w:val="center"/>
              <w:rPr>
                <w:rFonts w:cs="Times New Roman"/>
              </w:rPr>
            </w:pPr>
            <w:proofErr w:type="spellStart"/>
            <w:r w:rsidRPr="009F5A06">
              <w:rPr>
                <w:rFonts w:cs="Times New Roman"/>
                <w:color w:val="000000"/>
              </w:rPr>
              <w:t>Уо</w:t>
            </w:r>
            <w:proofErr w:type="spellEnd"/>
            <w:r w:rsidRPr="009F5A06">
              <w:rPr>
                <w:rFonts w:cs="Times New Roman"/>
                <w:color w:val="000000"/>
              </w:rPr>
              <w:t xml:space="preserve"> 01.01</w:t>
            </w:r>
          </w:p>
        </w:tc>
      </w:tr>
      <w:tr w:rsidR="009F5A06" w:rsidRPr="009F5A06" w14:paraId="5D6624B2" w14:textId="77777777" w:rsidTr="002402B5">
        <w:trPr>
          <w:trHeight w:val="20"/>
          <w:jc w:val="center"/>
        </w:trPr>
        <w:tc>
          <w:tcPr>
            <w:tcW w:w="793" w:type="pct"/>
            <w:vMerge/>
            <w:tcBorders>
              <w:left w:val="single" w:sz="4" w:space="0" w:color="auto"/>
            </w:tcBorders>
            <w:shd w:val="clear" w:color="auto" w:fill="FFFFFF"/>
          </w:tcPr>
          <w:p w14:paraId="68BE735D" w14:textId="77777777" w:rsidR="009F5A06" w:rsidRPr="009F5A06" w:rsidRDefault="009F5A06" w:rsidP="006E1EB3">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6D5C9292"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1-2.Аттестация и сертификация сварочного производства</w:t>
            </w:r>
          </w:p>
        </w:tc>
        <w:tc>
          <w:tcPr>
            <w:tcW w:w="345" w:type="pct"/>
            <w:vMerge w:val="restart"/>
            <w:tcBorders>
              <w:top w:val="single" w:sz="4" w:space="0" w:color="auto"/>
              <w:left w:val="single" w:sz="4" w:space="0" w:color="auto"/>
            </w:tcBorders>
            <w:shd w:val="clear" w:color="auto" w:fill="FFFFFF"/>
          </w:tcPr>
          <w:p w14:paraId="136FD870" w14:textId="77777777" w:rsidR="009F5A06" w:rsidRPr="009F5A06" w:rsidRDefault="009F5A06" w:rsidP="006E1EB3">
            <w:pPr>
              <w:pStyle w:val="affffffa"/>
              <w:jc w:val="center"/>
              <w:rPr>
                <w:rFonts w:cs="Times New Roman"/>
                <w:b/>
              </w:rPr>
            </w:pPr>
            <w:r w:rsidRPr="009F5A06">
              <w:rPr>
                <w:rFonts w:cs="Times New Roman"/>
                <w:b/>
              </w:rPr>
              <w:t>6</w:t>
            </w:r>
          </w:p>
        </w:tc>
        <w:tc>
          <w:tcPr>
            <w:tcW w:w="420" w:type="pct"/>
            <w:vMerge/>
            <w:tcBorders>
              <w:left w:val="single" w:sz="4" w:space="0" w:color="auto"/>
              <w:right w:val="single" w:sz="4" w:space="0" w:color="auto"/>
            </w:tcBorders>
            <w:shd w:val="clear" w:color="auto" w:fill="FFFFFF"/>
          </w:tcPr>
          <w:p w14:paraId="44CEFBA8"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539933FF"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3E23F2AE" w14:textId="77777777" w:rsidR="009F5A06" w:rsidRPr="009F5A06" w:rsidRDefault="009F5A06" w:rsidP="006E1EB3">
            <w:pPr>
              <w:spacing w:after="0" w:line="240" w:lineRule="auto"/>
              <w:jc w:val="center"/>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01.02</w:t>
            </w:r>
          </w:p>
          <w:p w14:paraId="376CA0EB" w14:textId="77777777" w:rsidR="009F5A06" w:rsidRPr="009F5A06" w:rsidRDefault="009F5A06" w:rsidP="006E1EB3">
            <w:pPr>
              <w:pStyle w:val="affffffa"/>
              <w:shd w:val="clear" w:color="auto" w:fill="auto"/>
              <w:rPr>
                <w:rFonts w:cs="Times New Roman"/>
              </w:rPr>
            </w:pPr>
          </w:p>
        </w:tc>
      </w:tr>
      <w:tr w:rsidR="009F5A06" w:rsidRPr="009F5A06" w14:paraId="47DDACA4" w14:textId="77777777" w:rsidTr="002402B5">
        <w:trPr>
          <w:trHeight w:val="20"/>
          <w:jc w:val="center"/>
        </w:trPr>
        <w:tc>
          <w:tcPr>
            <w:tcW w:w="793" w:type="pct"/>
            <w:vMerge/>
            <w:tcBorders>
              <w:left w:val="single" w:sz="4" w:space="0" w:color="auto"/>
            </w:tcBorders>
            <w:shd w:val="clear" w:color="auto" w:fill="FFFFFF"/>
          </w:tcPr>
          <w:p w14:paraId="329AABE3" w14:textId="77777777" w:rsidR="009F5A06" w:rsidRPr="009F5A06" w:rsidRDefault="009F5A06" w:rsidP="006E1EB3">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72C0FA87"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3.Производственно-технологическая документация</w:t>
            </w:r>
          </w:p>
        </w:tc>
        <w:tc>
          <w:tcPr>
            <w:tcW w:w="345" w:type="pct"/>
            <w:vMerge/>
            <w:tcBorders>
              <w:left w:val="single" w:sz="4" w:space="0" w:color="auto"/>
            </w:tcBorders>
            <w:shd w:val="clear" w:color="auto" w:fill="FFFFFF"/>
          </w:tcPr>
          <w:p w14:paraId="70580FCA" w14:textId="77777777" w:rsidR="009F5A06" w:rsidRPr="009F5A06" w:rsidRDefault="009F5A06"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7D62B73C"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4F1C6691"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0F97A690" w14:textId="695893C3" w:rsidR="009F5A06" w:rsidRPr="009F5A06" w:rsidRDefault="009F5A06" w:rsidP="006E1EB3">
            <w:pPr>
              <w:pStyle w:val="affffffa"/>
              <w:shd w:val="clear" w:color="auto" w:fill="auto"/>
              <w:jc w:val="center"/>
              <w:rPr>
                <w:rFonts w:cs="Times New Roman"/>
              </w:rPr>
            </w:pPr>
            <w:proofErr w:type="spellStart"/>
            <w:r w:rsidRPr="009F5A06">
              <w:rPr>
                <w:rFonts w:cs="Times New Roman"/>
                <w:color w:val="000000"/>
              </w:rPr>
              <w:t>Уо</w:t>
            </w:r>
            <w:proofErr w:type="spellEnd"/>
            <w:r w:rsidRPr="009F5A06">
              <w:rPr>
                <w:rFonts w:cs="Times New Roman"/>
                <w:color w:val="000000"/>
              </w:rPr>
              <w:t xml:space="preserve"> 01.09</w:t>
            </w:r>
          </w:p>
        </w:tc>
      </w:tr>
      <w:tr w:rsidR="009F5A06" w:rsidRPr="009F5A06" w14:paraId="505022CD" w14:textId="77777777" w:rsidTr="002402B5">
        <w:trPr>
          <w:trHeight w:val="20"/>
          <w:jc w:val="center"/>
        </w:trPr>
        <w:tc>
          <w:tcPr>
            <w:tcW w:w="793" w:type="pct"/>
            <w:vMerge/>
            <w:tcBorders>
              <w:left w:val="single" w:sz="4" w:space="0" w:color="auto"/>
            </w:tcBorders>
            <w:shd w:val="clear" w:color="auto" w:fill="FFFFFF"/>
          </w:tcPr>
          <w:p w14:paraId="1E34F09D" w14:textId="77777777" w:rsidR="009F5A06" w:rsidRPr="009F5A06" w:rsidRDefault="009F5A06" w:rsidP="006E1EB3">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6FFF7320"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4.Понятие о технологическом процессе</w:t>
            </w:r>
          </w:p>
        </w:tc>
        <w:tc>
          <w:tcPr>
            <w:tcW w:w="345" w:type="pct"/>
            <w:vMerge/>
            <w:tcBorders>
              <w:left w:val="single" w:sz="4" w:space="0" w:color="auto"/>
            </w:tcBorders>
            <w:shd w:val="clear" w:color="auto" w:fill="FFFFFF"/>
          </w:tcPr>
          <w:p w14:paraId="35F08664" w14:textId="77777777" w:rsidR="009F5A06" w:rsidRPr="009F5A06" w:rsidRDefault="009F5A06"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6760763A"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7AA48F58"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161C21FA" w14:textId="77777777" w:rsidR="009F5A06" w:rsidRPr="009F5A06" w:rsidRDefault="009F5A06" w:rsidP="006E1EB3">
            <w:pPr>
              <w:pStyle w:val="affffffa"/>
              <w:shd w:val="clear" w:color="auto" w:fill="auto"/>
              <w:jc w:val="center"/>
              <w:rPr>
                <w:rFonts w:cs="Times New Roman"/>
              </w:rPr>
            </w:pPr>
          </w:p>
        </w:tc>
      </w:tr>
      <w:tr w:rsidR="009F5A06" w:rsidRPr="009F5A06" w14:paraId="66F75341" w14:textId="77777777" w:rsidTr="002402B5">
        <w:trPr>
          <w:trHeight w:val="20"/>
          <w:jc w:val="center"/>
        </w:trPr>
        <w:tc>
          <w:tcPr>
            <w:tcW w:w="793" w:type="pct"/>
            <w:vMerge/>
            <w:tcBorders>
              <w:left w:val="single" w:sz="4" w:space="0" w:color="auto"/>
            </w:tcBorders>
            <w:shd w:val="clear" w:color="auto" w:fill="FFFFFF"/>
          </w:tcPr>
          <w:p w14:paraId="2D53E80B" w14:textId="77777777" w:rsidR="009F5A06" w:rsidRPr="009F5A06" w:rsidRDefault="009F5A06" w:rsidP="006E1EB3">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06F9B21C" w14:textId="77777777" w:rsidR="009F5A06" w:rsidRPr="009F5A06" w:rsidRDefault="009F5A06" w:rsidP="006E1EB3">
            <w:pPr>
              <w:spacing w:after="0" w:line="240" w:lineRule="auto"/>
              <w:jc w:val="both"/>
              <w:rPr>
                <w:rFonts w:ascii="Times New Roman" w:hAnsi="Times New Roman" w:cs="Times New Roman"/>
                <w:bCs/>
                <w:sz w:val="24"/>
                <w:szCs w:val="24"/>
                <w:lang w:val="en-US"/>
              </w:rPr>
            </w:pPr>
            <w:r w:rsidRPr="009F5A06">
              <w:rPr>
                <w:rFonts w:ascii="Times New Roman" w:hAnsi="Times New Roman" w:cs="Times New Roman"/>
                <w:bCs/>
                <w:sz w:val="24"/>
                <w:szCs w:val="24"/>
              </w:rPr>
              <w:t xml:space="preserve">5-6.Стандарты </w:t>
            </w:r>
            <w:r w:rsidRPr="009F5A06">
              <w:rPr>
                <w:rFonts w:ascii="Times New Roman" w:hAnsi="Times New Roman" w:cs="Times New Roman"/>
                <w:bCs/>
                <w:sz w:val="24"/>
                <w:szCs w:val="24"/>
                <w:lang w:val="en-US"/>
              </w:rPr>
              <w:t>ICO (WSR)</w:t>
            </w:r>
          </w:p>
        </w:tc>
        <w:tc>
          <w:tcPr>
            <w:tcW w:w="345" w:type="pct"/>
            <w:vMerge/>
            <w:tcBorders>
              <w:left w:val="single" w:sz="4" w:space="0" w:color="auto"/>
              <w:bottom w:val="single" w:sz="4" w:space="0" w:color="auto"/>
            </w:tcBorders>
            <w:shd w:val="clear" w:color="auto" w:fill="FFFFFF"/>
          </w:tcPr>
          <w:p w14:paraId="343293EB" w14:textId="77777777" w:rsidR="009F5A06" w:rsidRPr="009F5A06" w:rsidRDefault="009F5A06"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13617D9C"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1E1C77FB"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45339566" w14:textId="77777777" w:rsidR="009F5A06" w:rsidRPr="009F5A06" w:rsidRDefault="009F5A06" w:rsidP="006E1EB3">
            <w:pPr>
              <w:pStyle w:val="affffffa"/>
              <w:shd w:val="clear" w:color="auto" w:fill="auto"/>
              <w:jc w:val="center"/>
              <w:rPr>
                <w:rFonts w:cs="Times New Roman"/>
              </w:rPr>
            </w:pPr>
          </w:p>
        </w:tc>
      </w:tr>
      <w:tr w:rsidR="009F5A06" w:rsidRPr="009F5A06" w14:paraId="5539E36D" w14:textId="77777777" w:rsidTr="002402B5">
        <w:trPr>
          <w:trHeight w:val="20"/>
          <w:jc w:val="center"/>
        </w:trPr>
        <w:tc>
          <w:tcPr>
            <w:tcW w:w="793" w:type="pct"/>
            <w:vMerge/>
            <w:tcBorders>
              <w:left w:val="single" w:sz="4" w:space="0" w:color="auto"/>
            </w:tcBorders>
            <w:shd w:val="clear" w:color="auto" w:fill="FFFFFF"/>
          </w:tcPr>
          <w:p w14:paraId="3941BF5A" w14:textId="77777777" w:rsidR="009F5A06" w:rsidRPr="009F5A06" w:rsidRDefault="009F5A06" w:rsidP="006E1EB3">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2A56B843" w14:textId="77777777" w:rsidR="009F5A06" w:rsidRPr="009F5A06" w:rsidRDefault="009F5A06" w:rsidP="006E1EB3">
            <w:pPr>
              <w:spacing w:after="0" w:line="240" w:lineRule="auto"/>
              <w:jc w:val="both"/>
              <w:rPr>
                <w:rFonts w:ascii="Times New Roman" w:hAnsi="Times New Roman" w:cs="Times New Roman"/>
                <w:b/>
                <w:bCs/>
                <w:sz w:val="24"/>
                <w:szCs w:val="24"/>
              </w:rPr>
            </w:pPr>
            <w:r w:rsidRPr="009F5A06">
              <w:rPr>
                <w:rFonts w:ascii="Times New Roman" w:hAnsi="Times New Roman" w:cs="Times New Roman"/>
                <w:b/>
                <w:bCs/>
                <w:sz w:val="24"/>
                <w:szCs w:val="24"/>
              </w:rPr>
              <w:t>В том числе практических занятий и лабораторных работ</w:t>
            </w:r>
          </w:p>
        </w:tc>
        <w:tc>
          <w:tcPr>
            <w:tcW w:w="345" w:type="pct"/>
            <w:tcBorders>
              <w:top w:val="single" w:sz="4" w:space="0" w:color="auto"/>
              <w:left w:val="single" w:sz="4" w:space="0" w:color="auto"/>
              <w:bottom w:val="single" w:sz="4" w:space="0" w:color="auto"/>
            </w:tcBorders>
            <w:shd w:val="clear" w:color="auto" w:fill="FFFFFF"/>
          </w:tcPr>
          <w:p w14:paraId="5BE7B0A3" w14:textId="77777777" w:rsidR="009F5A06" w:rsidRPr="009F5A06" w:rsidRDefault="009F5A06" w:rsidP="006E1EB3">
            <w:pPr>
              <w:pStyle w:val="affffffa"/>
              <w:jc w:val="center"/>
              <w:rPr>
                <w:rFonts w:cs="Times New Roman"/>
                <w:b/>
              </w:rPr>
            </w:pPr>
            <w:r w:rsidRPr="009F5A06">
              <w:rPr>
                <w:rFonts w:cs="Times New Roman"/>
                <w:b/>
              </w:rPr>
              <w:t>4</w:t>
            </w:r>
          </w:p>
        </w:tc>
        <w:tc>
          <w:tcPr>
            <w:tcW w:w="420" w:type="pct"/>
            <w:vMerge/>
            <w:tcBorders>
              <w:left w:val="single" w:sz="4" w:space="0" w:color="auto"/>
              <w:right w:val="single" w:sz="4" w:space="0" w:color="auto"/>
            </w:tcBorders>
            <w:shd w:val="clear" w:color="auto" w:fill="FFFFFF"/>
          </w:tcPr>
          <w:p w14:paraId="6270564C"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0AAB8FD5"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72B99945" w14:textId="77777777" w:rsidR="009F5A06" w:rsidRPr="009F5A06" w:rsidRDefault="009F5A06" w:rsidP="006E1EB3">
            <w:pPr>
              <w:pStyle w:val="affffffa"/>
              <w:shd w:val="clear" w:color="auto" w:fill="auto"/>
              <w:jc w:val="center"/>
              <w:rPr>
                <w:rFonts w:cs="Times New Roman"/>
              </w:rPr>
            </w:pPr>
          </w:p>
        </w:tc>
      </w:tr>
      <w:tr w:rsidR="009F5A06" w:rsidRPr="009F5A06" w14:paraId="48F4E54B" w14:textId="77777777" w:rsidTr="002402B5">
        <w:trPr>
          <w:trHeight w:val="20"/>
          <w:jc w:val="center"/>
        </w:trPr>
        <w:tc>
          <w:tcPr>
            <w:tcW w:w="793" w:type="pct"/>
            <w:vMerge/>
            <w:tcBorders>
              <w:left w:val="single" w:sz="4" w:space="0" w:color="auto"/>
            </w:tcBorders>
            <w:shd w:val="clear" w:color="auto" w:fill="FFFFFF"/>
          </w:tcPr>
          <w:p w14:paraId="28D6B413" w14:textId="77777777" w:rsidR="009F5A06" w:rsidRPr="009F5A06" w:rsidRDefault="009F5A06" w:rsidP="006E1EB3">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4FC710D2" w14:textId="77777777" w:rsidR="009F5A06" w:rsidRPr="009F5A06" w:rsidRDefault="009F5A06" w:rsidP="006E1EB3">
            <w:pPr>
              <w:spacing w:after="0" w:line="240" w:lineRule="auto"/>
              <w:jc w:val="both"/>
              <w:rPr>
                <w:rFonts w:ascii="Times New Roman" w:hAnsi="Times New Roman" w:cs="Times New Roman"/>
                <w:b/>
                <w:bCs/>
                <w:sz w:val="24"/>
                <w:szCs w:val="24"/>
              </w:rPr>
            </w:pPr>
            <w:r w:rsidRPr="009F5A06">
              <w:rPr>
                <w:rFonts w:ascii="Times New Roman" w:hAnsi="Times New Roman" w:cs="Times New Roman"/>
                <w:b/>
                <w:bCs/>
                <w:sz w:val="24"/>
                <w:szCs w:val="24"/>
              </w:rPr>
              <w:t>1-</w:t>
            </w:r>
            <w:proofErr w:type="gramStart"/>
            <w:r w:rsidRPr="009F5A06">
              <w:rPr>
                <w:rFonts w:ascii="Times New Roman" w:hAnsi="Times New Roman" w:cs="Times New Roman"/>
                <w:b/>
                <w:bCs/>
                <w:sz w:val="24"/>
                <w:szCs w:val="24"/>
              </w:rPr>
              <w:t>2.</w:t>
            </w:r>
            <w:r w:rsidRPr="009F5A06">
              <w:rPr>
                <w:rFonts w:ascii="Times New Roman" w:hAnsi="Times New Roman" w:cs="Times New Roman"/>
                <w:bCs/>
                <w:sz w:val="24"/>
                <w:szCs w:val="24"/>
              </w:rPr>
              <w:t>Практическая</w:t>
            </w:r>
            <w:proofErr w:type="gramEnd"/>
            <w:r w:rsidRPr="009F5A06">
              <w:rPr>
                <w:rFonts w:ascii="Times New Roman" w:hAnsi="Times New Roman" w:cs="Times New Roman"/>
                <w:bCs/>
                <w:sz w:val="24"/>
                <w:szCs w:val="24"/>
              </w:rPr>
              <w:t xml:space="preserve"> работа. Изучение карт технологического процесса</w:t>
            </w:r>
          </w:p>
        </w:tc>
        <w:tc>
          <w:tcPr>
            <w:tcW w:w="345" w:type="pct"/>
            <w:tcBorders>
              <w:top w:val="single" w:sz="4" w:space="0" w:color="auto"/>
              <w:left w:val="single" w:sz="4" w:space="0" w:color="auto"/>
              <w:bottom w:val="single" w:sz="4" w:space="0" w:color="auto"/>
            </w:tcBorders>
            <w:shd w:val="clear" w:color="auto" w:fill="FFFFFF"/>
          </w:tcPr>
          <w:p w14:paraId="22DD32EA" w14:textId="77777777" w:rsidR="009F5A06" w:rsidRPr="009F5A06" w:rsidRDefault="009F5A06" w:rsidP="006E1EB3">
            <w:pPr>
              <w:pStyle w:val="affffffa"/>
              <w:jc w:val="center"/>
              <w:rPr>
                <w:rFonts w:cs="Times New Roman"/>
                <w:b/>
              </w:rPr>
            </w:pPr>
            <w:r w:rsidRPr="009F5A06">
              <w:rPr>
                <w:rFonts w:cs="Times New Roman"/>
                <w:b/>
              </w:rPr>
              <w:t>2</w:t>
            </w:r>
          </w:p>
        </w:tc>
        <w:tc>
          <w:tcPr>
            <w:tcW w:w="420" w:type="pct"/>
            <w:vMerge/>
            <w:tcBorders>
              <w:left w:val="single" w:sz="4" w:space="0" w:color="auto"/>
              <w:right w:val="single" w:sz="4" w:space="0" w:color="auto"/>
            </w:tcBorders>
            <w:shd w:val="clear" w:color="auto" w:fill="FFFFFF"/>
          </w:tcPr>
          <w:p w14:paraId="1AF700B2"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10E25D4C"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5721DBAA" w14:textId="77777777" w:rsidR="009F5A06" w:rsidRPr="009F5A06" w:rsidRDefault="009F5A06" w:rsidP="006E1EB3">
            <w:pPr>
              <w:pStyle w:val="affffffa"/>
              <w:shd w:val="clear" w:color="auto" w:fill="auto"/>
              <w:jc w:val="center"/>
              <w:rPr>
                <w:rFonts w:cs="Times New Roman"/>
              </w:rPr>
            </w:pPr>
          </w:p>
        </w:tc>
      </w:tr>
      <w:tr w:rsidR="009F5A06" w:rsidRPr="009F5A06" w14:paraId="3BDBDDA7" w14:textId="77777777" w:rsidTr="002402B5">
        <w:trPr>
          <w:trHeight w:val="20"/>
          <w:jc w:val="center"/>
        </w:trPr>
        <w:tc>
          <w:tcPr>
            <w:tcW w:w="793" w:type="pct"/>
            <w:vMerge/>
            <w:tcBorders>
              <w:left w:val="single" w:sz="4" w:space="0" w:color="auto"/>
            </w:tcBorders>
            <w:shd w:val="clear" w:color="auto" w:fill="FFFFFF"/>
          </w:tcPr>
          <w:p w14:paraId="760D5498" w14:textId="77777777" w:rsidR="009F5A06" w:rsidRPr="009F5A06" w:rsidRDefault="009F5A06" w:rsidP="006E1EB3">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78735010" w14:textId="77777777" w:rsidR="009F5A06" w:rsidRPr="009F5A06" w:rsidRDefault="009F5A06" w:rsidP="006E1EB3">
            <w:pPr>
              <w:spacing w:after="0" w:line="240" w:lineRule="auto"/>
              <w:jc w:val="both"/>
              <w:rPr>
                <w:rFonts w:ascii="Times New Roman" w:hAnsi="Times New Roman" w:cs="Times New Roman"/>
                <w:b/>
                <w:bCs/>
                <w:sz w:val="24"/>
                <w:szCs w:val="24"/>
              </w:rPr>
            </w:pPr>
            <w:r w:rsidRPr="009F5A06">
              <w:rPr>
                <w:rFonts w:ascii="Times New Roman" w:hAnsi="Times New Roman" w:cs="Times New Roman"/>
                <w:b/>
                <w:bCs/>
                <w:sz w:val="24"/>
                <w:szCs w:val="24"/>
              </w:rPr>
              <w:t>3.</w:t>
            </w:r>
            <w:r w:rsidRPr="009F5A06">
              <w:rPr>
                <w:rFonts w:ascii="Times New Roman" w:hAnsi="Times New Roman" w:cs="Times New Roman"/>
                <w:bCs/>
                <w:sz w:val="24"/>
                <w:szCs w:val="24"/>
              </w:rPr>
              <w:t>Практическая работа. Чтение технологических процессов и чертежей</w:t>
            </w:r>
          </w:p>
        </w:tc>
        <w:tc>
          <w:tcPr>
            <w:tcW w:w="345" w:type="pct"/>
            <w:tcBorders>
              <w:top w:val="single" w:sz="4" w:space="0" w:color="auto"/>
              <w:left w:val="single" w:sz="4" w:space="0" w:color="auto"/>
              <w:bottom w:val="single" w:sz="4" w:space="0" w:color="auto"/>
            </w:tcBorders>
            <w:shd w:val="clear" w:color="auto" w:fill="FFFFFF"/>
          </w:tcPr>
          <w:p w14:paraId="7AD377F6" w14:textId="77777777" w:rsidR="009F5A06" w:rsidRPr="009F5A06" w:rsidRDefault="009F5A06" w:rsidP="006E1EB3">
            <w:pPr>
              <w:pStyle w:val="affffffa"/>
              <w:jc w:val="center"/>
              <w:rPr>
                <w:rFonts w:cs="Times New Roman"/>
                <w:b/>
              </w:rPr>
            </w:pPr>
            <w:r w:rsidRPr="009F5A06">
              <w:rPr>
                <w:rFonts w:cs="Times New Roman"/>
                <w:b/>
              </w:rPr>
              <w:t>1</w:t>
            </w:r>
          </w:p>
        </w:tc>
        <w:tc>
          <w:tcPr>
            <w:tcW w:w="420" w:type="pct"/>
            <w:vMerge/>
            <w:tcBorders>
              <w:left w:val="single" w:sz="4" w:space="0" w:color="auto"/>
              <w:right w:val="single" w:sz="4" w:space="0" w:color="auto"/>
            </w:tcBorders>
            <w:shd w:val="clear" w:color="auto" w:fill="FFFFFF"/>
          </w:tcPr>
          <w:p w14:paraId="1DAE05D7"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3822CB1E"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29D718B7" w14:textId="77777777" w:rsidR="009F5A06" w:rsidRPr="009F5A06" w:rsidRDefault="009F5A06" w:rsidP="006E1EB3">
            <w:pPr>
              <w:pStyle w:val="affffffa"/>
              <w:shd w:val="clear" w:color="auto" w:fill="auto"/>
              <w:jc w:val="center"/>
              <w:rPr>
                <w:rFonts w:cs="Times New Roman"/>
              </w:rPr>
            </w:pPr>
          </w:p>
        </w:tc>
      </w:tr>
      <w:tr w:rsidR="009F5A06" w:rsidRPr="009F5A06" w14:paraId="2165AD08" w14:textId="77777777" w:rsidTr="002402B5">
        <w:trPr>
          <w:trHeight w:val="20"/>
          <w:jc w:val="center"/>
        </w:trPr>
        <w:tc>
          <w:tcPr>
            <w:tcW w:w="793" w:type="pct"/>
            <w:vMerge/>
            <w:tcBorders>
              <w:left w:val="single" w:sz="4" w:space="0" w:color="auto"/>
            </w:tcBorders>
            <w:shd w:val="clear" w:color="auto" w:fill="FFFFFF"/>
          </w:tcPr>
          <w:p w14:paraId="7CD319D8" w14:textId="77777777" w:rsidR="009F5A06" w:rsidRPr="009F5A06" w:rsidRDefault="009F5A06" w:rsidP="006E1EB3">
            <w:pPr>
              <w:pStyle w:val="affffffa"/>
              <w:shd w:val="clear" w:color="auto" w:fill="auto"/>
              <w:jc w:val="center"/>
              <w:rPr>
                <w:rFonts w:cs="Times New Roman"/>
                <w:b/>
                <w:bCs/>
              </w:rPr>
            </w:pPr>
          </w:p>
        </w:tc>
        <w:tc>
          <w:tcPr>
            <w:tcW w:w="2787" w:type="pct"/>
            <w:tcBorders>
              <w:top w:val="single" w:sz="4" w:space="0" w:color="auto"/>
              <w:left w:val="single" w:sz="4" w:space="0" w:color="auto"/>
            </w:tcBorders>
            <w:shd w:val="clear" w:color="auto" w:fill="FFFFFF"/>
          </w:tcPr>
          <w:p w14:paraId="49936CED" w14:textId="77777777" w:rsidR="009F5A06" w:rsidRPr="009F5A06" w:rsidRDefault="009F5A06" w:rsidP="006E1EB3">
            <w:pPr>
              <w:spacing w:after="0" w:line="240" w:lineRule="auto"/>
              <w:jc w:val="both"/>
              <w:rPr>
                <w:rFonts w:ascii="Times New Roman" w:hAnsi="Times New Roman" w:cs="Times New Roman"/>
                <w:b/>
                <w:bCs/>
                <w:sz w:val="24"/>
                <w:szCs w:val="24"/>
              </w:rPr>
            </w:pPr>
            <w:r w:rsidRPr="009F5A06">
              <w:rPr>
                <w:rFonts w:ascii="Times New Roman" w:hAnsi="Times New Roman" w:cs="Times New Roman"/>
                <w:b/>
                <w:bCs/>
                <w:sz w:val="24"/>
                <w:szCs w:val="24"/>
              </w:rPr>
              <w:t>4.</w:t>
            </w:r>
            <w:r w:rsidRPr="009F5A06">
              <w:rPr>
                <w:rFonts w:ascii="Times New Roman" w:hAnsi="Times New Roman" w:cs="Times New Roman"/>
                <w:bCs/>
                <w:sz w:val="24"/>
                <w:szCs w:val="24"/>
              </w:rPr>
              <w:t>Практическая работа. Заполнение карты технического контроля</w:t>
            </w:r>
          </w:p>
        </w:tc>
        <w:tc>
          <w:tcPr>
            <w:tcW w:w="345" w:type="pct"/>
            <w:tcBorders>
              <w:top w:val="single" w:sz="4" w:space="0" w:color="auto"/>
              <w:left w:val="single" w:sz="4" w:space="0" w:color="auto"/>
              <w:bottom w:val="single" w:sz="4" w:space="0" w:color="auto"/>
            </w:tcBorders>
            <w:shd w:val="clear" w:color="auto" w:fill="FFFFFF"/>
          </w:tcPr>
          <w:p w14:paraId="37C6AADF" w14:textId="77777777" w:rsidR="009F5A06" w:rsidRPr="009F5A06" w:rsidRDefault="009F5A06" w:rsidP="006E1EB3">
            <w:pPr>
              <w:pStyle w:val="affffffa"/>
              <w:jc w:val="center"/>
              <w:rPr>
                <w:rFonts w:cs="Times New Roman"/>
                <w:b/>
              </w:rPr>
            </w:pPr>
            <w:r w:rsidRPr="009F5A06">
              <w:rPr>
                <w:rFonts w:cs="Times New Roman"/>
                <w:b/>
              </w:rPr>
              <w:t>1</w:t>
            </w:r>
          </w:p>
        </w:tc>
        <w:tc>
          <w:tcPr>
            <w:tcW w:w="420" w:type="pct"/>
            <w:vMerge/>
            <w:tcBorders>
              <w:left w:val="single" w:sz="4" w:space="0" w:color="auto"/>
              <w:right w:val="single" w:sz="4" w:space="0" w:color="auto"/>
            </w:tcBorders>
            <w:shd w:val="clear" w:color="auto" w:fill="FFFFFF"/>
          </w:tcPr>
          <w:p w14:paraId="5B9600A1"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24A3159A"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1F808B1D" w14:textId="77777777" w:rsidR="009F5A06" w:rsidRPr="009F5A06" w:rsidRDefault="009F5A06" w:rsidP="006E1EB3">
            <w:pPr>
              <w:pStyle w:val="affffffa"/>
              <w:shd w:val="clear" w:color="auto" w:fill="auto"/>
              <w:jc w:val="center"/>
              <w:rPr>
                <w:rFonts w:cs="Times New Roman"/>
              </w:rPr>
            </w:pPr>
          </w:p>
        </w:tc>
      </w:tr>
      <w:tr w:rsidR="009F5A06" w:rsidRPr="009F5A06" w14:paraId="177C7AD9" w14:textId="77777777" w:rsidTr="002402B5">
        <w:trPr>
          <w:trHeight w:val="20"/>
          <w:jc w:val="center"/>
        </w:trPr>
        <w:tc>
          <w:tcPr>
            <w:tcW w:w="793" w:type="pct"/>
            <w:vMerge w:val="restart"/>
            <w:tcBorders>
              <w:top w:val="single" w:sz="4" w:space="0" w:color="auto"/>
              <w:left w:val="single" w:sz="4" w:space="0" w:color="auto"/>
            </w:tcBorders>
            <w:shd w:val="clear" w:color="auto" w:fill="FFFFFF"/>
            <w:vAlign w:val="center"/>
          </w:tcPr>
          <w:p w14:paraId="54ABC90C" w14:textId="77777777" w:rsidR="009F5A06" w:rsidRPr="009F5A06" w:rsidRDefault="009F5A06" w:rsidP="006E1EB3">
            <w:pPr>
              <w:pStyle w:val="affffffa"/>
              <w:shd w:val="clear" w:color="auto" w:fill="auto"/>
              <w:rPr>
                <w:rFonts w:cs="Times New Roman"/>
                <w:lang w:val="ru-RU"/>
              </w:rPr>
            </w:pPr>
            <w:r w:rsidRPr="009F5A06">
              <w:rPr>
                <w:rFonts w:cs="Times New Roman"/>
                <w:b/>
                <w:bCs/>
                <w:lang w:val="ru-RU"/>
              </w:rPr>
              <w:lastRenderedPageBreak/>
              <w:t xml:space="preserve">Тема 1.6 </w:t>
            </w:r>
            <w:r w:rsidRPr="009F5A06">
              <w:rPr>
                <w:rFonts w:cs="Times New Roman"/>
                <w:b/>
                <w:lang w:val="ru-RU"/>
              </w:rPr>
              <w:t>Виды и средства технического контроля</w:t>
            </w:r>
          </w:p>
        </w:tc>
        <w:tc>
          <w:tcPr>
            <w:tcW w:w="2787" w:type="pct"/>
            <w:tcBorders>
              <w:top w:val="single" w:sz="4" w:space="0" w:color="auto"/>
              <w:left w:val="single" w:sz="4" w:space="0" w:color="auto"/>
            </w:tcBorders>
            <w:shd w:val="clear" w:color="auto" w:fill="FFFFFF"/>
          </w:tcPr>
          <w:p w14:paraId="5D4CB397" w14:textId="77777777" w:rsidR="009F5A06" w:rsidRPr="009F5A06" w:rsidRDefault="009F5A06" w:rsidP="006E1EB3">
            <w:pPr>
              <w:spacing w:after="0" w:line="240" w:lineRule="auto"/>
              <w:jc w:val="both"/>
              <w:rPr>
                <w:rFonts w:ascii="Times New Roman" w:hAnsi="Times New Roman" w:cs="Times New Roman"/>
                <w:b/>
                <w:bCs/>
                <w:sz w:val="24"/>
                <w:szCs w:val="24"/>
              </w:rPr>
            </w:pPr>
            <w:r w:rsidRPr="009F5A06">
              <w:rPr>
                <w:rFonts w:ascii="Times New Roman" w:hAnsi="Times New Roman" w:cs="Times New Roman"/>
                <w:b/>
                <w:bCs/>
                <w:sz w:val="24"/>
                <w:szCs w:val="24"/>
              </w:rPr>
              <w:t>Содержание</w:t>
            </w:r>
          </w:p>
        </w:tc>
        <w:tc>
          <w:tcPr>
            <w:tcW w:w="345" w:type="pct"/>
            <w:tcBorders>
              <w:top w:val="single" w:sz="4" w:space="0" w:color="auto"/>
              <w:left w:val="single" w:sz="4" w:space="0" w:color="auto"/>
              <w:bottom w:val="single" w:sz="4" w:space="0" w:color="auto"/>
            </w:tcBorders>
            <w:shd w:val="clear" w:color="auto" w:fill="FFFFFF"/>
            <w:vAlign w:val="center"/>
          </w:tcPr>
          <w:p w14:paraId="629286B7"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13</w:t>
            </w:r>
          </w:p>
        </w:tc>
        <w:tc>
          <w:tcPr>
            <w:tcW w:w="420" w:type="pct"/>
            <w:vMerge w:val="restart"/>
            <w:tcBorders>
              <w:top w:val="single" w:sz="4" w:space="0" w:color="auto"/>
              <w:left w:val="single" w:sz="4" w:space="0" w:color="auto"/>
              <w:right w:val="single" w:sz="4" w:space="0" w:color="auto"/>
            </w:tcBorders>
            <w:shd w:val="clear" w:color="auto" w:fill="FFFFFF"/>
          </w:tcPr>
          <w:p w14:paraId="2A46F2AC"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 xml:space="preserve">ОК 1, ОК 2, </w:t>
            </w:r>
          </w:p>
          <w:p w14:paraId="7ED8824D"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ОК 09,</w:t>
            </w:r>
          </w:p>
          <w:p w14:paraId="530BD1A9"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ПК 1.1</w:t>
            </w:r>
          </w:p>
          <w:p w14:paraId="07772CD2"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ПК 1.3</w:t>
            </w:r>
          </w:p>
          <w:p w14:paraId="01FF2166" w14:textId="77777777" w:rsidR="009F5A06" w:rsidRPr="009F5A06" w:rsidRDefault="009F5A06" w:rsidP="006E1EB3">
            <w:pPr>
              <w:pStyle w:val="affffffa"/>
              <w:shd w:val="clear" w:color="auto" w:fill="auto"/>
              <w:jc w:val="center"/>
              <w:rPr>
                <w:rFonts w:cs="Times New Roman"/>
              </w:rPr>
            </w:pPr>
            <w:r w:rsidRPr="009F5A06">
              <w:rPr>
                <w:rFonts w:cs="Times New Roman"/>
              </w:rPr>
              <w:t>ПК 1.5</w:t>
            </w:r>
          </w:p>
          <w:p w14:paraId="33B106DE" w14:textId="77777777" w:rsidR="009F5A06" w:rsidRPr="009F5A06" w:rsidRDefault="009F5A06" w:rsidP="006E1EB3">
            <w:pPr>
              <w:pStyle w:val="affffffa"/>
              <w:shd w:val="clear" w:color="auto" w:fill="auto"/>
              <w:jc w:val="center"/>
              <w:rPr>
                <w:rFonts w:cs="Times New Roman"/>
              </w:rPr>
            </w:pPr>
            <w:r w:rsidRPr="009F5A06">
              <w:rPr>
                <w:rFonts w:cs="Times New Roman"/>
              </w:rPr>
              <w:t xml:space="preserve">ПК 1.6  </w:t>
            </w:r>
          </w:p>
          <w:p w14:paraId="29615110" w14:textId="77777777" w:rsidR="009F5A06" w:rsidRPr="009F5A06" w:rsidRDefault="009F5A06" w:rsidP="006E1EB3">
            <w:pPr>
              <w:pStyle w:val="affffffa"/>
              <w:shd w:val="clear" w:color="auto" w:fill="auto"/>
              <w:jc w:val="center"/>
              <w:rPr>
                <w:rFonts w:cs="Times New Roman"/>
              </w:rPr>
            </w:pPr>
          </w:p>
        </w:tc>
        <w:tc>
          <w:tcPr>
            <w:tcW w:w="281" w:type="pct"/>
            <w:vMerge w:val="restart"/>
            <w:tcBorders>
              <w:top w:val="single" w:sz="4" w:space="0" w:color="auto"/>
              <w:left w:val="single" w:sz="4" w:space="0" w:color="auto"/>
              <w:right w:val="single" w:sz="4" w:space="0" w:color="auto"/>
            </w:tcBorders>
            <w:shd w:val="clear" w:color="auto" w:fill="FFFFFF"/>
          </w:tcPr>
          <w:p w14:paraId="0135D516"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 xml:space="preserve">ОК 1, ОК2, </w:t>
            </w:r>
          </w:p>
          <w:p w14:paraId="093C61D2"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ОК 9,</w:t>
            </w:r>
          </w:p>
          <w:p w14:paraId="6C816AF0"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ПК 1.1</w:t>
            </w:r>
          </w:p>
          <w:p w14:paraId="3BF060A0"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ПК 1.3</w:t>
            </w:r>
          </w:p>
          <w:p w14:paraId="0FB7BDDC" w14:textId="77777777" w:rsidR="009F5A06" w:rsidRPr="009F5A06" w:rsidRDefault="009F5A06" w:rsidP="009F5A06">
            <w:pPr>
              <w:pStyle w:val="affffffa"/>
              <w:shd w:val="clear" w:color="auto" w:fill="auto"/>
              <w:jc w:val="center"/>
              <w:rPr>
                <w:rFonts w:cs="Times New Roman"/>
              </w:rPr>
            </w:pPr>
            <w:r w:rsidRPr="009F5A06">
              <w:rPr>
                <w:rFonts w:cs="Times New Roman"/>
              </w:rPr>
              <w:t>ПК 1.5</w:t>
            </w:r>
          </w:p>
          <w:p w14:paraId="16FB4B56" w14:textId="77777777" w:rsidR="009F5A06" w:rsidRPr="009F5A06" w:rsidRDefault="009F5A06" w:rsidP="009F5A06">
            <w:pPr>
              <w:pStyle w:val="affffffa"/>
              <w:shd w:val="clear" w:color="auto" w:fill="auto"/>
              <w:jc w:val="center"/>
              <w:rPr>
                <w:rFonts w:cs="Times New Roman"/>
              </w:rPr>
            </w:pPr>
            <w:r w:rsidRPr="009F5A06">
              <w:rPr>
                <w:rFonts w:cs="Times New Roman"/>
              </w:rPr>
              <w:t xml:space="preserve">ПК 1.6  </w:t>
            </w:r>
          </w:p>
          <w:p w14:paraId="156F9833"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752E97A5" w14:textId="7D1D7617" w:rsidR="009F5A06" w:rsidRPr="009F5A06" w:rsidRDefault="009F5A06" w:rsidP="006E1EB3">
            <w:pPr>
              <w:pStyle w:val="affffffa"/>
              <w:shd w:val="clear" w:color="auto" w:fill="auto"/>
              <w:jc w:val="center"/>
              <w:rPr>
                <w:rFonts w:cs="Times New Roman"/>
              </w:rPr>
            </w:pPr>
            <w:proofErr w:type="spellStart"/>
            <w:r w:rsidRPr="009F5A06">
              <w:rPr>
                <w:rFonts w:cs="Times New Roman"/>
                <w:color w:val="000000"/>
              </w:rPr>
              <w:t>Уо</w:t>
            </w:r>
            <w:proofErr w:type="spellEnd"/>
            <w:r w:rsidRPr="009F5A06">
              <w:rPr>
                <w:rFonts w:cs="Times New Roman"/>
                <w:color w:val="000000"/>
              </w:rPr>
              <w:t xml:space="preserve"> 01.01</w:t>
            </w:r>
          </w:p>
        </w:tc>
      </w:tr>
      <w:tr w:rsidR="009F5A06" w:rsidRPr="009F5A06" w14:paraId="4E30BC6E" w14:textId="77777777" w:rsidTr="002402B5">
        <w:trPr>
          <w:trHeight w:val="20"/>
          <w:jc w:val="center"/>
        </w:trPr>
        <w:tc>
          <w:tcPr>
            <w:tcW w:w="793" w:type="pct"/>
            <w:vMerge/>
            <w:tcBorders>
              <w:top w:val="single" w:sz="4" w:space="0" w:color="auto"/>
              <w:left w:val="single" w:sz="4" w:space="0" w:color="auto"/>
            </w:tcBorders>
            <w:shd w:val="clear" w:color="auto" w:fill="FFFFFF"/>
            <w:vAlign w:val="center"/>
          </w:tcPr>
          <w:p w14:paraId="1D818B82" w14:textId="77777777" w:rsidR="009F5A06" w:rsidRPr="009F5A06" w:rsidRDefault="009F5A06" w:rsidP="006E1EB3">
            <w:pPr>
              <w:pStyle w:val="affffffa"/>
              <w:shd w:val="clear" w:color="auto" w:fill="auto"/>
              <w:rPr>
                <w:rFonts w:cs="Times New Roman"/>
                <w:b/>
                <w:bCs/>
              </w:rPr>
            </w:pPr>
          </w:p>
        </w:tc>
        <w:tc>
          <w:tcPr>
            <w:tcW w:w="2787" w:type="pct"/>
            <w:tcBorders>
              <w:top w:val="single" w:sz="4" w:space="0" w:color="auto"/>
              <w:left w:val="single" w:sz="4" w:space="0" w:color="auto"/>
            </w:tcBorders>
            <w:shd w:val="clear" w:color="auto" w:fill="FFFFFF"/>
          </w:tcPr>
          <w:p w14:paraId="0DD1C84E"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1.Управление качеством продукции</w:t>
            </w:r>
          </w:p>
        </w:tc>
        <w:tc>
          <w:tcPr>
            <w:tcW w:w="345" w:type="pct"/>
            <w:vMerge w:val="restart"/>
            <w:tcBorders>
              <w:top w:val="single" w:sz="4" w:space="0" w:color="auto"/>
              <w:left w:val="single" w:sz="4" w:space="0" w:color="auto"/>
            </w:tcBorders>
            <w:shd w:val="clear" w:color="auto" w:fill="FFFFFF"/>
            <w:vAlign w:val="center"/>
          </w:tcPr>
          <w:p w14:paraId="43FE1627"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7</w:t>
            </w:r>
          </w:p>
        </w:tc>
        <w:tc>
          <w:tcPr>
            <w:tcW w:w="420" w:type="pct"/>
            <w:vMerge/>
            <w:tcBorders>
              <w:top w:val="single" w:sz="4" w:space="0" w:color="auto"/>
              <w:left w:val="single" w:sz="4" w:space="0" w:color="auto"/>
              <w:right w:val="single" w:sz="4" w:space="0" w:color="auto"/>
            </w:tcBorders>
            <w:shd w:val="clear" w:color="auto" w:fill="FFFFFF"/>
          </w:tcPr>
          <w:p w14:paraId="05A4AA64"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1929781A"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6E485979" w14:textId="77777777" w:rsidR="009F5A06" w:rsidRPr="009F5A06" w:rsidRDefault="009F5A06" w:rsidP="006E1EB3">
            <w:pPr>
              <w:spacing w:after="0" w:line="240" w:lineRule="auto"/>
              <w:jc w:val="center"/>
              <w:rPr>
                <w:rFonts w:ascii="Times New Roman" w:hAnsi="Times New Roman" w:cs="Times New Roman"/>
                <w:color w:val="000000"/>
                <w:sz w:val="24"/>
                <w:szCs w:val="24"/>
              </w:rPr>
            </w:pPr>
            <w:proofErr w:type="spellStart"/>
            <w:r w:rsidRPr="009F5A06">
              <w:rPr>
                <w:rFonts w:ascii="Times New Roman" w:hAnsi="Times New Roman" w:cs="Times New Roman"/>
                <w:color w:val="000000"/>
                <w:sz w:val="24"/>
                <w:szCs w:val="24"/>
              </w:rPr>
              <w:t>Уо</w:t>
            </w:r>
            <w:proofErr w:type="spellEnd"/>
            <w:r w:rsidRPr="009F5A06">
              <w:rPr>
                <w:rFonts w:ascii="Times New Roman" w:hAnsi="Times New Roman" w:cs="Times New Roman"/>
                <w:color w:val="000000"/>
                <w:sz w:val="24"/>
                <w:szCs w:val="24"/>
              </w:rPr>
              <w:t xml:space="preserve"> 01.02</w:t>
            </w:r>
          </w:p>
          <w:p w14:paraId="66F132A4" w14:textId="77777777" w:rsidR="009F5A06" w:rsidRPr="009F5A06" w:rsidRDefault="009F5A06" w:rsidP="006E1EB3">
            <w:pPr>
              <w:pStyle w:val="affffffa"/>
              <w:shd w:val="clear" w:color="auto" w:fill="auto"/>
              <w:jc w:val="center"/>
              <w:rPr>
                <w:rFonts w:cs="Times New Roman"/>
              </w:rPr>
            </w:pPr>
          </w:p>
        </w:tc>
      </w:tr>
      <w:tr w:rsidR="009F5A06" w:rsidRPr="009F5A06" w14:paraId="7D7446C4" w14:textId="77777777" w:rsidTr="002402B5">
        <w:trPr>
          <w:trHeight w:val="145"/>
          <w:jc w:val="center"/>
        </w:trPr>
        <w:tc>
          <w:tcPr>
            <w:tcW w:w="793" w:type="pct"/>
            <w:vMerge/>
            <w:tcBorders>
              <w:top w:val="single" w:sz="4" w:space="0" w:color="auto"/>
              <w:left w:val="single" w:sz="4" w:space="0" w:color="auto"/>
            </w:tcBorders>
            <w:shd w:val="clear" w:color="auto" w:fill="FFFFFF"/>
            <w:vAlign w:val="center"/>
          </w:tcPr>
          <w:p w14:paraId="3EB9B5A8" w14:textId="77777777" w:rsidR="009F5A06" w:rsidRPr="009F5A06" w:rsidRDefault="009F5A06" w:rsidP="006E1EB3">
            <w:pPr>
              <w:pStyle w:val="affffffa"/>
              <w:shd w:val="clear" w:color="auto" w:fill="auto"/>
              <w:rPr>
                <w:rFonts w:cs="Times New Roman"/>
                <w:b/>
                <w:bCs/>
              </w:rPr>
            </w:pPr>
          </w:p>
        </w:tc>
        <w:tc>
          <w:tcPr>
            <w:tcW w:w="2787" w:type="pct"/>
            <w:tcBorders>
              <w:top w:val="single" w:sz="4" w:space="0" w:color="auto"/>
              <w:left w:val="single" w:sz="4" w:space="0" w:color="auto"/>
            </w:tcBorders>
            <w:shd w:val="clear" w:color="auto" w:fill="FFFFFF"/>
          </w:tcPr>
          <w:p w14:paraId="757AC4DF" w14:textId="77777777" w:rsidR="009F5A06" w:rsidRPr="009F5A06" w:rsidRDefault="009F5A06" w:rsidP="006E1EB3">
            <w:pPr>
              <w:pStyle w:val="ae"/>
              <w:spacing w:before="0" w:after="0"/>
              <w:ind w:left="0"/>
              <w:jc w:val="both"/>
              <w:rPr>
                <w:bCs/>
              </w:rPr>
            </w:pPr>
            <w:r w:rsidRPr="009F5A06">
              <w:rPr>
                <w:bCs/>
                <w:lang w:val="ru-RU"/>
              </w:rPr>
              <w:t xml:space="preserve">2.Организация технического контроля. </w:t>
            </w:r>
          </w:p>
        </w:tc>
        <w:tc>
          <w:tcPr>
            <w:tcW w:w="345" w:type="pct"/>
            <w:vMerge/>
            <w:tcBorders>
              <w:left w:val="single" w:sz="4" w:space="0" w:color="auto"/>
            </w:tcBorders>
            <w:shd w:val="clear" w:color="auto" w:fill="FFFFFF"/>
            <w:vAlign w:val="center"/>
          </w:tcPr>
          <w:p w14:paraId="01DF8CDC" w14:textId="77777777" w:rsidR="009F5A06" w:rsidRPr="009F5A06" w:rsidRDefault="009F5A06" w:rsidP="006E1EB3">
            <w:pPr>
              <w:spacing w:after="0" w:line="240" w:lineRule="auto"/>
              <w:jc w:val="center"/>
              <w:rPr>
                <w:rFonts w:ascii="Times New Roman" w:hAnsi="Times New Roman" w:cs="Times New Roman"/>
                <w:b/>
                <w:sz w:val="24"/>
                <w:szCs w:val="24"/>
              </w:rPr>
            </w:pPr>
          </w:p>
        </w:tc>
        <w:tc>
          <w:tcPr>
            <w:tcW w:w="420" w:type="pct"/>
            <w:vMerge/>
            <w:tcBorders>
              <w:top w:val="single" w:sz="4" w:space="0" w:color="auto"/>
              <w:left w:val="single" w:sz="4" w:space="0" w:color="auto"/>
              <w:right w:val="single" w:sz="4" w:space="0" w:color="auto"/>
            </w:tcBorders>
            <w:shd w:val="clear" w:color="auto" w:fill="FFFFFF"/>
          </w:tcPr>
          <w:p w14:paraId="782B927C" w14:textId="77777777" w:rsidR="009F5A06" w:rsidRPr="009F5A06" w:rsidRDefault="009F5A06" w:rsidP="006E1EB3">
            <w:pPr>
              <w:pStyle w:val="affffffa"/>
              <w:shd w:val="clear" w:color="auto" w:fill="auto"/>
              <w:jc w:val="center"/>
              <w:rPr>
                <w:rFonts w:cs="Times New Roman"/>
              </w:rPr>
            </w:pPr>
          </w:p>
        </w:tc>
        <w:tc>
          <w:tcPr>
            <w:tcW w:w="281" w:type="pct"/>
            <w:vMerge/>
            <w:tcBorders>
              <w:left w:val="single" w:sz="4" w:space="0" w:color="auto"/>
              <w:right w:val="single" w:sz="4" w:space="0" w:color="auto"/>
            </w:tcBorders>
            <w:shd w:val="clear" w:color="auto" w:fill="FFFFFF"/>
          </w:tcPr>
          <w:p w14:paraId="3A9F9297" w14:textId="77777777" w:rsidR="009F5A06" w:rsidRPr="009F5A06" w:rsidRDefault="009F5A06"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16C778DC" w14:textId="689D6061" w:rsidR="009F5A06" w:rsidRPr="009F5A06" w:rsidRDefault="009F5A06" w:rsidP="006E1EB3">
            <w:pPr>
              <w:pStyle w:val="affffffa"/>
              <w:shd w:val="clear" w:color="auto" w:fill="auto"/>
              <w:jc w:val="center"/>
              <w:rPr>
                <w:rFonts w:cs="Times New Roman"/>
              </w:rPr>
            </w:pPr>
            <w:proofErr w:type="spellStart"/>
            <w:r w:rsidRPr="009F5A06">
              <w:rPr>
                <w:rFonts w:cs="Times New Roman"/>
                <w:color w:val="000000"/>
              </w:rPr>
              <w:t>Уо</w:t>
            </w:r>
            <w:proofErr w:type="spellEnd"/>
            <w:r w:rsidRPr="009F5A06">
              <w:rPr>
                <w:rFonts w:cs="Times New Roman"/>
                <w:color w:val="000000"/>
              </w:rPr>
              <w:t xml:space="preserve"> 01.09</w:t>
            </w:r>
          </w:p>
        </w:tc>
      </w:tr>
      <w:tr w:rsidR="009F5A06" w:rsidRPr="009F5A06" w14:paraId="0F0EAE97" w14:textId="77777777" w:rsidTr="002402B5">
        <w:trPr>
          <w:trHeight w:val="20"/>
          <w:jc w:val="center"/>
        </w:trPr>
        <w:tc>
          <w:tcPr>
            <w:tcW w:w="793" w:type="pct"/>
            <w:vMerge/>
            <w:tcBorders>
              <w:top w:val="single" w:sz="4" w:space="0" w:color="auto"/>
              <w:left w:val="single" w:sz="4" w:space="0" w:color="auto"/>
            </w:tcBorders>
            <w:shd w:val="clear" w:color="auto" w:fill="FFFFFF"/>
            <w:vAlign w:val="center"/>
          </w:tcPr>
          <w:p w14:paraId="70CBCBE7" w14:textId="77777777" w:rsidR="009F5A06" w:rsidRPr="009F5A06" w:rsidRDefault="009F5A06" w:rsidP="006E1EB3">
            <w:pPr>
              <w:pStyle w:val="affffffa"/>
              <w:shd w:val="clear" w:color="auto" w:fill="auto"/>
              <w:rPr>
                <w:rFonts w:cs="Times New Roman"/>
                <w:b/>
                <w:bCs/>
              </w:rPr>
            </w:pPr>
          </w:p>
        </w:tc>
        <w:tc>
          <w:tcPr>
            <w:tcW w:w="2787" w:type="pct"/>
            <w:tcBorders>
              <w:top w:val="single" w:sz="4" w:space="0" w:color="auto"/>
              <w:left w:val="single" w:sz="4" w:space="0" w:color="auto"/>
            </w:tcBorders>
            <w:shd w:val="clear" w:color="auto" w:fill="FFFFFF"/>
          </w:tcPr>
          <w:p w14:paraId="555A631D" w14:textId="77777777" w:rsidR="009F5A06" w:rsidRPr="009F5A06" w:rsidRDefault="009F5A06" w:rsidP="006E1EB3">
            <w:pPr>
              <w:pStyle w:val="ae"/>
              <w:spacing w:before="0" w:after="0"/>
              <w:ind w:left="0"/>
              <w:jc w:val="both"/>
              <w:rPr>
                <w:bCs/>
                <w:lang w:val="ru-RU"/>
              </w:rPr>
            </w:pPr>
            <w:r w:rsidRPr="009F5A06">
              <w:rPr>
                <w:bCs/>
                <w:lang w:val="ru-RU"/>
              </w:rPr>
              <w:t>3-4. Организация службы контроля. Деятельность ОТК: задачи, функции</w:t>
            </w:r>
          </w:p>
        </w:tc>
        <w:tc>
          <w:tcPr>
            <w:tcW w:w="345" w:type="pct"/>
            <w:vMerge/>
            <w:tcBorders>
              <w:left w:val="single" w:sz="4" w:space="0" w:color="auto"/>
            </w:tcBorders>
            <w:shd w:val="clear" w:color="auto" w:fill="FFFFFF"/>
            <w:vAlign w:val="center"/>
          </w:tcPr>
          <w:p w14:paraId="079935AB" w14:textId="77777777" w:rsidR="009F5A06" w:rsidRPr="009F5A06" w:rsidRDefault="009F5A06" w:rsidP="006E1EB3">
            <w:pPr>
              <w:spacing w:after="0" w:line="240" w:lineRule="auto"/>
              <w:jc w:val="center"/>
              <w:rPr>
                <w:rFonts w:ascii="Times New Roman" w:hAnsi="Times New Roman" w:cs="Times New Roman"/>
                <w:b/>
                <w:sz w:val="24"/>
                <w:szCs w:val="24"/>
              </w:rPr>
            </w:pPr>
          </w:p>
        </w:tc>
        <w:tc>
          <w:tcPr>
            <w:tcW w:w="420" w:type="pct"/>
            <w:vMerge/>
            <w:tcBorders>
              <w:top w:val="single" w:sz="4" w:space="0" w:color="auto"/>
              <w:left w:val="single" w:sz="4" w:space="0" w:color="auto"/>
              <w:right w:val="single" w:sz="4" w:space="0" w:color="auto"/>
            </w:tcBorders>
            <w:shd w:val="clear" w:color="auto" w:fill="FFFFFF"/>
          </w:tcPr>
          <w:p w14:paraId="1BAC8457" w14:textId="77777777" w:rsidR="009F5A06" w:rsidRPr="009F5A06" w:rsidRDefault="009F5A06" w:rsidP="006E1EB3">
            <w:pPr>
              <w:pStyle w:val="affffffa"/>
              <w:shd w:val="clear" w:color="auto" w:fill="auto"/>
              <w:jc w:val="center"/>
              <w:rPr>
                <w:rFonts w:cs="Times New Roman"/>
                <w:lang w:val="ru-RU"/>
              </w:rPr>
            </w:pPr>
          </w:p>
        </w:tc>
        <w:tc>
          <w:tcPr>
            <w:tcW w:w="281" w:type="pct"/>
            <w:vMerge/>
            <w:tcBorders>
              <w:left w:val="single" w:sz="4" w:space="0" w:color="auto"/>
              <w:right w:val="single" w:sz="4" w:space="0" w:color="auto"/>
            </w:tcBorders>
            <w:shd w:val="clear" w:color="auto" w:fill="FFFFFF"/>
          </w:tcPr>
          <w:p w14:paraId="445DBF51" w14:textId="77777777" w:rsidR="009F5A06" w:rsidRPr="009F5A06" w:rsidRDefault="009F5A06" w:rsidP="006E1EB3">
            <w:pPr>
              <w:pStyle w:val="affffffa"/>
              <w:shd w:val="clear" w:color="auto" w:fill="auto"/>
              <w:jc w:val="center"/>
              <w:rPr>
                <w:rFonts w:cs="Times New Roman"/>
                <w:lang w:val="ru-RU"/>
              </w:rPr>
            </w:pPr>
          </w:p>
        </w:tc>
        <w:tc>
          <w:tcPr>
            <w:tcW w:w="374" w:type="pct"/>
            <w:tcBorders>
              <w:top w:val="single" w:sz="4" w:space="0" w:color="auto"/>
              <w:left w:val="single" w:sz="4" w:space="0" w:color="auto"/>
              <w:right w:val="single" w:sz="4" w:space="0" w:color="auto"/>
            </w:tcBorders>
            <w:shd w:val="clear" w:color="auto" w:fill="FFFFFF"/>
          </w:tcPr>
          <w:p w14:paraId="5B816BBA" w14:textId="106C7960" w:rsidR="009F5A06" w:rsidRPr="009F5A06" w:rsidRDefault="009F5A06" w:rsidP="006E1EB3">
            <w:pPr>
              <w:pStyle w:val="affffffa"/>
              <w:shd w:val="clear" w:color="auto" w:fill="auto"/>
              <w:jc w:val="center"/>
              <w:rPr>
                <w:rFonts w:cs="Times New Roman"/>
                <w:lang w:val="ru-RU"/>
              </w:rPr>
            </w:pPr>
            <w:r w:rsidRPr="009F5A06">
              <w:rPr>
                <w:rFonts w:cs="Times New Roman"/>
                <w:lang w:val="ru-RU"/>
              </w:rPr>
              <w:t>З 1.1.01</w:t>
            </w:r>
          </w:p>
        </w:tc>
      </w:tr>
      <w:tr w:rsidR="009F5A06" w:rsidRPr="009F5A06" w14:paraId="66CB0655" w14:textId="77777777" w:rsidTr="002402B5">
        <w:trPr>
          <w:trHeight w:val="20"/>
          <w:jc w:val="center"/>
        </w:trPr>
        <w:tc>
          <w:tcPr>
            <w:tcW w:w="793" w:type="pct"/>
            <w:vMerge/>
            <w:tcBorders>
              <w:left w:val="single" w:sz="4" w:space="0" w:color="auto"/>
            </w:tcBorders>
            <w:shd w:val="clear" w:color="auto" w:fill="FFFFFF"/>
            <w:vAlign w:val="center"/>
          </w:tcPr>
          <w:p w14:paraId="414C9F89"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33912BF4" w14:textId="77777777" w:rsidR="009F5A06" w:rsidRPr="009F5A06" w:rsidRDefault="009F5A06" w:rsidP="006E1EB3">
            <w:pPr>
              <w:pStyle w:val="affffffa"/>
              <w:shd w:val="clear" w:color="auto" w:fill="auto"/>
              <w:rPr>
                <w:rFonts w:cs="Times New Roman"/>
                <w:lang w:val="ru-RU"/>
              </w:rPr>
            </w:pPr>
            <w:r w:rsidRPr="009F5A06">
              <w:rPr>
                <w:rFonts w:cs="Times New Roman"/>
                <w:bCs/>
                <w:lang w:val="ru-RU"/>
              </w:rPr>
              <w:t>5.Виды и классификация средств контроля</w:t>
            </w:r>
          </w:p>
        </w:tc>
        <w:tc>
          <w:tcPr>
            <w:tcW w:w="345" w:type="pct"/>
            <w:vMerge/>
            <w:tcBorders>
              <w:left w:val="single" w:sz="4" w:space="0" w:color="auto"/>
            </w:tcBorders>
            <w:shd w:val="clear" w:color="auto" w:fill="FFFFFF"/>
            <w:vAlign w:val="center"/>
          </w:tcPr>
          <w:p w14:paraId="634FF9AB" w14:textId="77777777" w:rsidR="009F5A06" w:rsidRPr="009F5A06" w:rsidRDefault="009F5A06" w:rsidP="006E1EB3">
            <w:pPr>
              <w:spacing w:after="0" w:line="240" w:lineRule="auto"/>
              <w:jc w:val="center"/>
              <w:rPr>
                <w:rFonts w:ascii="Times New Roman" w:hAnsi="Times New Roman" w:cs="Times New Roman"/>
                <w:b/>
                <w:sz w:val="24"/>
                <w:szCs w:val="24"/>
              </w:rPr>
            </w:pPr>
          </w:p>
        </w:tc>
        <w:tc>
          <w:tcPr>
            <w:tcW w:w="420" w:type="pct"/>
            <w:vMerge/>
            <w:tcBorders>
              <w:left w:val="single" w:sz="4" w:space="0" w:color="auto"/>
              <w:right w:val="single" w:sz="4" w:space="0" w:color="auto"/>
            </w:tcBorders>
            <w:shd w:val="clear" w:color="auto" w:fill="FFFFFF"/>
          </w:tcPr>
          <w:p w14:paraId="0E2A00A6"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7C678684"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2AA06838" w14:textId="45316ABE" w:rsidR="009F5A06"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Н 1.1.01</w:t>
            </w:r>
          </w:p>
        </w:tc>
      </w:tr>
      <w:tr w:rsidR="009F5A06" w:rsidRPr="009F5A06" w14:paraId="241F8A1C" w14:textId="77777777" w:rsidTr="002402B5">
        <w:trPr>
          <w:trHeight w:val="20"/>
          <w:jc w:val="center"/>
        </w:trPr>
        <w:tc>
          <w:tcPr>
            <w:tcW w:w="793" w:type="pct"/>
            <w:vMerge/>
            <w:tcBorders>
              <w:left w:val="single" w:sz="4" w:space="0" w:color="auto"/>
            </w:tcBorders>
            <w:shd w:val="clear" w:color="auto" w:fill="FFFFFF"/>
            <w:vAlign w:val="center"/>
          </w:tcPr>
          <w:p w14:paraId="15BECA7E"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536AEE8E" w14:textId="77777777" w:rsidR="009F5A06" w:rsidRPr="009F5A06" w:rsidRDefault="009F5A06" w:rsidP="006E1EB3">
            <w:pPr>
              <w:pStyle w:val="affffffa"/>
              <w:shd w:val="clear" w:color="auto" w:fill="auto"/>
              <w:rPr>
                <w:rFonts w:cs="Times New Roman"/>
              </w:rPr>
            </w:pPr>
            <w:r w:rsidRPr="009F5A06">
              <w:rPr>
                <w:rFonts w:cs="Times New Roman"/>
                <w:bCs/>
                <w:lang w:val="ru-RU"/>
              </w:rPr>
              <w:t>6-</w:t>
            </w:r>
            <w:proofErr w:type="gramStart"/>
            <w:r w:rsidRPr="009F5A06">
              <w:rPr>
                <w:rFonts w:cs="Times New Roman"/>
                <w:bCs/>
                <w:lang w:val="ru-RU"/>
              </w:rPr>
              <w:t>7.Визуально</w:t>
            </w:r>
            <w:proofErr w:type="gramEnd"/>
            <w:r w:rsidRPr="009F5A06">
              <w:rPr>
                <w:rFonts w:cs="Times New Roman"/>
                <w:bCs/>
                <w:lang w:val="ru-RU"/>
              </w:rPr>
              <w:t xml:space="preserve">-измерительный контроль. Назначение. Технология ВИК. </w:t>
            </w:r>
            <w:proofErr w:type="spellStart"/>
            <w:r w:rsidRPr="009F5A06">
              <w:rPr>
                <w:rFonts w:cs="Times New Roman"/>
                <w:bCs/>
              </w:rPr>
              <w:t>Контрольно-измерительный</w:t>
            </w:r>
            <w:proofErr w:type="spellEnd"/>
            <w:r w:rsidRPr="009F5A06">
              <w:rPr>
                <w:rFonts w:cs="Times New Roman"/>
                <w:bCs/>
              </w:rPr>
              <w:t xml:space="preserve"> </w:t>
            </w:r>
            <w:proofErr w:type="spellStart"/>
            <w:r w:rsidRPr="009F5A06">
              <w:rPr>
                <w:rFonts w:cs="Times New Roman"/>
                <w:bCs/>
              </w:rPr>
              <w:t>инструмент</w:t>
            </w:r>
            <w:proofErr w:type="spellEnd"/>
          </w:p>
        </w:tc>
        <w:tc>
          <w:tcPr>
            <w:tcW w:w="345" w:type="pct"/>
            <w:vMerge/>
            <w:tcBorders>
              <w:left w:val="single" w:sz="4" w:space="0" w:color="auto"/>
              <w:bottom w:val="single" w:sz="4" w:space="0" w:color="auto"/>
            </w:tcBorders>
            <w:shd w:val="clear" w:color="auto" w:fill="FFFFFF"/>
            <w:vAlign w:val="center"/>
          </w:tcPr>
          <w:p w14:paraId="484EB2EC" w14:textId="77777777" w:rsidR="009F5A06" w:rsidRPr="009F5A06" w:rsidRDefault="009F5A06" w:rsidP="006E1EB3">
            <w:pPr>
              <w:spacing w:after="0" w:line="240" w:lineRule="auto"/>
              <w:jc w:val="center"/>
              <w:rPr>
                <w:rFonts w:ascii="Times New Roman" w:hAnsi="Times New Roman" w:cs="Times New Roman"/>
                <w:b/>
                <w:sz w:val="24"/>
                <w:szCs w:val="24"/>
              </w:rPr>
            </w:pPr>
          </w:p>
        </w:tc>
        <w:tc>
          <w:tcPr>
            <w:tcW w:w="420" w:type="pct"/>
            <w:vMerge/>
            <w:tcBorders>
              <w:left w:val="single" w:sz="4" w:space="0" w:color="auto"/>
              <w:right w:val="single" w:sz="4" w:space="0" w:color="auto"/>
            </w:tcBorders>
            <w:shd w:val="clear" w:color="auto" w:fill="FFFFFF"/>
          </w:tcPr>
          <w:p w14:paraId="0E32F2CF"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5399B854"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4B415325" w14:textId="47F9E6A8" w:rsidR="009F5A06" w:rsidRPr="009F5A06" w:rsidRDefault="009F5A06" w:rsidP="006E1EB3">
            <w:pPr>
              <w:spacing w:after="0" w:line="240" w:lineRule="auto"/>
              <w:rPr>
                <w:rFonts w:ascii="Times New Roman" w:hAnsi="Times New Roman" w:cs="Times New Roman"/>
                <w:color w:val="000000"/>
                <w:sz w:val="24"/>
                <w:szCs w:val="24"/>
              </w:rPr>
            </w:pPr>
            <w:r w:rsidRPr="009F5A06">
              <w:rPr>
                <w:rFonts w:ascii="Times New Roman" w:hAnsi="Times New Roman" w:cs="Times New Roman"/>
                <w:color w:val="000000"/>
                <w:sz w:val="24"/>
                <w:szCs w:val="24"/>
              </w:rPr>
              <w:t>Н 1.3.01</w:t>
            </w:r>
          </w:p>
        </w:tc>
      </w:tr>
      <w:tr w:rsidR="009F5A06" w:rsidRPr="009F5A06" w14:paraId="380D306A" w14:textId="77777777" w:rsidTr="002402B5">
        <w:trPr>
          <w:trHeight w:val="20"/>
          <w:jc w:val="center"/>
        </w:trPr>
        <w:tc>
          <w:tcPr>
            <w:tcW w:w="793" w:type="pct"/>
            <w:vMerge/>
            <w:tcBorders>
              <w:left w:val="single" w:sz="4" w:space="0" w:color="auto"/>
            </w:tcBorders>
            <w:shd w:val="clear" w:color="auto" w:fill="FFFFFF"/>
            <w:vAlign w:val="center"/>
          </w:tcPr>
          <w:p w14:paraId="69021B94"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10E8DA94" w14:textId="77777777" w:rsidR="009F5A06" w:rsidRPr="009F5A06" w:rsidRDefault="009F5A06" w:rsidP="006E1EB3">
            <w:pPr>
              <w:pStyle w:val="affffffa"/>
              <w:shd w:val="clear" w:color="auto" w:fill="auto"/>
              <w:rPr>
                <w:rFonts w:cs="Times New Roman"/>
                <w:lang w:val="ru-RU"/>
              </w:rPr>
            </w:pPr>
            <w:r w:rsidRPr="009F5A06">
              <w:rPr>
                <w:rFonts w:cs="Times New Roman"/>
                <w:b/>
                <w:bCs/>
                <w:lang w:val="ru-RU"/>
              </w:rPr>
              <w:t>В том числе практических занятий и лабораторных работ</w:t>
            </w:r>
          </w:p>
        </w:tc>
        <w:tc>
          <w:tcPr>
            <w:tcW w:w="345" w:type="pct"/>
            <w:tcBorders>
              <w:top w:val="single" w:sz="4" w:space="0" w:color="auto"/>
              <w:left w:val="single" w:sz="4" w:space="0" w:color="auto"/>
              <w:bottom w:val="single" w:sz="4" w:space="0" w:color="auto"/>
            </w:tcBorders>
            <w:shd w:val="clear" w:color="auto" w:fill="FFFFFF"/>
            <w:vAlign w:val="center"/>
          </w:tcPr>
          <w:p w14:paraId="50162320"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6</w:t>
            </w:r>
          </w:p>
        </w:tc>
        <w:tc>
          <w:tcPr>
            <w:tcW w:w="420" w:type="pct"/>
            <w:vMerge/>
            <w:tcBorders>
              <w:left w:val="single" w:sz="4" w:space="0" w:color="auto"/>
              <w:right w:val="single" w:sz="4" w:space="0" w:color="auto"/>
            </w:tcBorders>
            <w:shd w:val="clear" w:color="auto" w:fill="FFFFFF"/>
          </w:tcPr>
          <w:p w14:paraId="7C4E67C6"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66F01F5F"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bottom w:val="single" w:sz="4" w:space="0" w:color="auto"/>
              <w:right w:val="single" w:sz="4" w:space="0" w:color="auto"/>
            </w:tcBorders>
            <w:shd w:val="clear" w:color="auto" w:fill="FFFFFF"/>
          </w:tcPr>
          <w:p w14:paraId="24F076E0" w14:textId="663939AE" w:rsidR="009F5A06"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У 1.3.01</w:t>
            </w:r>
          </w:p>
        </w:tc>
      </w:tr>
      <w:tr w:rsidR="009F5A06" w:rsidRPr="009F5A06" w14:paraId="53A9150A" w14:textId="77777777" w:rsidTr="002402B5">
        <w:trPr>
          <w:trHeight w:val="20"/>
          <w:jc w:val="center"/>
        </w:trPr>
        <w:tc>
          <w:tcPr>
            <w:tcW w:w="793" w:type="pct"/>
            <w:vMerge/>
            <w:tcBorders>
              <w:left w:val="single" w:sz="4" w:space="0" w:color="auto"/>
            </w:tcBorders>
            <w:shd w:val="clear" w:color="auto" w:fill="FFFFFF"/>
          </w:tcPr>
          <w:p w14:paraId="6D071F75"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454EBA3F"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w:t>
            </w:r>
            <w:proofErr w:type="gramStart"/>
            <w:r w:rsidRPr="009F5A06">
              <w:rPr>
                <w:rFonts w:ascii="Times New Roman" w:hAnsi="Times New Roman" w:cs="Times New Roman"/>
                <w:bCs/>
                <w:sz w:val="24"/>
                <w:szCs w:val="24"/>
              </w:rPr>
              <w:t>2.Практическая</w:t>
            </w:r>
            <w:proofErr w:type="gramEnd"/>
            <w:r w:rsidRPr="009F5A06">
              <w:rPr>
                <w:rFonts w:ascii="Times New Roman" w:hAnsi="Times New Roman" w:cs="Times New Roman"/>
                <w:bCs/>
                <w:sz w:val="24"/>
                <w:szCs w:val="24"/>
              </w:rPr>
              <w:t xml:space="preserve"> работа. Изучение комплекта для контроля «Эксперт»</w:t>
            </w:r>
          </w:p>
        </w:tc>
        <w:tc>
          <w:tcPr>
            <w:tcW w:w="345" w:type="pct"/>
            <w:tcBorders>
              <w:top w:val="single" w:sz="4" w:space="0" w:color="auto"/>
              <w:left w:val="single" w:sz="4" w:space="0" w:color="auto"/>
              <w:bottom w:val="single" w:sz="4" w:space="0" w:color="auto"/>
            </w:tcBorders>
            <w:shd w:val="clear" w:color="auto" w:fill="FFFFFF"/>
            <w:vAlign w:val="center"/>
          </w:tcPr>
          <w:p w14:paraId="784BEEB5"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right w:val="single" w:sz="4" w:space="0" w:color="auto"/>
            </w:tcBorders>
            <w:shd w:val="clear" w:color="auto" w:fill="FFFFFF"/>
          </w:tcPr>
          <w:p w14:paraId="14117E35"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7E2372D2"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top w:val="single" w:sz="4" w:space="0" w:color="auto"/>
              <w:left w:val="single" w:sz="4" w:space="0" w:color="auto"/>
              <w:right w:val="single" w:sz="4" w:space="0" w:color="auto"/>
            </w:tcBorders>
            <w:shd w:val="clear" w:color="auto" w:fill="FFFFFF"/>
          </w:tcPr>
          <w:p w14:paraId="30F8CBA4" w14:textId="01E7653B" w:rsidR="009F5A06" w:rsidRPr="009F5A06" w:rsidRDefault="009F5A06" w:rsidP="006E1EB3">
            <w:pPr>
              <w:spacing w:after="0" w:line="240" w:lineRule="auto"/>
              <w:rPr>
                <w:rFonts w:ascii="Times New Roman" w:hAnsi="Times New Roman" w:cs="Times New Roman"/>
                <w:color w:val="000000"/>
                <w:sz w:val="24"/>
                <w:szCs w:val="24"/>
              </w:rPr>
            </w:pPr>
            <w:r w:rsidRPr="009F5A06">
              <w:rPr>
                <w:rFonts w:ascii="Times New Roman" w:hAnsi="Times New Roman" w:cs="Times New Roman"/>
                <w:color w:val="000000"/>
                <w:sz w:val="24"/>
                <w:szCs w:val="24"/>
              </w:rPr>
              <w:t>Н 1.5.01</w:t>
            </w:r>
          </w:p>
        </w:tc>
      </w:tr>
      <w:tr w:rsidR="009F5A06" w:rsidRPr="009F5A06" w14:paraId="48EB172D" w14:textId="77777777" w:rsidTr="002402B5">
        <w:trPr>
          <w:trHeight w:val="20"/>
          <w:jc w:val="center"/>
        </w:trPr>
        <w:tc>
          <w:tcPr>
            <w:tcW w:w="793" w:type="pct"/>
            <w:vMerge/>
            <w:tcBorders>
              <w:left w:val="single" w:sz="4" w:space="0" w:color="auto"/>
            </w:tcBorders>
            <w:shd w:val="clear" w:color="auto" w:fill="FFFFFF"/>
          </w:tcPr>
          <w:p w14:paraId="1898FEE5"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40775E00"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3-</w:t>
            </w:r>
            <w:proofErr w:type="gramStart"/>
            <w:r w:rsidRPr="009F5A06">
              <w:rPr>
                <w:rFonts w:ascii="Times New Roman" w:hAnsi="Times New Roman" w:cs="Times New Roman"/>
                <w:bCs/>
                <w:sz w:val="24"/>
                <w:szCs w:val="24"/>
              </w:rPr>
              <w:t>4.Практическая</w:t>
            </w:r>
            <w:proofErr w:type="gramEnd"/>
            <w:r w:rsidRPr="009F5A06">
              <w:rPr>
                <w:rFonts w:ascii="Times New Roman" w:hAnsi="Times New Roman" w:cs="Times New Roman"/>
                <w:bCs/>
                <w:sz w:val="24"/>
                <w:szCs w:val="24"/>
              </w:rPr>
              <w:t xml:space="preserve"> работа. Технические характеристики инструментов для ВИК</w:t>
            </w:r>
          </w:p>
        </w:tc>
        <w:tc>
          <w:tcPr>
            <w:tcW w:w="345" w:type="pct"/>
            <w:tcBorders>
              <w:top w:val="single" w:sz="4" w:space="0" w:color="auto"/>
              <w:left w:val="single" w:sz="4" w:space="0" w:color="auto"/>
              <w:bottom w:val="single" w:sz="4" w:space="0" w:color="auto"/>
            </w:tcBorders>
            <w:shd w:val="clear" w:color="auto" w:fill="FFFFFF"/>
            <w:vAlign w:val="center"/>
          </w:tcPr>
          <w:p w14:paraId="3E5DF26D"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right w:val="single" w:sz="4" w:space="0" w:color="auto"/>
            </w:tcBorders>
            <w:shd w:val="clear" w:color="auto" w:fill="FFFFFF"/>
          </w:tcPr>
          <w:p w14:paraId="352A23ED"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2CB11D41"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top w:val="single" w:sz="4" w:space="0" w:color="auto"/>
              <w:left w:val="single" w:sz="4" w:space="0" w:color="auto"/>
              <w:right w:val="single" w:sz="4" w:space="0" w:color="auto"/>
            </w:tcBorders>
            <w:shd w:val="clear" w:color="auto" w:fill="FFFFFF"/>
          </w:tcPr>
          <w:p w14:paraId="21BC1E82" w14:textId="23B4619A" w:rsidR="009F5A06"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У 1.5.01</w:t>
            </w:r>
          </w:p>
        </w:tc>
      </w:tr>
      <w:tr w:rsidR="009F5A06" w:rsidRPr="009F5A06" w14:paraId="48E3655F" w14:textId="77777777" w:rsidTr="002402B5">
        <w:trPr>
          <w:trHeight w:val="20"/>
          <w:jc w:val="center"/>
        </w:trPr>
        <w:tc>
          <w:tcPr>
            <w:tcW w:w="793" w:type="pct"/>
            <w:vMerge/>
            <w:tcBorders>
              <w:left w:val="single" w:sz="4" w:space="0" w:color="auto"/>
            </w:tcBorders>
            <w:shd w:val="clear" w:color="auto" w:fill="FFFFFF"/>
          </w:tcPr>
          <w:p w14:paraId="7DE4EACB"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52105898" w14:textId="77777777" w:rsidR="009F5A06" w:rsidRPr="009F5A06" w:rsidRDefault="009F5A06" w:rsidP="006E1EB3">
            <w:pPr>
              <w:pStyle w:val="affffffa"/>
              <w:shd w:val="clear" w:color="auto" w:fill="auto"/>
              <w:rPr>
                <w:rFonts w:cs="Times New Roman"/>
                <w:lang w:val="ru-RU"/>
              </w:rPr>
            </w:pPr>
            <w:r w:rsidRPr="009F5A06">
              <w:rPr>
                <w:rFonts w:cs="Times New Roman"/>
                <w:bCs/>
                <w:lang w:val="ru-RU"/>
              </w:rPr>
              <w:t>3-</w:t>
            </w:r>
            <w:proofErr w:type="gramStart"/>
            <w:r w:rsidRPr="009F5A06">
              <w:rPr>
                <w:rFonts w:cs="Times New Roman"/>
                <w:bCs/>
                <w:lang w:val="ru-RU"/>
              </w:rPr>
              <w:t>4.Лабораторная</w:t>
            </w:r>
            <w:proofErr w:type="gramEnd"/>
            <w:r w:rsidRPr="009F5A06">
              <w:rPr>
                <w:rFonts w:cs="Times New Roman"/>
                <w:bCs/>
                <w:lang w:val="ru-RU"/>
              </w:rPr>
              <w:t xml:space="preserve"> работа. Провести визуально-измерительный контроль сварных образцов</w:t>
            </w:r>
          </w:p>
        </w:tc>
        <w:tc>
          <w:tcPr>
            <w:tcW w:w="345" w:type="pct"/>
            <w:tcBorders>
              <w:top w:val="single" w:sz="4" w:space="0" w:color="auto"/>
              <w:left w:val="single" w:sz="4" w:space="0" w:color="auto"/>
              <w:bottom w:val="single" w:sz="4" w:space="0" w:color="auto"/>
            </w:tcBorders>
            <w:shd w:val="clear" w:color="auto" w:fill="FFFFFF"/>
            <w:vAlign w:val="center"/>
          </w:tcPr>
          <w:p w14:paraId="582399F5"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right w:val="single" w:sz="4" w:space="0" w:color="auto"/>
            </w:tcBorders>
            <w:shd w:val="clear" w:color="auto" w:fill="FFFFFF"/>
          </w:tcPr>
          <w:p w14:paraId="68D62491"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vMerge/>
            <w:tcBorders>
              <w:left w:val="single" w:sz="4" w:space="0" w:color="auto"/>
              <w:right w:val="single" w:sz="4" w:space="0" w:color="auto"/>
            </w:tcBorders>
            <w:shd w:val="clear" w:color="auto" w:fill="FFFFFF"/>
          </w:tcPr>
          <w:p w14:paraId="7A45C356"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45D294B0" w14:textId="77777777" w:rsidR="009F5A06"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З 1.5.01</w:t>
            </w:r>
          </w:p>
          <w:p w14:paraId="4951B091" w14:textId="77777777" w:rsidR="009F5A06" w:rsidRPr="009F5A06" w:rsidRDefault="009F5A06" w:rsidP="006E1EB3">
            <w:pPr>
              <w:spacing w:after="0" w:line="240" w:lineRule="auto"/>
              <w:rPr>
                <w:rFonts w:ascii="Times New Roman" w:hAnsi="Times New Roman" w:cs="Times New Roman"/>
                <w:color w:val="000000"/>
                <w:sz w:val="24"/>
                <w:szCs w:val="24"/>
              </w:rPr>
            </w:pPr>
            <w:r w:rsidRPr="009F5A06">
              <w:rPr>
                <w:rFonts w:ascii="Times New Roman" w:hAnsi="Times New Roman" w:cs="Times New Roman"/>
                <w:color w:val="000000"/>
                <w:sz w:val="24"/>
                <w:szCs w:val="24"/>
              </w:rPr>
              <w:t>Н 1.6.01</w:t>
            </w:r>
          </w:p>
          <w:p w14:paraId="7A196F90" w14:textId="54CE72F3" w:rsidR="009F5A06" w:rsidRPr="009F5A06" w:rsidRDefault="009F5A06" w:rsidP="006E1EB3">
            <w:pPr>
              <w:spacing w:after="0" w:line="240" w:lineRule="auto"/>
              <w:rPr>
                <w:rFonts w:ascii="Times New Roman" w:hAnsi="Times New Roman" w:cs="Times New Roman"/>
                <w:color w:val="000000"/>
                <w:sz w:val="24"/>
                <w:szCs w:val="24"/>
              </w:rPr>
            </w:pPr>
            <w:r w:rsidRPr="009F5A06">
              <w:rPr>
                <w:rFonts w:ascii="Times New Roman" w:hAnsi="Times New Roman" w:cs="Times New Roman"/>
                <w:color w:val="000000"/>
                <w:sz w:val="24"/>
                <w:szCs w:val="24"/>
              </w:rPr>
              <w:t>У 1.6.01</w:t>
            </w:r>
          </w:p>
          <w:p w14:paraId="0F1CBBD5" w14:textId="77777777" w:rsidR="009F5A06" w:rsidRPr="009F5A06" w:rsidRDefault="009F5A06" w:rsidP="006E1EB3">
            <w:pPr>
              <w:spacing w:after="0" w:line="240" w:lineRule="auto"/>
              <w:rPr>
                <w:rFonts w:ascii="Times New Roman" w:hAnsi="Times New Roman" w:cs="Times New Roman"/>
                <w:color w:val="000000"/>
                <w:sz w:val="24"/>
                <w:szCs w:val="24"/>
              </w:rPr>
            </w:pPr>
          </w:p>
          <w:p w14:paraId="6163B353" w14:textId="4E359EC9" w:rsidR="009F5A06" w:rsidRPr="009F5A06" w:rsidRDefault="009F5A06" w:rsidP="006E1EB3">
            <w:pPr>
              <w:spacing w:after="0" w:line="240" w:lineRule="auto"/>
              <w:rPr>
                <w:rFonts w:ascii="Times New Roman" w:hAnsi="Times New Roman" w:cs="Times New Roman"/>
                <w:color w:val="000000"/>
                <w:sz w:val="24"/>
                <w:szCs w:val="24"/>
              </w:rPr>
            </w:pPr>
          </w:p>
        </w:tc>
      </w:tr>
      <w:tr w:rsidR="009F5A06" w:rsidRPr="009F5A06" w14:paraId="7012C7F1" w14:textId="77777777" w:rsidTr="002402B5">
        <w:trPr>
          <w:trHeight w:val="20"/>
          <w:jc w:val="center"/>
        </w:trPr>
        <w:tc>
          <w:tcPr>
            <w:tcW w:w="793" w:type="pct"/>
            <w:vMerge w:val="restart"/>
            <w:tcBorders>
              <w:top w:val="single" w:sz="4" w:space="0" w:color="auto"/>
              <w:left w:val="single" w:sz="4" w:space="0" w:color="auto"/>
            </w:tcBorders>
            <w:shd w:val="clear" w:color="auto" w:fill="FFFFFF"/>
          </w:tcPr>
          <w:p w14:paraId="56B4CEC5" w14:textId="77777777" w:rsidR="009F5A06" w:rsidRPr="009F5A06" w:rsidRDefault="009F5A06" w:rsidP="006E1EB3">
            <w:pPr>
              <w:pStyle w:val="affffffa"/>
              <w:shd w:val="clear" w:color="auto" w:fill="auto"/>
              <w:rPr>
                <w:rFonts w:cs="Times New Roman"/>
              </w:rPr>
            </w:pPr>
            <w:proofErr w:type="spellStart"/>
            <w:r w:rsidRPr="009F5A06">
              <w:rPr>
                <w:rFonts w:cs="Times New Roman"/>
                <w:b/>
                <w:bCs/>
              </w:rPr>
              <w:t>Тема</w:t>
            </w:r>
            <w:proofErr w:type="spellEnd"/>
            <w:r w:rsidRPr="009F5A06">
              <w:rPr>
                <w:rFonts w:cs="Times New Roman"/>
                <w:b/>
                <w:bCs/>
              </w:rPr>
              <w:t xml:space="preserve"> 1.7 </w:t>
            </w:r>
            <w:proofErr w:type="spellStart"/>
            <w:r w:rsidRPr="009F5A06">
              <w:rPr>
                <w:rFonts w:cs="Times New Roman"/>
                <w:b/>
              </w:rPr>
              <w:t>Разрушающие</w:t>
            </w:r>
            <w:proofErr w:type="spellEnd"/>
            <w:r w:rsidRPr="009F5A06">
              <w:rPr>
                <w:rFonts w:cs="Times New Roman"/>
                <w:b/>
              </w:rPr>
              <w:t xml:space="preserve"> </w:t>
            </w:r>
            <w:proofErr w:type="spellStart"/>
            <w:r w:rsidRPr="009F5A06">
              <w:rPr>
                <w:rFonts w:cs="Times New Roman"/>
                <w:b/>
              </w:rPr>
              <w:t>методы</w:t>
            </w:r>
            <w:proofErr w:type="spellEnd"/>
            <w:r w:rsidRPr="009F5A06">
              <w:rPr>
                <w:rFonts w:cs="Times New Roman"/>
                <w:b/>
              </w:rPr>
              <w:t xml:space="preserve"> </w:t>
            </w:r>
            <w:proofErr w:type="spellStart"/>
            <w:r w:rsidRPr="009F5A06">
              <w:rPr>
                <w:rFonts w:cs="Times New Roman"/>
                <w:b/>
              </w:rPr>
              <w:t>контроля</w:t>
            </w:r>
            <w:proofErr w:type="spellEnd"/>
          </w:p>
        </w:tc>
        <w:tc>
          <w:tcPr>
            <w:tcW w:w="2787" w:type="pct"/>
            <w:tcBorders>
              <w:top w:val="single" w:sz="4" w:space="0" w:color="auto"/>
              <w:left w:val="single" w:sz="4" w:space="0" w:color="auto"/>
            </w:tcBorders>
            <w:shd w:val="clear" w:color="auto" w:fill="FFFFFF"/>
          </w:tcPr>
          <w:p w14:paraId="716D2C90"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
                <w:bCs/>
                <w:sz w:val="24"/>
                <w:szCs w:val="24"/>
              </w:rPr>
              <w:t>Содержание</w:t>
            </w:r>
          </w:p>
        </w:tc>
        <w:tc>
          <w:tcPr>
            <w:tcW w:w="345" w:type="pct"/>
            <w:tcBorders>
              <w:top w:val="single" w:sz="4" w:space="0" w:color="auto"/>
              <w:left w:val="single" w:sz="4" w:space="0" w:color="auto"/>
              <w:bottom w:val="single" w:sz="4" w:space="0" w:color="auto"/>
            </w:tcBorders>
            <w:shd w:val="clear" w:color="auto" w:fill="FFFFFF"/>
          </w:tcPr>
          <w:p w14:paraId="045377B8" w14:textId="77777777" w:rsidR="009F5A06" w:rsidRPr="009F5A06" w:rsidRDefault="009F5A06" w:rsidP="006E1EB3">
            <w:pPr>
              <w:pStyle w:val="affffffa"/>
              <w:jc w:val="center"/>
              <w:rPr>
                <w:rFonts w:cs="Times New Roman"/>
                <w:b/>
              </w:rPr>
            </w:pPr>
            <w:r w:rsidRPr="009F5A06">
              <w:rPr>
                <w:rFonts w:cs="Times New Roman"/>
                <w:b/>
              </w:rPr>
              <w:t>11</w:t>
            </w:r>
          </w:p>
        </w:tc>
        <w:tc>
          <w:tcPr>
            <w:tcW w:w="420" w:type="pct"/>
            <w:vMerge w:val="restart"/>
            <w:tcBorders>
              <w:top w:val="single" w:sz="4" w:space="0" w:color="auto"/>
              <w:left w:val="single" w:sz="4" w:space="0" w:color="auto"/>
              <w:right w:val="single" w:sz="4" w:space="0" w:color="auto"/>
            </w:tcBorders>
            <w:shd w:val="clear" w:color="auto" w:fill="FFFFFF"/>
          </w:tcPr>
          <w:p w14:paraId="1124746F"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 xml:space="preserve">ОК 1, ОК2, </w:t>
            </w:r>
          </w:p>
          <w:p w14:paraId="3E938EB5"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ОК 9,</w:t>
            </w:r>
          </w:p>
          <w:p w14:paraId="3DD67B10"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ПК 1.1</w:t>
            </w:r>
          </w:p>
          <w:p w14:paraId="683BEF53" w14:textId="77777777" w:rsidR="009F5A06" w:rsidRPr="009F5A06" w:rsidRDefault="009F5A06" w:rsidP="006E1EB3">
            <w:pPr>
              <w:pStyle w:val="affffffa"/>
              <w:shd w:val="clear" w:color="auto" w:fill="auto"/>
              <w:jc w:val="center"/>
              <w:rPr>
                <w:rFonts w:cs="Times New Roman"/>
                <w:lang w:val="ru-RU"/>
              </w:rPr>
            </w:pPr>
            <w:r w:rsidRPr="009F5A06">
              <w:rPr>
                <w:rFonts w:cs="Times New Roman"/>
                <w:lang w:val="ru-RU"/>
              </w:rPr>
              <w:t>ПК 1.3</w:t>
            </w:r>
          </w:p>
          <w:p w14:paraId="5E592D2D" w14:textId="77777777" w:rsidR="009F5A06" w:rsidRPr="009F5A06" w:rsidRDefault="009F5A06" w:rsidP="006E1EB3">
            <w:pPr>
              <w:pStyle w:val="affffffa"/>
              <w:shd w:val="clear" w:color="auto" w:fill="auto"/>
              <w:jc w:val="center"/>
              <w:rPr>
                <w:rFonts w:cs="Times New Roman"/>
              </w:rPr>
            </w:pPr>
            <w:r w:rsidRPr="009F5A06">
              <w:rPr>
                <w:rFonts w:cs="Times New Roman"/>
              </w:rPr>
              <w:t>ПК 1.5</w:t>
            </w:r>
          </w:p>
          <w:p w14:paraId="1E26F203" w14:textId="77777777" w:rsidR="009F5A06" w:rsidRPr="009F5A06" w:rsidRDefault="009F5A06" w:rsidP="006E1EB3">
            <w:pPr>
              <w:pStyle w:val="affffffa"/>
              <w:shd w:val="clear" w:color="auto" w:fill="auto"/>
              <w:jc w:val="center"/>
              <w:rPr>
                <w:rFonts w:cs="Times New Roman"/>
              </w:rPr>
            </w:pPr>
            <w:r w:rsidRPr="009F5A06">
              <w:rPr>
                <w:rFonts w:cs="Times New Roman"/>
              </w:rPr>
              <w:t xml:space="preserve">ПК 1.6  </w:t>
            </w:r>
          </w:p>
          <w:p w14:paraId="571F2EB0" w14:textId="77777777" w:rsidR="009F5A06" w:rsidRPr="009F5A06" w:rsidRDefault="009F5A06" w:rsidP="006E1EB3">
            <w:pPr>
              <w:pStyle w:val="affffffa"/>
              <w:shd w:val="clear" w:color="auto" w:fill="auto"/>
              <w:jc w:val="center"/>
              <w:rPr>
                <w:rFonts w:cs="Times New Roman"/>
              </w:rPr>
            </w:pPr>
          </w:p>
        </w:tc>
        <w:tc>
          <w:tcPr>
            <w:tcW w:w="281" w:type="pct"/>
            <w:tcBorders>
              <w:top w:val="single" w:sz="4" w:space="0" w:color="auto"/>
              <w:left w:val="single" w:sz="4" w:space="0" w:color="auto"/>
              <w:right w:val="single" w:sz="4" w:space="0" w:color="auto"/>
            </w:tcBorders>
            <w:shd w:val="clear" w:color="auto" w:fill="FFFFFF"/>
          </w:tcPr>
          <w:p w14:paraId="2DA4E354"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 xml:space="preserve">ОК 1, ОК2, </w:t>
            </w:r>
          </w:p>
          <w:p w14:paraId="29B1DF90"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ОК 9,</w:t>
            </w:r>
          </w:p>
          <w:p w14:paraId="27DA6D2F"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ПК 1.1</w:t>
            </w:r>
          </w:p>
          <w:p w14:paraId="019B5DB3"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ПК 1.3</w:t>
            </w:r>
          </w:p>
          <w:p w14:paraId="4066434A" w14:textId="77777777" w:rsidR="009F5A06" w:rsidRPr="009F5A06" w:rsidRDefault="009F5A06" w:rsidP="009F5A06">
            <w:pPr>
              <w:pStyle w:val="affffffa"/>
              <w:shd w:val="clear" w:color="auto" w:fill="auto"/>
              <w:jc w:val="center"/>
              <w:rPr>
                <w:rFonts w:cs="Times New Roman"/>
              </w:rPr>
            </w:pPr>
            <w:r w:rsidRPr="009F5A06">
              <w:rPr>
                <w:rFonts w:cs="Times New Roman"/>
              </w:rPr>
              <w:t>ПК 1.5</w:t>
            </w:r>
          </w:p>
          <w:p w14:paraId="2E304E9E" w14:textId="77777777" w:rsidR="009F5A06" w:rsidRPr="009F5A06" w:rsidRDefault="009F5A06" w:rsidP="009F5A06">
            <w:pPr>
              <w:pStyle w:val="affffffa"/>
              <w:shd w:val="clear" w:color="auto" w:fill="auto"/>
              <w:jc w:val="center"/>
              <w:rPr>
                <w:rFonts w:cs="Times New Roman"/>
              </w:rPr>
            </w:pPr>
            <w:r w:rsidRPr="009F5A06">
              <w:rPr>
                <w:rFonts w:cs="Times New Roman"/>
              </w:rPr>
              <w:t xml:space="preserve">ПК 1.6  </w:t>
            </w:r>
          </w:p>
          <w:p w14:paraId="624EE85B" w14:textId="77777777" w:rsidR="009F5A06" w:rsidRPr="009F5A06" w:rsidRDefault="009F5A06" w:rsidP="006E1EB3">
            <w:pPr>
              <w:pStyle w:val="affffffa"/>
              <w:shd w:val="clear" w:color="auto" w:fill="auto"/>
              <w:jc w:val="center"/>
              <w:rPr>
                <w:rFonts w:cs="Times New Roman"/>
              </w:rPr>
            </w:pPr>
          </w:p>
        </w:tc>
        <w:tc>
          <w:tcPr>
            <w:tcW w:w="374" w:type="pct"/>
            <w:vMerge w:val="restart"/>
            <w:tcBorders>
              <w:top w:val="single" w:sz="4" w:space="0" w:color="auto"/>
              <w:left w:val="single" w:sz="4" w:space="0" w:color="auto"/>
              <w:right w:val="single" w:sz="4" w:space="0" w:color="auto"/>
            </w:tcBorders>
            <w:shd w:val="clear" w:color="auto" w:fill="FFFFFF"/>
          </w:tcPr>
          <w:p w14:paraId="68C44769" w14:textId="77777777" w:rsidR="009F5A06" w:rsidRPr="009F5A06" w:rsidRDefault="009F5A06" w:rsidP="009F5A06">
            <w:pPr>
              <w:pStyle w:val="affffffa"/>
              <w:jc w:val="center"/>
              <w:rPr>
                <w:rFonts w:cs="Times New Roman"/>
                <w:lang w:val="ru-RU"/>
              </w:rPr>
            </w:pPr>
            <w:proofErr w:type="spellStart"/>
            <w:r w:rsidRPr="009F5A06">
              <w:rPr>
                <w:rFonts w:cs="Times New Roman"/>
                <w:lang w:val="ru-RU"/>
              </w:rPr>
              <w:t>Уо</w:t>
            </w:r>
            <w:proofErr w:type="spellEnd"/>
            <w:r w:rsidRPr="009F5A06">
              <w:rPr>
                <w:rFonts w:cs="Times New Roman"/>
                <w:lang w:val="ru-RU"/>
              </w:rPr>
              <w:t xml:space="preserve"> 01.01</w:t>
            </w:r>
          </w:p>
          <w:p w14:paraId="4CF484F3" w14:textId="77777777" w:rsidR="009F5A06" w:rsidRPr="009F5A06" w:rsidRDefault="009F5A06" w:rsidP="009F5A06">
            <w:pPr>
              <w:pStyle w:val="affffffa"/>
              <w:jc w:val="center"/>
              <w:rPr>
                <w:rFonts w:cs="Times New Roman"/>
                <w:lang w:val="ru-RU"/>
              </w:rPr>
            </w:pPr>
            <w:proofErr w:type="spellStart"/>
            <w:r w:rsidRPr="009F5A06">
              <w:rPr>
                <w:rFonts w:cs="Times New Roman"/>
                <w:lang w:val="ru-RU"/>
              </w:rPr>
              <w:t>Уо</w:t>
            </w:r>
            <w:proofErr w:type="spellEnd"/>
            <w:r w:rsidRPr="009F5A06">
              <w:rPr>
                <w:rFonts w:cs="Times New Roman"/>
                <w:lang w:val="ru-RU"/>
              </w:rPr>
              <w:t xml:space="preserve"> 01.02</w:t>
            </w:r>
          </w:p>
          <w:p w14:paraId="5B9D3724" w14:textId="77777777" w:rsidR="009F5A06" w:rsidRPr="009F5A06" w:rsidRDefault="009F5A06" w:rsidP="009F5A06">
            <w:pPr>
              <w:pStyle w:val="affffffa"/>
              <w:jc w:val="center"/>
              <w:rPr>
                <w:rFonts w:cs="Times New Roman"/>
                <w:lang w:val="ru-RU"/>
              </w:rPr>
            </w:pPr>
          </w:p>
          <w:p w14:paraId="39594A41" w14:textId="77777777" w:rsidR="009F5A06" w:rsidRPr="009F5A06" w:rsidRDefault="009F5A06" w:rsidP="009F5A06">
            <w:pPr>
              <w:pStyle w:val="affffffa"/>
              <w:jc w:val="center"/>
              <w:rPr>
                <w:rFonts w:cs="Times New Roman"/>
                <w:lang w:val="ru-RU"/>
              </w:rPr>
            </w:pPr>
            <w:proofErr w:type="spellStart"/>
            <w:r w:rsidRPr="009F5A06">
              <w:rPr>
                <w:rFonts w:cs="Times New Roman"/>
                <w:lang w:val="ru-RU"/>
              </w:rPr>
              <w:t>Уо</w:t>
            </w:r>
            <w:proofErr w:type="spellEnd"/>
            <w:r w:rsidRPr="009F5A06">
              <w:rPr>
                <w:rFonts w:cs="Times New Roman"/>
                <w:lang w:val="ru-RU"/>
              </w:rPr>
              <w:t xml:space="preserve"> 01.09</w:t>
            </w:r>
          </w:p>
          <w:p w14:paraId="318261DA" w14:textId="77777777" w:rsidR="009F5A06" w:rsidRPr="009F5A06" w:rsidRDefault="009F5A06" w:rsidP="009F5A06">
            <w:pPr>
              <w:pStyle w:val="affffffa"/>
              <w:jc w:val="center"/>
              <w:rPr>
                <w:rFonts w:cs="Times New Roman"/>
                <w:lang w:val="ru-RU"/>
              </w:rPr>
            </w:pPr>
            <w:r w:rsidRPr="009F5A06">
              <w:rPr>
                <w:rFonts w:cs="Times New Roman"/>
                <w:lang w:val="ru-RU"/>
              </w:rPr>
              <w:t>З 1.1.01</w:t>
            </w:r>
          </w:p>
          <w:p w14:paraId="71F0B18C" w14:textId="77777777" w:rsidR="009F5A06" w:rsidRPr="009F5A06" w:rsidRDefault="009F5A06" w:rsidP="009F5A06">
            <w:pPr>
              <w:pStyle w:val="affffffa"/>
              <w:jc w:val="center"/>
              <w:rPr>
                <w:rFonts w:cs="Times New Roman"/>
                <w:lang w:val="ru-RU"/>
              </w:rPr>
            </w:pPr>
            <w:r w:rsidRPr="009F5A06">
              <w:rPr>
                <w:rFonts w:cs="Times New Roman"/>
                <w:lang w:val="ru-RU"/>
              </w:rPr>
              <w:t>Н 1.1.01</w:t>
            </w:r>
          </w:p>
          <w:p w14:paraId="39D84165" w14:textId="77777777" w:rsidR="009F5A06" w:rsidRPr="009F5A06" w:rsidRDefault="009F5A06" w:rsidP="009F5A06">
            <w:pPr>
              <w:pStyle w:val="affffffa"/>
              <w:jc w:val="center"/>
              <w:rPr>
                <w:rFonts w:cs="Times New Roman"/>
                <w:lang w:val="ru-RU"/>
              </w:rPr>
            </w:pPr>
            <w:r w:rsidRPr="009F5A06">
              <w:rPr>
                <w:rFonts w:cs="Times New Roman"/>
                <w:lang w:val="ru-RU"/>
              </w:rPr>
              <w:t>Н 1.3.01</w:t>
            </w:r>
          </w:p>
          <w:p w14:paraId="38518B25" w14:textId="77777777" w:rsidR="009F5A06" w:rsidRPr="009F5A06" w:rsidRDefault="009F5A06" w:rsidP="009F5A06">
            <w:pPr>
              <w:pStyle w:val="affffffa"/>
              <w:jc w:val="center"/>
              <w:rPr>
                <w:rFonts w:cs="Times New Roman"/>
                <w:lang w:val="ru-RU"/>
              </w:rPr>
            </w:pPr>
            <w:r w:rsidRPr="009F5A06">
              <w:rPr>
                <w:rFonts w:cs="Times New Roman"/>
                <w:lang w:val="ru-RU"/>
              </w:rPr>
              <w:t>У 1.3.01</w:t>
            </w:r>
          </w:p>
          <w:p w14:paraId="2B53E0E9" w14:textId="77777777" w:rsidR="009F5A06" w:rsidRPr="009F5A06" w:rsidRDefault="009F5A06" w:rsidP="009F5A06">
            <w:pPr>
              <w:pStyle w:val="affffffa"/>
              <w:jc w:val="center"/>
              <w:rPr>
                <w:rFonts w:cs="Times New Roman"/>
              </w:rPr>
            </w:pPr>
            <w:r w:rsidRPr="009F5A06">
              <w:rPr>
                <w:rFonts w:cs="Times New Roman"/>
              </w:rPr>
              <w:t>Н 1.5.01</w:t>
            </w:r>
          </w:p>
          <w:p w14:paraId="4BE815A6" w14:textId="77777777" w:rsidR="009F5A06" w:rsidRPr="009F5A06" w:rsidRDefault="009F5A06" w:rsidP="009F5A06">
            <w:pPr>
              <w:pStyle w:val="affffffa"/>
              <w:jc w:val="center"/>
              <w:rPr>
                <w:rFonts w:cs="Times New Roman"/>
              </w:rPr>
            </w:pPr>
            <w:r w:rsidRPr="009F5A06">
              <w:rPr>
                <w:rFonts w:cs="Times New Roman"/>
              </w:rPr>
              <w:t>У 1.5.01</w:t>
            </w:r>
          </w:p>
          <w:p w14:paraId="21935454" w14:textId="77777777" w:rsidR="009F5A06" w:rsidRPr="009F5A06" w:rsidRDefault="009F5A06" w:rsidP="009F5A06">
            <w:pPr>
              <w:pStyle w:val="affffffa"/>
              <w:jc w:val="center"/>
              <w:rPr>
                <w:rFonts w:cs="Times New Roman"/>
              </w:rPr>
            </w:pPr>
            <w:r w:rsidRPr="009F5A06">
              <w:rPr>
                <w:rFonts w:cs="Times New Roman"/>
              </w:rPr>
              <w:t>З 1.5.01</w:t>
            </w:r>
          </w:p>
          <w:p w14:paraId="2C16D7E2" w14:textId="77777777" w:rsidR="009F5A06" w:rsidRPr="009F5A06" w:rsidRDefault="009F5A06" w:rsidP="009F5A06">
            <w:pPr>
              <w:pStyle w:val="affffffa"/>
              <w:jc w:val="center"/>
              <w:rPr>
                <w:rFonts w:cs="Times New Roman"/>
              </w:rPr>
            </w:pPr>
            <w:r w:rsidRPr="009F5A06">
              <w:rPr>
                <w:rFonts w:cs="Times New Roman"/>
              </w:rPr>
              <w:t>Н 1.6.01</w:t>
            </w:r>
          </w:p>
          <w:p w14:paraId="0834E3C6" w14:textId="3A172B8F" w:rsidR="009F5A06" w:rsidRPr="009F5A06" w:rsidRDefault="009F5A06" w:rsidP="009F5A06">
            <w:pPr>
              <w:pStyle w:val="affffffa"/>
              <w:jc w:val="center"/>
              <w:rPr>
                <w:rFonts w:cs="Times New Roman"/>
              </w:rPr>
            </w:pPr>
            <w:r w:rsidRPr="009F5A06">
              <w:rPr>
                <w:rFonts w:cs="Times New Roman"/>
              </w:rPr>
              <w:t>У 1.6.01</w:t>
            </w:r>
          </w:p>
        </w:tc>
      </w:tr>
      <w:tr w:rsidR="009F5A06" w:rsidRPr="009F5A06" w14:paraId="693AC0AF" w14:textId="77777777" w:rsidTr="002402B5">
        <w:trPr>
          <w:trHeight w:val="20"/>
          <w:jc w:val="center"/>
        </w:trPr>
        <w:tc>
          <w:tcPr>
            <w:tcW w:w="793" w:type="pct"/>
            <w:vMerge/>
            <w:tcBorders>
              <w:left w:val="single" w:sz="4" w:space="0" w:color="auto"/>
            </w:tcBorders>
            <w:shd w:val="clear" w:color="auto" w:fill="FFFFFF"/>
          </w:tcPr>
          <w:p w14:paraId="1B8D5E6A"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196BD7B6"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w:t>
            </w:r>
            <w:r w:rsidRPr="009F5A06">
              <w:rPr>
                <w:rFonts w:ascii="Times New Roman" w:hAnsi="Times New Roman" w:cs="Times New Roman"/>
                <w:sz w:val="24"/>
                <w:szCs w:val="24"/>
              </w:rPr>
              <w:t xml:space="preserve"> Классификация методов механических испытаний сварных соединений и швов. Назначение</w:t>
            </w:r>
          </w:p>
        </w:tc>
        <w:tc>
          <w:tcPr>
            <w:tcW w:w="345" w:type="pct"/>
            <w:vMerge w:val="restart"/>
            <w:tcBorders>
              <w:top w:val="single" w:sz="4" w:space="0" w:color="auto"/>
              <w:left w:val="single" w:sz="4" w:space="0" w:color="auto"/>
            </w:tcBorders>
            <w:shd w:val="clear" w:color="auto" w:fill="FFFFFF"/>
          </w:tcPr>
          <w:p w14:paraId="593F145E" w14:textId="77777777" w:rsidR="009F5A06" w:rsidRPr="009F5A06" w:rsidRDefault="009F5A06" w:rsidP="006E1EB3">
            <w:pPr>
              <w:pStyle w:val="affffffa"/>
              <w:jc w:val="center"/>
              <w:rPr>
                <w:rFonts w:cs="Times New Roman"/>
                <w:b/>
              </w:rPr>
            </w:pPr>
            <w:r w:rsidRPr="009F5A06">
              <w:rPr>
                <w:rFonts w:cs="Times New Roman"/>
                <w:b/>
              </w:rPr>
              <w:t>5</w:t>
            </w:r>
          </w:p>
        </w:tc>
        <w:tc>
          <w:tcPr>
            <w:tcW w:w="420" w:type="pct"/>
            <w:vMerge/>
            <w:tcBorders>
              <w:left w:val="single" w:sz="4" w:space="0" w:color="auto"/>
              <w:right w:val="single" w:sz="4" w:space="0" w:color="auto"/>
            </w:tcBorders>
            <w:shd w:val="clear" w:color="auto" w:fill="FFFFFF"/>
          </w:tcPr>
          <w:p w14:paraId="63FD3D47"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0524B28D"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right w:val="single" w:sz="4" w:space="0" w:color="auto"/>
            </w:tcBorders>
            <w:shd w:val="clear" w:color="auto" w:fill="FFFFFF"/>
          </w:tcPr>
          <w:p w14:paraId="6BE271F5"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6DEDE184" w14:textId="77777777" w:rsidTr="002402B5">
        <w:trPr>
          <w:trHeight w:val="20"/>
          <w:jc w:val="center"/>
        </w:trPr>
        <w:tc>
          <w:tcPr>
            <w:tcW w:w="793" w:type="pct"/>
            <w:vMerge/>
            <w:tcBorders>
              <w:left w:val="single" w:sz="4" w:space="0" w:color="auto"/>
            </w:tcBorders>
            <w:shd w:val="clear" w:color="auto" w:fill="FFFFFF"/>
          </w:tcPr>
          <w:p w14:paraId="0DFEDD02"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05714AA1"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2. Испытания на ударный изгиб</w:t>
            </w:r>
          </w:p>
        </w:tc>
        <w:tc>
          <w:tcPr>
            <w:tcW w:w="345" w:type="pct"/>
            <w:vMerge/>
            <w:tcBorders>
              <w:left w:val="single" w:sz="4" w:space="0" w:color="auto"/>
            </w:tcBorders>
            <w:shd w:val="clear" w:color="auto" w:fill="FFFFFF"/>
          </w:tcPr>
          <w:p w14:paraId="6648BF1A" w14:textId="77777777" w:rsidR="009F5A06" w:rsidRPr="009F5A06" w:rsidRDefault="009F5A06"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0FD846A1"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771A3D77"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right w:val="single" w:sz="4" w:space="0" w:color="auto"/>
            </w:tcBorders>
            <w:shd w:val="clear" w:color="auto" w:fill="FFFFFF"/>
          </w:tcPr>
          <w:p w14:paraId="44B4FA29"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7A60256A" w14:textId="77777777" w:rsidTr="002402B5">
        <w:trPr>
          <w:trHeight w:val="20"/>
          <w:jc w:val="center"/>
        </w:trPr>
        <w:tc>
          <w:tcPr>
            <w:tcW w:w="793" w:type="pct"/>
            <w:vMerge/>
            <w:tcBorders>
              <w:left w:val="single" w:sz="4" w:space="0" w:color="auto"/>
            </w:tcBorders>
            <w:shd w:val="clear" w:color="auto" w:fill="FFFFFF"/>
          </w:tcPr>
          <w:p w14:paraId="59F17100"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1E88E425"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3-4. Испытание на ударную вязкость</w:t>
            </w:r>
          </w:p>
        </w:tc>
        <w:tc>
          <w:tcPr>
            <w:tcW w:w="345" w:type="pct"/>
            <w:vMerge/>
            <w:tcBorders>
              <w:left w:val="single" w:sz="4" w:space="0" w:color="auto"/>
            </w:tcBorders>
            <w:shd w:val="clear" w:color="auto" w:fill="FFFFFF"/>
          </w:tcPr>
          <w:p w14:paraId="04A51C70" w14:textId="77777777" w:rsidR="009F5A06" w:rsidRPr="009F5A06" w:rsidRDefault="009F5A06"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4D40A29E"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43AB6E80"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right w:val="single" w:sz="4" w:space="0" w:color="auto"/>
            </w:tcBorders>
            <w:shd w:val="clear" w:color="auto" w:fill="FFFFFF"/>
          </w:tcPr>
          <w:p w14:paraId="22BAFBF2"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3FFFE6AA" w14:textId="77777777" w:rsidTr="002402B5">
        <w:trPr>
          <w:trHeight w:val="277"/>
          <w:jc w:val="center"/>
        </w:trPr>
        <w:tc>
          <w:tcPr>
            <w:tcW w:w="793" w:type="pct"/>
            <w:vMerge/>
            <w:tcBorders>
              <w:left w:val="single" w:sz="4" w:space="0" w:color="auto"/>
            </w:tcBorders>
            <w:shd w:val="clear" w:color="auto" w:fill="FFFFFF"/>
          </w:tcPr>
          <w:p w14:paraId="55883DAE"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66B324E2" w14:textId="77777777" w:rsidR="009F5A06" w:rsidRPr="009F5A06" w:rsidRDefault="009F5A06" w:rsidP="006E1EB3">
            <w:pPr>
              <w:pStyle w:val="ae"/>
              <w:spacing w:before="0" w:after="0"/>
              <w:ind w:left="0" w:firstLine="4"/>
              <w:jc w:val="both"/>
              <w:rPr>
                <w:bCs/>
                <w:lang w:val="ru-RU"/>
              </w:rPr>
            </w:pPr>
            <w:r w:rsidRPr="009F5A06">
              <w:rPr>
                <w:bCs/>
                <w:lang w:val="ru-RU"/>
              </w:rPr>
              <w:t>5.</w:t>
            </w:r>
            <w:r w:rsidRPr="009F5A06">
              <w:rPr>
                <w:bCs/>
              </w:rPr>
              <w:t xml:space="preserve"> </w:t>
            </w:r>
            <w:proofErr w:type="spellStart"/>
            <w:r w:rsidRPr="009F5A06">
              <w:rPr>
                <w:bCs/>
              </w:rPr>
              <w:t>Испытание</w:t>
            </w:r>
            <w:proofErr w:type="spellEnd"/>
            <w:r w:rsidRPr="009F5A06">
              <w:rPr>
                <w:bCs/>
              </w:rPr>
              <w:t xml:space="preserve"> </w:t>
            </w:r>
            <w:proofErr w:type="spellStart"/>
            <w:r w:rsidRPr="009F5A06">
              <w:rPr>
                <w:bCs/>
              </w:rPr>
              <w:t>на</w:t>
            </w:r>
            <w:proofErr w:type="spellEnd"/>
            <w:r w:rsidRPr="009F5A06">
              <w:rPr>
                <w:bCs/>
              </w:rPr>
              <w:t xml:space="preserve"> </w:t>
            </w:r>
            <w:proofErr w:type="spellStart"/>
            <w:r w:rsidRPr="009F5A06">
              <w:rPr>
                <w:bCs/>
              </w:rPr>
              <w:t>механическое</w:t>
            </w:r>
            <w:proofErr w:type="spellEnd"/>
            <w:r w:rsidRPr="009F5A06">
              <w:rPr>
                <w:bCs/>
              </w:rPr>
              <w:t xml:space="preserve"> </w:t>
            </w:r>
            <w:proofErr w:type="spellStart"/>
            <w:r w:rsidRPr="009F5A06">
              <w:rPr>
                <w:bCs/>
              </w:rPr>
              <w:t>старение</w:t>
            </w:r>
            <w:proofErr w:type="spellEnd"/>
          </w:p>
        </w:tc>
        <w:tc>
          <w:tcPr>
            <w:tcW w:w="345" w:type="pct"/>
            <w:vMerge/>
            <w:tcBorders>
              <w:left w:val="single" w:sz="4" w:space="0" w:color="auto"/>
            </w:tcBorders>
            <w:shd w:val="clear" w:color="auto" w:fill="FFFFFF"/>
          </w:tcPr>
          <w:p w14:paraId="019AE8CB" w14:textId="77777777" w:rsidR="009F5A06" w:rsidRPr="009F5A06" w:rsidRDefault="009F5A06"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2EE15C6F"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16A3DA01"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right w:val="single" w:sz="4" w:space="0" w:color="auto"/>
            </w:tcBorders>
            <w:shd w:val="clear" w:color="auto" w:fill="FFFFFF"/>
          </w:tcPr>
          <w:p w14:paraId="26EF28E0"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4B3AE6F4" w14:textId="77777777" w:rsidTr="002402B5">
        <w:trPr>
          <w:trHeight w:val="20"/>
          <w:jc w:val="center"/>
        </w:trPr>
        <w:tc>
          <w:tcPr>
            <w:tcW w:w="793" w:type="pct"/>
            <w:vMerge/>
            <w:tcBorders>
              <w:left w:val="single" w:sz="4" w:space="0" w:color="auto"/>
            </w:tcBorders>
            <w:shd w:val="clear" w:color="auto" w:fill="FFFFFF"/>
          </w:tcPr>
          <w:p w14:paraId="5740DC50"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6E50D568"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5. Металлографические исследования сварных соединений</w:t>
            </w:r>
          </w:p>
        </w:tc>
        <w:tc>
          <w:tcPr>
            <w:tcW w:w="345" w:type="pct"/>
            <w:vMerge/>
            <w:tcBorders>
              <w:left w:val="single" w:sz="4" w:space="0" w:color="auto"/>
            </w:tcBorders>
            <w:shd w:val="clear" w:color="auto" w:fill="FFFFFF"/>
            <w:vAlign w:val="center"/>
          </w:tcPr>
          <w:p w14:paraId="2E17E9A6" w14:textId="77777777" w:rsidR="009F5A06" w:rsidRPr="009F5A06" w:rsidRDefault="009F5A06" w:rsidP="006E1EB3">
            <w:pPr>
              <w:pStyle w:val="affffffa"/>
              <w:shd w:val="clear" w:color="auto" w:fill="auto"/>
              <w:jc w:val="center"/>
              <w:rPr>
                <w:rFonts w:cs="Times New Roman"/>
                <w:b/>
              </w:rPr>
            </w:pPr>
          </w:p>
        </w:tc>
        <w:tc>
          <w:tcPr>
            <w:tcW w:w="420" w:type="pct"/>
            <w:vMerge/>
            <w:tcBorders>
              <w:left w:val="single" w:sz="4" w:space="0" w:color="auto"/>
              <w:right w:val="single" w:sz="4" w:space="0" w:color="auto"/>
            </w:tcBorders>
            <w:shd w:val="clear" w:color="auto" w:fill="FFFFFF"/>
          </w:tcPr>
          <w:p w14:paraId="666B4A50"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3D0EC411"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right w:val="single" w:sz="4" w:space="0" w:color="auto"/>
            </w:tcBorders>
            <w:shd w:val="clear" w:color="auto" w:fill="FFFFFF"/>
          </w:tcPr>
          <w:p w14:paraId="7A849451"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22A898D2" w14:textId="77777777" w:rsidTr="002402B5">
        <w:trPr>
          <w:trHeight w:val="20"/>
          <w:jc w:val="center"/>
        </w:trPr>
        <w:tc>
          <w:tcPr>
            <w:tcW w:w="793" w:type="pct"/>
            <w:vMerge/>
            <w:tcBorders>
              <w:left w:val="single" w:sz="4" w:space="0" w:color="auto"/>
            </w:tcBorders>
            <w:shd w:val="clear" w:color="auto" w:fill="FFFFFF"/>
          </w:tcPr>
          <w:p w14:paraId="2DBAFE7A"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79C14E02"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
                <w:bCs/>
                <w:sz w:val="24"/>
                <w:szCs w:val="24"/>
              </w:rPr>
              <w:t>В том числе практических занятий и лабораторных работ</w:t>
            </w:r>
          </w:p>
        </w:tc>
        <w:tc>
          <w:tcPr>
            <w:tcW w:w="345" w:type="pct"/>
            <w:tcBorders>
              <w:top w:val="single" w:sz="4" w:space="0" w:color="auto"/>
              <w:left w:val="single" w:sz="4" w:space="0" w:color="auto"/>
              <w:bottom w:val="single" w:sz="4" w:space="0" w:color="auto"/>
            </w:tcBorders>
            <w:shd w:val="clear" w:color="auto" w:fill="FFFFFF"/>
            <w:vAlign w:val="center"/>
          </w:tcPr>
          <w:p w14:paraId="07DA8BB4"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6</w:t>
            </w:r>
          </w:p>
        </w:tc>
        <w:tc>
          <w:tcPr>
            <w:tcW w:w="420" w:type="pct"/>
            <w:vMerge/>
            <w:tcBorders>
              <w:left w:val="single" w:sz="4" w:space="0" w:color="auto"/>
              <w:right w:val="single" w:sz="4" w:space="0" w:color="auto"/>
            </w:tcBorders>
            <w:shd w:val="clear" w:color="auto" w:fill="FFFFFF"/>
          </w:tcPr>
          <w:p w14:paraId="662E3E4C"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1718D582"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right w:val="single" w:sz="4" w:space="0" w:color="auto"/>
            </w:tcBorders>
            <w:shd w:val="clear" w:color="auto" w:fill="FFFFFF"/>
          </w:tcPr>
          <w:p w14:paraId="2EC3A548"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025E8A68" w14:textId="77777777" w:rsidTr="002402B5">
        <w:trPr>
          <w:trHeight w:val="20"/>
          <w:jc w:val="center"/>
        </w:trPr>
        <w:tc>
          <w:tcPr>
            <w:tcW w:w="793" w:type="pct"/>
            <w:vMerge/>
            <w:tcBorders>
              <w:left w:val="single" w:sz="4" w:space="0" w:color="auto"/>
            </w:tcBorders>
            <w:shd w:val="clear" w:color="auto" w:fill="FFFFFF"/>
          </w:tcPr>
          <w:p w14:paraId="38FB65B7"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1F79E484" w14:textId="77777777" w:rsidR="009F5A06" w:rsidRPr="009F5A06" w:rsidRDefault="009F5A06" w:rsidP="006E1EB3">
            <w:pPr>
              <w:spacing w:after="0" w:line="240" w:lineRule="auto"/>
              <w:jc w:val="both"/>
              <w:rPr>
                <w:rFonts w:ascii="Times New Roman" w:hAnsi="Times New Roman" w:cs="Times New Roman"/>
                <w:b/>
                <w:bCs/>
                <w:sz w:val="24"/>
                <w:szCs w:val="24"/>
              </w:rPr>
            </w:pPr>
            <w:r w:rsidRPr="009F5A06">
              <w:rPr>
                <w:rFonts w:ascii="Times New Roman" w:hAnsi="Times New Roman" w:cs="Times New Roman"/>
                <w:b/>
                <w:bCs/>
                <w:sz w:val="24"/>
                <w:szCs w:val="24"/>
              </w:rPr>
              <w:t>1-</w:t>
            </w:r>
            <w:proofErr w:type="gramStart"/>
            <w:r w:rsidRPr="009F5A06">
              <w:rPr>
                <w:rFonts w:ascii="Times New Roman" w:hAnsi="Times New Roman" w:cs="Times New Roman"/>
                <w:b/>
                <w:bCs/>
                <w:sz w:val="24"/>
                <w:szCs w:val="24"/>
              </w:rPr>
              <w:t>2.</w:t>
            </w:r>
            <w:r w:rsidRPr="009F5A06">
              <w:rPr>
                <w:rFonts w:ascii="Times New Roman" w:hAnsi="Times New Roman" w:cs="Times New Roman"/>
                <w:bCs/>
                <w:sz w:val="24"/>
                <w:szCs w:val="24"/>
              </w:rPr>
              <w:t>Лабораторная</w:t>
            </w:r>
            <w:proofErr w:type="gramEnd"/>
            <w:r w:rsidRPr="009F5A06">
              <w:rPr>
                <w:rFonts w:ascii="Times New Roman" w:hAnsi="Times New Roman" w:cs="Times New Roman"/>
                <w:bCs/>
                <w:sz w:val="24"/>
                <w:szCs w:val="24"/>
              </w:rPr>
              <w:t xml:space="preserve"> работа</w:t>
            </w:r>
            <w:r w:rsidRPr="009F5A06">
              <w:rPr>
                <w:rFonts w:ascii="Times New Roman" w:hAnsi="Times New Roman" w:cs="Times New Roman"/>
                <w:b/>
                <w:bCs/>
                <w:sz w:val="24"/>
                <w:szCs w:val="24"/>
              </w:rPr>
              <w:t xml:space="preserve">. </w:t>
            </w:r>
            <w:r w:rsidRPr="009F5A06">
              <w:rPr>
                <w:rFonts w:ascii="Times New Roman" w:hAnsi="Times New Roman" w:cs="Times New Roman"/>
                <w:bCs/>
                <w:sz w:val="24"/>
                <w:szCs w:val="24"/>
              </w:rPr>
              <w:t>Испытания на статическое растяжение</w:t>
            </w:r>
          </w:p>
        </w:tc>
        <w:tc>
          <w:tcPr>
            <w:tcW w:w="345" w:type="pct"/>
            <w:tcBorders>
              <w:top w:val="single" w:sz="4" w:space="0" w:color="auto"/>
              <w:left w:val="single" w:sz="4" w:space="0" w:color="auto"/>
              <w:bottom w:val="single" w:sz="4" w:space="0" w:color="auto"/>
            </w:tcBorders>
            <w:shd w:val="clear" w:color="auto" w:fill="FFFFFF"/>
            <w:vAlign w:val="center"/>
          </w:tcPr>
          <w:p w14:paraId="224056ED"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right w:val="single" w:sz="4" w:space="0" w:color="auto"/>
            </w:tcBorders>
            <w:shd w:val="clear" w:color="auto" w:fill="FFFFFF"/>
          </w:tcPr>
          <w:p w14:paraId="195373B4"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318A7D4F"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right w:val="single" w:sz="4" w:space="0" w:color="auto"/>
            </w:tcBorders>
            <w:shd w:val="clear" w:color="auto" w:fill="FFFFFF"/>
          </w:tcPr>
          <w:p w14:paraId="28F60D07"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7B9FA241" w14:textId="77777777" w:rsidTr="002402B5">
        <w:trPr>
          <w:trHeight w:val="20"/>
          <w:jc w:val="center"/>
        </w:trPr>
        <w:tc>
          <w:tcPr>
            <w:tcW w:w="793" w:type="pct"/>
            <w:vMerge/>
            <w:tcBorders>
              <w:left w:val="single" w:sz="4" w:space="0" w:color="auto"/>
            </w:tcBorders>
            <w:shd w:val="clear" w:color="auto" w:fill="FFFFFF"/>
          </w:tcPr>
          <w:p w14:paraId="7FF0687B"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tcBorders>
            <w:shd w:val="clear" w:color="auto" w:fill="FFFFFF"/>
          </w:tcPr>
          <w:p w14:paraId="44E53970" w14:textId="77777777" w:rsidR="009F5A06" w:rsidRPr="009F5A06" w:rsidRDefault="009F5A06" w:rsidP="006E1EB3">
            <w:pPr>
              <w:pStyle w:val="3"/>
              <w:spacing w:before="0"/>
              <w:jc w:val="both"/>
              <w:rPr>
                <w:rFonts w:ascii="Times New Roman" w:hAnsi="Times New Roman" w:cs="Times New Roman"/>
                <w:bCs/>
              </w:rPr>
            </w:pPr>
            <w:r w:rsidRPr="009F5A06">
              <w:rPr>
                <w:rFonts w:ascii="Times New Roman" w:hAnsi="Times New Roman" w:cs="Times New Roman"/>
                <w:b/>
                <w:bCs/>
              </w:rPr>
              <w:t>3-4.</w:t>
            </w:r>
            <w:r w:rsidRPr="009F5A06">
              <w:rPr>
                <w:rFonts w:ascii="Times New Roman" w:hAnsi="Times New Roman" w:cs="Times New Roman"/>
                <w:b/>
              </w:rPr>
              <w:t xml:space="preserve"> Лабораторное занятие. </w:t>
            </w:r>
            <w:r w:rsidRPr="009F5A06">
              <w:rPr>
                <w:rFonts w:ascii="Times New Roman" w:eastAsia="Calibri" w:hAnsi="Times New Roman" w:cs="Times New Roman"/>
                <w:b/>
                <w:bCs/>
              </w:rPr>
              <w:t>Определение твердости по отпечатку</w:t>
            </w:r>
          </w:p>
        </w:tc>
        <w:tc>
          <w:tcPr>
            <w:tcW w:w="345" w:type="pct"/>
            <w:tcBorders>
              <w:top w:val="single" w:sz="4" w:space="0" w:color="auto"/>
              <w:left w:val="single" w:sz="4" w:space="0" w:color="auto"/>
              <w:bottom w:val="single" w:sz="4" w:space="0" w:color="auto"/>
            </w:tcBorders>
            <w:shd w:val="clear" w:color="auto" w:fill="FFFFFF"/>
            <w:vAlign w:val="center"/>
          </w:tcPr>
          <w:p w14:paraId="28D946BF"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right w:val="single" w:sz="4" w:space="0" w:color="auto"/>
            </w:tcBorders>
            <w:shd w:val="clear" w:color="auto" w:fill="FFFFFF"/>
          </w:tcPr>
          <w:p w14:paraId="327BC4AF"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5135495C"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right w:val="single" w:sz="4" w:space="0" w:color="auto"/>
            </w:tcBorders>
            <w:shd w:val="clear" w:color="auto" w:fill="FFFFFF"/>
          </w:tcPr>
          <w:p w14:paraId="044C3BD2" w14:textId="77777777" w:rsidR="009F5A06" w:rsidRPr="009F5A06" w:rsidRDefault="009F5A06" w:rsidP="006E1EB3">
            <w:pPr>
              <w:spacing w:after="0" w:line="240" w:lineRule="auto"/>
              <w:rPr>
                <w:rFonts w:ascii="Times New Roman" w:hAnsi="Times New Roman" w:cs="Times New Roman"/>
                <w:sz w:val="24"/>
                <w:szCs w:val="24"/>
              </w:rPr>
            </w:pPr>
          </w:p>
        </w:tc>
      </w:tr>
      <w:tr w:rsidR="009F5A06" w:rsidRPr="009F5A06" w14:paraId="55FCD77F" w14:textId="77777777" w:rsidTr="002402B5">
        <w:trPr>
          <w:trHeight w:val="20"/>
          <w:jc w:val="center"/>
        </w:trPr>
        <w:tc>
          <w:tcPr>
            <w:tcW w:w="793" w:type="pct"/>
            <w:vMerge/>
            <w:tcBorders>
              <w:left w:val="single" w:sz="4" w:space="0" w:color="auto"/>
              <w:bottom w:val="single" w:sz="4" w:space="0" w:color="auto"/>
            </w:tcBorders>
            <w:shd w:val="clear" w:color="auto" w:fill="FFFFFF"/>
          </w:tcPr>
          <w:p w14:paraId="362095F1" w14:textId="77777777" w:rsidR="009F5A06" w:rsidRPr="009F5A06" w:rsidRDefault="009F5A06"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1B2521FC" w14:textId="77777777" w:rsidR="009F5A06" w:rsidRPr="009F5A06" w:rsidRDefault="009F5A06"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5-</w:t>
            </w:r>
            <w:proofErr w:type="gramStart"/>
            <w:r w:rsidRPr="009F5A06">
              <w:rPr>
                <w:rFonts w:ascii="Times New Roman" w:hAnsi="Times New Roman" w:cs="Times New Roman"/>
                <w:bCs/>
                <w:sz w:val="24"/>
                <w:szCs w:val="24"/>
              </w:rPr>
              <w:t>6.Практическая</w:t>
            </w:r>
            <w:proofErr w:type="gramEnd"/>
            <w:r w:rsidRPr="009F5A06">
              <w:rPr>
                <w:rFonts w:ascii="Times New Roman" w:hAnsi="Times New Roman" w:cs="Times New Roman"/>
                <w:bCs/>
                <w:sz w:val="24"/>
                <w:szCs w:val="24"/>
              </w:rPr>
              <w:t xml:space="preserve"> работа. Провести </w:t>
            </w:r>
            <w:proofErr w:type="spellStart"/>
            <w:r w:rsidRPr="009F5A06">
              <w:rPr>
                <w:rFonts w:ascii="Times New Roman" w:hAnsi="Times New Roman" w:cs="Times New Roman"/>
                <w:bCs/>
                <w:sz w:val="24"/>
                <w:szCs w:val="24"/>
              </w:rPr>
              <w:t>макроисследование</w:t>
            </w:r>
            <w:proofErr w:type="spellEnd"/>
            <w:r w:rsidRPr="009F5A06">
              <w:rPr>
                <w:rFonts w:ascii="Times New Roman" w:hAnsi="Times New Roman" w:cs="Times New Roman"/>
                <w:bCs/>
                <w:sz w:val="24"/>
                <w:szCs w:val="24"/>
              </w:rPr>
              <w:t xml:space="preserve"> сварного соединения</w:t>
            </w:r>
          </w:p>
        </w:tc>
        <w:tc>
          <w:tcPr>
            <w:tcW w:w="345" w:type="pct"/>
            <w:tcBorders>
              <w:top w:val="single" w:sz="4" w:space="0" w:color="auto"/>
              <w:left w:val="single" w:sz="4" w:space="0" w:color="auto"/>
              <w:bottom w:val="single" w:sz="4" w:space="0" w:color="auto"/>
            </w:tcBorders>
            <w:shd w:val="clear" w:color="auto" w:fill="FFFFFF"/>
            <w:vAlign w:val="center"/>
          </w:tcPr>
          <w:p w14:paraId="7A957571" w14:textId="77777777" w:rsidR="009F5A06" w:rsidRPr="009F5A06" w:rsidRDefault="009F5A06"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w:t>
            </w:r>
          </w:p>
        </w:tc>
        <w:tc>
          <w:tcPr>
            <w:tcW w:w="420" w:type="pct"/>
            <w:vMerge/>
            <w:tcBorders>
              <w:left w:val="single" w:sz="4" w:space="0" w:color="auto"/>
              <w:bottom w:val="single" w:sz="4" w:space="0" w:color="auto"/>
              <w:right w:val="single" w:sz="4" w:space="0" w:color="auto"/>
            </w:tcBorders>
            <w:shd w:val="clear" w:color="auto" w:fill="FFFFFF"/>
          </w:tcPr>
          <w:p w14:paraId="52C77965" w14:textId="77777777" w:rsidR="009F5A06" w:rsidRPr="009F5A06" w:rsidRDefault="009F5A06" w:rsidP="006E1EB3">
            <w:pPr>
              <w:spacing w:after="0" w:line="240" w:lineRule="auto"/>
              <w:rPr>
                <w:rFonts w:ascii="Times New Roman" w:hAnsi="Times New Roman" w:cs="Times New Roman"/>
                <w:sz w:val="24"/>
                <w:szCs w:val="24"/>
              </w:rPr>
            </w:pPr>
          </w:p>
        </w:tc>
        <w:tc>
          <w:tcPr>
            <w:tcW w:w="281" w:type="pct"/>
            <w:tcBorders>
              <w:left w:val="single" w:sz="4" w:space="0" w:color="auto"/>
              <w:bottom w:val="single" w:sz="4" w:space="0" w:color="auto"/>
              <w:right w:val="single" w:sz="4" w:space="0" w:color="auto"/>
            </w:tcBorders>
            <w:shd w:val="clear" w:color="auto" w:fill="FFFFFF"/>
          </w:tcPr>
          <w:p w14:paraId="4988EF95" w14:textId="77777777" w:rsidR="009F5A06" w:rsidRPr="009F5A06" w:rsidRDefault="009F5A06" w:rsidP="006E1EB3">
            <w:pPr>
              <w:spacing w:after="0" w:line="240" w:lineRule="auto"/>
              <w:rPr>
                <w:rFonts w:ascii="Times New Roman" w:hAnsi="Times New Roman" w:cs="Times New Roman"/>
                <w:sz w:val="24"/>
                <w:szCs w:val="24"/>
              </w:rPr>
            </w:pPr>
          </w:p>
        </w:tc>
        <w:tc>
          <w:tcPr>
            <w:tcW w:w="374" w:type="pct"/>
            <w:vMerge/>
            <w:tcBorders>
              <w:left w:val="single" w:sz="4" w:space="0" w:color="auto"/>
              <w:bottom w:val="single" w:sz="4" w:space="0" w:color="auto"/>
              <w:right w:val="single" w:sz="4" w:space="0" w:color="auto"/>
            </w:tcBorders>
            <w:shd w:val="clear" w:color="auto" w:fill="FFFFFF"/>
          </w:tcPr>
          <w:p w14:paraId="255C0371" w14:textId="77777777" w:rsidR="009F5A06" w:rsidRPr="009F5A06" w:rsidRDefault="009F5A06" w:rsidP="006E1EB3">
            <w:pPr>
              <w:spacing w:after="0" w:line="240" w:lineRule="auto"/>
              <w:rPr>
                <w:rFonts w:ascii="Times New Roman" w:hAnsi="Times New Roman" w:cs="Times New Roman"/>
                <w:sz w:val="24"/>
                <w:szCs w:val="24"/>
              </w:rPr>
            </w:pPr>
          </w:p>
        </w:tc>
      </w:tr>
      <w:tr w:rsidR="006E1EB3" w:rsidRPr="009F5A06" w14:paraId="696DC970" w14:textId="77777777" w:rsidTr="002402B5">
        <w:trPr>
          <w:trHeight w:val="20"/>
          <w:jc w:val="center"/>
        </w:trPr>
        <w:tc>
          <w:tcPr>
            <w:tcW w:w="793" w:type="pct"/>
            <w:vMerge w:val="restart"/>
            <w:tcBorders>
              <w:top w:val="single" w:sz="4" w:space="0" w:color="auto"/>
              <w:left w:val="single" w:sz="4" w:space="0" w:color="auto"/>
            </w:tcBorders>
            <w:shd w:val="clear" w:color="auto" w:fill="FFFFFF"/>
            <w:vAlign w:val="center"/>
          </w:tcPr>
          <w:p w14:paraId="5FE40DFC" w14:textId="77777777" w:rsidR="006E1EB3" w:rsidRPr="009F5A06" w:rsidRDefault="006E1EB3" w:rsidP="006E1EB3">
            <w:pPr>
              <w:pStyle w:val="affffffa"/>
              <w:shd w:val="clear" w:color="auto" w:fill="auto"/>
              <w:rPr>
                <w:rFonts w:cs="Times New Roman"/>
              </w:rPr>
            </w:pPr>
            <w:proofErr w:type="spellStart"/>
            <w:r w:rsidRPr="009F5A06">
              <w:rPr>
                <w:rFonts w:cs="Times New Roman"/>
                <w:b/>
                <w:bCs/>
              </w:rPr>
              <w:t>Тема</w:t>
            </w:r>
            <w:proofErr w:type="spellEnd"/>
            <w:r w:rsidRPr="009F5A06">
              <w:rPr>
                <w:rFonts w:cs="Times New Roman"/>
                <w:b/>
                <w:bCs/>
              </w:rPr>
              <w:t xml:space="preserve"> 1.8 </w:t>
            </w:r>
            <w:proofErr w:type="spellStart"/>
            <w:r w:rsidRPr="009F5A06">
              <w:rPr>
                <w:rFonts w:cs="Times New Roman"/>
                <w:b/>
              </w:rPr>
              <w:t>Неразрушающие</w:t>
            </w:r>
            <w:proofErr w:type="spellEnd"/>
            <w:r w:rsidRPr="009F5A06">
              <w:rPr>
                <w:rFonts w:cs="Times New Roman"/>
                <w:b/>
              </w:rPr>
              <w:t xml:space="preserve"> </w:t>
            </w:r>
            <w:proofErr w:type="spellStart"/>
            <w:r w:rsidRPr="009F5A06">
              <w:rPr>
                <w:rFonts w:cs="Times New Roman"/>
                <w:b/>
              </w:rPr>
              <w:t>методы</w:t>
            </w:r>
            <w:proofErr w:type="spellEnd"/>
            <w:r w:rsidRPr="009F5A06">
              <w:rPr>
                <w:rFonts w:cs="Times New Roman"/>
                <w:b/>
              </w:rPr>
              <w:t xml:space="preserve"> </w:t>
            </w:r>
            <w:proofErr w:type="spellStart"/>
            <w:r w:rsidRPr="009F5A06">
              <w:rPr>
                <w:rFonts w:cs="Times New Roman"/>
                <w:b/>
              </w:rPr>
              <w:t>контроля</w:t>
            </w:r>
            <w:proofErr w:type="spellEnd"/>
          </w:p>
        </w:tc>
        <w:tc>
          <w:tcPr>
            <w:tcW w:w="2787" w:type="pct"/>
            <w:tcBorders>
              <w:top w:val="single" w:sz="4" w:space="0" w:color="auto"/>
              <w:left w:val="single" w:sz="4" w:space="0" w:color="auto"/>
              <w:bottom w:val="single" w:sz="4" w:space="0" w:color="auto"/>
            </w:tcBorders>
            <w:shd w:val="clear" w:color="auto" w:fill="FFFFFF"/>
          </w:tcPr>
          <w:p w14:paraId="4AF95723" w14:textId="77777777" w:rsidR="006E1EB3" w:rsidRPr="009F5A06" w:rsidRDefault="006E1EB3" w:rsidP="006E1EB3">
            <w:pPr>
              <w:pStyle w:val="affffffa"/>
              <w:shd w:val="clear" w:color="auto" w:fill="auto"/>
              <w:rPr>
                <w:rFonts w:cs="Times New Roman"/>
              </w:rPr>
            </w:pPr>
            <w:proofErr w:type="spellStart"/>
            <w:r w:rsidRPr="009F5A06">
              <w:rPr>
                <w:rFonts w:cs="Times New Roman"/>
                <w:b/>
                <w:bCs/>
              </w:rPr>
              <w:t>Содержание</w:t>
            </w:r>
            <w:proofErr w:type="spellEnd"/>
          </w:p>
        </w:tc>
        <w:tc>
          <w:tcPr>
            <w:tcW w:w="345" w:type="pct"/>
            <w:tcBorders>
              <w:top w:val="single" w:sz="4" w:space="0" w:color="auto"/>
              <w:left w:val="single" w:sz="4" w:space="0" w:color="auto"/>
            </w:tcBorders>
            <w:shd w:val="clear" w:color="auto" w:fill="FFFFFF"/>
          </w:tcPr>
          <w:p w14:paraId="5A90A458" w14:textId="77777777" w:rsidR="006E1EB3" w:rsidRPr="009F5A06" w:rsidRDefault="006E1EB3" w:rsidP="006E1EB3">
            <w:pPr>
              <w:spacing w:after="0" w:line="240" w:lineRule="auto"/>
              <w:jc w:val="center"/>
              <w:rPr>
                <w:rFonts w:ascii="Times New Roman" w:hAnsi="Times New Roman" w:cs="Times New Roman"/>
                <w:b/>
                <w:sz w:val="24"/>
                <w:szCs w:val="24"/>
              </w:rPr>
            </w:pPr>
            <w:r w:rsidRPr="009F5A06">
              <w:rPr>
                <w:rFonts w:ascii="Times New Roman" w:hAnsi="Times New Roman" w:cs="Times New Roman"/>
                <w:b/>
                <w:sz w:val="24"/>
                <w:szCs w:val="24"/>
              </w:rPr>
              <w:t>26</w:t>
            </w:r>
          </w:p>
        </w:tc>
        <w:tc>
          <w:tcPr>
            <w:tcW w:w="420" w:type="pct"/>
            <w:vMerge w:val="restart"/>
            <w:tcBorders>
              <w:top w:val="single" w:sz="4" w:space="0" w:color="auto"/>
              <w:left w:val="single" w:sz="4" w:space="0" w:color="auto"/>
              <w:right w:val="single" w:sz="4" w:space="0" w:color="auto"/>
            </w:tcBorders>
            <w:shd w:val="clear" w:color="auto" w:fill="FFFFFF"/>
          </w:tcPr>
          <w:p w14:paraId="79FD9A82" w14:textId="77777777" w:rsidR="006E1EB3" w:rsidRPr="009F5A06" w:rsidRDefault="006E1EB3" w:rsidP="006E1EB3">
            <w:pPr>
              <w:pStyle w:val="affffffa"/>
              <w:shd w:val="clear" w:color="auto" w:fill="auto"/>
              <w:jc w:val="center"/>
              <w:rPr>
                <w:rFonts w:cs="Times New Roman"/>
                <w:lang w:val="ru-RU"/>
              </w:rPr>
            </w:pPr>
            <w:r w:rsidRPr="009F5A06">
              <w:rPr>
                <w:rFonts w:cs="Times New Roman"/>
                <w:lang w:val="ru-RU"/>
              </w:rPr>
              <w:t xml:space="preserve">ОК 1, ОК2, </w:t>
            </w:r>
          </w:p>
          <w:p w14:paraId="111D6591" w14:textId="77777777" w:rsidR="006E1EB3" w:rsidRPr="009F5A06" w:rsidRDefault="006E1EB3" w:rsidP="006E1EB3">
            <w:pPr>
              <w:pStyle w:val="affffffa"/>
              <w:shd w:val="clear" w:color="auto" w:fill="auto"/>
              <w:jc w:val="center"/>
              <w:rPr>
                <w:rFonts w:cs="Times New Roman"/>
                <w:lang w:val="ru-RU"/>
              </w:rPr>
            </w:pPr>
            <w:r w:rsidRPr="009F5A06">
              <w:rPr>
                <w:rFonts w:cs="Times New Roman"/>
                <w:lang w:val="ru-RU"/>
              </w:rPr>
              <w:t>ОК 9,</w:t>
            </w:r>
          </w:p>
          <w:p w14:paraId="2FCE145D" w14:textId="77777777" w:rsidR="006E1EB3" w:rsidRPr="009F5A06" w:rsidRDefault="006E1EB3" w:rsidP="006E1EB3">
            <w:pPr>
              <w:pStyle w:val="affffffa"/>
              <w:shd w:val="clear" w:color="auto" w:fill="auto"/>
              <w:jc w:val="center"/>
              <w:rPr>
                <w:rFonts w:cs="Times New Roman"/>
                <w:lang w:val="ru-RU"/>
              </w:rPr>
            </w:pPr>
            <w:r w:rsidRPr="009F5A06">
              <w:rPr>
                <w:rFonts w:cs="Times New Roman"/>
                <w:lang w:val="ru-RU"/>
              </w:rPr>
              <w:t>ПК 1.1</w:t>
            </w:r>
          </w:p>
          <w:p w14:paraId="0FEFFF77" w14:textId="77777777" w:rsidR="006E1EB3" w:rsidRPr="009F5A06" w:rsidRDefault="006E1EB3" w:rsidP="006E1EB3">
            <w:pPr>
              <w:pStyle w:val="affffffa"/>
              <w:shd w:val="clear" w:color="auto" w:fill="auto"/>
              <w:jc w:val="center"/>
              <w:rPr>
                <w:rFonts w:cs="Times New Roman"/>
                <w:lang w:val="ru-RU"/>
              </w:rPr>
            </w:pPr>
            <w:r w:rsidRPr="009F5A06">
              <w:rPr>
                <w:rFonts w:cs="Times New Roman"/>
                <w:lang w:val="ru-RU"/>
              </w:rPr>
              <w:t>ПК 1.3</w:t>
            </w:r>
          </w:p>
          <w:p w14:paraId="05283D3E" w14:textId="77777777" w:rsidR="006E1EB3" w:rsidRPr="009F5A06" w:rsidRDefault="006E1EB3" w:rsidP="006E1EB3">
            <w:pPr>
              <w:pStyle w:val="affffffa"/>
              <w:shd w:val="clear" w:color="auto" w:fill="auto"/>
              <w:jc w:val="center"/>
              <w:rPr>
                <w:rFonts w:cs="Times New Roman"/>
              </w:rPr>
            </w:pPr>
            <w:r w:rsidRPr="009F5A06">
              <w:rPr>
                <w:rFonts w:cs="Times New Roman"/>
              </w:rPr>
              <w:t>ПК 1.5</w:t>
            </w:r>
          </w:p>
          <w:p w14:paraId="73C23229" w14:textId="77777777" w:rsidR="006E1EB3" w:rsidRPr="009F5A06" w:rsidRDefault="006E1EB3" w:rsidP="006E1EB3">
            <w:pPr>
              <w:pStyle w:val="affffffa"/>
              <w:shd w:val="clear" w:color="auto" w:fill="auto"/>
              <w:jc w:val="center"/>
              <w:rPr>
                <w:rFonts w:cs="Times New Roman"/>
              </w:rPr>
            </w:pPr>
            <w:r w:rsidRPr="009F5A06">
              <w:rPr>
                <w:rFonts w:cs="Times New Roman"/>
              </w:rPr>
              <w:t xml:space="preserve">ПК 1.6  </w:t>
            </w:r>
          </w:p>
          <w:p w14:paraId="7C0B4966" w14:textId="77777777" w:rsidR="006E1EB3" w:rsidRPr="009F5A06" w:rsidRDefault="006E1EB3" w:rsidP="006E1EB3">
            <w:pPr>
              <w:pStyle w:val="affffffa"/>
              <w:shd w:val="clear" w:color="auto" w:fill="auto"/>
              <w:jc w:val="center"/>
              <w:rPr>
                <w:rFonts w:cs="Times New Roman"/>
              </w:rPr>
            </w:pPr>
          </w:p>
        </w:tc>
        <w:tc>
          <w:tcPr>
            <w:tcW w:w="281" w:type="pct"/>
            <w:tcBorders>
              <w:top w:val="single" w:sz="4" w:space="0" w:color="auto"/>
              <w:left w:val="single" w:sz="4" w:space="0" w:color="auto"/>
              <w:right w:val="single" w:sz="4" w:space="0" w:color="auto"/>
            </w:tcBorders>
            <w:shd w:val="clear" w:color="auto" w:fill="FFFFFF"/>
          </w:tcPr>
          <w:p w14:paraId="37C95128"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 xml:space="preserve">ОК 1, ОК2, </w:t>
            </w:r>
          </w:p>
          <w:p w14:paraId="413B2DEB"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ОК 9,</w:t>
            </w:r>
          </w:p>
          <w:p w14:paraId="165D67AA"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ПК 1.1</w:t>
            </w:r>
          </w:p>
          <w:p w14:paraId="185EAFB0" w14:textId="77777777" w:rsidR="009F5A06" w:rsidRPr="009F5A06" w:rsidRDefault="009F5A06" w:rsidP="009F5A06">
            <w:pPr>
              <w:pStyle w:val="affffffa"/>
              <w:shd w:val="clear" w:color="auto" w:fill="auto"/>
              <w:jc w:val="center"/>
              <w:rPr>
                <w:rFonts w:cs="Times New Roman"/>
                <w:lang w:val="ru-RU"/>
              </w:rPr>
            </w:pPr>
            <w:r w:rsidRPr="009F5A06">
              <w:rPr>
                <w:rFonts w:cs="Times New Roman"/>
                <w:lang w:val="ru-RU"/>
              </w:rPr>
              <w:t>ПК 1.3</w:t>
            </w:r>
          </w:p>
          <w:p w14:paraId="0386BEFE" w14:textId="77777777" w:rsidR="009F5A06" w:rsidRPr="009F5A06" w:rsidRDefault="009F5A06" w:rsidP="009F5A06">
            <w:pPr>
              <w:pStyle w:val="affffffa"/>
              <w:shd w:val="clear" w:color="auto" w:fill="auto"/>
              <w:jc w:val="center"/>
              <w:rPr>
                <w:rFonts w:cs="Times New Roman"/>
              </w:rPr>
            </w:pPr>
            <w:r w:rsidRPr="009F5A06">
              <w:rPr>
                <w:rFonts w:cs="Times New Roman"/>
              </w:rPr>
              <w:t>ПК 1.5</w:t>
            </w:r>
          </w:p>
          <w:p w14:paraId="6359D7C2" w14:textId="77777777" w:rsidR="009F5A06" w:rsidRPr="009F5A06" w:rsidRDefault="009F5A06" w:rsidP="009F5A06">
            <w:pPr>
              <w:pStyle w:val="affffffa"/>
              <w:shd w:val="clear" w:color="auto" w:fill="auto"/>
              <w:jc w:val="center"/>
              <w:rPr>
                <w:rFonts w:cs="Times New Roman"/>
              </w:rPr>
            </w:pPr>
            <w:r w:rsidRPr="009F5A06">
              <w:rPr>
                <w:rFonts w:cs="Times New Roman"/>
              </w:rPr>
              <w:t xml:space="preserve">ПК 1.6  </w:t>
            </w:r>
          </w:p>
          <w:p w14:paraId="580BCDA8" w14:textId="77777777" w:rsidR="006E1EB3" w:rsidRPr="009F5A06" w:rsidRDefault="006E1EB3" w:rsidP="006E1EB3">
            <w:pPr>
              <w:pStyle w:val="affffffa"/>
              <w:shd w:val="clear" w:color="auto" w:fill="auto"/>
              <w:jc w:val="center"/>
              <w:rPr>
                <w:rFonts w:cs="Times New Roman"/>
              </w:rPr>
            </w:pPr>
          </w:p>
        </w:tc>
        <w:tc>
          <w:tcPr>
            <w:tcW w:w="374" w:type="pct"/>
            <w:tcBorders>
              <w:top w:val="single" w:sz="4" w:space="0" w:color="auto"/>
              <w:left w:val="single" w:sz="4" w:space="0" w:color="auto"/>
              <w:right w:val="single" w:sz="4" w:space="0" w:color="auto"/>
            </w:tcBorders>
            <w:shd w:val="clear" w:color="auto" w:fill="FFFFFF"/>
          </w:tcPr>
          <w:p w14:paraId="30BA3F95" w14:textId="77777777" w:rsidR="009F5A06" w:rsidRPr="009F5A06" w:rsidRDefault="009F5A06" w:rsidP="009F5A06">
            <w:pPr>
              <w:pStyle w:val="affffffa"/>
              <w:jc w:val="center"/>
              <w:rPr>
                <w:rFonts w:cs="Times New Roman"/>
                <w:lang w:val="ru-RU"/>
              </w:rPr>
            </w:pPr>
            <w:proofErr w:type="spellStart"/>
            <w:r w:rsidRPr="009F5A06">
              <w:rPr>
                <w:rFonts w:cs="Times New Roman"/>
                <w:lang w:val="ru-RU"/>
              </w:rPr>
              <w:t>Уо</w:t>
            </w:r>
            <w:proofErr w:type="spellEnd"/>
            <w:r w:rsidRPr="009F5A06">
              <w:rPr>
                <w:rFonts w:cs="Times New Roman"/>
                <w:lang w:val="ru-RU"/>
              </w:rPr>
              <w:t xml:space="preserve"> 01.01</w:t>
            </w:r>
          </w:p>
          <w:p w14:paraId="742608F3" w14:textId="77777777" w:rsidR="009F5A06" w:rsidRPr="009F5A06" w:rsidRDefault="009F5A06" w:rsidP="009F5A06">
            <w:pPr>
              <w:pStyle w:val="affffffa"/>
              <w:jc w:val="center"/>
              <w:rPr>
                <w:rFonts w:cs="Times New Roman"/>
                <w:lang w:val="ru-RU"/>
              </w:rPr>
            </w:pPr>
            <w:proofErr w:type="spellStart"/>
            <w:r w:rsidRPr="009F5A06">
              <w:rPr>
                <w:rFonts w:cs="Times New Roman"/>
                <w:lang w:val="ru-RU"/>
              </w:rPr>
              <w:t>Уо</w:t>
            </w:r>
            <w:proofErr w:type="spellEnd"/>
            <w:r w:rsidRPr="009F5A06">
              <w:rPr>
                <w:rFonts w:cs="Times New Roman"/>
                <w:lang w:val="ru-RU"/>
              </w:rPr>
              <w:t xml:space="preserve"> 01.02</w:t>
            </w:r>
          </w:p>
          <w:p w14:paraId="7232399A" w14:textId="77777777" w:rsidR="009F5A06" w:rsidRPr="009F5A06" w:rsidRDefault="009F5A06" w:rsidP="009F5A06">
            <w:pPr>
              <w:pStyle w:val="affffffa"/>
              <w:jc w:val="center"/>
              <w:rPr>
                <w:rFonts w:cs="Times New Roman"/>
                <w:lang w:val="ru-RU"/>
              </w:rPr>
            </w:pPr>
          </w:p>
          <w:p w14:paraId="0BD8B55F" w14:textId="77777777" w:rsidR="009F5A06" w:rsidRPr="009F5A06" w:rsidRDefault="009F5A06" w:rsidP="009F5A06">
            <w:pPr>
              <w:pStyle w:val="affffffa"/>
              <w:jc w:val="center"/>
              <w:rPr>
                <w:rFonts w:cs="Times New Roman"/>
                <w:lang w:val="ru-RU"/>
              </w:rPr>
            </w:pPr>
            <w:proofErr w:type="spellStart"/>
            <w:r w:rsidRPr="009F5A06">
              <w:rPr>
                <w:rFonts w:cs="Times New Roman"/>
                <w:lang w:val="ru-RU"/>
              </w:rPr>
              <w:t>Уо</w:t>
            </w:r>
            <w:proofErr w:type="spellEnd"/>
            <w:r w:rsidRPr="009F5A06">
              <w:rPr>
                <w:rFonts w:cs="Times New Roman"/>
                <w:lang w:val="ru-RU"/>
              </w:rPr>
              <w:t xml:space="preserve"> 01.09</w:t>
            </w:r>
          </w:p>
          <w:p w14:paraId="13B2AAB2" w14:textId="77777777" w:rsidR="009F5A06" w:rsidRPr="009F5A06" w:rsidRDefault="009F5A06" w:rsidP="009F5A06">
            <w:pPr>
              <w:pStyle w:val="affffffa"/>
              <w:jc w:val="center"/>
              <w:rPr>
                <w:rFonts w:cs="Times New Roman"/>
                <w:lang w:val="ru-RU"/>
              </w:rPr>
            </w:pPr>
            <w:r w:rsidRPr="009F5A06">
              <w:rPr>
                <w:rFonts w:cs="Times New Roman"/>
                <w:lang w:val="ru-RU"/>
              </w:rPr>
              <w:t>З 1.1.01</w:t>
            </w:r>
          </w:p>
          <w:p w14:paraId="484B3672" w14:textId="77777777" w:rsidR="009F5A06" w:rsidRPr="009F5A06" w:rsidRDefault="009F5A06" w:rsidP="009F5A06">
            <w:pPr>
              <w:pStyle w:val="affffffa"/>
              <w:jc w:val="center"/>
              <w:rPr>
                <w:rFonts w:cs="Times New Roman"/>
                <w:lang w:val="ru-RU"/>
              </w:rPr>
            </w:pPr>
            <w:r w:rsidRPr="009F5A06">
              <w:rPr>
                <w:rFonts w:cs="Times New Roman"/>
                <w:lang w:val="ru-RU"/>
              </w:rPr>
              <w:t>Н 1.1.01</w:t>
            </w:r>
          </w:p>
          <w:p w14:paraId="08748DB5" w14:textId="77777777" w:rsidR="009F5A06" w:rsidRPr="009F5A06" w:rsidRDefault="009F5A06" w:rsidP="009F5A06">
            <w:pPr>
              <w:pStyle w:val="affffffa"/>
              <w:jc w:val="center"/>
              <w:rPr>
                <w:rFonts w:cs="Times New Roman"/>
                <w:lang w:val="ru-RU"/>
              </w:rPr>
            </w:pPr>
            <w:r w:rsidRPr="009F5A06">
              <w:rPr>
                <w:rFonts w:cs="Times New Roman"/>
                <w:lang w:val="ru-RU"/>
              </w:rPr>
              <w:t>Н 1.3.01</w:t>
            </w:r>
          </w:p>
          <w:p w14:paraId="7A6D0782" w14:textId="77777777" w:rsidR="009F5A06" w:rsidRPr="009F5A06" w:rsidRDefault="009F5A06" w:rsidP="009F5A06">
            <w:pPr>
              <w:pStyle w:val="affffffa"/>
              <w:jc w:val="center"/>
              <w:rPr>
                <w:rFonts w:cs="Times New Roman"/>
                <w:lang w:val="ru-RU"/>
              </w:rPr>
            </w:pPr>
            <w:r w:rsidRPr="009F5A06">
              <w:rPr>
                <w:rFonts w:cs="Times New Roman"/>
                <w:lang w:val="ru-RU"/>
              </w:rPr>
              <w:t>У 1.3.01</w:t>
            </w:r>
          </w:p>
          <w:p w14:paraId="43C5ED41" w14:textId="77777777" w:rsidR="009F5A06" w:rsidRPr="009F5A06" w:rsidRDefault="009F5A06" w:rsidP="009F5A06">
            <w:pPr>
              <w:pStyle w:val="affffffa"/>
              <w:jc w:val="center"/>
              <w:rPr>
                <w:rFonts w:cs="Times New Roman"/>
              </w:rPr>
            </w:pPr>
            <w:r w:rsidRPr="009F5A06">
              <w:rPr>
                <w:rFonts w:cs="Times New Roman"/>
              </w:rPr>
              <w:t>Н 1.5.01</w:t>
            </w:r>
          </w:p>
          <w:p w14:paraId="1B2BA72A" w14:textId="77777777" w:rsidR="009F5A06" w:rsidRPr="009F5A06" w:rsidRDefault="009F5A06" w:rsidP="009F5A06">
            <w:pPr>
              <w:pStyle w:val="affffffa"/>
              <w:jc w:val="center"/>
              <w:rPr>
                <w:rFonts w:cs="Times New Roman"/>
              </w:rPr>
            </w:pPr>
            <w:r w:rsidRPr="009F5A06">
              <w:rPr>
                <w:rFonts w:cs="Times New Roman"/>
              </w:rPr>
              <w:t>У 1.5.01</w:t>
            </w:r>
          </w:p>
          <w:p w14:paraId="74B8B3D9" w14:textId="77777777" w:rsidR="009F5A06" w:rsidRPr="009F5A06" w:rsidRDefault="009F5A06" w:rsidP="009F5A06">
            <w:pPr>
              <w:pStyle w:val="affffffa"/>
              <w:jc w:val="center"/>
              <w:rPr>
                <w:rFonts w:cs="Times New Roman"/>
              </w:rPr>
            </w:pPr>
            <w:r w:rsidRPr="009F5A06">
              <w:rPr>
                <w:rFonts w:cs="Times New Roman"/>
              </w:rPr>
              <w:t>З 1.5.01</w:t>
            </w:r>
          </w:p>
          <w:p w14:paraId="6CD87182" w14:textId="77777777" w:rsidR="009F5A06" w:rsidRPr="009F5A06" w:rsidRDefault="009F5A06" w:rsidP="009F5A06">
            <w:pPr>
              <w:pStyle w:val="affffffa"/>
              <w:jc w:val="center"/>
              <w:rPr>
                <w:rFonts w:cs="Times New Roman"/>
              </w:rPr>
            </w:pPr>
            <w:r w:rsidRPr="009F5A06">
              <w:rPr>
                <w:rFonts w:cs="Times New Roman"/>
              </w:rPr>
              <w:t>Н 1.6.01</w:t>
            </w:r>
          </w:p>
          <w:p w14:paraId="468774CC" w14:textId="77777777" w:rsidR="009F5A06" w:rsidRPr="009F5A06" w:rsidRDefault="009F5A06" w:rsidP="009F5A06">
            <w:pPr>
              <w:pStyle w:val="affffffa"/>
              <w:jc w:val="center"/>
              <w:rPr>
                <w:rFonts w:cs="Times New Roman"/>
              </w:rPr>
            </w:pPr>
            <w:r w:rsidRPr="009F5A06">
              <w:rPr>
                <w:rFonts w:cs="Times New Roman"/>
              </w:rPr>
              <w:t>У 1.6.01</w:t>
            </w:r>
          </w:p>
          <w:p w14:paraId="55989797" w14:textId="77777777" w:rsidR="009F5A06" w:rsidRPr="009F5A06" w:rsidRDefault="009F5A06" w:rsidP="009F5A06">
            <w:pPr>
              <w:pStyle w:val="affffffa"/>
              <w:jc w:val="center"/>
              <w:rPr>
                <w:rFonts w:cs="Times New Roman"/>
              </w:rPr>
            </w:pPr>
          </w:p>
          <w:p w14:paraId="57DD8CC2" w14:textId="77777777" w:rsidR="006E1EB3" w:rsidRPr="009F5A06" w:rsidRDefault="006E1EB3" w:rsidP="006E1EB3">
            <w:pPr>
              <w:pStyle w:val="affffffa"/>
              <w:shd w:val="clear" w:color="auto" w:fill="auto"/>
              <w:jc w:val="center"/>
              <w:rPr>
                <w:rFonts w:cs="Times New Roman"/>
              </w:rPr>
            </w:pPr>
          </w:p>
        </w:tc>
      </w:tr>
      <w:tr w:rsidR="006E1EB3" w:rsidRPr="009F5A06" w14:paraId="682DBCE5" w14:textId="77777777" w:rsidTr="002402B5">
        <w:trPr>
          <w:trHeight w:val="20"/>
          <w:jc w:val="center"/>
        </w:trPr>
        <w:tc>
          <w:tcPr>
            <w:tcW w:w="793" w:type="pct"/>
            <w:vMerge/>
            <w:tcBorders>
              <w:left w:val="single" w:sz="4" w:space="0" w:color="auto"/>
            </w:tcBorders>
            <w:shd w:val="clear" w:color="auto" w:fill="FFFFFF"/>
            <w:vAlign w:val="center"/>
          </w:tcPr>
          <w:p w14:paraId="33D5BB29"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2979D5D5" w14:textId="77777777" w:rsidR="006E1EB3" w:rsidRPr="009F5A06" w:rsidRDefault="006E1EB3" w:rsidP="006E1EB3">
            <w:pPr>
              <w:pStyle w:val="affffffa"/>
              <w:shd w:val="clear" w:color="auto" w:fill="auto"/>
              <w:tabs>
                <w:tab w:val="left" w:pos="1082"/>
              </w:tabs>
              <w:ind w:hanging="14"/>
              <w:jc w:val="both"/>
              <w:rPr>
                <w:rFonts w:cs="Times New Roman"/>
              </w:rPr>
            </w:pPr>
            <w:r w:rsidRPr="009F5A06">
              <w:rPr>
                <w:rFonts w:cs="Times New Roman"/>
                <w:lang w:val="ru-RU"/>
              </w:rPr>
              <w:t>1</w:t>
            </w:r>
            <w:r w:rsidRPr="009F5A06">
              <w:rPr>
                <w:rFonts w:cs="Times New Roman"/>
                <w:b/>
                <w:bCs/>
                <w:lang w:val="ru-RU"/>
              </w:rPr>
              <w:t xml:space="preserve"> </w:t>
            </w:r>
            <w:r w:rsidRPr="009F5A06">
              <w:rPr>
                <w:rFonts w:cs="Times New Roman"/>
                <w:bCs/>
                <w:lang w:val="ru-RU"/>
              </w:rPr>
              <w:t>Р</w:t>
            </w:r>
            <w:r w:rsidRPr="009F5A06">
              <w:rPr>
                <w:rFonts w:cs="Times New Roman"/>
                <w:lang w:val="ru-RU"/>
              </w:rPr>
              <w:t xml:space="preserve">адиационные методы контроля. Физические основы. </w:t>
            </w:r>
            <w:proofErr w:type="spellStart"/>
            <w:r w:rsidRPr="009F5A06">
              <w:rPr>
                <w:rFonts w:cs="Times New Roman"/>
              </w:rPr>
              <w:t>Свойства</w:t>
            </w:r>
            <w:proofErr w:type="spellEnd"/>
            <w:r w:rsidRPr="009F5A06">
              <w:rPr>
                <w:rFonts w:cs="Times New Roman"/>
              </w:rPr>
              <w:t xml:space="preserve"> </w:t>
            </w:r>
            <w:proofErr w:type="spellStart"/>
            <w:r w:rsidRPr="009F5A06">
              <w:rPr>
                <w:rFonts w:cs="Times New Roman"/>
              </w:rPr>
              <w:t>лучей</w:t>
            </w:r>
            <w:proofErr w:type="spellEnd"/>
          </w:p>
        </w:tc>
        <w:tc>
          <w:tcPr>
            <w:tcW w:w="345" w:type="pct"/>
            <w:vMerge w:val="restart"/>
            <w:tcBorders>
              <w:top w:val="single" w:sz="4" w:space="0" w:color="auto"/>
              <w:left w:val="single" w:sz="4" w:space="0" w:color="auto"/>
            </w:tcBorders>
            <w:shd w:val="clear" w:color="auto" w:fill="FFFFFF"/>
            <w:vAlign w:val="center"/>
          </w:tcPr>
          <w:p w14:paraId="420D2039" w14:textId="77777777" w:rsidR="006E1EB3" w:rsidRPr="009F5A06" w:rsidRDefault="006E1EB3" w:rsidP="006E1EB3">
            <w:pPr>
              <w:pStyle w:val="affffffa"/>
              <w:jc w:val="center"/>
              <w:rPr>
                <w:rFonts w:cs="Times New Roman"/>
                <w:b/>
              </w:rPr>
            </w:pPr>
            <w:r w:rsidRPr="009F5A06">
              <w:rPr>
                <w:rFonts w:cs="Times New Roman"/>
                <w:b/>
              </w:rPr>
              <w:t>14</w:t>
            </w:r>
          </w:p>
        </w:tc>
        <w:tc>
          <w:tcPr>
            <w:tcW w:w="420" w:type="pct"/>
            <w:vMerge/>
            <w:tcBorders>
              <w:left w:val="single" w:sz="4" w:space="0" w:color="auto"/>
              <w:right w:val="single" w:sz="4" w:space="0" w:color="auto"/>
            </w:tcBorders>
            <w:shd w:val="clear" w:color="auto" w:fill="FFFFFF"/>
          </w:tcPr>
          <w:p w14:paraId="0C9A0E5D"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0D25CF98"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7E99AA78"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0B9B5839" w14:textId="77777777" w:rsidTr="002402B5">
        <w:trPr>
          <w:trHeight w:val="20"/>
          <w:jc w:val="center"/>
        </w:trPr>
        <w:tc>
          <w:tcPr>
            <w:tcW w:w="793" w:type="pct"/>
            <w:vMerge/>
            <w:tcBorders>
              <w:left w:val="single" w:sz="4" w:space="0" w:color="auto"/>
            </w:tcBorders>
            <w:shd w:val="clear" w:color="auto" w:fill="FFFFFF"/>
            <w:vAlign w:val="center"/>
          </w:tcPr>
          <w:p w14:paraId="3DB48E69"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52C8173A" w14:textId="77777777" w:rsidR="006E1EB3" w:rsidRPr="009F5A06" w:rsidRDefault="006E1EB3" w:rsidP="006E1EB3">
            <w:pPr>
              <w:pStyle w:val="affffffa"/>
              <w:shd w:val="clear" w:color="auto" w:fill="auto"/>
              <w:tabs>
                <w:tab w:val="left" w:pos="1082"/>
              </w:tabs>
              <w:ind w:hanging="14"/>
              <w:jc w:val="both"/>
              <w:rPr>
                <w:rFonts w:cs="Times New Roman"/>
              </w:rPr>
            </w:pPr>
            <w:r w:rsidRPr="009F5A06">
              <w:rPr>
                <w:rFonts w:cs="Times New Roman"/>
              </w:rPr>
              <w:t xml:space="preserve">2.Рентгеноское </w:t>
            </w:r>
            <w:proofErr w:type="spellStart"/>
            <w:r w:rsidRPr="009F5A06">
              <w:rPr>
                <w:rFonts w:cs="Times New Roman"/>
              </w:rPr>
              <w:t>просвечивание</w:t>
            </w:r>
            <w:proofErr w:type="spellEnd"/>
            <w:r w:rsidRPr="009F5A06">
              <w:rPr>
                <w:rFonts w:cs="Times New Roman"/>
              </w:rPr>
              <w:t xml:space="preserve">. </w:t>
            </w:r>
            <w:proofErr w:type="spellStart"/>
            <w:r w:rsidRPr="009F5A06">
              <w:rPr>
                <w:rFonts w:cs="Times New Roman"/>
              </w:rPr>
              <w:t>Аппаратура</w:t>
            </w:r>
            <w:proofErr w:type="spellEnd"/>
          </w:p>
        </w:tc>
        <w:tc>
          <w:tcPr>
            <w:tcW w:w="345" w:type="pct"/>
            <w:vMerge/>
            <w:tcBorders>
              <w:left w:val="single" w:sz="4" w:space="0" w:color="auto"/>
            </w:tcBorders>
            <w:shd w:val="clear" w:color="auto" w:fill="FFFFFF"/>
            <w:vAlign w:val="center"/>
          </w:tcPr>
          <w:p w14:paraId="612FF80A" w14:textId="77777777" w:rsidR="006E1EB3" w:rsidRPr="009F5A06" w:rsidRDefault="006E1EB3"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084B8E06"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55942F5B"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30E99239"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168E27CF" w14:textId="77777777" w:rsidTr="002402B5">
        <w:trPr>
          <w:trHeight w:val="20"/>
          <w:jc w:val="center"/>
        </w:trPr>
        <w:tc>
          <w:tcPr>
            <w:tcW w:w="793" w:type="pct"/>
            <w:vMerge/>
            <w:tcBorders>
              <w:left w:val="single" w:sz="4" w:space="0" w:color="auto"/>
            </w:tcBorders>
            <w:shd w:val="clear" w:color="auto" w:fill="FFFFFF"/>
            <w:vAlign w:val="center"/>
          </w:tcPr>
          <w:p w14:paraId="61942912"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0BF87162" w14:textId="77777777" w:rsidR="006E1EB3" w:rsidRPr="009F5A06" w:rsidRDefault="006E1EB3" w:rsidP="006E1EB3">
            <w:pPr>
              <w:pStyle w:val="affffffa"/>
              <w:shd w:val="clear" w:color="auto" w:fill="auto"/>
              <w:tabs>
                <w:tab w:val="left" w:pos="1082"/>
              </w:tabs>
              <w:jc w:val="both"/>
              <w:rPr>
                <w:rFonts w:cs="Times New Roman"/>
              </w:rPr>
            </w:pPr>
            <w:r w:rsidRPr="009F5A06">
              <w:rPr>
                <w:rFonts w:cs="Times New Roman"/>
                <w:lang w:val="ru-RU"/>
              </w:rPr>
              <w:t xml:space="preserve">3.Гамма просвечивание. Преимущества и недостатки. </w:t>
            </w:r>
            <w:proofErr w:type="spellStart"/>
            <w:r w:rsidRPr="009F5A06">
              <w:rPr>
                <w:rFonts w:cs="Times New Roman"/>
              </w:rPr>
              <w:t>Технология</w:t>
            </w:r>
            <w:proofErr w:type="spellEnd"/>
            <w:r w:rsidRPr="009F5A06">
              <w:rPr>
                <w:rFonts w:cs="Times New Roman"/>
              </w:rPr>
              <w:t xml:space="preserve"> </w:t>
            </w:r>
            <w:proofErr w:type="spellStart"/>
            <w:r w:rsidRPr="009F5A06">
              <w:rPr>
                <w:rFonts w:cs="Times New Roman"/>
              </w:rPr>
              <w:t>контроля</w:t>
            </w:r>
            <w:proofErr w:type="spellEnd"/>
            <w:r w:rsidRPr="009F5A06">
              <w:rPr>
                <w:rFonts w:cs="Times New Roman"/>
              </w:rPr>
              <w:t>.</w:t>
            </w:r>
          </w:p>
        </w:tc>
        <w:tc>
          <w:tcPr>
            <w:tcW w:w="345" w:type="pct"/>
            <w:vMerge/>
            <w:tcBorders>
              <w:left w:val="single" w:sz="4" w:space="0" w:color="auto"/>
            </w:tcBorders>
            <w:shd w:val="clear" w:color="auto" w:fill="FFFFFF"/>
            <w:vAlign w:val="center"/>
          </w:tcPr>
          <w:p w14:paraId="552267E9" w14:textId="77777777" w:rsidR="006E1EB3" w:rsidRPr="009F5A06" w:rsidRDefault="006E1EB3"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23F92F09"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298E3A7F"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5066E5E3"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105662AA" w14:textId="77777777" w:rsidTr="002402B5">
        <w:trPr>
          <w:trHeight w:val="20"/>
          <w:jc w:val="center"/>
        </w:trPr>
        <w:tc>
          <w:tcPr>
            <w:tcW w:w="793" w:type="pct"/>
            <w:vMerge/>
            <w:tcBorders>
              <w:left w:val="single" w:sz="4" w:space="0" w:color="auto"/>
            </w:tcBorders>
            <w:shd w:val="clear" w:color="auto" w:fill="FFFFFF"/>
            <w:vAlign w:val="center"/>
          </w:tcPr>
          <w:p w14:paraId="6699EAB7"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39CE695D" w14:textId="77777777" w:rsidR="006E1EB3" w:rsidRPr="009F5A06" w:rsidRDefault="006E1EB3" w:rsidP="006E1EB3">
            <w:pPr>
              <w:pStyle w:val="affffffa"/>
              <w:shd w:val="clear" w:color="auto" w:fill="auto"/>
              <w:tabs>
                <w:tab w:val="left" w:pos="1082"/>
              </w:tabs>
              <w:jc w:val="both"/>
              <w:rPr>
                <w:rFonts w:cs="Times New Roman"/>
                <w:lang w:val="ru-RU"/>
              </w:rPr>
            </w:pPr>
            <w:r w:rsidRPr="009F5A06">
              <w:rPr>
                <w:rFonts w:cs="Times New Roman"/>
                <w:lang w:val="ru-RU"/>
              </w:rPr>
              <w:t>4. Ультразвуковая дефектоскопия. Физические основы. Преимущества и недостатки</w:t>
            </w:r>
          </w:p>
        </w:tc>
        <w:tc>
          <w:tcPr>
            <w:tcW w:w="345" w:type="pct"/>
            <w:vMerge/>
            <w:tcBorders>
              <w:left w:val="single" w:sz="4" w:space="0" w:color="auto"/>
            </w:tcBorders>
            <w:shd w:val="clear" w:color="auto" w:fill="FFFFFF"/>
            <w:vAlign w:val="center"/>
          </w:tcPr>
          <w:p w14:paraId="3EACEA6E" w14:textId="77777777" w:rsidR="006E1EB3" w:rsidRPr="009F5A06" w:rsidRDefault="006E1EB3" w:rsidP="006E1EB3">
            <w:pPr>
              <w:pStyle w:val="affffffa"/>
              <w:jc w:val="center"/>
              <w:rPr>
                <w:rFonts w:cs="Times New Roman"/>
                <w:b/>
                <w:lang w:val="ru-RU"/>
              </w:rPr>
            </w:pPr>
          </w:p>
        </w:tc>
        <w:tc>
          <w:tcPr>
            <w:tcW w:w="420" w:type="pct"/>
            <w:vMerge/>
            <w:tcBorders>
              <w:left w:val="single" w:sz="4" w:space="0" w:color="auto"/>
              <w:right w:val="single" w:sz="4" w:space="0" w:color="auto"/>
            </w:tcBorders>
            <w:shd w:val="clear" w:color="auto" w:fill="FFFFFF"/>
          </w:tcPr>
          <w:p w14:paraId="0AAA490B"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41C0DE9F"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1F29595F"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700D66C8" w14:textId="77777777" w:rsidTr="002402B5">
        <w:trPr>
          <w:trHeight w:val="20"/>
          <w:jc w:val="center"/>
        </w:trPr>
        <w:tc>
          <w:tcPr>
            <w:tcW w:w="793" w:type="pct"/>
            <w:vMerge/>
            <w:tcBorders>
              <w:left w:val="single" w:sz="4" w:space="0" w:color="auto"/>
            </w:tcBorders>
            <w:shd w:val="clear" w:color="auto" w:fill="FFFFFF"/>
            <w:vAlign w:val="center"/>
          </w:tcPr>
          <w:p w14:paraId="5D13BC5E"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592E4D38" w14:textId="77777777" w:rsidR="006E1EB3" w:rsidRPr="009F5A06" w:rsidRDefault="006E1EB3" w:rsidP="006E1EB3">
            <w:pPr>
              <w:pStyle w:val="affffffa"/>
              <w:shd w:val="clear" w:color="auto" w:fill="auto"/>
              <w:tabs>
                <w:tab w:val="left" w:pos="1082"/>
              </w:tabs>
              <w:ind w:hanging="14"/>
              <w:jc w:val="both"/>
              <w:rPr>
                <w:rFonts w:cs="Times New Roman"/>
                <w:lang w:val="ru-RU"/>
              </w:rPr>
            </w:pPr>
            <w:r w:rsidRPr="009F5A06">
              <w:rPr>
                <w:rFonts w:cs="Times New Roman"/>
                <w:lang w:val="ru-RU"/>
              </w:rPr>
              <w:t>5. Ультразвуковые дефектоскопы. Основные параметры ультразвукового контроля</w:t>
            </w:r>
          </w:p>
        </w:tc>
        <w:tc>
          <w:tcPr>
            <w:tcW w:w="345" w:type="pct"/>
            <w:vMerge/>
            <w:tcBorders>
              <w:left w:val="single" w:sz="4" w:space="0" w:color="auto"/>
            </w:tcBorders>
            <w:shd w:val="clear" w:color="auto" w:fill="FFFFFF"/>
            <w:vAlign w:val="center"/>
          </w:tcPr>
          <w:p w14:paraId="60554CD6" w14:textId="77777777" w:rsidR="006E1EB3" w:rsidRPr="009F5A06" w:rsidRDefault="006E1EB3" w:rsidP="006E1EB3">
            <w:pPr>
              <w:pStyle w:val="affffffa"/>
              <w:jc w:val="center"/>
              <w:rPr>
                <w:rFonts w:cs="Times New Roman"/>
                <w:b/>
                <w:lang w:val="ru-RU"/>
              </w:rPr>
            </w:pPr>
          </w:p>
        </w:tc>
        <w:tc>
          <w:tcPr>
            <w:tcW w:w="420" w:type="pct"/>
            <w:vMerge/>
            <w:tcBorders>
              <w:left w:val="single" w:sz="4" w:space="0" w:color="auto"/>
              <w:right w:val="single" w:sz="4" w:space="0" w:color="auto"/>
            </w:tcBorders>
            <w:shd w:val="clear" w:color="auto" w:fill="FFFFFF"/>
          </w:tcPr>
          <w:p w14:paraId="4371925F"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77091E2D"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33D7921E"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13967DA7" w14:textId="77777777" w:rsidTr="002402B5">
        <w:trPr>
          <w:trHeight w:val="20"/>
          <w:jc w:val="center"/>
        </w:trPr>
        <w:tc>
          <w:tcPr>
            <w:tcW w:w="793" w:type="pct"/>
            <w:vMerge/>
            <w:tcBorders>
              <w:left w:val="single" w:sz="4" w:space="0" w:color="auto"/>
            </w:tcBorders>
            <w:shd w:val="clear" w:color="auto" w:fill="FFFFFF"/>
            <w:vAlign w:val="center"/>
          </w:tcPr>
          <w:p w14:paraId="4D2CF759"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5119F25D" w14:textId="77777777" w:rsidR="006E1EB3" w:rsidRPr="009F5A06" w:rsidRDefault="006E1EB3" w:rsidP="006E1EB3">
            <w:pPr>
              <w:pStyle w:val="affffffa"/>
              <w:shd w:val="clear" w:color="auto" w:fill="auto"/>
              <w:tabs>
                <w:tab w:val="left" w:pos="1082"/>
              </w:tabs>
              <w:jc w:val="both"/>
              <w:rPr>
                <w:rFonts w:cs="Times New Roman"/>
                <w:lang w:val="ru-RU"/>
              </w:rPr>
            </w:pPr>
            <w:r w:rsidRPr="009F5A06">
              <w:rPr>
                <w:rFonts w:cs="Times New Roman"/>
                <w:lang w:val="ru-RU"/>
              </w:rPr>
              <w:t>6. Магнитные методы контроля. Физические основы</w:t>
            </w:r>
          </w:p>
        </w:tc>
        <w:tc>
          <w:tcPr>
            <w:tcW w:w="345" w:type="pct"/>
            <w:vMerge/>
            <w:tcBorders>
              <w:left w:val="single" w:sz="4" w:space="0" w:color="auto"/>
            </w:tcBorders>
            <w:shd w:val="clear" w:color="auto" w:fill="FFFFFF"/>
            <w:vAlign w:val="center"/>
          </w:tcPr>
          <w:p w14:paraId="6B73BC3D" w14:textId="77777777" w:rsidR="006E1EB3" w:rsidRPr="009F5A06" w:rsidRDefault="006E1EB3" w:rsidP="006E1EB3">
            <w:pPr>
              <w:pStyle w:val="affffffa"/>
              <w:jc w:val="center"/>
              <w:rPr>
                <w:rFonts w:cs="Times New Roman"/>
                <w:b/>
                <w:lang w:val="ru-RU"/>
              </w:rPr>
            </w:pPr>
          </w:p>
        </w:tc>
        <w:tc>
          <w:tcPr>
            <w:tcW w:w="420" w:type="pct"/>
            <w:vMerge/>
            <w:tcBorders>
              <w:left w:val="single" w:sz="4" w:space="0" w:color="auto"/>
              <w:right w:val="single" w:sz="4" w:space="0" w:color="auto"/>
            </w:tcBorders>
            <w:shd w:val="clear" w:color="auto" w:fill="FFFFFF"/>
          </w:tcPr>
          <w:p w14:paraId="520963EC"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4D4B4700"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5BEFA4EA"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62F2BD6F" w14:textId="77777777" w:rsidTr="002402B5">
        <w:trPr>
          <w:trHeight w:val="20"/>
          <w:jc w:val="center"/>
        </w:trPr>
        <w:tc>
          <w:tcPr>
            <w:tcW w:w="793" w:type="pct"/>
            <w:vMerge/>
            <w:tcBorders>
              <w:left w:val="single" w:sz="4" w:space="0" w:color="auto"/>
            </w:tcBorders>
            <w:shd w:val="clear" w:color="auto" w:fill="FFFFFF"/>
            <w:vAlign w:val="center"/>
          </w:tcPr>
          <w:p w14:paraId="0F5F1E94"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4F24BC00" w14:textId="77777777" w:rsidR="006E1EB3" w:rsidRPr="009F5A06" w:rsidRDefault="006E1EB3" w:rsidP="006E1EB3">
            <w:pPr>
              <w:pStyle w:val="affffffa"/>
              <w:shd w:val="clear" w:color="auto" w:fill="auto"/>
              <w:tabs>
                <w:tab w:val="left" w:pos="1082"/>
              </w:tabs>
              <w:ind w:hanging="14"/>
              <w:jc w:val="both"/>
              <w:rPr>
                <w:rFonts w:cs="Times New Roman"/>
                <w:lang w:val="ru-RU"/>
              </w:rPr>
            </w:pPr>
            <w:r w:rsidRPr="009F5A06">
              <w:rPr>
                <w:rFonts w:cs="Times New Roman"/>
                <w:bCs/>
                <w:lang w:val="ru-RU"/>
              </w:rPr>
              <w:t>7.</w:t>
            </w:r>
            <w:r w:rsidRPr="009F5A06">
              <w:rPr>
                <w:rFonts w:cs="Times New Roman"/>
                <w:lang w:val="ru-RU"/>
              </w:rPr>
              <w:t xml:space="preserve"> Магнитопорошковая дефектоскопия: сущность, материалы, методика контроля, область применения</w:t>
            </w:r>
          </w:p>
        </w:tc>
        <w:tc>
          <w:tcPr>
            <w:tcW w:w="345" w:type="pct"/>
            <w:vMerge/>
            <w:tcBorders>
              <w:left w:val="single" w:sz="4" w:space="0" w:color="auto"/>
            </w:tcBorders>
            <w:shd w:val="clear" w:color="auto" w:fill="FFFFFF"/>
            <w:vAlign w:val="center"/>
          </w:tcPr>
          <w:p w14:paraId="4F4D3A98" w14:textId="77777777" w:rsidR="006E1EB3" w:rsidRPr="009F5A06" w:rsidRDefault="006E1EB3" w:rsidP="006E1EB3">
            <w:pPr>
              <w:pStyle w:val="affffffa"/>
              <w:jc w:val="center"/>
              <w:rPr>
                <w:rFonts w:cs="Times New Roman"/>
                <w:b/>
                <w:lang w:val="ru-RU"/>
              </w:rPr>
            </w:pPr>
          </w:p>
        </w:tc>
        <w:tc>
          <w:tcPr>
            <w:tcW w:w="420" w:type="pct"/>
            <w:vMerge/>
            <w:tcBorders>
              <w:left w:val="single" w:sz="4" w:space="0" w:color="auto"/>
              <w:right w:val="single" w:sz="4" w:space="0" w:color="auto"/>
            </w:tcBorders>
            <w:shd w:val="clear" w:color="auto" w:fill="FFFFFF"/>
          </w:tcPr>
          <w:p w14:paraId="60CDB6F4"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4EF09165"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7E06B8F6"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5251ED2E" w14:textId="77777777" w:rsidTr="002402B5">
        <w:trPr>
          <w:trHeight w:val="20"/>
          <w:jc w:val="center"/>
        </w:trPr>
        <w:tc>
          <w:tcPr>
            <w:tcW w:w="793" w:type="pct"/>
            <w:vMerge/>
            <w:tcBorders>
              <w:left w:val="single" w:sz="4" w:space="0" w:color="auto"/>
            </w:tcBorders>
            <w:shd w:val="clear" w:color="auto" w:fill="FFFFFF"/>
            <w:vAlign w:val="center"/>
          </w:tcPr>
          <w:p w14:paraId="155A4622"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43415507" w14:textId="77777777" w:rsidR="006E1EB3" w:rsidRPr="009F5A06" w:rsidRDefault="006E1EB3" w:rsidP="006E1EB3">
            <w:pPr>
              <w:pStyle w:val="affffffa"/>
              <w:shd w:val="clear" w:color="auto" w:fill="auto"/>
              <w:tabs>
                <w:tab w:val="left" w:pos="1082"/>
              </w:tabs>
              <w:jc w:val="both"/>
              <w:rPr>
                <w:rFonts w:cs="Times New Roman"/>
              </w:rPr>
            </w:pPr>
            <w:r w:rsidRPr="009F5A06">
              <w:rPr>
                <w:rFonts w:cs="Times New Roman"/>
              </w:rPr>
              <w:t>8.</w:t>
            </w:r>
            <w:r w:rsidRPr="009F5A06">
              <w:rPr>
                <w:rFonts w:cs="Times New Roman"/>
                <w:b/>
              </w:rPr>
              <w:t xml:space="preserve"> </w:t>
            </w:r>
            <w:proofErr w:type="spellStart"/>
            <w:r w:rsidRPr="009F5A06">
              <w:rPr>
                <w:rFonts w:cs="Times New Roman"/>
              </w:rPr>
              <w:t>Магнитографический</w:t>
            </w:r>
            <w:proofErr w:type="spellEnd"/>
            <w:r w:rsidRPr="009F5A06">
              <w:rPr>
                <w:rFonts w:cs="Times New Roman"/>
              </w:rPr>
              <w:t xml:space="preserve"> </w:t>
            </w:r>
            <w:proofErr w:type="spellStart"/>
            <w:r w:rsidRPr="009F5A06">
              <w:rPr>
                <w:rFonts w:cs="Times New Roman"/>
              </w:rPr>
              <w:t>метод</w:t>
            </w:r>
            <w:proofErr w:type="spellEnd"/>
            <w:r w:rsidRPr="009F5A06">
              <w:rPr>
                <w:rFonts w:cs="Times New Roman"/>
              </w:rPr>
              <w:t xml:space="preserve"> </w:t>
            </w:r>
            <w:proofErr w:type="spellStart"/>
            <w:r w:rsidRPr="009F5A06">
              <w:rPr>
                <w:rFonts w:cs="Times New Roman"/>
              </w:rPr>
              <w:t>контроля</w:t>
            </w:r>
            <w:proofErr w:type="spellEnd"/>
          </w:p>
        </w:tc>
        <w:tc>
          <w:tcPr>
            <w:tcW w:w="345" w:type="pct"/>
            <w:vMerge/>
            <w:tcBorders>
              <w:left w:val="single" w:sz="4" w:space="0" w:color="auto"/>
            </w:tcBorders>
            <w:shd w:val="clear" w:color="auto" w:fill="FFFFFF"/>
            <w:vAlign w:val="center"/>
          </w:tcPr>
          <w:p w14:paraId="3C67BCBE" w14:textId="77777777" w:rsidR="006E1EB3" w:rsidRPr="009F5A06" w:rsidRDefault="006E1EB3"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72C09EA3"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6292B658"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316A33CC"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356DF522" w14:textId="77777777" w:rsidTr="002402B5">
        <w:trPr>
          <w:trHeight w:val="20"/>
          <w:jc w:val="center"/>
        </w:trPr>
        <w:tc>
          <w:tcPr>
            <w:tcW w:w="793" w:type="pct"/>
            <w:vMerge/>
            <w:tcBorders>
              <w:left w:val="single" w:sz="4" w:space="0" w:color="auto"/>
            </w:tcBorders>
            <w:shd w:val="clear" w:color="auto" w:fill="FFFFFF"/>
            <w:vAlign w:val="center"/>
          </w:tcPr>
          <w:p w14:paraId="2C04CFE9"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4FA8DB16" w14:textId="77777777" w:rsidR="006E1EB3" w:rsidRPr="009F5A06" w:rsidRDefault="006E1EB3" w:rsidP="006E1EB3">
            <w:pPr>
              <w:pStyle w:val="affffffa"/>
              <w:shd w:val="clear" w:color="auto" w:fill="auto"/>
              <w:tabs>
                <w:tab w:val="left" w:pos="1082"/>
              </w:tabs>
              <w:ind w:hanging="14"/>
              <w:jc w:val="both"/>
              <w:rPr>
                <w:rFonts w:cs="Times New Roman"/>
                <w:lang w:val="ru-RU"/>
              </w:rPr>
            </w:pPr>
            <w:r w:rsidRPr="009F5A06">
              <w:rPr>
                <w:rFonts w:cs="Times New Roman"/>
                <w:lang w:val="ru-RU"/>
              </w:rPr>
              <w:t xml:space="preserve">9. </w:t>
            </w:r>
            <w:r w:rsidRPr="009F5A06">
              <w:rPr>
                <w:rFonts w:cs="Times New Roman"/>
                <w:bCs/>
                <w:lang w:val="ru-RU"/>
              </w:rPr>
              <w:t>Понятие о герметичности. Классификация методов течеисканием</w:t>
            </w:r>
          </w:p>
        </w:tc>
        <w:tc>
          <w:tcPr>
            <w:tcW w:w="345" w:type="pct"/>
            <w:vMerge/>
            <w:tcBorders>
              <w:left w:val="single" w:sz="4" w:space="0" w:color="auto"/>
            </w:tcBorders>
            <w:shd w:val="clear" w:color="auto" w:fill="FFFFFF"/>
            <w:vAlign w:val="center"/>
          </w:tcPr>
          <w:p w14:paraId="1BE9B2BC" w14:textId="77777777" w:rsidR="006E1EB3" w:rsidRPr="009F5A06" w:rsidRDefault="006E1EB3" w:rsidP="006E1EB3">
            <w:pPr>
              <w:pStyle w:val="affffffa"/>
              <w:jc w:val="center"/>
              <w:rPr>
                <w:rFonts w:cs="Times New Roman"/>
                <w:b/>
                <w:lang w:val="ru-RU"/>
              </w:rPr>
            </w:pPr>
          </w:p>
        </w:tc>
        <w:tc>
          <w:tcPr>
            <w:tcW w:w="420" w:type="pct"/>
            <w:vMerge/>
            <w:tcBorders>
              <w:left w:val="single" w:sz="4" w:space="0" w:color="auto"/>
              <w:right w:val="single" w:sz="4" w:space="0" w:color="auto"/>
            </w:tcBorders>
            <w:shd w:val="clear" w:color="auto" w:fill="FFFFFF"/>
          </w:tcPr>
          <w:p w14:paraId="6F7AA4AB"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4F0C342C"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223A6629"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4F9E55FF" w14:textId="77777777" w:rsidTr="002402B5">
        <w:trPr>
          <w:trHeight w:val="20"/>
          <w:jc w:val="center"/>
        </w:trPr>
        <w:tc>
          <w:tcPr>
            <w:tcW w:w="793" w:type="pct"/>
            <w:vMerge/>
            <w:tcBorders>
              <w:left w:val="single" w:sz="4" w:space="0" w:color="auto"/>
            </w:tcBorders>
            <w:shd w:val="clear" w:color="auto" w:fill="FFFFFF"/>
            <w:vAlign w:val="center"/>
          </w:tcPr>
          <w:p w14:paraId="5661E2B5"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04430CEE" w14:textId="77777777" w:rsidR="006E1EB3" w:rsidRPr="009F5A06" w:rsidRDefault="006E1EB3" w:rsidP="006E1EB3">
            <w:pPr>
              <w:pStyle w:val="affffffa"/>
              <w:shd w:val="clear" w:color="auto" w:fill="auto"/>
              <w:tabs>
                <w:tab w:val="left" w:pos="1082"/>
              </w:tabs>
              <w:ind w:hanging="14"/>
              <w:jc w:val="both"/>
              <w:rPr>
                <w:rFonts w:cs="Times New Roman"/>
              </w:rPr>
            </w:pPr>
            <w:r w:rsidRPr="009F5A06">
              <w:rPr>
                <w:rFonts w:cs="Times New Roman"/>
              </w:rPr>
              <w:t xml:space="preserve">10. </w:t>
            </w:r>
            <w:proofErr w:type="spellStart"/>
            <w:r w:rsidRPr="009F5A06">
              <w:rPr>
                <w:rFonts w:cs="Times New Roman"/>
                <w:bCs/>
              </w:rPr>
              <w:t>Гидравлические</w:t>
            </w:r>
            <w:proofErr w:type="spellEnd"/>
            <w:r w:rsidRPr="009F5A06">
              <w:rPr>
                <w:rFonts w:cs="Times New Roman"/>
                <w:bCs/>
              </w:rPr>
              <w:t xml:space="preserve"> </w:t>
            </w:r>
            <w:proofErr w:type="spellStart"/>
            <w:r w:rsidRPr="009F5A06">
              <w:rPr>
                <w:rFonts w:cs="Times New Roman"/>
                <w:bCs/>
              </w:rPr>
              <w:t>испытания</w:t>
            </w:r>
            <w:proofErr w:type="spellEnd"/>
            <w:r w:rsidRPr="009F5A06">
              <w:rPr>
                <w:rFonts w:cs="Times New Roman"/>
                <w:bCs/>
              </w:rPr>
              <w:t>.</w:t>
            </w:r>
          </w:p>
        </w:tc>
        <w:tc>
          <w:tcPr>
            <w:tcW w:w="345" w:type="pct"/>
            <w:vMerge/>
            <w:tcBorders>
              <w:left w:val="single" w:sz="4" w:space="0" w:color="auto"/>
            </w:tcBorders>
            <w:shd w:val="clear" w:color="auto" w:fill="FFFFFF"/>
            <w:vAlign w:val="center"/>
          </w:tcPr>
          <w:p w14:paraId="1B53AB67" w14:textId="77777777" w:rsidR="006E1EB3" w:rsidRPr="009F5A06" w:rsidRDefault="006E1EB3"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73E356F2"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738B7B85"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490E9607"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486D6019" w14:textId="77777777" w:rsidTr="002402B5">
        <w:trPr>
          <w:trHeight w:val="20"/>
          <w:jc w:val="center"/>
        </w:trPr>
        <w:tc>
          <w:tcPr>
            <w:tcW w:w="793" w:type="pct"/>
            <w:vMerge/>
            <w:tcBorders>
              <w:left w:val="single" w:sz="4" w:space="0" w:color="auto"/>
            </w:tcBorders>
            <w:shd w:val="clear" w:color="auto" w:fill="FFFFFF"/>
            <w:vAlign w:val="center"/>
          </w:tcPr>
          <w:p w14:paraId="0855EE1C"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639C4CCF"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11-12. Пневматические испытания</w:t>
            </w:r>
          </w:p>
        </w:tc>
        <w:tc>
          <w:tcPr>
            <w:tcW w:w="345" w:type="pct"/>
            <w:vMerge/>
            <w:tcBorders>
              <w:left w:val="single" w:sz="4" w:space="0" w:color="auto"/>
            </w:tcBorders>
            <w:shd w:val="clear" w:color="auto" w:fill="FFFFFF"/>
            <w:vAlign w:val="center"/>
          </w:tcPr>
          <w:p w14:paraId="7E3B9A94" w14:textId="77777777" w:rsidR="006E1EB3" w:rsidRPr="009F5A06" w:rsidRDefault="006E1EB3" w:rsidP="006E1EB3">
            <w:pPr>
              <w:pStyle w:val="affffffa"/>
              <w:jc w:val="center"/>
              <w:rPr>
                <w:rFonts w:cs="Times New Roman"/>
                <w:b/>
              </w:rPr>
            </w:pPr>
          </w:p>
        </w:tc>
        <w:tc>
          <w:tcPr>
            <w:tcW w:w="420" w:type="pct"/>
            <w:vMerge/>
            <w:tcBorders>
              <w:left w:val="single" w:sz="4" w:space="0" w:color="auto"/>
              <w:right w:val="single" w:sz="4" w:space="0" w:color="auto"/>
            </w:tcBorders>
            <w:shd w:val="clear" w:color="auto" w:fill="FFFFFF"/>
          </w:tcPr>
          <w:p w14:paraId="4FA629DC"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34A0ADC5"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13373809"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55B480D7" w14:textId="77777777" w:rsidTr="002402B5">
        <w:trPr>
          <w:trHeight w:val="20"/>
          <w:jc w:val="center"/>
        </w:trPr>
        <w:tc>
          <w:tcPr>
            <w:tcW w:w="793" w:type="pct"/>
            <w:vMerge/>
            <w:tcBorders>
              <w:left w:val="single" w:sz="4" w:space="0" w:color="auto"/>
            </w:tcBorders>
            <w:shd w:val="clear" w:color="auto" w:fill="FFFFFF"/>
            <w:vAlign w:val="center"/>
          </w:tcPr>
          <w:p w14:paraId="270C8D14"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278D049F"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113-14. Керосиновые пробы. Испытания аммиаком. Вакуум-испытания.</w:t>
            </w:r>
          </w:p>
        </w:tc>
        <w:tc>
          <w:tcPr>
            <w:tcW w:w="345" w:type="pct"/>
            <w:vMerge/>
            <w:tcBorders>
              <w:left w:val="single" w:sz="4" w:space="0" w:color="auto"/>
            </w:tcBorders>
            <w:shd w:val="clear" w:color="auto" w:fill="FFFFFF"/>
            <w:vAlign w:val="center"/>
          </w:tcPr>
          <w:p w14:paraId="67F6FEC2" w14:textId="77777777" w:rsidR="006E1EB3" w:rsidRPr="009F5A06" w:rsidRDefault="006E1EB3" w:rsidP="006E1EB3">
            <w:pPr>
              <w:pStyle w:val="affffffa"/>
              <w:jc w:val="center"/>
              <w:rPr>
                <w:rFonts w:cs="Times New Roman"/>
                <w:b/>
                <w:lang w:val="ru-RU"/>
              </w:rPr>
            </w:pPr>
          </w:p>
        </w:tc>
        <w:tc>
          <w:tcPr>
            <w:tcW w:w="420" w:type="pct"/>
            <w:vMerge/>
            <w:tcBorders>
              <w:left w:val="single" w:sz="4" w:space="0" w:color="auto"/>
              <w:right w:val="single" w:sz="4" w:space="0" w:color="auto"/>
            </w:tcBorders>
            <w:shd w:val="clear" w:color="auto" w:fill="FFFFFF"/>
          </w:tcPr>
          <w:p w14:paraId="09983EC2"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30AC49A1"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5C918552"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76368813" w14:textId="77777777" w:rsidTr="002402B5">
        <w:trPr>
          <w:trHeight w:val="20"/>
          <w:jc w:val="center"/>
        </w:trPr>
        <w:tc>
          <w:tcPr>
            <w:tcW w:w="793" w:type="pct"/>
            <w:vMerge/>
            <w:tcBorders>
              <w:left w:val="single" w:sz="4" w:space="0" w:color="auto"/>
            </w:tcBorders>
            <w:shd w:val="clear" w:color="auto" w:fill="FFFFFF"/>
            <w:vAlign w:val="center"/>
          </w:tcPr>
          <w:p w14:paraId="08BFA115"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3A936876"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
                <w:bCs/>
                <w:sz w:val="24"/>
                <w:szCs w:val="24"/>
              </w:rPr>
              <w:t>В том числе практических занятий и лабораторных работ</w:t>
            </w:r>
          </w:p>
        </w:tc>
        <w:tc>
          <w:tcPr>
            <w:tcW w:w="345" w:type="pct"/>
            <w:tcBorders>
              <w:top w:val="single" w:sz="4" w:space="0" w:color="auto"/>
              <w:left w:val="single" w:sz="4" w:space="0" w:color="auto"/>
            </w:tcBorders>
            <w:shd w:val="clear" w:color="auto" w:fill="FFFFFF"/>
          </w:tcPr>
          <w:p w14:paraId="441B5BCC" w14:textId="77777777" w:rsidR="006E1EB3" w:rsidRPr="009F5A06" w:rsidRDefault="006E1EB3" w:rsidP="006E1EB3">
            <w:pPr>
              <w:pStyle w:val="affffffa"/>
              <w:shd w:val="clear" w:color="auto" w:fill="auto"/>
              <w:jc w:val="center"/>
              <w:rPr>
                <w:rFonts w:cs="Times New Roman"/>
                <w:b/>
              </w:rPr>
            </w:pPr>
            <w:r w:rsidRPr="009F5A06">
              <w:rPr>
                <w:rFonts w:cs="Times New Roman"/>
                <w:b/>
              </w:rPr>
              <w:t>12</w:t>
            </w:r>
          </w:p>
        </w:tc>
        <w:tc>
          <w:tcPr>
            <w:tcW w:w="420" w:type="pct"/>
            <w:tcBorders>
              <w:left w:val="single" w:sz="4" w:space="0" w:color="auto"/>
              <w:right w:val="single" w:sz="4" w:space="0" w:color="auto"/>
            </w:tcBorders>
            <w:shd w:val="clear" w:color="auto" w:fill="FFFFFF"/>
          </w:tcPr>
          <w:p w14:paraId="689D6E49"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7A9CC3CD"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6B109524"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58CCA287" w14:textId="77777777" w:rsidTr="002402B5">
        <w:trPr>
          <w:trHeight w:val="20"/>
          <w:jc w:val="center"/>
        </w:trPr>
        <w:tc>
          <w:tcPr>
            <w:tcW w:w="793" w:type="pct"/>
            <w:vMerge/>
            <w:tcBorders>
              <w:left w:val="single" w:sz="4" w:space="0" w:color="auto"/>
            </w:tcBorders>
            <w:shd w:val="clear" w:color="auto" w:fill="FFFFFF"/>
            <w:vAlign w:val="center"/>
          </w:tcPr>
          <w:p w14:paraId="250F46CD"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561BF0BA"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1.Лабораторная работа. Оценка качества сварных соединений по рентгеновской пленке</w:t>
            </w:r>
          </w:p>
        </w:tc>
        <w:tc>
          <w:tcPr>
            <w:tcW w:w="345" w:type="pct"/>
            <w:tcBorders>
              <w:top w:val="single" w:sz="4" w:space="0" w:color="auto"/>
              <w:left w:val="single" w:sz="4" w:space="0" w:color="auto"/>
            </w:tcBorders>
            <w:shd w:val="clear" w:color="auto" w:fill="FFFFFF"/>
          </w:tcPr>
          <w:p w14:paraId="08EEE9A3" w14:textId="77777777" w:rsidR="006E1EB3" w:rsidRPr="009F5A06" w:rsidRDefault="006E1EB3" w:rsidP="006E1EB3">
            <w:pPr>
              <w:pStyle w:val="affffffa"/>
              <w:shd w:val="clear" w:color="auto" w:fill="auto"/>
              <w:jc w:val="center"/>
              <w:rPr>
                <w:rFonts w:cs="Times New Roman"/>
                <w:b/>
              </w:rPr>
            </w:pPr>
            <w:r w:rsidRPr="009F5A06">
              <w:rPr>
                <w:rFonts w:cs="Times New Roman"/>
                <w:b/>
              </w:rPr>
              <w:t>1</w:t>
            </w:r>
          </w:p>
        </w:tc>
        <w:tc>
          <w:tcPr>
            <w:tcW w:w="420" w:type="pct"/>
            <w:tcBorders>
              <w:left w:val="single" w:sz="4" w:space="0" w:color="auto"/>
              <w:right w:val="single" w:sz="4" w:space="0" w:color="auto"/>
            </w:tcBorders>
            <w:shd w:val="clear" w:color="auto" w:fill="FFFFFF"/>
          </w:tcPr>
          <w:p w14:paraId="5085D26D"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38E692FD"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00A1C343"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13777B2B" w14:textId="77777777" w:rsidTr="002402B5">
        <w:trPr>
          <w:trHeight w:val="20"/>
          <w:jc w:val="center"/>
        </w:trPr>
        <w:tc>
          <w:tcPr>
            <w:tcW w:w="793" w:type="pct"/>
            <w:vMerge/>
            <w:tcBorders>
              <w:left w:val="single" w:sz="4" w:space="0" w:color="auto"/>
            </w:tcBorders>
            <w:shd w:val="clear" w:color="auto" w:fill="FFFFFF"/>
            <w:vAlign w:val="center"/>
          </w:tcPr>
          <w:p w14:paraId="3D83EFEF"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09986F6E"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2.Контрольная работа – Радиационные методы контроля</w:t>
            </w:r>
          </w:p>
        </w:tc>
        <w:tc>
          <w:tcPr>
            <w:tcW w:w="345" w:type="pct"/>
            <w:tcBorders>
              <w:top w:val="single" w:sz="4" w:space="0" w:color="auto"/>
              <w:left w:val="single" w:sz="4" w:space="0" w:color="auto"/>
            </w:tcBorders>
            <w:shd w:val="clear" w:color="auto" w:fill="FFFFFF"/>
          </w:tcPr>
          <w:p w14:paraId="37F78D01" w14:textId="77777777" w:rsidR="006E1EB3" w:rsidRPr="009F5A06" w:rsidRDefault="006E1EB3" w:rsidP="006E1EB3">
            <w:pPr>
              <w:pStyle w:val="affffffa"/>
              <w:shd w:val="clear" w:color="auto" w:fill="auto"/>
              <w:jc w:val="center"/>
              <w:rPr>
                <w:rFonts w:cs="Times New Roman"/>
                <w:b/>
              </w:rPr>
            </w:pPr>
            <w:r w:rsidRPr="009F5A06">
              <w:rPr>
                <w:rFonts w:cs="Times New Roman"/>
                <w:b/>
              </w:rPr>
              <w:t>1</w:t>
            </w:r>
          </w:p>
        </w:tc>
        <w:tc>
          <w:tcPr>
            <w:tcW w:w="420" w:type="pct"/>
            <w:tcBorders>
              <w:left w:val="single" w:sz="4" w:space="0" w:color="auto"/>
              <w:right w:val="single" w:sz="4" w:space="0" w:color="auto"/>
            </w:tcBorders>
            <w:shd w:val="clear" w:color="auto" w:fill="FFFFFF"/>
          </w:tcPr>
          <w:p w14:paraId="2EE92220"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40CEF965"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5F427460"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74B10745" w14:textId="77777777" w:rsidTr="002402B5">
        <w:trPr>
          <w:trHeight w:val="215"/>
          <w:jc w:val="center"/>
        </w:trPr>
        <w:tc>
          <w:tcPr>
            <w:tcW w:w="793" w:type="pct"/>
            <w:vMerge/>
            <w:tcBorders>
              <w:left w:val="single" w:sz="4" w:space="0" w:color="auto"/>
            </w:tcBorders>
            <w:shd w:val="clear" w:color="auto" w:fill="FFFFFF"/>
            <w:vAlign w:val="center"/>
          </w:tcPr>
          <w:p w14:paraId="69BCD080"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0B979AF7" w14:textId="77777777" w:rsidR="006E1EB3" w:rsidRPr="009F5A06" w:rsidRDefault="006E1EB3" w:rsidP="006E1EB3">
            <w:pPr>
              <w:pStyle w:val="ae"/>
              <w:spacing w:before="0" w:after="0"/>
              <w:ind w:left="0"/>
              <w:jc w:val="both"/>
              <w:rPr>
                <w:bCs/>
                <w:lang w:val="ru-RU"/>
              </w:rPr>
            </w:pPr>
            <w:r w:rsidRPr="009F5A06">
              <w:rPr>
                <w:bCs/>
                <w:lang w:val="ru-RU"/>
              </w:rPr>
              <w:t>3.Практическая работа Технические характеристики ультразвукового дефектоскопа</w:t>
            </w:r>
          </w:p>
        </w:tc>
        <w:tc>
          <w:tcPr>
            <w:tcW w:w="345" w:type="pct"/>
            <w:tcBorders>
              <w:top w:val="single" w:sz="4" w:space="0" w:color="auto"/>
              <w:left w:val="single" w:sz="4" w:space="0" w:color="auto"/>
            </w:tcBorders>
            <w:shd w:val="clear" w:color="auto" w:fill="FFFFFF"/>
          </w:tcPr>
          <w:p w14:paraId="5220AEC0" w14:textId="77777777" w:rsidR="006E1EB3" w:rsidRPr="009F5A06" w:rsidRDefault="006E1EB3" w:rsidP="006E1EB3">
            <w:pPr>
              <w:pStyle w:val="affffffa"/>
              <w:shd w:val="clear" w:color="auto" w:fill="auto"/>
              <w:jc w:val="center"/>
              <w:rPr>
                <w:rFonts w:cs="Times New Roman"/>
                <w:b/>
              </w:rPr>
            </w:pPr>
            <w:r w:rsidRPr="009F5A06">
              <w:rPr>
                <w:rFonts w:cs="Times New Roman"/>
                <w:b/>
              </w:rPr>
              <w:t>1</w:t>
            </w:r>
          </w:p>
        </w:tc>
        <w:tc>
          <w:tcPr>
            <w:tcW w:w="420" w:type="pct"/>
            <w:tcBorders>
              <w:left w:val="single" w:sz="4" w:space="0" w:color="auto"/>
              <w:right w:val="single" w:sz="4" w:space="0" w:color="auto"/>
            </w:tcBorders>
            <w:shd w:val="clear" w:color="auto" w:fill="FFFFFF"/>
          </w:tcPr>
          <w:p w14:paraId="4ADCDE5B"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164B2466"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5BC020A3"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51F6D2A8" w14:textId="77777777" w:rsidTr="002402B5">
        <w:trPr>
          <w:trHeight w:val="215"/>
          <w:jc w:val="center"/>
        </w:trPr>
        <w:tc>
          <w:tcPr>
            <w:tcW w:w="793" w:type="pct"/>
            <w:vMerge/>
            <w:tcBorders>
              <w:left w:val="single" w:sz="4" w:space="0" w:color="auto"/>
            </w:tcBorders>
            <w:shd w:val="clear" w:color="auto" w:fill="FFFFFF"/>
            <w:vAlign w:val="center"/>
          </w:tcPr>
          <w:p w14:paraId="4670DE26"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730729D9" w14:textId="77777777" w:rsidR="006E1EB3" w:rsidRPr="009F5A06" w:rsidRDefault="006E1EB3" w:rsidP="006E1EB3">
            <w:pPr>
              <w:pStyle w:val="ae"/>
              <w:spacing w:before="0" w:after="0"/>
              <w:ind w:left="0"/>
              <w:jc w:val="both"/>
              <w:rPr>
                <w:bCs/>
                <w:lang w:val="ru-RU"/>
              </w:rPr>
            </w:pPr>
            <w:r w:rsidRPr="009F5A06">
              <w:rPr>
                <w:bCs/>
                <w:lang w:val="ru-RU"/>
              </w:rPr>
              <w:t xml:space="preserve">4.Практическая работа. Изучение </w:t>
            </w:r>
            <w:r w:rsidRPr="009F5A06">
              <w:rPr>
                <w:lang w:val="ru-RU"/>
              </w:rPr>
              <w:t>методов ультразвукового контроля (эхо-метод, теневой, зеркально-теневой, эхо-зеркальный, эхо-теневой).</w:t>
            </w:r>
          </w:p>
        </w:tc>
        <w:tc>
          <w:tcPr>
            <w:tcW w:w="345" w:type="pct"/>
            <w:tcBorders>
              <w:top w:val="single" w:sz="4" w:space="0" w:color="auto"/>
              <w:left w:val="single" w:sz="4" w:space="0" w:color="auto"/>
            </w:tcBorders>
            <w:shd w:val="clear" w:color="auto" w:fill="FFFFFF"/>
          </w:tcPr>
          <w:p w14:paraId="74DD660F" w14:textId="77777777" w:rsidR="006E1EB3" w:rsidRPr="009F5A06" w:rsidRDefault="006E1EB3" w:rsidP="006E1EB3">
            <w:pPr>
              <w:pStyle w:val="affffffa"/>
              <w:shd w:val="clear" w:color="auto" w:fill="auto"/>
              <w:jc w:val="center"/>
              <w:rPr>
                <w:rFonts w:cs="Times New Roman"/>
                <w:b/>
              </w:rPr>
            </w:pPr>
            <w:r w:rsidRPr="009F5A06">
              <w:rPr>
                <w:rFonts w:cs="Times New Roman"/>
                <w:b/>
              </w:rPr>
              <w:t>1</w:t>
            </w:r>
          </w:p>
        </w:tc>
        <w:tc>
          <w:tcPr>
            <w:tcW w:w="420" w:type="pct"/>
            <w:tcBorders>
              <w:left w:val="single" w:sz="4" w:space="0" w:color="auto"/>
              <w:right w:val="single" w:sz="4" w:space="0" w:color="auto"/>
            </w:tcBorders>
            <w:shd w:val="clear" w:color="auto" w:fill="FFFFFF"/>
          </w:tcPr>
          <w:p w14:paraId="6CA153F1"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041E468E"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18856EC2"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79486F5D" w14:textId="77777777" w:rsidTr="002402B5">
        <w:trPr>
          <w:trHeight w:val="20"/>
          <w:jc w:val="center"/>
        </w:trPr>
        <w:tc>
          <w:tcPr>
            <w:tcW w:w="793" w:type="pct"/>
            <w:vMerge/>
            <w:tcBorders>
              <w:left w:val="single" w:sz="4" w:space="0" w:color="auto"/>
            </w:tcBorders>
            <w:shd w:val="clear" w:color="auto" w:fill="FFFFFF"/>
            <w:vAlign w:val="center"/>
          </w:tcPr>
          <w:p w14:paraId="04FC4A21"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5DB49852"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5.Практическая работа Технология ультразвуковой дефектоскопии</w:t>
            </w:r>
          </w:p>
        </w:tc>
        <w:tc>
          <w:tcPr>
            <w:tcW w:w="345" w:type="pct"/>
            <w:tcBorders>
              <w:top w:val="single" w:sz="4" w:space="0" w:color="auto"/>
              <w:left w:val="single" w:sz="4" w:space="0" w:color="auto"/>
            </w:tcBorders>
            <w:shd w:val="clear" w:color="auto" w:fill="FFFFFF"/>
          </w:tcPr>
          <w:p w14:paraId="744474CD" w14:textId="77777777" w:rsidR="006E1EB3" w:rsidRPr="009F5A06" w:rsidRDefault="006E1EB3" w:rsidP="006E1EB3">
            <w:pPr>
              <w:pStyle w:val="affffffa"/>
              <w:shd w:val="clear" w:color="auto" w:fill="auto"/>
              <w:jc w:val="center"/>
              <w:rPr>
                <w:rFonts w:cs="Times New Roman"/>
                <w:b/>
              </w:rPr>
            </w:pPr>
            <w:r w:rsidRPr="009F5A06">
              <w:rPr>
                <w:rFonts w:cs="Times New Roman"/>
                <w:b/>
              </w:rPr>
              <w:t>1</w:t>
            </w:r>
          </w:p>
        </w:tc>
        <w:tc>
          <w:tcPr>
            <w:tcW w:w="420" w:type="pct"/>
            <w:tcBorders>
              <w:left w:val="single" w:sz="4" w:space="0" w:color="auto"/>
              <w:right w:val="single" w:sz="4" w:space="0" w:color="auto"/>
            </w:tcBorders>
            <w:shd w:val="clear" w:color="auto" w:fill="FFFFFF"/>
          </w:tcPr>
          <w:p w14:paraId="0141D5B6"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55B056B2"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68FAD19D"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4F990BE3" w14:textId="77777777" w:rsidTr="002402B5">
        <w:trPr>
          <w:trHeight w:val="20"/>
          <w:jc w:val="center"/>
        </w:trPr>
        <w:tc>
          <w:tcPr>
            <w:tcW w:w="793" w:type="pct"/>
            <w:vMerge/>
            <w:tcBorders>
              <w:left w:val="single" w:sz="4" w:space="0" w:color="auto"/>
            </w:tcBorders>
            <w:shd w:val="clear" w:color="auto" w:fill="FFFFFF"/>
            <w:vAlign w:val="center"/>
          </w:tcPr>
          <w:p w14:paraId="6AE5423C"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782AF6F2"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6-7.</w:t>
            </w:r>
            <w:r w:rsidRPr="009F5A06">
              <w:rPr>
                <w:rFonts w:ascii="Times New Roman" w:hAnsi="Times New Roman" w:cs="Times New Roman"/>
                <w:sz w:val="24"/>
                <w:szCs w:val="24"/>
              </w:rPr>
              <w:t xml:space="preserve"> Лабораторная работа. Ультразвуковой контроль сварных швов.</w:t>
            </w:r>
          </w:p>
        </w:tc>
        <w:tc>
          <w:tcPr>
            <w:tcW w:w="345" w:type="pct"/>
            <w:tcBorders>
              <w:top w:val="single" w:sz="4" w:space="0" w:color="auto"/>
              <w:left w:val="single" w:sz="4" w:space="0" w:color="auto"/>
            </w:tcBorders>
            <w:shd w:val="clear" w:color="auto" w:fill="FFFFFF"/>
          </w:tcPr>
          <w:p w14:paraId="2350AB8F" w14:textId="77777777" w:rsidR="006E1EB3" w:rsidRPr="009F5A06" w:rsidRDefault="006E1EB3" w:rsidP="006E1EB3">
            <w:pPr>
              <w:pStyle w:val="affffffa"/>
              <w:shd w:val="clear" w:color="auto" w:fill="auto"/>
              <w:jc w:val="center"/>
              <w:rPr>
                <w:rFonts w:cs="Times New Roman"/>
                <w:b/>
              </w:rPr>
            </w:pPr>
            <w:r w:rsidRPr="009F5A06">
              <w:rPr>
                <w:rFonts w:cs="Times New Roman"/>
                <w:b/>
              </w:rPr>
              <w:t>2</w:t>
            </w:r>
          </w:p>
        </w:tc>
        <w:tc>
          <w:tcPr>
            <w:tcW w:w="420" w:type="pct"/>
            <w:tcBorders>
              <w:left w:val="single" w:sz="4" w:space="0" w:color="auto"/>
              <w:right w:val="single" w:sz="4" w:space="0" w:color="auto"/>
            </w:tcBorders>
            <w:shd w:val="clear" w:color="auto" w:fill="FFFFFF"/>
          </w:tcPr>
          <w:p w14:paraId="68D25A59"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68E0FA85"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19F7B9A1"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71B52E51" w14:textId="77777777" w:rsidTr="002402B5">
        <w:trPr>
          <w:trHeight w:val="20"/>
          <w:jc w:val="center"/>
        </w:trPr>
        <w:tc>
          <w:tcPr>
            <w:tcW w:w="793" w:type="pct"/>
            <w:vMerge/>
            <w:tcBorders>
              <w:left w:val="single" w:sz="4" w:space="0" w:color="auto"/>
            </w:tcBorders>
            <w:shd w:val="clear" w:color="auto" w:fill="FFFFFF"/>
            <w:vAlign w:val="center"/>
          </w:tcPr>
          <w:p w14:paraId="3D69D85C"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209E138C"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8.</w:t>
            </w:r>
            <w:r w:rsidRPr="009F5A06">
              <w:rPr>
                <w:rFonts w:ascii="Times New Roman" w:hAnsi="Times New Roman" w:cs="Times New Roman"/>
                <w:b/>
                <w:sz w:val="24"/>
                <w:szCs w:val="24"/>
              </w:rPr>
              <w:t xml:space="preserve"> </w:t>
            </w:r>
            <w:r w:rsidRPr="009F5A06">
              <w:rPr>
                <w:rFonts w:ascii="Times New Roman" w:hAnsi="Times New Roman" w:cs="Times New Roman"/>
                <w:sz w:val="24"/>
                <w:szCs w:val="24"/>
              </w:rPr>
              <w:t>Проверочная работа – Магнитные методы контроля</w:t>
            </w:r>
          </w:p>
        </w:tc>
        <w:tc>
          <w:tcPr>
            <w:tcW w:w="345" w:type="pct"/>
            <w:tcBorders>
              <w:top w:val="single" w:sz="4" w:space="0" w:color="auto"/>
              <w:left w:val="single" w:sz="4" w:space="0" w:color="auto"/>
            </w:tcBorders>
            <w:shd w:val="clear" w:color="auto" w:fill="FFFFFF"/>
          </w:tcPr>
          <w:p w14:paraId="6B609854" w14:textId="77777777" w:rsidR="006E1EB3" w:rsidRPr="009F5A06" w:rsidRDefault="006E1EB3" w:rsidP="006E1EB3">
            <w:pPr>
              <w:pStyle w:val="affffffa"/>
              <w:shd w:val="clear" w:color="auto" w:fill="auto"/>
              <w:jc w:val="center"/>
              <w:rPr>
                <w:rFonts w:cs="Times New Roman"/>
                <w:b/>
              </w:rPr>
            </w:pPr>
            <w:r w:rsidRPr="009F5A06">
              <w:rPr>
                <w:rFonts w:cs="Times New Roman"/>
                <w:b/>
              </w:rPr>
              <w:t>1</w:t>
            </w:r>
          </w:p>
        </w:tc>
        <w:tc>
          <w:tcPr>
            <w:tcW w:w="420" w:type="pct"/>
            <w:tcBorders>
              <w:left w:val="single" w:sz="4" w:space="0" w:color="auto"/>
              <w:right w:val="single" w:sz="4" w:space="0" w:color="auto"/>
            </w:tcBorders>
            <w:shd w:val="clear" w:color="auto" w:fill="FFFFFF"/>
          </w:tcPr>
          <w:p w14:paraId="73C0D0BD"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4714D72C"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058F9E36"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6B15E120" w14:textId="77777777" w:rsidTr="002402B5">
        <w:trPr>
          <w:trHeight w:val="20"/>
          <w:jc w:val="center"/>
        </w:trPr>
        <w:tc>
          <w:tcPr>
            <w:tcW w:w="793" w:type="pct"/>
            <w:vMerge/>
            <w:tcBorders>
              <w:left w:val="single" w:sz="4" w:space="0" w:color="auto"/>
            </w:tcBorders>
            <w:shd w:val="clear" w:color="auto" w:fill="FFFFFF"/>
            <w:vAlign w:val="center"/>
          </w:tcPr>
          <w:p w14:paraId="4EBEDC2D"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0B1182D7"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9-</w:t>
            </w:r>
            <w:proofErr w:type="gramStart"/>
            <w:r w:rsidRPr="009F5A06">
              <w:rPr>
                <w:rFonts w:ascii="Times New Roman" w:hAnsi="Times New Roman" w:cs="Times New Roman"/>
                <w:bCs/>
                <w:sz w:val="24"/>
                <w:szCs w:val="24"/>
              </w:rPr>
              <w:t>10.Лабораторная</w:t>
            </w:r>
            <w:proofErr w:type="gramEnd"/>
            <w:r w:rsidRPr="009F5A06">
              <w:rPr>
                <w:rFonts w:ascii="Times New Roman" w:hAnsi="Times New Roman" w:cs="Times New Roman"/>
                <w:bCs/>
                <w:sz w:val="24"/>
                <w:szCs w:val="24"/>
              </w:rPr>
              <w:t xml:space="preserve"> работа. Контроль герметичности сварных соединений</w:t>
            </w:r>
          </w:p>
        </w:tc>
        <w:tc>
          <w:tcPr>
            <w:tcW w:w="345" w:type="pct"/>
            <w:tcBorders>
              <w:top w:val="single" w:sz="4" w:space="0" w:color="auto"/>
              <w:left w:val="single" w:sz="4" w:space="0" w:color="auto"/>
            </w:tcBorders>
            <w:shd w:val="clear" w:color="auto" w:fill="FFFFFF"/>
          </w:tcPr>
          <w:p w14:paraId="39D53970" w14:textId="77777777" w:rsidR="006E1EB3" w:rsidRPr="009F5A06" w:rsidRDefault="006E1EB3" w:rsidP="006E1EB3">
            <w:pPr>
              <w:pStyle w:val="affffffa"/>
              <w:shd w:val="clear" w:color="auto" w:fill="auto"/>
              <w:jc w:val="center"/>
              <w:rPr>
                <w:rFonts w:cs="Times New Roman"/>
                <w:b/>
              </w:rPr>
            </w:pPr>
            <w:r w:rsidRPr="009F5A06">
              <w:rPr>
                <w:rFonts w:cs="Times New Roman"/>
                <w:b/>
              </w:rPr>
              <w:t>2</w:t>
            </w:r>
          </w:p>
        </w:tc>
        <w:tc>
          <w:tcPr>
            <w:tcW w:w="420" w:type="pct"/>
            <w:tcBorders>
              <w:left w:val="single" w:sz="4" w:space="0" w:color="auto"/>
              <w:right w:val="single" w:sz="4" w:space="0" w:color="auto"/>
            </w:tcBorders>
            <w:shd w:val="clear" w:color="auto" w:fill="FFFFFF"/>
          </w:tcPr>
          <w:p w14:paraId="44095488"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34FCACE4"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5C81653E"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4415B0DE" w14:textId="77777777" w:rsidTr="002402B5">
        <w:trPr>
          <w:trHeight w:val="20"/>
          <w:jc w:val="center"/>
        </w:trPr>
        <w:tc>
          <w:tcPr>
            <w:tcW w:w="793" w:type="pct"/>
            <w:vMerge/>
            <w:tcBorders>
              <w:left w:val="single" w:sz="4" w:space="0" w:color="auto"/>
            </w:tcBorders>
            <w:shd w:val="clear" w:color="auto" w:fill="FFFFFF"/>
            <w:vAlign w:val="center"/>
          </w:tcPr>
          <w:p w14:paraId="416A6E27"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2B10ACCE"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11.Просмотр и обсуждение видео о контроле течеисканием</w:t>
            </w:r>
          </w:p>
        </w:tc>
        <w:tc>
          <w:tcPr>
            <w:tcW w:w="345" w:type="pct"/>
            <w:tcBorders>
              <w:top w:val="single" w:sz="4" w:space="0" w:color="auto"/>
              <w:left w:val="single" w:sz="4" w:space="0" w:color="auto"/>
            </w:tcBorders>
            <w:shd w:val="clear" w:color="auto" w:fill="FFFFFF"/>
          </w:tcPr>
          <w:p w14:paraId="39C21E1F" w14:textId="77777777" w:rsidR="006E1EB3" w:rsidRPr="009F5A06" w:rsidRDefault="006E1EB3" w:rsidP="006E1EB3">
            <w:pPr>
              <w:pStyle w:val="affffffa"/>
              <w:shd w:val="clear" w:color="auto" w:fill="auto"/>
              <w:jc w:val="center"/>
              <w:rPr>
                <w:rFonts w:cs="Times New Roman"/>
                <w:b/>
              </w:rPr>
            </w:pPr>
            <w:r w:rsidRPr="009F5A06">
              <w:rPr>
                <w:rFonts w:cs="Times New Roman"/>
                <w:b/>
              </w:rPr>
              <w:t>1</w:t>
            </w:r>
          </w:p>
        </w:tc>
        <w:tc>
          <w:tcPr>
            <w:tcW w:w="420" w:type="pct"/>
            <w:tcBorders>
              <w:left w:val="single" w:sz="4" w:space="0" w:color="auto"/>
              <w:right w:val="single" w:sz="4" w:space="0" w:color="auto"/>
            </w:tcBorders>
            <w:shd w:val="clear" w:color="auto" w:fill="FFFFFF"/>
          </w:tcPr>
          <w:p w14:paraId="670A6972"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157C209F"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55FC1DF2"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7CF09ADA" w14:textId="77777777" w:rsidTr="002402B5">
        <w:trPr>
          <w:trHeight w:val="20"/>
          <w:jc w:val="center"/>
        </w:trPr>
        <w:tc>
          <w:tcPr>
            <w:tcW w:w="793" w:type="pct"/>
            <w:vMerge/>
            <w:tcBorders>
              <w:left w:val="single" w:sz="4" w:space="0" w:color="auto"/>
              <w:bottom w:val="single" w:sz="4" w:space="0" w:color="auto"/>
            </w:tcBorders>
            <w:shd w:val="clear" w:color="auto" w:fill="FFFFFF"/>
            <w:vAlign w:val="center"/>
          </w:tcPr>
          <w:p w14:paraId="0F2F1A54" w14:textId="77777777" w:rsidR="006E1EB3" w:rsidRPr="009F5A06" w:rsidRDefault="006E1EB3" w:rsidP="006E1EB3">
            <w:pPr>
              <w:spacing w:after="0" w:line="240" w:lineRule="auto"/>
              <w:rPr>
                <w:rFonts w:ascii="Times New Roman" w:hAnsi="Times New Roman" w:cs="Times New Roman"/>
                <w:sz w:val="24"/>
                <w:szCs w:val="24"/>
              </w:rPr>
            </w:pPr>
          </w:p>
        </w:tc>
        <w:tc>
          <w:tcPr>
            <w:tcW w:w="2787" w:type="pct"/>
            <w:tcBorders>
              <w:top w:val="single" w:sz="4" w:space="0" w:color="auto"/>
              <w:left w:val="single" w:sz="4" w:space="0" w:color="auto"/>
              <w:bottom w:val="single" w:sz="4" w:space="0" w:color="auto"/>
            </w:tcBorders>
            <w:shd w:val="clear" w:color="auto" w:fill="FFFFFF"/>
          </w:tcPr>
          <w:p w14:paraId="1D11CEA7" w14:textId="77777777" w:rsidR="006E1EB3" w:rsidRPr="009F5A06" w:rsidRDefault="006E1EB3" w:rsidP="006E1EB3">
            <w:pPr>
              <w:spacing w:after="0" w:line="240" w:lineRule="auto"/>
              <w:jc w:val="both"/>
              <w:rPr>
                <w:rFonts w:ascii="Times New Roman" w:hAnsi="Times New Roman" w:cs="Times New Roman"/>
                <w:bCs/>
                <w:sz w:val="24"/>
                <w:szCs w:val="24"/>
              </w:rPr>
            </w:pPr>
            <w:r w:rsidRPr="009F5A06">
              <w:rPr>
                <w:rFonts w:ascii="Times New Roman" w:hAnsi="Times New Roman" w:cs="Times New Roman"/>
                <w:bCs/>
                <w:sz w:val="24"/>
                <w:szCs w:val="24"/>
              </w:rPr>
              <w:t>12.</w:t>
            </w:r>
            <w:r w:rsidRPr="009F5A06">
              <w:rPr>
                <w:rFonts w:ascii="Times New Roman" w:hAnsi="Times New Roman" w:cs="Times New Roman"/>
                <w:sz w:val="24"/>
                <w:szCs w:val="24"/>
              </w:rPr>
              <w:t xml:space="preserve"> Проверочная работа – Контроль на непроницаемость</w:t>
            </w:r>
          </w:p>
        </w:tc>
        <w:tc>
          <w:tcPr>
            <w:tcW w:w="345" w:type="pct"/>
            <w:tcBorders>
              <w:top w:val="single" w:sz="4" w:space="0" w:color="auto"/>
              <w:left w:val="single" w:sz="4" w:space="0" w:color="auto"/>
            </w:tcBorders>
            <w:shd w:val="clear" w:color="auto" w:fill="FFFFFF"/>
          </w:tcPr>
          <w:p w14:paraId="4F3190BE" w14:textId="77777777" w:rsidR="006E1EB3" w:rsidRPr="009F5A06" w:rsidRDefault="006E1EB3" w:rsidP="006E1EB3">
            <w:pPr>
              <w:pStyle w:val="affffffa"/>
              <w:shd w:val="clear" w:color="auto" w:fill="auto"/>
              <w:jc w:val="center"/>
              <w:rPr>
                <w:rFonts w:cs="Times New Roman"/>
                <w:b/>
              </w:rPr>
            </w:pPr>
            <w:r w:rsidRPr="009F5A06">
              <w:rPr>
                <w:rFonts w:cs="Times New Roman"/>
                <w:b/>
              </w:rPr>
              <w:t>1</w:t>
            </w:r>
          </w:p>
        </w:tc>
        <w:tc>
          <w:tcPr>
            <w:tcW w:w="420" w:type="pct"/>
            <w:tcBorders>
              <w:left w:val="single" w:sz="4" w:space="0" w:color="auto"/>
              <w:right w:val="single" w:sz="4" w:space="0" w:color="auto"/>
            </w:tcBorders>
            <w:shd w:val="clear" w:color="auto" w:fill="FFFFFF"/>
          </w:tcPr>
          <w:p w14:paraId="3B8AAC14"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left w:val="single" w:sz="4" w:space="0" w:color="auto"/>
              <w:right w:val="single" w:sz="4" w:space="0" w:color="auto"/>
            </w:tcBorders>
            <w:shd w:val="clear" w:color="auto" w:fill="FFFFFF"/>
          </w:tcPr>
          <w:p w14:paraId="51F85A0D"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left w:val="single" w:sz="4" w:space="0" w:color="auto"/>
              <w:right w:val="single" w:sz="4" w:space="0" w:color="auto"/>
            </w:tcBorders>
            <w:shd w:val="clear" w:color="auto" w:fill="FFFFFF"/>
          </w:tcPr>
          <w:p w14:paraId="3FA375F2" w14:textId="77777777" w:rsidR="006E1EB3" w:rsidRPr="009F5A06" w:rsidRDefault="006E1EB3" w:rsidP="006E1EB3">
            <w:pPr>
              <w:spacing w:after="0" w:line="240" w:lineRule="auto"/>
              <w:rPr>
                <w:rFonts w:ascii="Times New Roman" w:hAnsi="Times New Roman" w:cs="Times New Roman"/>
                <w:sz w:val="24"/>
                <w:szCs w:val="24"/>
              </w:rPr>
            </w:pPr>
          </w:p>
        </w:tc>
      </w:tr>
      <w:tr w:rsidR="006E1EB3" w:rsidRPr="009F5A06" w14:paraId="33A1DFAC" w14:textId="77777777" w:rsidTr="002402B5">
        <w:trPr>
          <w:trHeight w:val="20"/>
          <w:jc w:val="center"/>
        </w:trPr>
        <w:tc>
          <w:tcPr>
            <w:tcW w:w="3580" w:type="pct"/>
            <w:gridSpan w:val="2"/>
            <w:tcBorders>
              <w:top w:val="single" w:sz="4" w:space="0" w:color="auto"/>
              <w:left w:val="single" w:sz="4" w:space="0" w:color="auto"/>
              <w:bottom w:val="single" w:sz="4" w:space="0" w:color="auto"/>
            </w:tcBorders>
            <w:shd w:val="clear" w:color="auto" w:fill="FFFFFF"/>
          </w:tcPr>
          <w:p w14:paraId="3571AA83" w14:textId="77777777" w:rsidR="006E1EB3" w:rsidRPr="009F5A06" w:rsidRDefault="006E1EB3" w:rsidP="006E1EB3">
            <w:pPr>
              <w:pStyle w:val="affffffa"/>
              <w:shd w:val="clear" w:color="auto" w:fill="auto"/>
              <w:ind w:right="220"/>
              <w:jc w:val="right"/>
              <w:rPr>
                <w:rFonts w:cs="Times New Roman"/>
                <w:b/>
              </w:rPr>
            </w:pPr>
            <w:proofErr w:type="spellStart"/>
            <w:r w:rsidRPr="009F5A06">
              <w:rPr>
                <w:rFonts w:cs="Times New Roman"/>
                <w:b/>
              </w:rPr>
              <w:t>Экзамен</w:t>
            </w:r>
            <w:proofErr w:type="spellEnd"/>
            <w:r w:rsidRPr="009F5A06">
              <w:rPr>
                <w:rFonts w:cs="Times New Roman"/>
                <w:b/>
              </w:rPr>
              <w:t xml:space="preserve"> </w:t>
            </w:r>
          </w:p>
        </w:tc>
        <w:tc>
          <w:tcPr>
            <w:tcW w:w="345" w:type="pct"/>
            <w:tcBorders>
              <w:top w:val="single" w:sz="4" w:space="0" w:color="auto"/>
              <w:left w:val="single" w:sz="4" w:space="0" w:color="auto"/>
              <w:bottom w:val="single" w:sz="4" w:space="0" w:color="auto"/>
            </w:tcBorders>
            <w:shd w:val="clear" w:color="auto" w:fill="FFFFFF"/>
          </w:tcPr>
          <w:p w14:paraId="64A72D3E" w14:textId="77777777" w:rsidR="006E1EB3" w:rsidRPr="009F5A06" w:rsidRDefault="006E1EB3" w:rsidP="006E1EB3">
            <w:pPr>
              <w:spacing w:after="0" w:line="240" w:lineRule="auto"/>
              <w:jc w:val="center"/>
              <w:rPr>
                <w:rFonts w:ascii="Times New Roman" w:hAnsi="Times New Roman" w:cs="Times New Roman"/>
                <w:b/>
                <w:bCs/>
                <w:sz w:val="24"/>
                <w:szCs w:val="24"/>
              </w:rPr>
            </w:pPr>
            <w:r w:rsidRPr="009F5A06">
              <w:rPr>
                <w:rFonts w:ascii="Times New Roman" w:hAnsi="Times New Roman" w:cs="Times New Roman"/>
                <w:b/>
                <w:bCs/>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0B04FF1B"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bidi="hi-IN"/>
              </w:rPr>
            </w:pPr>
            <w:r w:rsidRPr="009F5A06">
              <w:rPr>
                <w:rFonts w:ascii="Times New Roman" w:eastAsia="DejaVu Sans" w:hAnsi="Times New Roman" w:cs="Times New Roman"/>
                <w:sz w:val="24"/>
                <w:szCs w:val="24"/>
                <w:lang w:bidi="hi-IN"/>
              </w:rPr>
              <w:t xml:space="preserve">ОК 1, ОК2, </w:t>
            </w:r>
          </w:p>
          <w:p w14:paraId="59BB54CC"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bidi="hi-IN"/>
              </w:rPr>
            </w:pPr>
            <w:r w:rsidRPr="009F5A06">
              <w:rPr>
                <w:rFonts w:ascii="Times New Roman" w:eastAsia="DejaVu Sans" w:hAnsi="Times New Roman" w:cs="Times New Roman"/>
                <w:sz w:val="24"/>
                <w:szCs w:val="24"/>
                <w:lang w:bidi="hi-IN"/>
              </w:rPr>
              <w:t>ОК 9,</w:t>
            </w:r>
          </w:p>
          <w:p w14:paraId="02B0F379"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bidi="hi-IN"/>
              </w:rPr>
            </w:pPr>
            <w:r w:rsidRPr="009F5A06">
              <w:rPr>
                <w:rFonts w:ascii="Times New Roman" w:eastAsia="DejaVu Sans" w:hAnsi="Times New Roman" w:cs="Times New Roman"/>
                <w:sz w:val="24"/>
                <w:szCs w:val="24"/>
                <w:lang w:bidi="hi-IN"/>
              </w:rPr>
              <w:t>ПК 1.1</w:t>
            </w:r>
          </w:p>
          <w:p w14:paraId="597928DF"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bidi="hi-IN"/>
              </w:rPr>
            </w:pPr>
            <w:r w:rsidRPr="009F5A06">
              <w:rPr>
                <w:rFonts w:ascii="Times New Roman" w:eastAsia="DejaVu Sans" w:hAnsi="Times New Roman" w:cs="Times New Roman"/>
                <w:sz w:val="24"/>
                <w:szCs w:val="24"/>
                <w:lang w:bidi="hi-IN"/>
              </w:rPr>
              <w:t>ПК 1.3</w:t>
            </w:r>
          </w:p>
          <w:p w14:paraId="1821CA88"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val="en-US" w:bidi="hi-IN"/>
              </w:rPr>
            </w:pPr>
            <w:r w:rsidRPr="009F5A06">
              <w:rPr>
                <w:rFonts w:ascii="Times New Roman" w:eastAsia="DejaVu Sans" w:hAnsi="Times New Roman" w:cs="Times New Roman"/>
                <w:sz w:val="24"/>
                <w:szCs w:val="24"/>
                <w:lang w:val="en-US" w:bidi="hi-IN"/>
              </w:rPr>
              <w:t>ПК 1.5</w:t>
            </w:r>
          </w:p>
          <w:p w14:paraId="636393E1"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val="en-US" w:bidi="hi-IN"/>
              </w:rPr>
            </w:pPr>
            <w:r w:rsidRPr="009F5A06">
              <w:rPr>
                <w:rFonts w:ascii="Times New Roman" w:eastAsia="DejaVu Sans" w:hAnsi="Times New Roman" w:cs="Times New Roman"/>
                <w:sz w:val="24"/>
                <w:szCs w:val="24"/>
                <w:lang w:val="en-US" w:bidi="hi-IN"/>
              </w:rPr>
              <w:t xml:space="preserve">ПК 1.6  </w:t>
            </w:r>
          </w:p>
          <w:p w14:paraId="7C7F9290"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top w:val="single" w:sz="4" w:space="0" w:color="auto"/>
              <w:left w:val="single" w:sz="4" w:space="0" w:color="auto"/>
              <w:bottom w:val="single" w:sz="4" w:space="0" w:color="auto"/>
              <w:right w:val="single" w:sz="4" w:space="0" w:color="auto"/>
            </w:tcBorders>
            <w:shd w:val="clear" w:color="auto" w:fill="FFFFFF"/>
          </w:tcPr>
          <w:p w14:paraId="08F821D3"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bidi="hi-IN"/>
              </w:rPr>
            </w:pPr>
            <w:r w:rsidRPr="009F5A06">
              <w:rPr>
                <w:rFonts w:ascii="Times New Roman" w:eastAsia="DejaVu Sans" w:hAnsi="Times New Roman" w:cs="Times New Roman"/>
                <w:sz w:val="24"/>
                <w:szCs w:val="24"/>
                <w:lang w:bidi="hi-IN"/>
              </w:rPr>
              <w:t xml:space="preserve">ОК 1, ОК2, </w:t>
            </w:r>
          </w:p>
          <w:p w14:paraId="323640D1"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bidi="hi-IN"/>
              </w:rPr>
            </w:pPr>
            <w:r w:rsidRPr="009F5A06">
              <w:rPr>
                <w:rFonts w:ascii="Times New Roman" w:eastAsia="DejaVu Sans" w:hAnsi="Times New Roman" w:cs="Times New Roman"/>
                <w:sz w:val="24"/>
                <w:szCs w:val="24"/>
                <w:lang w:bidi="hi-IN"/>
              </w:rPr>
              <w:t>ОК 9,</w:t>
            </w:r>
          </w:p>
          <w:p w14:paraId="66616F5C"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bidi="hi-IN"/>
              </w:rPr>
            </w:pPr>
            <w:r w:rsidRPr="009F5A06">
              <w:rPr>
                <w:rFonts w:ascii="Times New Roman" w:eastAsia="DejaVu Sans" w:hAnsi="Times New Roman" w:cs="Times New Roman"/>
                <w:sz w:val="24"/>
                <w:szCs w:val="24"/>
                <w:lang w:bidi="hi-IN"/>
              </w:rPr>
              <w:t>ПК 1.1</w:t>
            </w:r>
          </w:p>
          <w:p w14:paraId="42FA09AB"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bidi="hi-IN"/>
              </w:rPr>
            </w:pPr>
            <w:r w:rsidRPr="009F5A06">
              <w:rPr>
                <w:rFonts w:ascii="Times New Roman" w:eastAsia="DejaVu Sans" w:hAnsi="Times New Roman" w:cs="Times New Roman"/>
                <w:sz w:val="24"/>
                <w:szCs w:val="24"/>
                <w:lang w:bidi="hi-IN"/>
              </w:rPr>
              <w:t>ПК 1.3</w:t>
            </w:r>
          </w:p>
          <w:p w14:paraId="0D51B885"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val="en-US" w:bidi="hi-IN"/>
              </w:rPr>
            </w:pPr>
            <w:r w:rsidRPr="009F5A06">
              <w:rPr>
                <w:rFonts w:ascii="Times New Roman" w:eastAsia="DejaVu Sans" w:hAnsi="Times New Roman" w:cs="Times New Roman"/>
                <w:sz w:val="24"/>
                <w:szCs w:val="24"/>
                <w:lang w:val="en-US" w:bidi="hi-IN"/>
              </w:rPr>
              <w:t>ПК 1.5</w:t>
            </w:r>
          </w:p>
          <w:p w14:paraId="1320802A" w14:textId="77777777" w:rsidR="009F5A06" w:rsidRPr="009F5A06" w:rsidRDefault="009F5A06" w:rsidP="009F5A06">
            <w:pPr>
              <w:widowControl w:val="0"/>
              <w:suppressAutoHyphens w:val="0"/>
              <w:spacing w:after="0" w:line="240" w:lineRule="auto"/>
              <w:jc w:val="center"/>
              <w:rPr>
                <w:rFonts w:ascii="Times New Roman" w:eastAsia="DejaVu Sans" w:hAnsi="Times New Roman" w:cs="Times New Roman"/>
                <w:sz w:val="24"/>
                <w:szCs w:val="24"/>
                <w:lang w:val="en-US" w:bidi="hi-IN"/>
              </w:rPr>
            </w:pPr>
            <w:r w:rsidRPr="009F5A06">
              <w:rPr>
                <w:rFonts w:ascii="Times New Roman" w:eastAsia="DejaVu Sans" w:hAnsi="Times New Roman" w:cs="Times New Roman"/>
                <w:sz w:val="24"/>
                <w:szCs w:val="24"/>
                <w:lang w:val="en-US" w:bidi="hi-IN"/>
              </w:rPr>
              <w:t xml:space="preserve">ПК 1.6  </w:t>
            </w:r>
          </w:p>
          <w:p w14:paraId="4526A5DC"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0DBF8AA5" w14:textId="77777777" w:rsidR="009F5A06" w:rsidRPr="009F5A06" w:rsidRDefault="009F5A06" w:rsidP="009F5A06">
            <w:pPr>
              <w:spacing w:after="0" w:line="240" w:lineRule="auto"/>
              <w:rPr>
                <w:rFonts w:ascii="Times New Roman" w:hAnsi="Times New Roman" w:cs="Times New Roman"/>
                <w:sz w:val="24"/>
                <w:szCs w:val="24"/>
              </w:rPr>
            </w:pPr>
            <w:proofErr w:type="spellStart"/>
            <w:r w:rsidRPr="009F5A06">
              <w:rPr>
                <w:rFonts w:ascii="Times New Roman" w:hAnsi="Times New Roman" w:cs="Times New Roman"/>
                <w:sz w:val="24"/>
                <w:szCs w:val="24"/>
              </w:rPr>
              <w:t>Уо</w:t>
            </w:r>
            <w:proofErr w:type="spellEnd"/>
            <w:r w:rsidRPr="009F5A06">
              <w:rPr>
                <w:rFonts w:ascii="Times New Roman" w:hAnsi="Times New Roman" w:cs="Times New Roman"/>
                <w:sz w:val="24"/>
                <w:szCs w:val="24"/>
              </w:rPr>
              <w:t xml:space="preserve"> 01.01</w:t>
            </w:r>
          </w:p>
          <w:p w14:paraId="0836A167" w14:textId="77777777" w:rsidR="009F5A06" w:rsidRPr="009F5A06" w:rsidRDefault="009F5A06" w:rsidP="009F5A06">
            <w:pPr>
              <w:spacing w:after="0" w:line="240" w:lineRule="auto"/>
              <w:rPr>
                <w:rFonts w:ascii="Times New Roman" w:hAnsi="Times New Roman" w:cs="Times New Roman"/>
                <w:sz w:val="24"/>
                <w:szCs w:val="24"/>
              </w:rPr>
            </w:pPr>
            <w:proofErr w:type="spellStart"/>
            <w:r w:rsidRPr="009F5A06">
              <w:rPr>
                <w:rFonts w:ascii="Times New Roman" w:hAnsi="Times New Roman" w:cs="Times New Roman"/>
                <w:sz w:val="24"/>
                <w:szCs w:val="24"/>
              </w:rPr>
              <w:t>Уо</w:t>
            </w:r>
            <w:proofErr w:type="spellEnd"/>
            <w:r w:rsidRPr="009F5A06">
              <w:rPr>
                <w:rFonts w:ascii="Times New Roman" w:hAnsi="Times New Roman" w:cs="Times New Roman"/>
                <w:sz w:val="24"/>
                <w:szCs w:val="24"/>
              </w:rPr>
              <w:t xml:space="preserve"> 01.02</w:t>
            </w:r>
          </w:p>
          <w:p w14:paraId="32DAAE81" w14:textId="77777777" w:rsidR="009F5A06" w:rsidRPr="009F5A06" w:rsidRDefault="009F5A06" w:rsidP="009F5A06">
            <w:pPr>
              <w:spacing w:after="0" w:line="240" w:lineRule="auto"/>
              <w:rPr>
                <w:rFonts w:ascii="Times New Roman" w:hAnsi="Times New Roman" w:cs="Times New Roman"/>
                <w:sz w:val="24"/>
                <w:szCs w:val="24"/>
              </w:rPr>
            </w:pPr>
          </w:p>
          <w:p w14:paraId="0A656CA6" w14:textId="77777777" w:rsidR="009F5A06" w:rsidRPr="009F5A06" w:rsidRDefault="009F5A06" w:rsidP="009F5A06">
            <w:pPr>
              <w:spacing w:after="0" w:line="240" w:lineRule="auto"/>
              <w:rPr>
                <w:rFonts w:ascii="Times New Roman" w:hAnsi="Times New Roman" w:cs="Times New Roman"/>
                <w:sz w:val="24"/>
                <w:szCs w:val="24"/>
              </w:rPr>
            </w:pPr>
            <w:proofErr w:type="spellStart"/>
            <w:r w:rsidRPr="009F5A06">
              <w:rPr>
                <w:rFonts w:ascii="Times New Roman" w:hAnsi="Times New Roman" w:cs="Times New Roman"/>
                <w:sz w:val="24"/>
                <w:szCs w:val="24"/>
              </w:rPr>
              <w:t>Уо</w:t>
            </w:r>
            <w:proofErr w:type="spellEnd"/>
            <w:r w:rsidRPr="009F5A06">
              <w:rPr>
                <w:rFonts w:ascii="Times New Roman" w:hAnsi="Times New Roman" w:cs="Times New Roman"/>
                <w:sz w:val="24"/>
                <w:szCs w:val="24"/>
              </w:rPr>
              <w:t xml:space="preserve"> 01.09</w:t>
            </w:r>
          </w:p>
          <w:p w14:paraId="7005D15A" w14:textId="77777777" w:rsidR="009F5A06" w:rsidRPr="009F5A06" w:rsidRDefault="009F5A06" w:rsidP="009F5A0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З 1.1.01</w:t>
            </w:r>
          </w:p>
          <w:p w14:paraId="2A3D5A9D" w14:textId="77777777" w:rsidR="009F5A06" w:rsidRPr="009F5A06" w:rsidRDefault="009F5A06" w:rsidP="009F5A0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Н 1.1.01</w:t>
            </w:r>
          </w:p>
          <w:p w14:paraId="0ECA08B0" w14:textId="77777777" w:rsidR="009F5A06" w:rsidRPr="009F5A06" w:rsidRDefault="009F5A06" w:rsidP="009F5A0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Н 1.3.01</w:t>
            </w:r>
          </w:p>
          <w:p w14:paraId="77BBFEA2" w14:textId="77777777" w:rsidR="009F5A06" w:rsidRPr="009F5A06" w:rsidRDefault="009F5A06" w:rsidP="009F5A0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У 1.3.01</w:t>
            </w:r>
          </w:p>
          <w:p w14:paraId="02247D9F" w14:textId="77777777" w:rsidR="009F5A06" w:rsidRPr="009F5A06" w:rsidRDefault="009F5A06" w:rsidP="009F5A0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Н 1.5.01</w:t>
            </w:r>
          </w:p>
          <w:p w14:paraId="4CF3FE79" w14:textId="77777777" w:rsidR="009F5A06" w:rsidRPr="009F5A06" w:rsidRDefault="009F5A06" w:rsidP="009F5A0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У 1.5.01</w:t>
            </w:r>
          </w:p>
          <w:p w14:paraId="47764D43" w14:textId="77777777" w:rsidR="009F5A06" w:rsidRPr="009F5A06" w:rsidRDefault="009F5A06" w:rsidP="009F5A0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З 1.5.01</w:t>
            </w:r>
          </w:p>
          <w:p w14:paraId="207EE400" w14:textId="77777777" w:rsidR="009F5A06" w:rsidRPr="009F5A06" w:rsidRDefault="009F5A06" w:rsidP="009F5A06">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Н 1.6.01</w:t>
            </w:r>
          </w:p>
          <w:p w14:paraId="76B5B306" w14:textId="77DEC836" w:rsidR="006E1EB3" w:rsidRPr="009F5A06" w:rsidRDefault="009F5A06" w:rsidP="006E1EB3">
            <w:pPr>
              <w:spacing w:after="0" w:line="240" w:lineRule="auto"/>
              <w:rPr>
                <w:rFonts w:ascii="Times New Roman" w:hAnsi="Times New Roman" w:cs="Times New Roman"/>
                <w:sz w:val="24"/>
                <w:szCs w:val="24"/>
              </w:rPr>
            </w:pPr>
            <w:r w:rsidRPr="009F5A06">
              <w:rPr>
                <w:rFonts w:ascii="Times New Roman" w:hAnsi="Times New Roman" w:cs="Times New Roman"/>
                <w:sz w:val="24"/>
                <w:szCs w:val="24"/>
              </w:rPr>
              <w:t>У 1.6.01</w:t>
            </w:r>
          </w:p>
        </w:tc>
      </w:tr>
      <w:tr w:rsidR="006E1EB3" w:rsidRPr="009F5A06" w14:paraId="37977A8D" w14:textId="77777777" w:rsidTr="002402B5">
        <w:trPr>
          <w:trHeight w:val="20"/>
          <w:jc w:val="center"/>
        </w:trPr>
        <w:tc>
          <w:tcPr>
            <w:tcW w:w="3580" w:type="pct"/>
            <w:gridSpan w:val="2"/>
            <w:tcBorders>
              <w:top w:val="single" w:sz="4" w:space="0" w:color="auto"/>
              <w:left w:val="single" w:sz="4" w:space="0" w:color="auto"/>
              <w:bottom w:val="single" w:sz="4" w:space="0" w:color="auto"/>
            </w:tcBorders>
            <w:shd w:val="clear" w:color="auto" w:fill="FFFFFF"/>
          </w:tcPr>
          <w:p w14:paraId="640E91F0" w14:textId="77777777" w:rsidR="006E1EB3" w:rsidRPr="009F5A06" w:rsidRDefault="006E1EB3" w:rsidP="006E1EB3">
            <w:pPr>
              <w:pStyle w:val="affffffa"/>
              <w:shd w:val="clear" w:color="auto" w:fill="auto"/>
              <w:jc w:val="right"/>
              <w:rPr>
                <w:rFonts w:cs="Times New Roman"/>
              </w:rPr>
            </w:pPr>
            <w:proofErr w:type="spellStart"/>
            <w:r w:rsidRPr="009F5A06">
              <w:rPr>
                <w:rFonts w:cs="Times New Roman"/>
                <w:b/>
                <w:bCs/>
              </w:rPr>
              <w:t>Всего</w:t>
            </w:r>
            <w:proofErr w:type="spellEnd"/>
          </w:p>
        </w:tc>
        <w:tc>
          <w:tcPr>
            <w:tcW w:w="345" w:type="pct"/>
            <w:tcBorders>
              <w:top w:val="single" w:sz="4" w:space="0" w:color="auto"/>
              <w:left w:val="single" w:sz="4" w:space="0" w:color="auto"/>
              <w:bottom w:val="single" w:sz="4" w:space="0" w:color="auto"/>
            </w:tcBorders>
            <w:shd w:val="clear" w:color="auto" w:fill="FFFFFF"/>
          </w:tcPr>
          <w:p w14:paraId="1E0196D5" w14:textId="77777777" w:rsidR="006E1EB3" w:rsidRPr="009F5A06" w:rsidRDefault="006E1EB3" w:rsidP="006E1EB3">
            <w:pPr>
              <w:spacing w:after="0" w:line="240" w:lineRule="auto"/>
              <w:jc w:val="center"/>
              <w:rPr>
                <w:rFonts w:ascii="Times New Roman" w:hAnsi="Times New Roman" w:cs="Times New Roman"/>
                <w:b/>
                <w:bCs/>
                <w:sz w:val="24"/>
                <w:szCs w:val="24"/>
              </w:rPr>
            </w:pPr>
            <w:r w:rsidRPr="009F5A06">
              <w:rPr>
                <w:rFonts w:ascii="Times New Roman" w:hAnsi="Times New Roman" w:cs="Times New Roman"/>
                <w:b/>
                <w:bCs/>
                <w:sz w:val="24"/>
                <w:szCs w:val="24"/>
              </w:rPr>
              <w:t>121</w:t>
            </w:r>
          </w:p>
        </w:tc>
        <w:tc>
          <w:tcPr>
            <w:tcW w:w="420" w:type="pct"/>
            <w:tcBorders>
              <w:top w:val="single" w:sz="4" w:space="0" w:color="auto"/>
              <w:left w:val="single" w:sz="4" w:space="0" w:color="auto"/>
              <w:bottom w:val="single" w:sz="4" w:space="0" w:color="auto"/>
              <w:right w:val="single" w:sz="4" w:space="0" w:color="auto"/>
            </w:tcBorders>
            <w:shd w:val="clear" w:color="auto" w:fill="FFFFFF"/>
          </w:tcPr>
          <w:p w14:paraId="3E041969" w14:textId="77777777" w:rsidR="006E1EB3" w:rsidRPr="009F5A06" w:rsidRDefault="006E1EB3" w:rsidP="006E1EB3">
            <w:pPr>
              <w:spacing w:after="0" w:line="240" w:lineRule="auto"/>
              <w:rPr>
                <w:rFonts w:ascii="Times New Roman" w:hAnsi="Times New Roman" w:cs="Times New Roman"/>
                <w:sz w:val="24"/>
                <w:szCs w:val="24"/>
              </w:rPr>
            </w:pPr>
          </w:p>
        </w:tc>
        <w:tc>
          <w:tcPr>
            <w:tcW w:w="281" w:type="pct"/>
            <w:tcBorders>
              <w:top w:val="single" w:sz="4" w:space="0" w:color="auto"/>
              <w:left w:val="single" w:sz="4" w:space="0" w:color="auto"/>
              <w:bottom w:val="single" w:sz="4" w:space="0" w:color="auto"/>
              <w:right w:val="single" w:sz="4" w:space="0" w:color="auto"/>
            </w:tcBorders>
            <w:shd w:val="clear" w:color="auto" w:fill="FFFFFF"/>
          </w:tcPr>
          <w:p w14:paraId="3E4F952E" w14:textId="77777777" w:rsidR="006E1EB3" w:rsidRPr="009F5A06" w:rsidRDefault="006E1EB3" w:rsidP="006E1EB3">
            <w:pPr>
              <w:spacing w:after="0" w:line="240" w:lineRule="auto"/>
              <w:rPr>
                <w:rFonts w:ascii="Times New Roman" w:hAnsi="Times New Roman" w:cs="Times New Roman"/>
                <w:sz w:val="24"/>
                <w:szCs w:val="24"/>
              </w:rPr>
            </w:pPr>
          </w:p>
        </w:tc>
        <w:tc>
          <w:tcPr>
            <w:tcW w:w="374" w:type="pct"/>
            <w:tcBorders>
              <w:top w:val="single" w:sz="4" w:space="0" w:color="auto"/>
              <w:left w:val="single" w:sz="4" w:space="0" w:color="auto"/>
              <w:bottom w:val="single" w:sz="4" w:space="0" w:color="auto"/>
              <w:right w:val="single" w:sz="4" w:space="0" w:color="auto"/>
            </w:tcBorders>
            <w:shd w:val="clear" w:color="auto" w:fill="FFFFFF"/>
          </w:tcPr>
          <w:p w14:paraId="0E1ADCDB" w14:textId="77777777" w:rsidR="006E1EB3" w:rsidRPr="009F5A06" w:rsidRDefault="006E1EB3" w:rsidP="006E1EB3">
            <w:pPr>
              <w:spacing w:after="0" w:line="240" w:lineRule="auto"/>
              <w:rPr>
                <w:rFonts w:ascii="Times New Roman" w:hAnsi="Times New Roman" w:cs="Times New Roman"/>
                <w:sz w:val="24"/>
                <w:szCs w:val="24"/>
              </w:rPr>
            </w:pPr>
          </w:p>
        </w:tc>
      </w:tr>
    </w:tbl>
    <w:p w14:paraId="49454784" w14:textId="795A40FF" w:rsidR="00F561E0" w:rsidRPr="00243823" w:rsidRDefault="00F561E0" w:rsidP="00F561E0">
      <w:pPr>
        <w:spacing w:line="240" w:lineRule="auto"/>
        <w:jc w:val="both"/>
        <w:rPr>
          <w:i/>
          <w:sz w:val="20"/>
          <w:szCs w:val="20"/>
        </w:rPr>
      </w:pPr>
    </w:p>
    <w:p w14:paraId="01D57A0F" w14:textId="77777777" w:rsidR="00F561E0" w:rsidRPr="00315F34" w:rsidRDefault="00F561E0" w:rsidP="00F561E0">
      <w:pPr>
        <w:ind w:firstLine="709"/>
        <w:rPr>
          <w:rFonts w:ascii="Times New Roman" w:hAnsi="Times New Roman"/>
          <w:i/>
        </w:rPr>
        <w:sectPr w:rsidR="00F561E0" w:rsidRPr="00315F34" w:rsidSect="00733AEF">
          <w:pgSz w:w="16840" w:h="11907" w:orient="landscape"/>
          <w:pgMar w:top="851" w:right="1134" w:bottom="851" w:left="992" w:header="709" w:footer="709" w:gutter="0"/>
          <w:cols w:space="720"/>
        </w:sectPr>
      </w:pPr>
    </w:p>
    <w:p w14:paraId="75B84286" w14:textId="77777777" w:rsidR="00F561E0" w:rsidRPr="00315F34" w:rsidRDefault="00F561E0" w:rsidP="00F561E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8DD0DE9" w14:textId="77777777" w:rsidR="00F561E0" w:rsidRPr="00315F34" w:rsidRDefault="00F561E0" w:rsidP="00F561E0">
      <w:pPr>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36B7E89" w14:textId="77777777" w:rsidR="00F561E0" w:rsidRDefault="00F561E0" w:rsidP="00F561E0">
      <w:pPr>
        <w:spacing w:after="0"/>
        <w:ind w:firstLine="709"/>
        <w:jc w:val="both"/>
        <w:rPr>
          <w:rFonts w:ascii="Times New Roman" w:hAnsi="Times New Roman"/>
          <w:bCs/>
          <w:i/>
          <w:sz w:val="24"/>
          <w:szCs w:val="24"/>
        </w:rPr>
      </w:pPr>
      <w:r w:rsidRPr="00B36A92">
        <w:rPr>
          <w:rFonts w:ascii="Times New Roman" w:hAnsi="Times New Roman"/>
          <w:bCs/>
          <w:sz w:val="24"/>
          <w:szCs w:val="24"/>
        </w:rPr>
        <w:t>Кабинет</w:t>
      </w:r>
      <w:r w:rsidRPr="00B36A92">
        <w:rPr>
          <w:rFonts w:ascii="Times New Roman" w:hAnsi="Times New Roman"/>
          <w:bCs/>
          <w:i/>
          <w:sz w:val="24"/>
          <w:szCs w:val="24"/>
        </w:rPr>
        <w:t xml:space="preserve"> </w:t>
      </w:r>
      <w:r>
        <w:rPr>
          <w:rFonts w:ascii="Times New Roman" w:hAnsi="Times New Roman"/>
          <w:sz w:val="24"/>
          <w:szCs w:val="24"/>
        </w:rPr>
        <w:t>теоретических основ</w:t>
      </w:r>
      <w:r w:rsidRPr="000065A9">
        <w:rPr>
          <w:rFonts w:ascii="Times New Roman" w:hAnsi="Times New Roman"/>
          <w:sz w:val="24"/>
          <w:szCs w:val="24"/>
        </w:rPr>
        <w:t xml:space="preserve"> сварки и резки металлов</w:t>
      </w:r>
      <w:r w:rsidRPr="00B36A92">
        <w:rPr>
          <w:rFonts w:ascii="Times New Roman" w:hAnsi="Times New Roman"/>
          <w:bCs/>
          <w:i/>
          <w:sz w:val="24"/>
          <w:szCs w:val="24"/>
        </w:rPr>
        <w:t xml:space="preserve">, </w:t>
      </w:r>
      <w:r w:rsidRPr="00B36A92">
        <w:rPr>
          <w:rFonts w:ascii="Times New Roman" w:hAnsi="Times New Roman"/>
          <w:bCs/>
          <w:sz w:val="24"/>
          <w:szCs w:val="24"/>
        </w:rPr>
        <w:t xml:space="preserve">оснащенный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9D66E8">
        <w:rPr>
          <w:rFonts w:ascii="Times New Roman" w:hAnsi="Times New Roman"/>
          <w:bCs/>
          <w:sz w:val="24"/>
          <w:szCs w:val="24"/>
        </w:rPr>
        <w:t>специальности.</w:t>
      </w:r>
    </w:p>
    <w:p w14:paraId="1DE20DE9" w14:textId="77777777" w:rsidR="00F561E0" w:rsidRPr="0008564D" w:rsidRDefault="00F561E0" w:rsidP="00F561E0">
      <w:pPr>
        <w:spacing w:after="0"/>
        <w:ind w:firstLine="709"/>
        <w:jc w:val="both"/>
        <w:rPr>
          <w:rFonts w:ascii="Times New Roman" w:hAnsi="Times New Roman"/>
          <w:bCs/>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B36A92">
        <w:rPr>
          <w:rFonts w:ascii="Times New Roman" w:hAnsi="Times New Roman"/>
          <w:bCs/>
          <w:sz w:val="24"/>
          <w:szCs w:val="24"/>
        </w:rPr>
        <w:t xml:space="preserve"> </w:t>
      </w:r>
      <w:r>
        <w:rPr>
          <w:rFonts w:ascii="Times New Roman" w:hAnsi="Times New Roman"/>
          <w:bCs/>
          <w:sz w:val="24"/>
          <w:szCs w:val="24"/>
        </w:rPr>
        <w:t>«</w:t>
      </w:r>
      <w:r w:rsidRPr="00C00D1D">
        <w:rPr>
          <w:rFonts w:ascii="Times New Roman" w:hAnsi="Times New Roman"/>
          <w:color w:val="000000"/>
          <w:sz w:val="24"/>
          <w:szCs w:val="24"/>
        </w:rPr>
        <w:t>испытания материалов и контроля качества сварных соединений</w:t>
      </w:r>
      <w:r>
        <w:rPr>
          <w:rFonts w:ascii="Times New Roman" w:hAnsi="Times New Roman"/>
          <w:color w:val="000000"/>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8564D">
        <w:rPr>
          <w:rFonts w:ascii="Times New Roman" w:hAnsi="Times New Roman"/>
          <w:bCs/>
          <w:sz w:val="24"/>
          <w:szCs w:val="24"/>
        </w:rPr>
        <w:t>специальности</w:t>
      </w:r>
      <w:r>
        <w:rPr>
          <w:rFonts w:ascii="Times New Roman" w:hAnsi="Times New Roman"/>
          <w:bCs/>
          <w:sz w:val="24"/>
          <w:szCs w:val="24"/>
        </w:rPr>
        <w:t>.</w:t>
      </w:r>
      <w:r>
        <w:rPr>
          <w:rFonts w:ascii="Times New Roman" w:hAnsi="Times New Roman"/>
          <w:bCs/>
          <w:i/>
          <w:sz w:val="24"/>
          <w:szCs w:val="24"/>
        </w:rPr>
        <w:t xml:space="preserve"> </w:t>
      </w:r>
    </w:p>
    <w:p w14:paraId="043C69B5" w14:textId="77777777" w:rsidR="00F561E0" w:rsidRPr="00315F34" w:rsidRDefault="00F561E0" w:rsidP="00F561E0">
      <w:pPr>
        <w:spacing w:after="0"/>
        <w:ind w:firstLine="709"/>
        <w:jc w:val="both"/>
        <w:rPr>
          <w:rFonts w:ascii="Times New Roman" w:hAnsi="Times New Roman"/>
          <w:bCs/>
          <w:sz w:val="24"/>
          <w:szCs w:val="24"/>
        </w:rPr>
      </w:pPr>
    </w:p>
    <w:p w14:paraId="1CAFF1DD" w14:textId="77777777" w:rsidR="00F561E0" w:rsidRPr="00315F34" w:rsidRDefault="00F561E0" w:rsidP="00F561E0">
      <w:pPr>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4DE6C1A" w14:textId="77777777" w:rsidR="00F561E0" w:rsidRPr="00315F34" w:rsidRDefault="00F561E0" w:rsidP="00F561E0">
      <w:pPr>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8"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8"/>
    </w:p>
    <w:p w14:paraId="03E5D97F" w14:textId="77777777" w:rsidR="00F561E0" w:rsidRPr="00315F34" w:rsidRDefault="00F561E0" w:rsidP="00F561E0">
      <w:pPr>
        <w:spacing w:after="0"/>
        <w:ind w:firstLine="709"/>
        <w:jc w:val="both"/>
        <w:rPr>
          <w:rFonts w:ascii="Times New Roman" w:hAnsi="Times New Roman"/>
          <w:sz w:val="24"/>
          <w:szCs w:val="24"/>
        </w:rPr>
      </w:pPr>
    </w:p>
    <w:p w14:paraId="23D58B85" w14:textId="77777777" w:rsidR="00F561E0" w:rsidRDefault="00F561E0" w:rsidP="00F561E0">
      <w:pPr>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2563180" w14:textId="77777777" w:rsidR="00F561E0" w:rsidRDefault="00F561E0" w:rsidP="00F561E0">
      <w:pPr>
        <w:spacing w:after="0"/>
        <w:ind w:firstLine="709"/>
        <w:jc w:val="both"/>
        <w:rPr>
          <w:rFonts w:ascii="Times New Roman" w:hAnsi="Times New Roman"/>
          <w:b/>
          <w:sz w:val="24"/>
          <w:szCs w:val="24"/>
        </w:rPr>
      </w:pPr>
    </w:p>
    <w:p w14:paraId="4FB5E094" w14:textId="77777777" w:rsidR="00F561E0" w:rsidRPr="00315F34" w:rsidRDefault="00F561E0" w:rsidP="00F561E0">
      <w:pPr>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F7568E2" w14:textId="77777777" w:rsidR="00F561E0" w:rsidRDefault="00F561E0" w:rsidP="00F84158">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ind w:left="0" w:firstLine="709"/>
        <w:jc w:val="both"/>
        <w:rPr>
          <w:rFonts w:ascii="Times New Roman" w:hAnsi="Times New Roman"/>
          <w:bCs/>
          <w:sz w:val="24"/>
          <w:szCs w:val="24"/>
        </w:rPr>
      </w:pPr>
      <w:r w:rsidRPr="006F5697">
        <w:rPr>
          <w:rFonts w:ascii="Times New Roman" w:hAnsi="Times New Roman"/>
          <w:bCs/>
          <w:sz w:val="24"/>
          <w:szCs w:val="24"/>
        </w:rPr>
        <w:t>Овчинников В.В. Контроль качества сварных соединений: учебник для студ. учреждений сред. проф. образования /</w:t>
      </w:r>
      <w:proofErr w:type="spellStart"/>
      <w:r w:rsidRPr="006F5697">
        <w:rPr>
          <w:rFonts w:ascii="Times New Roman" w:hAnsi="Times New Roman"/>
          <w:bCs/>
          <w:sz w:val="24"/>
          <w:szCs w:val="24"/>
        </w:rPr>
        <w:t>В.В.Овчинников</w:t>
      </w:r>
      <w:proofErr w:type="spellEnd"/>
      <w:r w:rsidRPr="006F5697">
        <w:rPr>
          <w:rFonts w:ascii="Times New Roman" w:hAnsi="Times New Roman"/>
          <w:bCs/>
          <w:sz w:val="24"/>
          <w:szCs w:val="24"/>
        </w:rPr>
        <w:t>. –М.: Издательский центр «Академия», 2018. – 208 с.</w:t>
      </w:r>
    </w:p>
    <w:p w14:paraId="264554C9" w14:textId="77777777" w:rsidR="00F561E0" w:rsidRPr="00F561E0" w:rsidRDefault="00F561E0" w:rsidP="00F84158">
      <w:pPr>
        <w:pStyle w:val="1d"/>
        <w:numPr>
          <w:ilvl w:val="0"/>
          <w:numId w:val="51"/>
        </w:numPr>
        <w:shd w:val="clear" w:color="auto" w:fill="auto"/>
        <w:ind w:left="0" w:firstLine="709"/>
        <w:jc w:val="both"/>
        <w:rPr>
          <w:lang w:val="ru-RU"/>
        </w:rPr>
      </w:pPr>
      <w:proofErr w:type="spellStart"/>
      <w:r w:rsidRPr="00F561E0">
        <w:rPr>
          <w:lang w:val="ru-RU"/>
        </w:rPr>
        <w:t>Михайлицын</w:t>
      </w:r>
      <w:proofErr w:type="spellEnd"/>
      <w:r w:rsidRPr="00F561E0">
        <w:rPr>
          <w:lang w:val="ru-RU"/>
        </w:rPr>
        <w:t xml:space="preserve">, С. В. Основы сварочного производства: учебник: / С. В. </w:t>
      </w:r>
      <w:proofErr w:type="spellStart"/>
      <w:r w:rsidRPr="00F561E0">
        <w:rPr>
          <w:lang w:val="ru-RU"/>
        </w:rPr>
        <w:t>Михайлицын</w:t>
      </w:r>
      <w:proofErr w:type="spellEnd"/>
      <w:r w:rsidRPr="00F561E0">
        <w:rPr>
          <w:lang w:val="ru-RU"/>
        </w:rPr>
        <w:t xml:space="preserve">, М. А. </w:t>
      </w:r>
      <w:proofErr w:type="spellStart"/>
      <w:r w:rsidRPr="00F561E0">
        <w:rPr>
          <w:lang w:val="ru-RU"/>
        </w:rPr>
        <w:t>Шекшеев</w:t>
      </w:r>
      <w:proofErr w:type="spellEnd"/>
      <w:r w:rsidRPr="00F561E0">
        <w:rPr>
          <w:lang w:val="ru-RU"/>
        </w:rPr>
        <w:t>. – Москва: Инфра-Инженерия, 2019. – 260 с.</w:t>
      </w:r>
    </w:p>
    <w:p w14:paraId="4CD25CB7" w14:textId="77777777" w:rsidR="00F561E0" w:rsidRPr="00F561E0" w:rsidRDefault="00F561E0" w:rsidP="00F84158">
      <w:pPr>
        <w:pStyle w:val="1d"/>
        <w:numPr>
          <w:ilvl w:val="0"/>
          <w:numId w:val="51"/>
        </w:numPr>
        <w:shd w:val="clear" w:color="auto" w:fill="auto"/>
        <w:ind w:left="0" w:firstLine="709"/>
        <w:jc w:val="both"/>
        <w:rPr>
          <w:lang w:val="ru-RU"/>
        </w:rPr>
      </w:pPr>
      <w:r w:rsidRPr="00F561E0">
        <w:rPr>
          <w:lang w:val="ru-RU"/>
        </w:rPr>
        <w:t xml:space="preserve"> </w:t>
      </w:r>
      <w:proofErr w:type="spellStart"/>
      <w:r w:rsidRPr="00F561E0">
        <w:rPr>
          <w:lang w:val="ru-RU"/>
        </w:rPr>
        <w:t>Свирко</w:t>
      </w:r>
      <w:proofErr w:type="spellEnd"/>
      <w:r w:rsidRPr="00F561E0">
        <w:rPr>
          <w:lang w:val="ru-RU"/>
        </w:rPr>
        <w:t xml:space="preserve">, Н. А. Технология электросварки на автоматических и полуавтоматических машинах: средства контроля / Н. А. </w:t>
      </w:r>
      <w:proofErr w:type="spellStart"/>
      <w:r w:rsidRPr="00F561E0">
        <w:rPr>
          <w:lang w:val="ru-RU"/>
        </w:rPr>
        <w:t>Свирко</w:t>
      </w:r>
      <w:proofErr w:type="spellEnd"/>
      <w:r w:rsidRPr="00F561E0">
        <w:rPr>
          <w:lang w:val="ru-RU"/>
        </w:rPr>
        <w:t>. – 2-е изд., стер. - Минск: РИПО, 2019. – 77 с.</w:t>
      </w:r>
    </w:p>
    <w:p w14:paraId="3D3BAD13" w14:textId="77777777" w:rsidR="00F561E0" w:rsidRPr="00315F34" w:rsidRDefault="00F561E0" w:rsidP="00F561E0">
      <w:pPr>
        <w:spacing w:after="0"/>
        <w:ind w:firstLine="709"/>
        <w:jc w:val="both"/>
        <w:rPr>
          <w:rFonts w:ascii="Times New Roman" w:hAnsi="Times New Roman"/>
          <w:b/>
          <w:sz w:val="24"/>
          <w:szCs w:val="24"/>
        </w:rPr>
      </w:pPr>
    </w:p>
    <w:p w14:paraId="356B8E84" w14:textId="77777777" w:rsidR="00F561E0" w:rsidRPr="00B53CF5" w:rsidRDefault="00F561E0" w:rsidP="00F561E0">
      <w:pPr>
        <w:ind w:firstLine="709"/>
        <w:contextualSpacing/>
        <w:jc w:val="both"/>
        <w:rPr>
          <w:rFonts w:ascii="Times New Roman" w:hAnsi="Times New Roman"/>
          <w:b/>
          <w:sz w:val="24"/>
          <w:szCs w:val="24"/>
        </w:rPr>
      </w:pPr>
    </w:p>
    <w:p w14:paraId="7A4724E8" w14:textId="77777777" w:rsidR="00F561E0" w:rsidRPr="00315F34" w:rsidRDefault="00F561E0" w:rsidP="00F561E0">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65FD903" w14:textId="77777777" w:rsidR="00F561E0" w:rsidRDefault="00F561E0" w:rsidP="00F561E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614FDF6" w14:textId="77777777" w:rsidR="00F561E0" w:rsidRDefault="00F561E0" w:rsidP="00F561E0">
      <w:pPr>
        <w:contextualSpacing/>
        <w:jc w:val="center"/>
        <w:rPr>
          <w:rFonts w:ascii="Times New Roman" w:hAnsi="Times New Roman"/>
          <w:b/>
          <w:sz w:val="24"/>
          <w:szCs w:val="24"/>
        </w:rPr>
      </w:pPr>
    </w:p>
    <w:tbl>
      <w:tblPr>
        <w:tblOverlap w:val="neve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64"/>
        <w:gridCol w:w="3119"/>
        <w:gridCol w:w="2502"/>
      </w:tblGrid>
      <w:tr w:rsidR="00B95073" w:rsidRPr="00A70EEE" w14:paraId="7BF4C6AA" w14:textId="77777777" w:rsidTr="00AB48C4">
        <w:trPr>
          <w:trHeight w:hRule="exact" w:val="850"/>
          <w:jc w:val="center"/>
        </w:trPr>
        <w:tc>
          <w:tcPr>
            <w:tcW w:w="3964" w:type="dxa"/>
          </w:tcPr>
          <w:p w14:paraId="1E5FB736" w14:textId="5AA2072F" w:rsidR="00B95073" w:rsidRPr="00B95073" w:rsidRDefault="00B95073" w:rsidP="00B95073">
            <w:pPr>
              <w:widowControl w:val="0"/>
              <w:spacing w:after="0" w:line="240" w:lineRule="auto"/>
              <w:jc w:val="center"/>
              <w:rPr>
                <w:rFonts w:ascii="Times New Roman" w:hAnsi="Times New Roman" w:cs="Times New Roman"/>
                <w:b/>
                <w:bCs/>
                <w:color w:val="000000"/>
                <w:sz w:val="24"/>
                <w:szCs w:val="24"/>
                <w:lang w:bidi="ru-RU"/>
              </w:rPr>
            </w:pPr>
            <w:r w:rsidRPr="00B95073">
              <w:rPr>
                <w:rFonts w:ascii="Times New Roman" w:hAnsi="Times New Roman" w:cs="Times New Roman"/>
                <w:b/>
                <w:bCs/>
                <w:sz w:val="24"/>
                <w:szCs w:val="24"/>
              </w:rPr>
              <w:t xml:space="preserve">Результаты обучения </w:t>
            </w:r>
          </w:p>
        </w:tc>
        <w:tc>
          <w:tcPr>
            <w:tcW w:w="3119" w:type="dxa"/>
          </w:tcPr>
          <w:p w14:paraId="59045B5F" w14:textId="69F9EF45" w:rsidR="00B95073" w:rsidRPr="00B95073" w:rsidRDefault="00B95073" w:rsidP="00B95073">
            <w:pPr>
              <w:widowControl w:val="0"/>
              <w:spacing w:after="0" w:line="240" w:lineRule="auto"/>
              <w:jc w:val="center"/>
              <w:rPr>
                <w:rFonts w:ascii="Times New Roman" w:hAnsi="Times New Roman" w:cs="Times New Roman"/>
                <w:b/>
                <w:bCs/>
                <w:color w:val="000000"/>
                <w:sz w:val="24"/>
                <w:szCs w:val="24"/>
                <w:lang w:bidi="ru-RU"/>
              </w:rPr>
            </w:pPr>
            <w:r w:rsidRPr="00B95073">
              <w:rPr>
                <w:rFonts w:ascii="Times New Roman" w:hAnsi="Times New Roman" w:cs="Times New Roman"/>
                <w:b/>
                <w:bCs/>
                <w:sz w:val="24"/>
                <w:szCs w:val="24"/>
              </w:rPr>
              <w:t>Критерии оценки</w:t>
            </w:r>
          </w:p>
        </w:tc>
        <w:tc>
          <w:tcPr>
            <w:tcW w:w="2502" w:type="dxa"/>
          </w:tcPr>
          <w:p w14:paraId="173233AA" w14:textId="6FE74764" w:rsidR="00B95073" w:rsidRPr="00B95073" w:rsidRDefault="00B95073" w:rsidP="00B95073">
            <w:pPr>
              <w:widowControl w:val="0"/>
              <w:spacing w:after="0" w:line="240" w:lineRule="auto"/>
              <w:jc w:val="center"/>
              <w:rPr>
                <w:rFonts w:ascii="Times New Roman" w:hAnsi="Times New Roman" w:cs="Times New Roman"/>
                <w:b/>
                <w:bCs/>
                <w:color w:val="000000"/>
                <w:sz w:val="24"/>
                <w:szCs w:val="24"/>
                <w:lang w:bidi="ru-RU"/>
              </w:rPr>
            </w:pPr>
            <w:r w:rsidRPr="00B95073">
              <w:rPr>
                <w:rFonts w:ascii="Times New Roman" w:hAnsi="Times New Roman" w:cs="Times New Roman"/>
                <w:b/>
                <w:bCs/>
                <w:sz w:val="24"/>
                <w:szCs w:val="24"/>
              </w:rPr>
              <w:t>Методы оценки</w:t>
            </w:r>
          </w:p>
        </w:tc>
      </w:tr>
      <w:tr w:rsidR="00F561E0" w:rsidRPr="00A70EEE" w14:paraId="77DBE2D4" w14:textId="77777777" w:rsidTr="006A4A54">
        <w:trPr>
          <w:trHeight w:val="20"/>
          <w:jc w:val="center"/>
        </w:trPr>
        <w:tc>
          <w:tcPr>
            <w:tcW w:w="3964" w:type="dxa"/>
            <w:shd w:val="clear" w:color="auto" w:fill="FFFFFF"/>
          </w:tcPr>
          <w:p w14:paraId="787653A7" w14:textId="77777777" w:rsidR="00F561E0" w:rsidRPr="00C66BB3" w:rsidRDefault="00F561E0" w:rsidP="00C03FD6">
            <w:pPr>
              <w:spacing w:after="0" w:line="240" w:lineRule="auto"/>
              <w:ind w:left="55" w:right="98"/>
              <w:jc w:val="both"/>
              <w:rPr>
                <w:rFonts w:ascii="Times New Roman" w:hAnsi="Times New Roman"/>
                <w:b/>
                <w:bCs/>
                <w:sz w:val="20"/>
                <w:szCs w:val="20"/>
              </w:rPr>
            </w:pPr>
            <w:r w:rsidRPr="00C66BB3">
              <w:rPr>
                <w:rFonts w:ascii="Times New Roman" w:hAnsi="Times New Roman"/>
                <w:b/>
                <w:bCs/>
                <w:sz w:val="20"/>
                <w:szCs w:val="20"/>
              </w:rPr>
              <w:t>Умеет:</w:t>
            </w:r>
          </w:p>
          <w:p w14:paraId="6E741D15" w14:textId="77777777" w:rsidR="00F561E0" w:rsidRDefault="00F561E0" w:rsidP="00F84158">
            <w:pPr>
              <w:numPr>
                <w:ilvl w:val="0"/>
                <w:numId w:val="53"/>
              </w:numPr>
              <w:tabs>
                <w:tab w:val="clear" w:pos="720"/>
                <w:tab w:val="num" w:pos="92"/>
              </w:tabs>
              <w:suppressAutoHyphens w:val="0"/>
              <w:spacing w:after="0" w:line="240" w:lineRule="auto"/>
              <w:ind w:left="92" w:firstLine="0"/>
              <w:jc w:val="both"/>
              <w:rPr>
                <w:rFonts w:ascii="Times New Roman" w:hAnsi="Times New Roman"/>
              </w:rPr>
            </w:pPr>
            <w:r w:rsidRPr="00196036">
              <w:rPr>
                <w:rFonts w:ascii="Times New Roman" w:hAnsi="Times New Roman"/>
              </w:rPr>
              <w:t xml:space="preserve">производить внешний осмотр, определять наличие основных дефектов; </w:t>
            </w:r>
          </w:p>
          <w:p w14:paraId="778CB2B9" w14:textId="77777777" w:rsidR="00F561E0" w:rsidRPr="00196036" w:rsidRDefault="00F561E0" w:rsidP="00F84158">
            <w:pPr>
              <w:numPr>
                <w:ilvl w:val="0"/>
                <w:numId w:val="53"/>
              </w:numPr>
              <w:tabs>
                <w:tab w:val="clear" w:pos="720"/>
                <w:tab w:val="num" w:pos="92"/>
              </w:tabs>
              <w:suppressAutoHyphens w:val="0"/>
              <w:spacing w:after="0" w:line="240" w:lineRule="auto"/>
              <w:ind w:left="92" w:firstLine="0"/>
              <w:jc w:val="both"/>
              <w:rPr>
                <w:rFonts w:ascii="Times New Roman" w:hAnsi="Times New Roman"/>
              </w:rPr>
            </w:pPr>
            <w:r w:rsidRPr="00196036">
              <w:rPr>
                <w:rFonts w:ascii="Times New Roman" w:hAnsi="Times New Roman"/>
              </w:rPr>
              <w:t>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14:paraId="6BB16C66" w14:textId="77777777" w:rsidR="00F561E0" w:rsidRPr="00196036" w:rsidRDefault="00F561E0" w:rsidP="00F84158">
            <w:pPr>
              <w:numPr>
                <w:ilvl w:val="0"/>
                <w:numId w:val="53"/>
              </w:numPr>
              <w:tabs>
                <w:tab w:val="clear" w:pos="720"/>
                <w:tab w:val="num" w:pos="92"/>
              </w:tabs>
              <w:suppressAutoHyphens w:val="0"/>
              <w:spacing w:after="0" w:line="240" w:lineRule="auto"/>
              <w:ind w:left="92" w:firstLine="0"/>
              <w:jc w:val="both"/>
              <w:rPr>
                <w:rFonts w:ascii="Times New Roman" w:hAnsi="Times New Roman"/>
              </w:rPr>
            </w:pPr>
            <w:r w:rsidRPr="00196036">
              <w:rPr>
                <w:rFonts w:ascii="Times New Roman" w:hAnsi="Times New Roman"/>
              </w:rPr>
              <w:t>определять качество сборки и прихватки наружным осмотром и обмером;</w:t>
            </w:r>
          </w:p>
          <w:p w14:paraId="10987560" w14:textId="77777777" w:rsidR="00F561E0" w:rsidRPr="00F561E0" w:rsidRDefault="00F561E0" w:rsidP="00F84158">
            <w:pPr>
              <w:pStyle w:val="ae"/>
              <w:numPr>
                <w:ilvl w:val="0"/>
                <w:numId w:val="53"/>
              </w:numPr>
              <w:tabs>
                <w:tab w:val="clear" w:pos="720"/>
                <w:tab w:val="num" w:pos="415"/>
              </w:tabs>
              <w:suppressAutoHyphens w:val="0"/>
              <w:spacing w:before="0" w:after="0"/>
              <w:ind w:left="0" w:right="110" w:firstLine="132"/>
              <w:jc w:val="both"/>
              <w:rPr>
                <w:sz w:val="22"/>
                <w:szCs w:val="22"/>
                <w:lang w:val="ru-RU"/>
              </w:rPr>
            </w:pPr>
            <w:r w:rsidRPr="00F561E0">
              <w:rPr>
                <w:sz w:val="22"/>
                <w:szCs w:val="22"/>
                <w:lang w:val="ru-RU"/>
              </w:rPr>
              <w:t>выполнять технические условия, предъявляемые к качеству сва</w:t>
            </w:r>
            <w:r w:rsidRPr="00F561E0">
              <w:rPr>
                <w:sz w:val="22"/>
                <w:szCs w:val="22"/>
                <w:lang w:val="ru-RU"/>
              </w:rPr>
              <w:softHyphen/>
              <w:t>рочных соединений;</w:t>
            </w:r>
          </w:p>
          <w:p w14:paraId="43DBA224" w14:textId="77777777" w:rsidR="00F561E0" w:rsidRPr="00F561E0" w:rsidRDefault="00F561E0" w:rsidP="00F84158">
            <w:pPr>
              <w:pStyle w:val="ae"/>
              <w:numPr>
                <w:ilvl w:val="0"/>
                <w:numId w:val="53"/>
              </w:numPr>
              <w:tabs>
                <w:tab w:val="clear" w:pos="720"/>
              </w:tabs>
              <w:suppressAutoHyphens w:val="0"/>
              <w:spacing w:before="0" w:after="0"/>
              <w:ind w:left="0" w:right="110" w:firstLine="132"/>
              <w:jc w:val="both"/>
              <w:rPr>
                <w:sz w:val="22"/>
                <w:szCs w:val="22"/>
                <w:lang w:val="ru-RU"/>
              </w:rPr>
            </w:pPr>
            <w:r w:rsidRPr="00F561E0">
              <w:rPr>
                <w:sz w:val="22"/>
                <w:szCs w:val="22"/>
                <w:lang w:val="ru-RU"/>
              </w:rPr>
              <w:t>определять причину возникновения дефектов в сварочных швах и меры их предупреждения;</w:t>
            </w:r>
          </w:p>
          <w:p w14:paraId="5BE816BE" w14:textId="77777777" w:rsidR="00F561E0" w:rsidRPr="00F561E0" w:rsidRDefault="00F561E0" w:rsidP="00F84158">
            <w:pPr>
              <w:pStyle w:val="ae"/>
              <w:numPr>
                <w:ilvl w:val="0"/>
                <w:numId w:val="53"/>
              </w:numPr>
              <w:tabs>
                <w:tab w:val="clear" w:pos="720"/>
              </w:tabs>
              <w:suppressAutoHyphens w:val="0"/>
              <w:spacing w:before="0" w:after="0"/>
              <w:ind w:left="0" w:right="110" w:firstLine="132"/>
              <w:jc w:val="both"/>
              <w:rPr>
                <w:sz w:val="22"/>
                <w:szCs w:val="22"/>
                <w:lang w:val="ru-RU"/>
              </w:rPr>
            </w:pPr>
            <w:r w:rsidRPr="00F561E0">
              <w:rPr>
                <w:sz w:val="22"/>
                <w:szCs w:val="22"/>
                <w:lang w:val="ru-RU"/>
              </w:rPr>
              <w:t>классифицировать дефекты, брак (деталей и сборки узлов);</w:t>
            </w:r>
          </w:p>
          <w:p w14:paraId="71BD64CA" w14:textId="77777777" w:rsidR="00F561E0" w:rsidRPr="00F561E0" w:rsidRDefault="00F561E0" w:rsidP="00F84158">
            <w:pPr>
              <w:pStyle w:val="ae"/>
              <w:numPr>
                <w:ilvl w:val="0"/>
                <w:numId w:val="53"/>
              </w:numPr>
              <w:tabs>
                <w:tab w:val="clear" w:pos="720"/>
              </w:tabs>
              <w:suppressAutoHyphens w:val="0"/>
              <w:spacing w:before="0" w:after="0"/>
              <w:ind w:left="0" w:right="110" w:firstLine="132"/>
              <w:jc w:val="both"/>
              <w:rPr>
                <w:sz w:val="20"/>
                <w:szCs w:val="20"/>
                <w:lang w:val="ru-RU"/>
              </w:rPr>
            </w:pPr>
            <w:r w:rsidRPr="00F561E0">
              <w:rPr>
                <w:sz w:val="22"/>
                <w:szCs w:val="22"/>
                <w:lang w:val="ru-RU"/>
              </w:rPr>
              <w:t>устанавливать причину возникновения дефекта деталей и сборки узлов.</w:t>
            </w:r>
          </w:p>
        </w:tc>
        <w:tc>
          <w:tcPr>
            <w:tcW w:w="3119" w:type="dxa"/>
            <w:shd w:val="clear" w:color="auto" w:fill="FFFFFF"/>
          </w:tcPr>
          <w:p w14:paraId="09D09D8F" w14:textId="77777777" w:rsidR="00F561E0" w:rsidRPr="00F561E0" w:rsidRDefault="00F561E0" w:rsidP="00F84158">
            <w:pPr>
              <w:pStyle w:val="ae"/>
              <w:numPr>
                <w:ilvl w:val="0"/>
                <w:numId w:val="53"/>
              </w:numPr>
              <w:tabs>
                <w:tab w:val="clear" w:pos="720"/>
              </w:tabs>
              <w:suppressAutoHyphens w:val="0"/>
              <w:spacing w:before="0" w:after="0"/>
              <w:ind w:left="132" w:right="98" w:firstLine="0"/>
              <w:jc w:val="both"/>
              <w:rPr>
                <w:sz w:val="22"/>
                <w:szCs w:val="22"/>
                <w:lang w:val="ru-RU"/>
              </w:rPr>
            </w:pPr>
            <w:r w:rsidRPr="00F561E0">
              <w:rPr>
                <w:sz w:val="22"/>
                <w:szCs w:val="22"/>
                <w:lang w:val="ru-RU"/>
              </w:rPr>
              <w:t>Выполняет визуальный и измерительный контроль сварных соединений, производит замеры основных параметров шва</w:t>
            </w:r>
          </w:p>
          <w:p w14:paraId="23393A50" w14:textId="77777777" w:rsidR="00F561E0" w:rsidRPr="00F561E0" w:rsidRDefault="00F561E0" w:rsidP="00F84158">
            <w:pPr>
              <w:pStyle w:val="ae"/>
              <w:numPr>
                <w:ilvl w:val="0"/>
                <w:numId w:val="53"/>
              </w:numPr>
              <w:tabs>
                <w:tab w:val="clear" w:pos="720"/>
              </w:tabs>
              <w:suppressAutoHyphens w:val="0"/>
              <w:spacing w:before="0" w:after="0"/>
              <w:ind w:left="132" w:right="98" w:firstLine="0"/>
              <w:jc w:val="both"/>
              <w:rPr>
                <w:sz w:val="22"/>
                <w:szCs w:val="22"/>
                <w:lang w:val="ru-RU"/>
              </w:rPr>
            </w:pPr>
            <w:r w:rsidRPr="00F561E0">
              <w:rPr>
                <w:sz w:val="22"/>
                <w:szCs w:val="22"/>
                <w:lang w:val="ru-RU"/>
              </w:rPr>
              <w:t>Выбирает и использует при контроле универсальные и специальные инструменты, приборы.</w:t>
            </w:r>
          </w:p>
          <w:p w14:paraId="657ECDDA" w14:textId="77777777" w:rsidR="00F561E0" w:rsidRPr="00F561E0" w:rsidRDefault="00F561E0" w:rsidP="00F84158">
            <w:pPr>
              <w:pStyle w:val="ae"/>
              <w:numPr>
                <w:ilvl w:val="0"/>
                <w:numId w:val="53"/>
              </w:numPr>
              <w:tabs>
                <w:tab w:val="clear" w:pos="720"/>
              </w:tabs>
              <w:suppressAutoHyphens w:val="0"/>
              <w:spacing w:before="0" w:after="0"/>
              <w:ind w:left="132" w:right="98" w:firstLine="0"/>
              <w:jc w:val="both"/>
              <w:rPr>
                <w:sz w:val="22"/>
                <w:szCs w:val="22"/>
                <w:lang w:val="ru-RU"/>
              </w:rPr>
            </w:pPr>
            <w:r w:rsidRPr="00F561E0">
              <w:rPr>
                <w:sz w:val="22"/>
                <w:szCs w:val="22"/>
                <w:lang w:val="ru-RU"/>
              </w:rPr>
              <w:t>Выполняет контроль сборки конструкций под сварку.</w:t>
            </w:r>
          </w:p>
          <w:p w14:paraId="4CAC0647" w14:textId="77777777" w:rsidR="00F561E0" w:rsidRPr="00F561E0" w:rsidRDefault="00F561E0" w:rsidP="00F84158">
            <w:pPr>
              <w:pStyle w:val="ae"/>
              <w:numPr>
                <w:ilvl w:val="0"/>
                <w:numId w:val="53"/>
              </w:numPr>
              <w:tabs>
                <w:tab w:val="clear" w:pos="720"/>
              </w:tabs>
              <w:suppressAutoHyphens w:val="0"/>
              <w:spacing w:before="0" w:after="0"/>
              <w:ind w:left="132" w:right="98" w:firstLine="0"/>
              <w:jc w:val="both"/>
              <w:rPr>
                <w:sz w:val="22"/>
                <w:szCs w:val="22"/>
                <w:lang w:val="ru-RU"/>
              </w:rPr>
            </w:pPr>
            <w:r w:rsidRPr="00F561E0">
              <w:rPr>
                <w:sz w:val="22"/>
                <w:szCs w:val="22"/>
                <w:lang w:val="ru-RU"/>
              </w:rPr>
              <w:t>Устанавливает виды дефектов, их причины.</w:t>
            </w:r>
          </w:p>
          <w:p w14:paraId="7E79A2B6" w14:textId="77777777" w:rsidR="00F561E0" w:rsidRPr="0080215B" w:rsidRDefault="00F561E0" w:rsidP="00C03FD6">
            <w:pPr>
              <w:spacing w:after="0" w:line="240" w:lineRule="auto"/>
              <w:ind w:left="132" w:right="98"/>
              <w:jc w:val="both"/>
              <w:rPr>
                <w:rFonts w:ascii="Times New Roman" w:hAnsi="Times New Roman"/>
              </w:rPr>
            </w:pPr>
          </w:p>
          <w:p w14:paraId="1B6426EA" w14:textId="77777777" w:rsidR="00F561E0" w:rsidRPr="00B97C2B" w:rsidRDefault="00F561E0" w:rsidP="00C03FD6">
            <w:pPr>
              <w:spacing w:after="0" w:line="240" w:lineRule="auto"/>
              <w:ind w:left="55" w:right="98"/>
              <w:jc w:val="both"/>
              <w:rPr>
                <w:rFonts w:ascii="Times New Roman" w:hAnsi="Times New Roman"/>
                <w:sz w:val="20"/>
                <w:szCs w:val="20"/>
              </w:rPr>
            </w:pPr>
          </w:p>
        </w:tc>
        <w:tc>
          <w:tcPr>
            <w:tcW w:w="2502" w:type="dxa"/>
            <w:vMerge w:val="restart"/>
            <w:shd w:val="clear" w:color="auto" w:fill="FFFFFF"/>
          </w:tcPr>
          <w:p w14:paraId="6C35B027" w14:textId="77777777" w:rsidR="00F561E0" w:rsidRDefault="00F561E0" w:rsidP="00C0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Pr>
                <w:rFonts w:ascii="Times New Roman" w:hAnsi="Times New Roman"/>
                <w:b/>
                <w:bCs/>
                <w:i/>
              </w:rPr>
              <w:t>Опрос</w:t>
            </w:r>
          </w:p>
          <w:p w14:paraId="62B3BD81" w14:textId="77777777" w:rsidR="00F561E0" w:rsidRDefault="00F561E0" w:rsidP="00C0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Pr>
                <w:rFonts w:ascii="Times New Roman" w:hAnsi="Times New Roman"/>
                <w:b/>
                <w:bCs/>
                <w:i/>
              </w:rPr>
              <w:t>Тестирование</w:t>
            </w:r>
          </w:p>
          <w:p w14:paraId="2479E916" w14:textId="77777777" w:rsidR="00F561E0" w:rsidRPr="00B562F6" w:rsidRDefault="00F561E0" w:rsidP="00C03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sidRPr="00B562F6">
              <w:rPr>
                <w:rFonts w:ascii="Times New Roman" w:hAnsi="Times New Roman"/>
                <w:b/>
                <w:bCs/>
                <w:i/>
              </w:rPr>
              <w:t>Оценка:</w:t>
            </w:r>
          </w:p>
          <w:p w14:paraId="73EFC80E" w14:textId="77777777" w:rsidR="00F561E0" w:rsidRPr="00B562F6" w:rsidRDefault="00F561E0" w:rsidP="00C03F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lang w:val="ru-RU"/>
              </w:rPr>
            </w:pPr>
            <w:r w:rsidRPr="00B562F6">
              <w:rPr>
                <w:bCs/>
                <w:sz w:val="22"/>
                <w:szCs w:val="22"/>
                <w:lang w:val="ru-RU"/>
              </w:rPr>
              <w:t>- практических</w:t>
            </w:r>
            <w:r w:rsidRPr="00F561E0">
              <w:rPr>
                <w:bCs/>
                <w:sz w:val="22"/>
                <w:szCs w:val="22"/>
                <w:lang w:val="ru-RU"/>
              </w:rPr>
              <w:t xml:space="preserve"> работ </w:t>
            </w:r>
          </w:p>
          <w:p w14:paraId="50DAC3D6" w14:textId="77777777" w:rsidR="00F561E0" w:rsidRPr="00B562F6" w:rsidRDefault="00F561E0" w:rsidP="00C03F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lang w:val="ru-RU"/>
              </w:rPr>
            </w:pPr>
            <w:r w:rsidRPr="00B562F6">
              <w:rPr>
                <w:bCs/>
                <w:sz w:val="22"/>
                <w:szCs w:val="22"/>
                <w:lang w:val="ru-RU"/>
              </w:rPr>
              <w:t>- проверочных работ</w:t>
            </w:r>
          </w:p>
          <w:p w14:paraId="7397C13B" w14:textId="77777777" w:rsidR="00F561E0" w:rsidRDefault="00F561E0" w:rsidP="00C03FD6">
            <w:pPr>
              <w:rPr>
                <w:rFonts w:ascii="Times New Roman" w:hAnsi="Times New Roman"/>
                <w:bCs/>
              </w:rPr>
            </w:pPr>
            <w:r w:rsidRPr="00B562F6">
              <w:rPr>
                <w:rFonts w:ascii="Times New Roman" w:hAnsi="Times New Roman"/>
                <w:b/>
                <w:bCs/>
                <w:i/>
              </w:rPr>
              <w:t xml:space="preserve">Наблюдение </w:t>
            </w:r>
            <w:r w:rsidRPr="00B562F6">
              <w:rPr>
                <w:rFonts w:ascii="Times New Roman" w:hAnsi="Times New Roman"/>
                <w:bCs/>
              </w:rPr>
              <w:t>за деятельностью обучающихся</w:t>
            </w:r>
          </w:p>
          <w:p w14:paraId="1FDCE222" w14:textId="77777777" w:rsidR="00F561E0" w:rsidRPr="0077332A" w:rsidRDefault="00F561E0" w:rsidP="00C03FD6">
            <w:pPr>
              <w:spacing w:after="0" w:line="240" w:lineRule="auto"/>
              <w:jc w:val="both"/>
              <w:rPr>
                <w:rFonts w:ascii="Times New Roman" w:hAnsi="Times New Roman"/>
                <w:sz w:val="20"/>
                <w:szCs w:val="20"/>
              </w:rPr>
            </w:pPr>
            <w:r w:rsidRPr="00373367">
              <w:rPr>
                <w:rFonts w:ascii="Times New Roman" w:hAnsi="Times New Roman"/>
                <w:b/>
                <w:i/>
              </w:rPr>
              <w:t>Экспертное наблюдение</w:t>
            </w:r>
            <w:r>
              <w:rPr>
                <w:rFonts w:ascii="Times New Roman" w:hAnsi="Times New Roman"/>
              </w:rPr>
              <w:t xml:space="preserve"> за выполнением практических работ</w:t>
            </w:r>
            <w:r w:rsidRPr="0077332A">
              <w:rPr>
                <w:rFonts w:ascii="Times New Roman" w:hAnsi="Times New Roman"/>
                <w:sz w:val="20"/>
                <w:szCs w:val="20"/>
              </w:rPr>
              <w:t xml:space="preserve"> </w:t>
            </w:r>
          </w:p>
        </w:tc>
      </w:tr>
      <w:tr w:rsidR="00F561E0" w:rsidRPr="00A70EEE" w14:paraId="60A76982" w14:textId="77777777" w:rsidTr="006A4A54">
        <w:trPr>
          <w:trHeight w:val="20"/>
          <w:jc w:val="center"/>
        </w:trPr>
        <w:tc>
          <w:tcPr>
            <w:tcW w:w="3964" w:type="dxa"/>
            <w:shd w:val="clear" w:color="auto" w:fill="FFFFFF"/>
          </w:tcPr>
          <w:p w14:paraId="4999CCDC" w14:textId="77777777" w:rsidR="00F561E0" w:rsidRPr="00170745" w:rsidRDefault="00F561E0" w:rsidP="00C03FD6">
            <w:pPr>
              <w:spacing w:after="0" w:line="240" w:lineRule="auto"/>
              <w:ind w:left="55" w:right="98"/>
              <w:jc w:val="both"/>
              <w:rPr>
                <w:rFonts w:ascii="Times New Roman" w:hAnsi="Times New Roman"/>
                <w:bCs/>
                <w:sz w:val="20"/>
                <w:szCs w:val="20"/>
              </w:rPr>
            </w:pPr>
            <w:r w:rsidRPr="00170745">
              <w:rPr>
                <w:rFonts w:ascii="Times New Roman" w:hAnsi="Times New Roman"/>
                <w:bCs/>
                <w:sz w:val="20"/>
                <w:szCs w:val="20"/>
              </w:rPr>
              <w:t xml:space="preserve">Знает: </w:t>
            </w:r>
          </w:p>
          <w:p w14:paraId="2C54F8DA" w14:textId="77777777" w:rsidR="00F561E0" w:rsidRPr="00170745" w:rsidRDefault="00F561E0" w:rsidP="00F84158">
            <w:pPr>
              <w:numPr>
                <w:ilvl w:val="0"/>
                <w:numId w:val="52"/>
              </w:numPr>
              <w:suppressAutoHyphens w:val="0"/>
              <w:spacing w:after="0" w:line="240" w:lineRule="auto"/>
              <w:ind w:left="132" w:firstLine="0"/>
              <w:jc w:val="both"/>
              <w:rPr>
                <w:rFonts w:ascii="Times New Roman" w:hAnsi="Times New Roman"/>
                <w:bCs/>
                <w:sz w:val="20"/>
                <w:szCs w:val="20"/>
              </w:rPr>
            </w:pPr>
            <w:r w:rsidRPr="00170745">
              <w:rPr>
                <w:rFonts w:ascii="Times New Roman" w:hAnsi="Times New Roman"/>
                <w:bCs/>
                <w:sz w:val="20"/>
                <w:szCs w:val="20"/>
              </w:rPr>
              <w:t>основные типы, конструктивные элементы, размеры сварных соединений и обозначение их на чертежах;</w:t>
            </w:r>
          </w:p>
          <w:p w14:paraId="52DB905F" w14:textId="77777777" w:rsidR="00F561E0" w:rsidRPr="00170745" w:rsidRDefault="00F561E0" w:rsidP="00F84158">
            <w:pPr>
              <w:pStyle w:val="ae"/>
              <w:numPr>
                <w:ilvl w:val="0"/>
                <w:numId w:val="52"/>
              </w:numPr>
              <w:suppressAutoHyphens w:val="0"/>
              <w:spacing w:before="0" w:after="0"/>
              <w:ind w:left="132" w:right="110" w:firstLine="0"/>
              <w:jc w:val="both"/>
              <w:rPr>
                <w:rFonts w:cs="Calibri"/>
                <w:bCs/>
                <w:sz w:val="20"/>
                <w:szCs w:val="20"/>
                <w:lang w:val="ru-RU"/>
              </w:rPr>
            </w:pPr>
            <w:r w:rsidRPr="00170745">
              <w:rPr>
                <w:rFonts w:cs="Calibri"/>
                <w:bCs/>
                <w:sz w:val="20"/>
                <w:szCs w:val="20"/>
                <w:lang w:val="ru-RU"/>
              </w:rPr>
              <w:t>основные методы контроля свар</w:t>
            </w:r>
            <w:r w:rsidRPr="00170745">
              <w:rPr>
                <w:rFonts w:cs="Calibri"/>
                <w:bCs/>
                <w:sz w:val="20"/>
                <w:szCs w:val="20"/>
                <w:lang w:val="ru-RU"/>
              </w:rPr>
              <w:softHyphen/>
              <w:t>ных швов;</w:t>
            </w:r>
          </w:p>
          <w:p w14:paraId="4C3E69CC" w14:textId="77777777" w:rsidR="00F561E0" w:rsidRPr="00170745" w:rsidRDefault="00F561E0" w:rsidP="00F84158">
            <w:pPr>
              <w:pStyle w:val="ae"/>
              <w:numPr>
                <w:ilvl w:val="0"/>
                <w:numId w:val="52"/>
              </w:numPr>
              <w:suppressAutoHyphens w:val="0"/>
              <w:spacing w:before="0" w:after="0"/>
              <w:ind w:left="132" w:right="110" w:firstLine="0"/>
              <w:jc w:val="both"/>
              <w:rPr>
                <w:rFonts w:cs="Calibri"/>
                <w:bCs/>
                <w:sz w:val="20"/>
                <w:szCs w:val="20"/>
                <w:lang w:val="ru-RU"/>
              </w:rPr>
            </w:pPr>
            <w:r w:rsidRPr="00170745">
              <w:rPr>
                <w:rFonts w:cs="Calibri"/>
                <w:bCs/>
                <w:sz w:val="20"/>
                <w:szCs w:val="20"/>
                <w:lang w:val="ru-RU"/>
              </w:rPr>
              <w:t>общие сведения о сварочных мате</w:t>
            </w:r>
            <w:r w:rsidRPr="00170745">
              <w:rPr>
                <w:rFonts w:cs="Calibri"/>
                <w:bCs/>
                <w:sz w:val="20"/>
                <w:szCs w:val="20"/>
                <w:lang w:val="ru-RU"/>
              </w:rPr>
              <w:softHyphen/>
              <w:t>риалах;</w:t>
            </w:r>
          </w:p>
          <w:p w14:paraId="116D966C" w14:textId="77777777" w:rsidR="00F561E0" w:rsidRPr="00170745" w:rsidRDefault="00F561E0" w:rsidP="00F84158">
            <w:pPr>
              <w:numPr>
                <w:ilvl w:val="0"/>
                <w:numId w:val="52"/>
              </w:numPr>
              <w:suppressAutoHyphens w:val="0"/>
              <w:spacing w:after="0" w:line="240" w:lineRule="auto"/>
              <w:ind w:left="132" w:firstLine="0"/>
              <w:jc w:val="both"/>
              <w:rPr>
                <w:rFonts w:ascii="Times New Roman" w:hAnsi="Times New Roman"/>
                <w:bCs/>
                <w:sz w:val="20"/>
                <w:szCs w:val="20"/>
              </w:rPr>
            </w:pPr>
            <w:r w:rsidRPr="00170745">
              <w:rPr>
                <w:rFonts w:ascii="Times New Roman" w:hAnsi="Times New Roman"/>
                <w:bCs/>
                <w:sz w:val="20"/>
                <w:szCs w:val="20"/>
              </w:rPr>
              <w:t>способы получения сварных соединений;</w:t>
            </w:r>
          </w:p>
          <w:p w14:paraId="34306282" w14:textId="77777777" w:rsidR="00F561E0" w:rsidRPr="00170745" w:rsidRDefault="00F561E0" w:rsidP="00F84158">
            <w:pPr>
              <w:numPr>
                <w:ilvl w:val="0"/>
                <w:numId w:val="52"/>
              </w:numPr>
              <w:suppressAutoHyphens w:val="0"/>
              <w:spacing w:after="0" w:line="240" w:lineRule="auto"/>
              <w:ind w:left="132" w:firstLine="0"/>
              <w:jc w:val="both"/>
              <w:rPr>
                <w:rFonts w:ascii="Times New Roman" w:hAnsi="Times New Roman"/>
                <w:bCs/>
                <w:sz w:val="20"/>
                <w:szCs w:val="20"/>
              </w:rPr>
            </w:pPr>
            <w:r w:rsidRPr="00170745">
              <w:rPr>
                <w:rFonts w:ascii="Times New Roman" w:hAnsi="Times New Roman"/>
                <w:bCs/>
                <w:sz w:val="20"/>
                <w:szCs w:val="20"/>
              </w:rPr>
              <w:t>основные дефекты сварных соединений и причины их возникновения;</w:t>
            </w:r>
          </w:p>
          <w:p w14:paraId="3F3FF4B0" w14:textId="77777777" w:rsidR="00F561E0" w:rsidRPr="00170745" w:rsidRDefault="00F561E0" w:rsidP="00F84158">
            <w:pPr>
              <w:numPr>
                <w:ilvl w:val="0"/>
                <w:numId w:val="52"/>
              </w:numPr>
              <w:suppressAutoHyphens w:val="0"/>
              <w:spacing w:after="0" w:line="240" w:lineRule="auto"/>
              <w:ind w:left="132" w:firstLine="0"/>
              <w:jc w:val="both"/>
              <w:rPr>
                <w:rFonts w:ascii="Times New Roman" w:hAnsi="Times New Roman"/>
                <w:bCs/>
                <w:sz w:val="20"/>
                <w:szCs w:val="20"/>
              </w:rPr>
            </w:pPr>
            <w:r w:rsidRPr="00170745">
              <w:rPr>
                <w:rFonts w:ascii="Times New Roman" w:hAnsi="Times New Roman"/>
                <w:bCs/>
                <w:sz w:val="20"/>
                <w:szCs w:val="20"/>
              </w:rPr>
              <w:t>способы устранения дефектов сварных соединений;</w:t>
            </w:r>
          </w:p>
          <w:p w14:paraId="139AC727" w14:textId="77777777" w:rsidR="00F561E0" w:rsidRPr="00170745" w:rsidRDefault="00F561E0" w:rsidP="00F84158">
            <w:pPr>
              <w:numPr>
                <w:ilvl w:val="0"/>
                <w:numId w:val="52"/>
              </w:numPr>
              <w:suppressAutoHyphens w:val="0"/>
              <w:spacing w:after="0" w:line="240" w:lineRule="auto"/>
              <w:ind w:left="132" w:firstLine="0"/>
              <w:jc w:val="both"/>
              <w:rPr>
                <w:rFonts w:ascii="Times New Roman" w:hAnsi="Times New Roman"/>
                <w:bCs/>
                <w:sz w:val="20"/>
                <w:szCs w:val="20"/>
              </w:rPr>
            </w:pPr>
            <w:r w:rsidRPr="00170745">
              <w:rPr>
                <w:rFonts w:ascii="Times New Roman" w:hAnsi="Times New Roman"/>
                <w:bCs/>
                <w:sz w:val="20"/>
                <w:szCs w:val="20"/>
              </w:rPr>
              <w:t>способы контроля качества сварочных процессов и сварных соединений;</w:t>
            </w:r>
          </w:p>
          <w:p w14:paraId="33D6D406" w14:textId="77777777" w:rsidR="00F561E0" w:rsidRPr="00170745" w:rsidRDefault="00F561E0" w:rsidP="00F84158">
            <w:pPr>
              <w:numPr>
                <w:ilvl w:val="0"/>
                <w:numId w:val="52"/>
              </w:numPr>
              <w:suppressAutoHyphens w:val="0"/>
              <w:spacing w:after="0" w:line="240" w:lineRule="auto"/>
              <w:ind w:left="132" w:firstLine="0"/>
              <w:jc w:val="both"/>
              <w:rPr>
                <w:rFonts w:ascii="Times New Roman" w:hAnsi="Times New Roman"/>
                <w:bCs/>
                <w:sz w:val="20"/>
                <w:szCs w:val="20"/>
              </w:rPr>
            </w:pPr>
            <w:r w:rsidRPr="00170745">
              <w:rPr>
                <w:rFonts w:ascii="Times New Roman" w:hAnsi="Times New Roman"/>
                <w:bCs/>
                <w:sz w:val="20"/>
                <w:szCs w:val="20"/>
              </w:rPr>
              <w:t>методы неразрушающего контроля сварных соединений;</w:t>
            </w:r>
          </w:p>
          <w:p w14:paraId="5390AE24" w14:textId="77777777" w:rsidR="00F561E0" w:rsidRPr="00170745" w:rsidRDefault="00F561E0" w:rsidP="00F84158">
            <w:pPr>
              <w:numPr>
                <w:ilvl w:val="0"/>
                <w:numId w:val="52"/>
              </w:numPr>
              <w:suppressAutoHyphens w:val="0"/>
              <w:spacing w:after="0" w:line="240" w:lineRule="auto"/>
              <w:ind w:left="132" w:firstLine="0"/>
              <w:jc w:val="both"/>
              <w:rPr>
                <w:rFonts w:ascii="Times New Roman" w:hAnsi="Times New Roman"/>
                <w:bCs/>
                <w:sz w:val="20"/>
                <w:szCs w:val="20"/>
              </w:rPr>
            </w:pPr>
            <w:r w:rsidRPr="00170745">
              <w:rPr>
                <w:rFonts w:ascii="Times New Roman" w:hAnsi="Times New Roman"/>
                <w:bCs/>
                <w:sz w:val="20"/>
                <w:szCs w:val="20"/>
              </w:rPr>
              <w:t>методы контроля с разрушением сварных соединений и конструкций;</w:t>
            </w:r>
          </w:p>
          <w:p w14:paraId="70756B40" w14:textId="77777777" w:rsidR="00F561E0" w:rsidRPr="00170745" w:rsidRDefault="00F561E0" w:rsidP="00F84158">
            <w:pPr>
              <w:pStyle w:val="ae"/>
              <w:numPr>
                <w:ilvl w:val="0"/>
                <w:numId w:val="52"/>
              </w:numPr>
              <w:suppressAutoHyphens w:val="0"/>
              <w:spacing w:before="0" w:after="0"/>
              <w:ind w:left="127" w:right="98" w:hanging="15"/>
              <w:jc w:val="both"/>
              <w:rPr>
                <w:rFonts w:cs="Calibri"/>
                <w:bCs/>
                <w:sz w:val="20"/>
                <w:szCs w:val="20"/>
                <w:lang w:val="ru-RU"/>
              </w:rPr>
            </w:pPr>
            <w:r w:rsidRPr="00170745">
              <w:rPr>
                <w:rFonts w:cs="Calibri"/>
                <w:bCs/>
                <w:sz w:val="20"/>
                <w:szCs w:val="20"/>
                <w:lang w:val="ru-RU"/>
              </w:rPr>
              <w:t>оборудование для контроля качества сварных соединений.</w:t>
            </w:r>
          </w:p>
        </w:tc>
        <w:tc>
          <w:tcPr>
            <w:tcW w:w="3119" w:type="dxa"/>
            <w:shd w:val="clear" w:color="auto" w:fill="FFFFFF"/>
          </w:tcPr>
          <w:p w14:paraId="63A05DB9" w14:textId="77777777" w:rsidR="00F561E0" w:rsidRPr="00170745" w:rsidRDefault="00F561E0" w:rsidP="00F84158">
            <w:pPr>
              <w:pStyle w:val="ae"/>
              <w:numPr>
                <w:ilvl w:val="0"/>
                <w:numId w:val="52"/>
              </w:numPr>
              <w:suppressAutoHyphens w:val="0"/>
              <w:spacing w:before="0" w:after="0"/>
              <w:ind w:left="132" w:right="98" w:firstLine="0"/>
              <w:jc w:val="both"/>
              <w:rPr>
                <w:rFonts w:cs="Calibri"/>
                <w:bCs/>
                <w:sz w:val="20"/>
                <w:szCs w:val="20"/>
                <w:lang w:val="ru-RU"/>
              </w:rPr>
            </w:pPr>
            <w:r w:rsidRPr="00170745">
              <w:rPr>
                <w:rFonts w:cs="Calibri"/>
                <w:bCs/>
                <w:sz w:val="20"/>
                <w:szCs w:val="20"/>
                <w:lang w:val="ru-RU"/>
              </w:rPr>
              <w:t>Демонстрирует знания о типах, конструктивных элементах подготовки кромок и формы сварного шва.</w:t>
            </w:r>
          </w:p>
          <w:p w14:paraId="1A387C91" w14:textId="77777777" w:rsidR="00F561E0" w:rsidRPr="00170745" w:rsidRDefault="00F561E0" w:rsidP="00F84158">
            <w:pPr>
              <w:pStyle w:val="ae"/>
              <w:numPr>
                <w:ilvl w:val="0"/>
                <w:numId w:val="52"/>
              </w:numPr>
              <w:suppressAutoHyphens w:val="0"/>
              <w:spacing w:before="0" w:after="0"/>
              <w:ind w:left="132" w:right="98" w:firstLine="0"/>
              <w:jc w:val="both"/>
              <w:rPr>
                <w:rFonts w:cs="Calibri"/>
                <w:bCs/>
                <w:sz w:val="20"/>
                <w:szCs w:val="20"/>
                <w:lang w:val="ru-RU"/>
              </w:rPr>
            </w:pPr>
            <w:r w:rsidRPr="00170745">
              <w:rPr>
                <w:rFonts w:cs="Calibri"/>
                <w:bCs/>
                <w:sz w:val="20"/>
                <w:szCs w:val="20"/>
                <w:lang w:val="ru-RU"/>
              </w:rPr>
              <w:t>Различает виды сварочных материалов, демонстрирует знания о требованиях к ним.</w:t>
            </w:r>
          </w:p>
          <w:p w14:paraId="040F91E8" w14:textId="77777777" w:rsidR="00F561E0" w:rsidRPr="00170745" w:rsidRDefault="00F561E0" w:rsidP="00F84158">
            <w:pPr>
              <w:pStyle w:val="ae"/>
              <w:numPr>
                <w:ilvl w:val="0"/>
                <w:numId w:val="52"/>
              </w:numPr>
              <w:suppressAutoHyphens w:val="0"/>
              <w:spacing w:before="0" w:after="0"/>
              <w:ind w:left="132" w:right="98" w:firstLine="0"/>
              <w:jc w:val="both"/>
              <w:rPr>
                <w:rFonts w:cs="Calibri"/>
                <w:bCs/>
                <w:sz w:val="20"/>
                <w:szCs w:val="20"/>
                <w:lang w:val="ru-RU"/>
              </w:rPr>
            </w:pPr>
            <w:r w:rsidRPr="00170745">
              <w:rPr>
                <w:rFonts w:cs="Calibri"/>
                <w:bCs/>
                <w:sz w:val="20"/>
                <w:szCs w:val="20"/>
                <w:lang w:val="ru-RU"/>
              </w:rPr>
              <w:t>Различает виды дефектов сборки и сварных швов.</w:t>
            </w:r>
          </w:p>
          <w:p w14:paraId="645D32D7" w14:textId="77777777" w:rsidR="00F561E0" w:rsidRPr="00170745" w:rsidRDefault="00F561E0" w:rsidP="00F84158">
            <w:pPr>
              <w:pStyle w:val="ae"/>
              <w:numPr>
                <w:ilvl w:val="0"/>
                <w:numId w:val="52"/>
              </w:numPr>
              <w:suppressAutoHyphens w:val="0"/>
              <w:spacing w:before="0" w:after="0"/>
              <w:ind w:left="132" w:right="98" w:firstLine="0"/>
              <w:jc w:val="both"/>
              <w:rPr>
                <w:rFonts w:cs="Calibri"/>
                <w:bCs/>
                <w:sz w:val="20"/>
                <w:szCs w:val="20"/>
                <w:lang w:val="ru-RU"/>
              </w:rPr>
            </w:pPr>
            <w:r w:rsidRPr="00170745">
              <w:rPr>
                <w:rFonts w:cs="Calibri"/>
                <w:bCs/>
                <w:sz w:val="20"/>
                <w:szCs w:val="20"/>
                <w:lang w:val="ru-RU"/>
              </w:rPr>
              <w:t>Устанавливает причины возникновения дефектов.</w:t>
            </w:r>
          </w:p>
          <w:p w14:paraId="66745FD5" w14:textId="77777777" w:rsidR="00F561E0" w:rsidRPr="00170745" w:rsidRDefault="00F561E0" w:rsidP="00F84158">
            <w:pPr>
              <w:pStyle w:val="ae"/>
              <w:numPr>
                <w:ilvl w:val="0"/>
                <w:numId w:val="52"/>
              </w:numPr>
              <w:suppressAutoHyphens w:val="0"/>
              <w:spacing w:before="0" w:after="0"/>
              <w:ind w:left="132" w:right="98" w:firstLine="0"/>
              <w:jc w:val="both"/>
              <w:rPr>
                <w:rFonts w:cs="Calibri"/>
                <w:bCs/>
                <w:sz w:val="20"/>
                <w:szCs w:val="20"/>
                <w:lang w:val="ru-RU"/>
              </w:rPr>
            </w:pPr>
            <w:r w:rsidRPr="00170745">
              <w:rPr>
                <w:rFonts w:cs="Calibri"/>
                <w:bCs/>
                <w:sz w:val="20"/>
                <w:szCs w:val="20"/>
                <w:lang w:val="ru-RU"/>
              </w:rPr>
              <w:t>Демонстрирует знания о методах контроля и их применении.</w:t>
            </w:r>
          </w:p>
        </w:tc>
        <w:tc>
          <w:tcPr>
            <w:tcW w:w="2502" w:type="dxa"/>
            <w:vMerge/>
            <w:shd w:val="clear" w:color="auto" w:fill="FFFFFF"/>
          </w:tcPr>
          <w:p w14:paraId="198D66A4" w14:textId="77777777" w:rsidR="00F561E0" w:rsidRPr="00A70EEE" w:rsidRDefault="00F561E0" w:rsidP="00C03FD6">
            <w:pPr>
              <w:widowControl w:val="0"/>
              <w:spacing w:after="0" w:line="240" w:lineRule="auto"/>
              <w:rPr>
                <w:rFonts w:ascii="Courier New" w:eastAsia="Courier New" w:hAnsi="Courier New" w:cs="Courier New"/>
                <w:color w:val="000000"/>
                <w:sz w:val="24"/>
                <w:szCs w:val="24"/>
                <w:lang w:bidi="ru-RU"/>
              </w:rPr>
            </w:pPr>
          </w:p>
        </w:tc>
      </w:tr>
    </w:tbl>
    <w:p w14:paraId="11878874" w14:textId="3B332F10" w:rsidR="00C03FD6" w:rsidRDefault="00C03FD6" w:rsidP="00F561E0">
      <w:pPr>
        <w:spacing w:after="0" w:line="240" w:lineRule="auto"/>
        <w:jc w:val="right"/>
        <w:rPr>
          <w:rFonts w:ascii="Times New Roman" w:hAnsi="Times New Roman" w:cs="Times New Roman"/>
          <w:sz w:val="24"/>
          <w:szCs w:val="24"/>
        </w:rPr>
      </w:pPr>
    </w:p>
    <w:p w14:paraId="35A15AD2" w14:textId="77777777" w:rsidR="00C03FD6" w:rsidRDefault="00C03FD6">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F925C50" w14:textId="77777777" w:rsidR="00C03FD6" w:rsidRDefault="00C03FD6" w:rsidP="00C03FD6">
      <w:pPr>
        <w:tabs>
          <w:tab w:val="left" w:pos="1545"/>
        </w:tabs>
        <w:spacing w:after="0" w:line="240" w:lineRule="auto"/>
        <w:rPr>
          <w:rFonts w:ascii="Times New Roman" w:hAnsi="Times New Roman"/>
          <w:sz w:val="24"/>
          <w:szCs w:val="24"/>
        </w:rPr>
      </w:pPr>
      <w:r w:rsidRPr="00C01C4B">
        <w:rPr>
          <w:rFonts w:ascii="Times New Roman" w:hAnsi="Times New Roman"/>
          <w:sz w:val="24"/>
          <w:szCs w:val="24"/>
        </w:rPr>
        <w:lastRenderedPageBreak/>
        <w:t>Основа ОК = умения общие (</w:t>
      </w:r>
      <w:proofErr w:type="spellStart"/>
      <w:r w:rsidRPr="00C01C4B">
        <w:rPr>
          <w:rFonts w:ascii="Times New Roman" w:hAnsi="Times New Roman"/>
          <w:sz w:val="24"/>
          <w:szCs w:val="24"/>
        </w:rPr>
        <w:t>Уо</w:t>
      </w:r>
      <w:proofErr w:type="spellEnd"/>
      <w:r w:rsidRPr="00C01C4B">
        <w:rPr>
          <w:rFonts w:ascii="Times New Roman" w:hAnsi="Times New Roman"/>
          <w:sz w:val="24"/>
          <w:szCs w:val="24"/>
        </w:rPr>
        <w:t>) + знания общие (</w:t>
      </w:r>
      <w:proofErr w:type="spellStart"/>
      <w:r w:rsidRPr="00C01C4B">
        <w:rPr>
          <w:rFonts w:ascii="Times New Roman" w:hAnsi="Times New Roman"/>
          <w:sz w:val="24"/>
          <w:szCs w:val="24"/>
        </w:rPr>
        <w:t>Зо</w:t>
      </w:r>
      <w:proofErr w:type="spellEnd"/>
      <w:r w:rsidRPr="00C01C4B">
        <w:rPr>
          <w:rFonts w:ascii="Times New Roman" w:hAnsi="Times New Roman"/>
          <w:sz w:val="24"/>
          <w:szCs w:val="24"/>
        </w:rPr>
        <w:t>)</w:t>
      </w:r>
    </w:p>
    <w:p w14:paraId="5CEC4E97" w14:textId="77777777" w:rsidR="00C03FD6" w:rsidRDefault="00C03FD6" w:rsidP="00C03FD6">
      <w:pPr>
        <w:tabs>
          <w:tab w:val="left" w:pos="1545"/>
        </w:tabs>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C03FD6" w14:paraId="11D72BCC" w14:textId="77777777" w:rsidTr="00C03FD6">
        <w:tc>
          <w:tcPr>
            <w:tcW w:w="3114" w:type="dxa"/>
            <w:tcBorders>
              <w:top w:val="single" w:sz="4" w:space="0" w:color="auto"/>
              <w:left w:val="single" w:sz="4" w:space="0" w:color="auto"/>
              <w:bottom w:val="single" w:sz="4" w:space="0" w:color="auto"/>
              <w:right w:val="single" w:sz="4" w:space="0" w:color="auto"/>
            </w:tcBorders>
            <w:hideMark/>
          </w:tcPr>
          <w:p w14:paraId="708FD57D" w14:textId="77777777" w:rsidR="00C03FD6" w:rsidRPr="00FE6B71" w:rsidRDefault="00C03FD6" w:rsidP="00C03FD6">
            <w:pPr>
              <w:spacing w:after="120" w:line="240" w:lineRule="auto"/>
              <w:rPr>
                <w:rFonts w:ascii="Times New Roman" w:hAnsi="Times New Roman" w:cs="Times New Roman"/>
                <w:b/>
                <w:bCs/>
                <w:sz w:val="24"/>
                <w:szCs w:val="24"/>
                <w:lang w:val="en-US" w:bidi="hi-IN"/>
              </w:rPr>
            </w:pPr>
            <w:proofErr w:type="spellStart"/>
            <w:r w:rsidRPr="00FE6B71">
              <w:rPr>
                <w:rFonts w:ascii="Times New Roman" w:hAnsi="Times New Roman" w:cs="Times New Roman"/>
                <w:b/>
                <w:bCs/>
                <w:sz w:val="24"/>
                <w:szCs w:val="24"/>
                <w:lang w:val="en-US" w:bidi="hi-IN"/>
              </w:rPr>
              <w:t>Общие</w:t>
            </w:r>
            <w:proofErr w:type="spellEnd"/>
            <w:r w:rsidRPr="00FE6B71">
              <w:rPr>
                <w:rFonts w:ascii="Times New Roman" w:hAnsi="Times New Roman" w:cs="Times New Roman"/>
                <w:b/>
                <w:bCs/>
                <w:sz w:val="24"/>
                <w:szCs w:val="24"/>
                <w:lang w:val="en-US" w:bidi="hi-IN"/>
              </w:rPr>
              <w:t xml:space="preserve"> </w:t>
            </w:r>
            <w:proofErr w:type="spellStart"/>
            <w:r w:rsidRPr="00FE6B71">
              <w:rPr>
                <w:rFonts w:ascii="Times New Roman" w:hAnsi="Times New Roman" w:cs="Times New Roman"/>
                <w:b/>
                <w:bCs/>
                <w:sz w:val="24"/>
                <w:szCs w:val="24"/>
                <w:lang w:val="en-US" w:bidi="hi-IN"/>
              </w:rPr>
              <w:t>компетенции</w:t>
            </w:r>
            <w:proofErr w:type="spellEnd"/>
            <w:r w:rsidRPr="00FE6B71">
              <w:rPr>
                <w:rFonts w:ascii="Times New Roman" w:hAnsi="Times New Roman" w:cs="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58FE060F" w14:textId="77777777" w:rsidR="00C03FD6" w:rsidRPr="00FE6B71" w:rsidRDefault="00C03FD6" w:rsidP="00C03FD6">
            <w:pPr>
              <w:spacing w:after="120" w:line="240" w:lineRule="auto"/>
              <w:rPr>
                <w:rFonts w:ascii="Times New Roman" w:hAnsi="Times New Roman" w:cs="Times New Roman"/>
                <w:b/>
                <w:bCs/>
                <w:sz w:val="24"/>
                <w:szCs w:val="24"/>
                <w:lang w:val="en-US" w:bidi="hi-IN"/>
              </w:rPr>
            </w:pPr>
            <w:proofErr w:type="spellStart"/>
            <w:r w:rsidRPr="00FE6B71">
              <w:rPr>
                <w:rFonts w:ascii="Times New Roman" w:hAnsi="Times New Roman" w:cs="Times New Roman"/>
                <w:b/>
                <w:bCs/>
                <w:sz w:val="24"/>
                <w:szCs w:val="24"/>
                <w:lang w:val="en-US" w:bidi="hi-IN"/>
              </w:rPr>
              <w:t>Умения</w:t>
            </w:r>
            <w:proofErr w:type="spellEnd"/>
            <w:r w:rsidRPr="00FE6B71">
              <w:rPr>
                <w:rFonts w:ascii="Times New Roman" w:hAnsi="Times New Roman" w:cs="Times New Roman"/>
                <w:b/>
                <w:bCs/>
                <w:sz w:val="24"/>
                <w:szCs w:val="24"/>
                <w:lang w:val="en-US" w:bidi="hi-IN"/>
              </w:rPr>
              <w:t xml:space="preserve"> </w:t>
            </w:r>
            <w:proofErr w:type="spellStart"/>
            <w:r w:rsidRPr="00FE6B71">
              <w:rPr>
                <w:rFonts w:ascii="Times New Roman" w:hAnsi="Times New Roman" w:cs="Times New Roman"/>
                <w:b/>
                <w:bCs/>
                <w:sz w:val="24"/>
                <w:szCs w:val="24"/>
                <w:lang w:val="en-US" w:bidi="hi-IN"/>
              </w:rPr>
              <w:t>общие</w:t>
            </w:r>
            <w:proofErr w:type="spellEnd"/>
            <w:r w:rsidRPr="00FE6B71">
              <w:rPr>
                <w:rFonts w:ascii="Times New Roman" w:hAnsi="Times New Roman" w:cs="Times New Roman"/>
                <w:b/>
                <w:bCs/>
                <w:sz w:val="24"/>
                <w:szCs w:val="24"/>
                <w:lang w:val="en-US" w:bidi="hi-IN"/>
              </w:rPr>
              <w:t xml:space="preserve"> (</w:t>
            </w:r>
            <w:proofErr w:type="spellStart"/>
            <w:r w:rsidRPr="00FE6B71">
              <w:rPr>
                <w:rFonts w:ascii="Times New Roman" w:hAnsi="Times New Roman" w:cs="Times New Roman"/>
                <w:b/>
                <w:bCs/>
                <w:sz w:val="24"/>
                <w:szCs w:val="24"/>
                <w:lang w:val="en-US" w:bidi="hi-IN"/>
              </w:rPr>
              <w:t>Уо</w:t>
            </w:r>
            <w:proofErr w:type="spellEnd"/>
            <w:r w:rsidRPr="00FE6B71">
              <w:rPr>
                <w:rFonts w:ascii="Times New Roman" w:hAnsi="Times New Roman" w:cs="Times New Roman"/>
                <w:b/>
                <w:bCs/>
                <w:sz w:val="24"/>
                <w:szCs w:val="24"/>
                <w:lang w:val="en-US" w:bidi="hi-IN"/>
              </w:rPr>
              <w:t>)</w:t>
            </w:r>
          </w:p>
        </w:tc>
        <w:tc>
          <w:tcPr>
            <w:tcW w:w="3115" w:type="dxa"/>
            <w:tcBorders>
              <w:top w:val="single" w:sz="4" w:space="0" w:color="auto"/>
              <w:left w:val="single" w:sz="4" w:space="0" w:color="auto"/>
              <w:bottom w:val="single" w:sz="4" w:space="0" w:color="auto"/>
              <w:right w:val="single" w:sz="4" w:space="0" w:color="auto"/>
            </w:tcBorders>
            <w:hideMark/>
          </w:tcPr>
          <w:p w14:paraId="243B4BC9" w14:textId="77777777" w:rsidR="00C03FD6" w:rsidRPr="00FE6B71" w:rsidRDefault="00C03FD6" w:rsidP="00C03FD6">
            <w:pPr>
              <w:spacing w:after="120" w:line="240" w:lineRule="auto"/>
              <w:rPr>
                <w:rFonts w:ascii="Times New Roman" w:hAnsi="Times New Roman" w:cs="Times New Roman"/>
                <w:b/>
                <w:bCs/>
                <w:sz w:val="24"/>
                <w:szCs w:val="24"/>
                <w:lang w:val="en-US" w:bidi="hi-IN"/>
              </w:rPr>
            </w:pPr>
            <w:proofErr w:type="spellStart"/>
            <w:r w:rsidRPr="00FE6B71">
              <w:rPr>
                <w:rFonts w:ascii="Times New Roman" w:hAnsi="Times New Roman" w:cs="Times New Roman"/>
                <w:b/>
                <w:bCs/>
                <w:sz w:val="24"/>
                <w:szCs w:val="24"/>
                <w:lang w:val="en-US" w:bidi="hi-IN"/>
              </w:rPr>
              <w:t>Знания</w:t>
            </w:r>
            <w:proofErr w:type="spellEnd"/>
            <w:r w:rsidRPr="00FE6B71">
              <w:rPr>
                <w:rFonts w:ascii="Times New Roman" w:hAnsi="Times New Roman" w:cs="Times New Roman"/>
                <w:b/>
                <w:bCs/>
                <w:sz w:val="24"/>
                <w:szCs w:val="24"/>
                <w:lang w:val="en-US" w:bidi="hi-IN"/>
              </w:rPr>
              <w:t xml:space="preserve"> </w:t>
            </w:r>
            <w:proofErr w:type="spellStart"/>
            <w:r w:rsidRPr="00FE6B71">
              <w:rPr>
                <w:rFonts w:ascii="Times New Roman" w:hAnsi="Times New Roman" w:cs="Times New Roman"/>
                <w:b/>
                <w:bCs/>
                <w:sz w:val="24"/>
                <w:szCs w:val="24"/>
                <w:lang w:val="en-US" w:bidi="hi-IN"/>
              </w:rPr>
              <w:t>общие</w:t>
            </w:r>
            <w:proofErr w:type="spellEnd"/>
            <w:r w:rsidRPr="00FE6B71">
              <w:rPr>
                <w:rFonts w:ascii="Times New Roman" w:hAnsi="Times New Roman" w:cs="Times New Roman"/>
                <w:b/>
                <w:bCs/>
                <w:sz w:val="24"/>
                <w:szCs w:val="24"/>
                <w:lang w:val="en-US" w:bidi="hi-IN"/>
              </w:rPr>
              <w:t xml:space="preserve"> (</w:t>
            </w:r>
            <w:proofErr w:type="spellStart"/>
            <w:r w:rsidRPr="00FE6B71">
              <w:rPr>
                <w:rFonts w:ascii="Times New Roman" w:hAnsi="Times New Roman" w:cs="Times New Roman"/>
                <w:b/>
                <w:bCs/>
                <w:sz w:val="24"/>
                <w:szCs w:val="24"/>
                <w:lang w:val="en-US" w:bidi="hi-IN"/>
              </w:rPr>
              <w:t>Зо</w:t>
            </w:r>
            <w:proofErr w:type="spellEnd"/>
            <w:r w:rsidRPr="00FE6B71">
              <w:rPr>
                <w:rFonts w:ascii="Times New Roman" w:hAnsi="Times New Roman" w:cs="Times New Roman"/>
                <w:b/>
                <w:bCs/>
                <w:sz w:val="24"/>
                <w:szCs w:val="24"/>
                <w:lang w:val="en-US" w:bidi="hi-IN"/>
              </w:rPr>
              <w:t>)</w:t>
            </w:r>
          </w:p>
        </w:tc>
      </w:tr>
      <w:tr w:rsidR="005B365B" w14:paraId="26DAFAE7" w14:textId="77777777" w:rsidTr="005B365B">
        <w:tc>
          <w:tcPr>
            <w:tcW w:w="3114" w:type="dxa"/>
            <w:tcBorders>
              <w:top w:val="single" w:sz="4" w:space="0" w:color="000000"/>
              <w:left w:val="single" w:sz="4" w:space="0" w:color="000000"/>
              <w:bottom w:val="single" w:sz="4" w:space="0" w:color="000000"/>
              <w:right w:val="single" w:sz="4" w:space="0" w:color="000000"/>
            </w:tcBorders>
            <w:hideMark/>
          </w:tcPr>
          <w:p w14:paraId="06B7F96B" w14:textId="0EDB5E1A"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ОК 01</w:t>
            </w:r>
            <w:r w:rsidRPr="00170745">
              <w:rPr>
                <w:rFonts w:ascii="Times New Roman" w:hAnsi="Times New Roman" w:cs="Times New Roman"/>
              </w:rPr>
              <w:tab/>
              <w:t>Выбирать способы решения задач профессиональной деятельности, применительно к различным контекстам</w:t>
            </w:r>
          </w:p>
        </w:tc>
        <w:tc>
          <w:tcPr>
            <w:tcW w:w="3115" w:type="dxa"/>
            <w:tcBorders>
              <w:top w:val="single" w:sz="4" w:space="0" w:color="auto"/>
              <w:left w:val="single" w:sz="4" w:space="0" w:color="auto"/>
              <w:bottom w:val="single" w:sz="4" w:space="0" w:color="auto"/>
              <w:right w:val="single" w:sz="4" w:space="0" w:color="auto"/>
            </w:tcBorders>
          </w:tcPr>
          <w:p w14:paraId="5AE83C36" w14:textId="4E0CCFE2" w:rsidR="005B365B"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01.01</w:t>
            </w:r>
            <w:r w:rsidRPr="00170745">
              <w:rPr>
                <w:rFonts w:ascii="Times New Roman" w:hAnsi="Times New Roman" w:cs="Times New Roman"/>
              </w:rPr>
              <w:tab/>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1A5AC241" w14:textId="05F5048C" w:rsidR="005B365B"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01.01</w:t>
            </w:r>
            <w:r w:rsidRPr="00170745">
              <w:rPr>
                <w:rFonts w:ascii="Times New Roman" w:hAnsi="Times New Roman" w:cs="Times New Roman"/>
              </w:rPr>
              <w:tab/>
              <w:t>актуальный профессиональный и социальный контекст, в котором приходится работать и жить</w:t>
            </w:r>
          </w:p>
        </w:tc>
      </w:tr>
      <w:tr w:rsidR="00EE1748" w14:paraId="74923DD3"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6870163C"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F11F9FA" w14:textId="1E99C31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01.02</w:t>
            </w:r>
            <w:r w:rsidRPr="00170745">
              <w:rPr>
                <w:rFonts w:ascii="Times New Roman" w:hAnsi="Times New Roman" w:cs="Times New Roman"/>
              </w:rPr>
              <w:tab/>
              <w:t>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tcPr>
          <w:p w14:paraId="5FAFC129" w14:textId="379BEAA8"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01.02</w:t>
            </w:r>
            <w:r w:rsidRPr="00170745">
              <w:rPr>
                <w:rFonts w:ascii="Times New Roman" w:hAnsi="Times New Roman" w:cs="Times New Roman"/>
              </w:rPr>
              <w:tab/>
              <w:t>основные источники информации и ресурсы для решения задач и проблем в профессиональном и/или социальном контексте</w:t>
            </w:r>
          </w:p>
        </w:tc>
      </w:tr>
      <w:tr w:rsidR="00EE1748" w14:paraId="406AC9F7"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295AB221"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177053D0" w14:textId="2D886B2A"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01.03</w:t>
            </w:r>
            <w:r w:rsidRPr="00170745">
              <w:rPr>
                <w:rFonts w:ascii="Times New Roman" w:hAnsi="Times New Roman" w:cs="Times New Roman"/>
              </w:rPr>
              <w:tab/>
              <w:t>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tcPr>
          <w:p w14:paraId="4B4C1267" w14:textId="24A4224F"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01.03</w:t>
            </w:r>
            <w:r w:rsidRPr="00170745">
              <w:rPr>
                <w:rFonts w:ascii="Times New Roman" w:hAnsi="Times New Roman" w:cs="Times New Roman"/>
              </w:rPr>
              <w:tab/>
              <w:t>алгоритмы выполнения работ в профессиональной и смежных областях</w:t>
            </w:r>
          </w:p>
        </w:tc>
      </w:tr>
      <w:tr w:rsidR="00EE1748" w14:paraId="76DA68A3"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32422BE8"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F9B24D8" w14:textId="5FD22FD8"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01.04</w:t>
            </w:r>
            <w:r w:rsidRPr="00170745">
              <w:rPr>
                <w:rFonts w:ascii="Times New Roman" w:hAnsi="Times New Roman" w:cs="Times New Roman"/>
              </w:rPr>
              <w:tab/>
              <w:t>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14:paraId="6DE149D5" w14:textId="20956729"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01.04</w:t>
            </w:r>
            <w:r w:rsidRPr="00170745">
              <w:rPr>
                <w:rFonts w:ascii="Times New Roman" w:hAnsi="Times New Roman" w:cs="Times New Roman"/>
              </w:rPr>
              <w:tab/>
              <w:t>методы работы в профессиональной и смежных сферах</w:t>
            </w:r>
          </w:p>
        </w:tc>
      </w:tr>
      <w:tr w:rsidR="00EE1748" w14:paraId="140FB853"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33ED2396"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B7AFA66" w14:textId="06862F91"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01.05</w:t>
            </w:r>
            <w:r w:rsidRPr="00170745">
              <w:rPr>
                <w:rFonts w:ascii="Times New Roman" w:hAnsi="Times New Roman" w:cs="Times New Roman"/>
              </w:rPr>
              <w:tab/>
              <w:t xml:space="preserve">составить план действия; </w:t>
            </w:r>
          </w:p>
        </w:tc>
        <w:tc>
          <w:tcPr>
            <w:tcW w:w="3115" w:type="dxa"/>
            <w:tcBorders>
              <w:top w:val="single" w:sz="4" w:space="0" w:color="auto"/>
              <w:left w:val="single" w:sz="4" w:space="0" w:color="auto"/>
              <w:bottom w:val="single" w:sz="4" w:space="0" w:color="auto"/>
              <w:right w:val="single" w:sz="4" w:space="0" w:color="auto"/>
            </w:tcBorders>
          </w:tcPr>
          <w:p w14:paraId="27E4EAC8" w14:textId="04F37CCA"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01.05</w:t>
            </w:r>
            <w:r w:rsidRPr="00170745">
              <w:rPr>
                <w:rFonts w:ascii="Times New Roman" w:hAnsi="Times New Roman" w:cs="Times New Roman"/>
              </w:rPr>
              <w:tab/>
              <w:t>структуру плана для решения задач</w:t>
            </w:r>
          </w:p>
        </w:tc>
      </w:tr>
      <w:tr w:rsidR="00EE1748" w14:paraId="76A6301E"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5840E941"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4D41357C" w14:textId="296D35D4"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01.06</w:t>
            </w:r>
            <w:r w:rsidRPr="00170745">
              <w:rPr>
                <w:rFonts w:ascii="Times New Roman" w:hAnsi="Times New Roman" w:cs="Times New Roman"/>
              </w:rPr>
              <w:tab/>
              <w:t>определить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59ADABD7" w14:textId="4806A62A"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01.06</w:t>
            </w:r>
            <w:r w:rsidRPr="00170745">
              <w:rPr>
                <w:rFonts w:ascii="Times New Roman" w:hAnsi="Times New Roman" w:cs="Times New Roman"/>
              </w:rPr>
              <w:tab/>
              <w:t>порядок оценки результатов решения задач профессиональной деятельности</w:t>
            </w:r>
          </w:p>
        </w:tc>
      </w:tr>
      <w:tr w:rsidR="00EE1748" w14:paraId="4850CB1A"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6090E702"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1FB1829" w14:textId="6AB7AAF9"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01.07</w:t>
            </w:r>
            <w:r w:rsidRPr="00170745">
              <w:rPr>
                <w:rFonts w:ascii="Times New Roman" w:hAnsi="Times New Roman" w:cs="Times New Roman"/>
              </w:rPr>
              <w:tab/>
              <w:t>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08DAADF8"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EE1748" w14:paraId="3189E461"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1A647E60"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571F5353"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01.08</w:t>
            </w:r>
            <w:r w:rsidRPr="00170745">
              <w:rPr>
                <w:rFonts w:ascii="Times New Roman" w:hAnsi="Times New Roman" w:cs="Times New Roman"/>
              </w:rPr>
              <w:tab/>
              <w:t>реализовать составленный план</w:t>
            </w:r>
          </w:p>
          <w:p w14:paraId="1C50F1B5" w14:textId="58C862CE"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xml:space="preserve">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68557582"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EE1748" w14:paraId="5B9D990E"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120B2326"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50502E56" w14:textId="1A834FE8"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01.09</w:t>
            </w:r>
            <w:r w:rsidRPr="00170745">
              <w:rPr>
                <w:rFonts w:ascii="Times New Roman" w:hAnsi="Times New Roman" w:cs="Times New Roman"/>
              </w:rPr>
              <w:tab/>
              <w:t>оценивать результат и последствия своих действий</w:t>
            </w:r>
          </w:p>
        </w:tc>
        <w:tc>
          <w:tcPr>
            <w:tcW w:w="3115" w:type="dxa"/>
            <w:tcBorders>
              <w:top w:val="single" w:sz="4" w:space="0" w:color="auto"/>
              <w:left w:val="single" w:sz="4" w:space="0" w:color="auto"/>
              <w:bottom w:val="single" w:sz="4" w:space="0" w:color="auto"/>
              <w:right w:val="single" w:sz="4" w:space="0" w:color="auto"/>
            </w:tcBorders>
          </w:tcPr>
          <w:p w14:paraId="2F0E88A9"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EE1748" w14:paraId="0A913081"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480589DF" w14:textId="147BFF2F" w:rsidR="00EE1748"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ОК 02</w:t>
            </w:r>
            <w:r w:rsidRPr="00170745">
              <w:rPr>
                <w:rFonts w:ascii="Times New Roman" w:hAnsi="Times New Roman" w:cs="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7082FD0D" w14:textId="77777777"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02.01</w:t>
            </w:r>
            <w:r w:rsidRPr="00170745">
              <w:rPr>
                <w:rFonts w:ascii="Times New Roman" w:hAnsi="Times New Roman" w:cs="Times New Roman"/>
              </w:rPr>
              <w:tab/>
              <w:t>определять задачи для поиска информации</w:t>
            </w:r>
          </w:p>
          <w:p w14:paraId="17871D69" w14:textId="03B9BB4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580001D" w14:textId="415449C6" w:rsidR="00EE1748"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02.01</w:t>
            </w:r>
            <w:r w:rsidRPr="00170745">
              <w:rPr>
                <w:rFonts w:ascii="Times New Roman" w:hAnsi="Times New Roman" w:cs="Times New Roman"/>
              </w:rPr>
              <w:tab/>
              <w:t>номенклатура информационных источников применяемых в профессиональной деятельности</w:t>
            </w:r>
          </w:p>
        </w:tc>
      </w:tr>
      <w:tr w:rsidR="00EE1748" w14:paraId="10DB851C"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75084D1C"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5A830E9A" w14:textId="270990B6" w:rsidR="00EE1748"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02.02</w:t>
            </w:r>
            <w:r w:rsidRPr="00170745">
              <w:rPr>
                <w:rFonts w:ascii="Times New Roman" w:hAnsi="Times New Roman" w:cs="Times New Roman"/>
              </w:rPr>
              <w:tab/>
              <w:t>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tcPr>
          <w:p w14:paraId="70D40548" w14:textId="3DD6C0EF" w:rsidR="00EE1748"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02.02</w:t>
            </w:r>
            <w:r w:rsidRPr="00170745">
              <w:rPr>
                <w:rFonts w:ascii="Times New Roman" w:hAnsi="Times New Roman" w:cs="Times New Roman"/>
              </w:rPr>
              <w:tab/>
              <w:t>приемы структурирования информации</w:t>
            </w:r>
          </w:p>
        </w:tc>
      </w:tr>
      <w:tr w:rsidR="00EE1748" w14:paraId="4E9EECB2"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508E30A7" w14:textId="77777777"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79ED5A52" w14:textId="28C1C564" w:rsidR="00EE1748"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02.03</w:t>
            </w:r>
            <w:r w:rsidRPr="00170745">
              <w:rPr>
                <w:rFonts w:ascii="Times New Roman" w:hAnsi="Times New Roman" w:cs="Times New Roman"/>
              </w:rPr>
              <w:tab/>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21AEEBF5" w14:textId="1716D40F" w:rsidR="00EE1748" w:rsidRPr="00170745" w:rsidRDefault="00EE1748"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5B365B" w14:paraId="7A960054" w14:textId="77777777" w:rsidTr="00EE1748">
        <w:tc>
          <w:tcPr>
            <w:tcW w:w="3114" w:type="dxa"/>
            <w:tcBorders>
              <w:top w:val="single" w:sz="4" w:space="0" w:color="000000"/>
              <w:left w:val="single" w:sz="4" w:space="0" w:color="000000"/>
              <w:bottom w:val="single" w:sz="4" w:space="0" w:color="000000"/>
              <w:right w:val="single" w:sz="4" w:space="0" w:color="000000"/>
            </w:tcBorders>
            <w:hideMark/>
          </w:tcPr>
          <w:p w14:paraId="39D827BE" w14:textId="1E7D9242"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37EEDD5" w14:textId="77777777"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02.04</w:t>
            </w:r>
            <w:r w:rsidRPr="00170745">
              <w:rPr>
                <w:rFonts w:ascii="Times New Roman" w:hAnsi="Times New Roman" w:cs="Times New Roman"/>
              </w:rPr>
              <w:tab/>
              <w:t>выделять наиболее значимое в перечне информации</w:t>
            </w:r>
          </w:p>
          <w:p w14:paraId="347963DD" w14:textId="46980F22"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FF8E5D6" w14:textId="412F7D11" w:rsidR="005B365B"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02.04</w:t>
            </w:r>
            <w:r w:rsidRPr="00170745">
              <w:rPr>
                <w:rFonts w:ascii="Times New Roman" w:hAnsi="Times New Roman" w:cs="Times New Roman"/>
              </w:rPr>
              <w:tab/>
              <w:t>порядок их применения и программное обеспечение в профессиональной дея</w:t>
            </w:r>
            <w:r w:rsidRPr="00170745">
              <w:rPr>
                <w:rFonts w:ascii="Times New Roman" w:hAnsi="Times New Roman" w:cs="Times New Roman"/>
              </w:rPr>
              <w:lastRenderedPageBreak/>
              <w:t>тельности в том числе с использованием цифровых средств</w:t>
            </w:r>
          </w:p>
        </w:tc>
      </w:tr>
      <w:tr w:rsidR="005B365B" w14:paraId="762FBFEF" w14:textId="77777777" w:rsidTr="00EE1748">
        <w:tc>
          <w:tcPr>
            <w:tcW w:w="3114" w:type="dxa"/>
            <w:tcBorders>
              <w:top w:val="single" w:sz="4" w:space="0" w:color="000000"/>
              <w:left w:val="single" w:sz="4" w:space="0" w:color="000000"/>
              <w:bottom w:val="single" w:sz="4" w:space="0" w:color="000000"/>
              <w:right w:val="single" w:sz="4" w:space="0" w:color="000000"/>
            </w:tcBorders>
            <w:hideMark/>
          </w:tcPr>
          <w:p w14:paraId="3F440E28" w14:textId="5260BBAD"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0DFF5F0" w14:textId="1E47352F" w:rsidR="005B365B"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02.05</w:t>
            </w:r>
            <w:r w:rsidRPr="00170745">
              <w:rPr>
                <w:rFonts w:ascii="Times New Roman" w:hAnsi="Times New Roman" w:cs="Times New Roman"/>
              </w:rPr>
              <w:tab/>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3E4B9F6C" w14:textId="670776AA"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591F33" w14:paraId="1EF4313F"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59E6FCAC" w14:textId="77777777"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0D78479A" w14:textId="46E65144"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02.06</w:t>
            </w:r>
            <w:r w:rsidRPr="00170745">
              <w:rPr>
                <w:rFonts w:ascii="Times New Roman" w:hAnsi="Times New Roman" w:cs="Times New Roman"/>
              </w:rPr>
              <w:tab/>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5A5F8EC0" w14:textId="77777777"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591F33" w14:paraId="4D330493"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1911FB08" w14:textId="77777777"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1D81DC6" w14:textId="4ED35A03"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02.07</w:t>
            </w:r>
            <w:r w:rsidRPr="00170745">
              <w:rPr>
                <w:rFonts w:ascii="Times New Roman" w:hAnsi="Times New Roman" w:cs="Times New Roman"/>
              </w:rPr>
              <w:tab/>
              <w:t>использовать современное программное обеспечение</w:t>
            </w:r>
          </w:p>
        </w:tc>
        <w:tc>
          <w:tcPr>
            <w:tcW w:w="3115" w:type="dxa"/>
            <w:tcBorders>
              <w:top w:val="single" w:sz="4" w:space="0" w:color="auto"/>
              <w:left w:val="single" w:sz="4" w:space="0" w:color="auto"/>
              <w:bottom w:val="single" w:sz="4" w:space="0" w:color="auto"/>
              <w:right w:val="single" w:sz="4" w:space="0" w:color="auto"/>
            </w:tcBorders>
          </w:tcPr>
          <w:p w14:paraId="3AFB13CA" w14:textId="77777777"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5B365B" w14:paraId="7A8D456E" w14:textId="77777777" w:rsidTr="005B365B">
        <w:tc>
          <w:tcPr>
            <w:tcW w:w="3114" w:type="dxa"/>
            <w:tcBorders>
              <w:top w:val="single" w:sz="4" w:space="0" w:color="000000"/>
              <w:left w:val="single" w:sz="4" w:space="0" w:color="000000"/>
              <w:bottom w:val="single" w:sz="4" w:space="0" w:color="000000"/>
              <w:right w:val="single" w:sz="4" w:space="0" w:color="000000"/>
            </w:tcBorders>
          </w:tcPr>
          <w:p w14:paraId="20E31B87" w14:textId="77777777"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43A3CC81" w14:textId="2A781A72" w:rsidR="005B365B"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02.08</w:t>
            </w:r>
            <w:r w:rsidRPr="00170745">
              <w:rPr>
                <w:rFonts w:ascii="Times New Roman" w:hAnsi="Times New Roman" w:cs="Times New Roman"/>
              </w:rPr>
              <w:tab/>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7DE94F1F" w14:textId="77777777"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591F33" w14:paraId="4AF21F79"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12A4BA4E" w14:textId="011AB696"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ОК 05</w:t>
            </w:r>
            <w:r w:rsidRPr="00170745">
              <w:rPr>
                <w:rFonts w:ascii="Times New Roman" w:hAnsi="Times New Roman" w:cs="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tcBorders>
              <w:top w:val="single" w:sz="4" w:space="0" w:color="auto"/>
              <w:left w:val="single" w:sz="4" w:space="0" w:color="auto"/>
              <w:bottom w:val="single" w:sz="4" w:space="0" w:color="auto"/>
              <w:right w:val="single" w:sz="4" w:space="0" w:color="auto"/>
            </w:tcBorders>
          </w:tcPr>
          <w:p w14:paraId="548C01F3" w14:textId="11DE5A83"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05.01</w:t>
            </w:r>
            <w:r w:rsidRPr="00170745">
              <w:rPr>
                <w:rFonts w:ascii="Times New Roman" w:hAnsi="Times New Roman" w:cs="Times New Roman"/>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tcBorders>
              <w:top w:val="single" w:sz="4" w:space="0" w:color="auto"/>
              <w:left w:val="single" w:sz="4" w:space="0" w:color="auto"/>
              <w:bottom w:val="single" w:sz="4" w:space="0" w:color="auto"/>
              <w:right w:val="single" w:sz="4" w:space="0" w:color="auto"/>
            </w:tcBorders>
          </w:tcPr>
          <w:p w14:paraId="1A33A949" w14:textId="321E3DFD" w:rsidR="00591F33" w:rsidRPr="00170745" w:rsidRDefault="00591F33"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947DAD" w14:paraId="4D3FDA39"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455692BE" w14:textId="77777777"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ОК 09</w:t>
            </w:r>
            <w:r w:rsidRPr="00170745">
              <w:rPr>
                <w:rFonts w:ascii="Times New Roman" w:hAnsi="Times New Roman" w:cs="Times New Roman"/>
              </w:rPr>
              <w:tab/>
              <w:t>Пользоваться профессиональной документацией на государственном и иностранном языках</w:t>
            </w:r>
          </w:p>
          <w:p w14:paraId="3712A2EE" w14:textId="77777777"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61015E60" w14:textId="4CD4EB98"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A4FB995" w14:textId="77777777"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09.01</w:t>
            </w:r>
            <w:r w:rsidRPr="00170745">
              <w:rPr>
                <w:rFonts w:ascii="Times New Roman" w:hAnsi="Times New Roman" w:cs="Times New Roman"/>
              </w:rPr>
              <w:tab/>
              <w:t xml:space="preserve">правила построения простых и сложных предложений на профессиональные темы; </w:t>
            </w:r>
          </w:p>
          <w:p w14:paraId="0C8E6185" w14:textId="6C293106"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947DAD" w14:paraId="076513BC"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7955F1B7" w14:textId="77777777"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7126E42D" w14:textId="25E24AD3"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09.02</w:t>
            </w:r>
            <w:r w:rsidRPr="00170745">
              <w:rPr>
                <w:rFonts w:ascii="Times New Roman" w:hAnsi="Times New Roman" w:cs="Times New Roman"/>
              </w:rPr>
              <w:tab/>
              <w:t xml:space="preserve">участвовать в диалогах на знакомые общие и профессиональные темы; </w:t>
            </w:r>
          </w:p>
        </w:tc>
        <w:tc>
          <w:tcPr>
            <w:tcW w:w="3115" w:type="dxa"/>
            <w:tcBorders>
              <w:top w:val="single" w:sz="4" w:space="0" w:color="auto"/>
              <w:left w:val="single" w:sz="4" w:space="0" w:color="auto"/>
              <w:bottom w:val="single" w:sz="4" w:space="0" w:color="auto"/>
              <w:right w:val="single" w:sz="4" w:space="0" w:color="auto"/>
            </w:tcBorders>
          </w:tcPr>
          <w:p w14:paraId="7C0C855C" w14:textId="4E3844B0"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09.02</w:t>
            </w:r>
            <w:r w:rsidRPr="00170745">
              <w:rPr>
                <w:rFonts w:ascii="Times New Roman" w:hAnsi="Times New Roman" w:cs="Times New Roman"/>
              </w:rPr>
              <w:tab/>
              <w:t>основные общеупотребительные глаголы (быто</w:t>
            </w:r>
            <w:r w:rsidR="00C12DA2" w:rsidRPr="00170745">
              <w:rPr>
                <w:rFonts w:ascii="Times New Roman" w:hAnsi="Times New Roman" w:cs="Times New Roman"/>
              </w:rPr>
              <w:t>вая и профессиональная лексика)</w:t>
            </w:r>
          </w:p>
        </w:tc>
      </w:tr>
      <w:tr w:rsidR="00947DAD" w14:paraId="38E3C04C"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20E9685B" w14:textId="77777777"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3555395C" w14:textId="574DBC57"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09.03</w:t>
            </w:r>
            <w:r w:rsidRPr="00170745">
              <w:rPr>
                <w:rFonts w:ascii="Times New Roman" w:hAnsi="Times New Roman" w:cs="Times New Roman"/>
              </w:rPr>
              <w:tab/>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3115" w:type="dxa"/>
            <w:tcBorders>
              <w:top w:val="single" w:sz="4" w:space="0" w:color="auto"/>
              <w:left w:val="single" w:sz="4" w:space="0" w:color="auto"/>
              <w:bottom w:val="single" w:sz="4" w:space="0" w:color="auto"/>
              <w:right w:val="single" w:sz="4" w:space="0" w:color="auto"/>
            </w:tcBorders>
          </w:tcPr>
          <w:p w14:paraId="21865125" w14:textId="0D0EE0C1" w:rsidR="00947DAD" w:rsidRPr="00170745" w:rsidRDefault="00C12DA2"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09.03</w:t>
            </w:r>
            <w:r w:rsidRPr="00170745">
              <w:rPr>
                <w:rFonts w:ascii="Times New Roman" w:hAnsi="Times New Roman" w:cs="Times New Roman"/>
              </w:rPr>
              <w:tab/>
              <w:t>лексический минимум, относящийся к описанию предметов, средств и процессов профессиональной деятельности</w:t>
            </w:r>
          </w:p>
        </w:tc>
      </w:tr>
      <w:tr w:rsidR="00947DAD" w14:paraId="32240AEC"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145504DF" w14:textId="77777777"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1CA889A6" w14:textId="78788968"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09.04</w:t>
            </w:r>
            <w:r w:rsidRPr="00170745">
              <w:rPr>
                <w:rFonts w:ascii="Times New Roman" w:hAnsi="Times New Roman" w:cs="Times New Roman"/>
              </w:rPr>
              <w:tab/>
              <w:t xml:space="preserve">кратко обосновывать и объяснять свои действия (текущие и планируемые); </w:t>
            </w:r>
          </w:p>
        </w:tc>
        <w:tc>
          <w:tcPr>
            <w:tcW w:w="3115" w:type="dxa"/>
            <w:tcBorders>
              <w:top w:val="single" w:sz="4" w:space="0" w:color="auto"/>
              <w:left w:val="single" w:sz="4" w:space="0" w:color="auto"/>
              <w:bottom w:val="single" w:sz="4" w:space="0" w:color="auto"/>
              <w:right w:val="single" w:sz="4" w:space="0" w:color="auto"/>
            </w:tcBorders>
          </w:tcPr>
          <w:p w14:paraId="1A3C862F" w14:textId="77777777" w:rsidR="00C12DA2" w:rsidRPr="00170745" w:rsidRDefault="00C12DA2"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Зо</w:t>
            </w:r>
            <w:proofErr w:type="spellEnd"/>
            <w:r w:rsidRPr="00170745">
              <w:rPr>
                <w:rFonts w:ascii="Times New Roman" w:hAnsi="Times New Roman" w:cs="Times New Roman"/>
              </w:rPr>
              <w:t xml:space="preserve"> 09.04</w:t>
            </w:r>
            <w:r w:rsidRPr="00170745">
              <w:rPr>
                <w:rFonts w:ascii="Times New Roman" w:hAnsi="Times New Roman" w:cs="Times New Roman"/>
              </w:rPr>
              <w:tab/>
              <w:t>особенности произношения</w:t>
            </w:r>
          </w:p>
          <w:p w14:paraId="08B56659" w14:textId="4DFBAFD2" w:rsidR="00947DAD"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r w:rsidR="005B365B" w14:paraId="1360D626" w14:textId="77777777" w:rsidTr="00FC6E57">
        <w:tc>
          <w:tcPr>
            <w:tcW w:w="3114" w:type="dxa"/>
            <w:tcBorders>
              <w:top w:val="single" w:sz="4" w:space="0" w:color="000000"/>
              <w:left w:val="single" w:sz="4" w:space="0" w:color="000000"/>
              <w:bottom w:val="single" w:sz="4" w:space="0" w:color="000000"/>
              <w:right w:val="single" w:sz="4" w:space="0" w:color="000000"/>
            </w:tcBorders>
          </w:tcPr>
          <w:p w14:paraId="2E16621E" w14:textId="77777777"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3115" w:type="dxa"/>
            <w:tcBorders>
              <w:top w:val="single" w:sz="4" w:space="0" w:color="auto"/>
              <w:left w:val="single" w:sz="4" w:space="0" w:color="auto"/>
              <w:bottom w:val="single" w:sz="4" w:space="0" w:color="auto"/>
              <w:right w:val="single" w:sz="4" w:space="0" w:color="auto"/>
            </w:tcBorders>
          </w:tcPr>
          <w:p w14:paraId="2BBEF6EF" w14:textId="7071C505" w:rsidR="005B365B" w:rsidRPr="00170745" w:rsidRDefault="00947DAD"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roofErr w:type="spellStart"/>
            <w:r w:rsidRPr="00170745">
              <w:rPr>
                <w:rFonts w:ascii="Times New Roman" w:hAnsi="Times New Roman" w:cs="Times New Roman"/>
              </w:rPr>
              <w:t>Уо</w:t>
            </w:r>
            <w:proofErr w:type="spellEnd"/>
            <w:r w:rsidRPr="00170745">
              <w:rPr>
                <w:rFonts w:ascii="Times New Roman" w:hAnsi="Times New Roman" w:cs="Times New Roman"/>
              </w:rPr>
              <w:t xml:space="preserve"> 09.05</w:t>
            </w:r>
            <w:r w:rsidRPr="00170745">
              <w:rPr>
                <w:rFonts w:ascii="Times New Roman" w:hAnsi="Times New Roman" w:cs="Times New Roman"/>
              </w:rPr>
              <w:tab/>
              <w:t>писать простые связные сообщения на знакомые или интересующие профессиональные темы</w:t>
            </w:r>
          </w:p>
        </w:tc>
        <w:tc>
          <w:tcPr>
            <w:tcW w:w="3115" w:type="dxa"/>
            <w:tcBorders>
              <w:top w:val="single" w:sz="4" w:space="0" w:color="auto"/>
              <w:left w:val="single" w:sz="4" w:space="0" w:color="auto"/>
              <w:bottom w:val="single" w:sz="4" w:space="0" w:color="auto"/>
              <w:right w:val="single" w:sz="4" w:space="0" w:color="auto"/>
            </w:tcBorders>
          </w:tcPr>
          <w:p w14:paraId="58140717" w14:textId="1ABD9F6D" w:rsidR="005B365B" w:rsidRPr="00170745" w:rsidRDefault="005B365B"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r>
    </w:tbl>
    <w:p w14:paraId="0B39E7F9" w14:textId="77777777" w:rsidR="00C03FD6" w:rsidRDefault="00C03FD6" w:rsidP="00C03FD6">
      <w:pPr>
        <w:tabs>
          <w:tab w:val="left" w:pos="1545"/>
        </w:tabs>
        <w:spacing w:after="0" w:line="240" w:lineRule="auto"/>
        <w:rPr>
          <w:rFonts w:ascii="Times New Roman" w:hAnsi="Times New Roman"/>
          <w:sz w:val="24"/>
          <w:szCs w:val="24"/>
        </w:rPr>
      </w:pPr>
    </w:p>
    <w:p w14:paraId="4784F8C0" w14:textId="77777777" w:rsidR="00C03FD6" w:rsidRPr="00C01C4B" w:rsidRDefault="00C03FD6" w:rsidP="00C03FD6">
      <w:pPr>
        <w:jc w:val="center"/>
        <w:rPr>
          <w:rFonts w:ascii="Times New Roman" w:hAnsi="Times New Roman"/>
          <w:b/>
          <w:sz w:val="20"/>
          <w:szCs w:val="48"/>
        </w:rPr>
      </w:pPr>
    </w:p>
    <w:p w14:paraId="6EB437AD" w14:textId="77777777" w:rsidR="00170745" w:rsidRDefault="00170745">
      <w:pPr>
        <w:spacing w:after="0" w:line="240" w:lineRule="auto"/>
        <w:rPr>
          <w:rFonts w:ascii="Times New Roman" w:hAnsi="Times New Roman"/>
          <w:sz w:val="24"/>
          <w:szCs w:val="24"/>
        </w:rPr>
      </w:pPr>
      <w:r>
        <w:rPr>
          <w:rFonts w:ascii="Times New Roman" w:hAnsi="Times New Roman"/>
          <w:sz w:val="24"/>
          <w:szCs w:val="24"/>
        </w:rPr>
        <w:br w:type="page"/>
      </w:r>
    </w:p>
    <w:p w14:paraId="5347A78E" w14:textId="2C0C4B5F" w:rsidR="00C03FD6" w:rsidRDefault="00C03FD6" w:rsidP="00C03FD6">
      <w:pPr>
        <w:rPr>
          <w:rFonts w:ascii="Times New Roman" w:hAnsi="Times New Roman"/>
          <w:sz w:val="24"/>
          <w:szCs w:val="24"/>
        </w:rPr>
      </w:pPr>
      <w:r w:rsidRPr="00C01C4B">
        <w:rPr>
          <w:rFonts w:ascii="Times New Roman" w:hAnsi="Times New Roman"/>
          <w:sz w:val="24"/>
          <w:szCs w:val="24"/>
        </w:rPr>
        <w:lastRenderedPageBreak/>
        <w:t>Основа ПК = Н+У+З</w:t>
      </w:r>
    </w:p>
    <w:tbl>
      <w:tblPr>
        <w:tblW w:w="9226" w:type="dxa"/>
        <w:tblInd w:w="-118" w:type="dxa"/>
        <w:tblLayout w:type="fixed"/>
        <w:tblLook w:val="04A0" w:firstRow="1" w:lastRow="0" w:firstColumn="1" w:lastColumn="0" w:noHBand="0" w:noVBand="1"/>
      </w:tblPr>
      <w:tblGrid>
        <w:gridCol w:w="2365"/>
        <w:gridCol w:w="2244"/>
        <w:gridCol w:w="2305"/>
        <w:gridCol w:w="2312"/>
      </w:tblGrid>
      <w:tr w:rsidR="00C03FD6" w14:paraId="2A004BB6" w14:textId="77777777" w:rsidTr="00C03FD6">
        <w:trPr>
          <w:trHeight w:val="610"/>
        </w:trPr>
        <w:tc>
          <w:tcPr>
            <w:tcW w:w="2365" w:type="dxa"/>
            <w:tcBorders>
              <w:top w:val="single" w:sz="4" w:space="0" w:color="000000"/>
              <w:left w:val="single" w:sz="4" w:space="0" w:color="000000"/>
              <w:bottom w:val="single" w:sz="4" w:space="0" w:color="000000"/>
              <w:right w:val="single" w:sz="4" w:space="0" w:color="000000"/>
            </w:tcBorders>
            <w:hideMark/>
          </w:tcPr>
          <w:p w14:paraId="7EF3C933" w14:textId="77777777" w:rsidR="00C03FD6" w:rsidRPr="00170745" w:rsidRDefault="00C03FD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Профессиональные компетенции (ПК)</w:t>
            </w:r>
          </w:p>
        </w:tc>
        <w:tc>
          <w:tcPr>
            <w:tcW w:w="2244" w:type="dxa"/>
            <w:tcBorders>
              <w:top w:val="single" w:sz="4" w:space="0" w:color="000000"/>
              <w:left w:val="single" w:sz="4" w:space="0" w:color="000000"/>
              <w:bottom w:val="single" w:sz="4" w:space="0" w:color="000000"/>
              <w:right w:val="single" w:sz="4" w:space="0" w:color="000000"/>
            </w:tcBorders>
            <w:hideMark/>
          </w:tcPr>
          <w:p w14:paraId="697AA8D4" w14:textId="77777777" w:rsidR="00C03FD6" w:rsidRPr="00170745" w:rsidRDefault="00C03FD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Навыки (Н)/ практический опыт (ПО)</w:t>
            </w:r>
          </w:p>
        </w:tc>
        <w:tc>
          <w:tcPr>
            <w:tcW w:w="2305" w:type="dxa"/>
            <w:tcBorders>
              <w:top w:val="single" w:sz="4" w:space="0" w:color="000000"/>
              <w:left w:val="single" w:sz="4" w:space="0" w:color="000000"/>
              <w:bottom w:val="single" w:sz="4" w:space="0" w:color="000000"/>
              <w:right w:val="single" w:sz="4" w:space="0" w:color="000000"/>
            </w:tcBorders>
            <w:hideMark/>
          </w:tcPr>
          <w:p w14:paraId="21ABBE3C" w14:textId="77777777" w:rsidR="00C03FD6" w:rsidRPr="00170745" w:rsidRDefault="00C03FD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Умения (У)</w:t>
            </w:r>
          </w:p>
        </w:tc>
        <w:tc>
          <w:tcPr>
            <w:tcW w:w="2312" w:type="dxa"/>
            <w:tcBorders>
              <w:top w:val="single" w:sz="4" w:space="0" w:color="000000"/>
              <w:left w:val="single" w:sz="4" w:space="0" w:color="000000"/>
              <w:bottom w:val="single" w:sz="4" w:space="0" w:color="000000"/>
              <w:right w:val="single" w:sz="4" w:space="0" w:color="000000"/>
            </w:tcBorders>
            <w:hideMark/>
          </w:tcPr>
          <w:p w14:paraId="54ADC8E1" w14:textId="77777777" w:rsidR="00C03FD6" w:rsidRPr="00170745" w:rsidRDefault="00C03FD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Знания (З)</w:t>
            </w:r>
          </w:p>
        </w:tc>
      </w:tr>
      <w:tr w:rsidR="00C03FD6" w14:paraId="111D3262" w14:textId="77777777" w:rsidTr="00C12DA2">
        <w:trPr>
          <w:trHeight w:val="374"/>
        </w:trPr>
        <w:tc>
          <w:tcPr>
            <w:tcW w:w="2365" w:type="dxa"/>
            <w:tcBorders>
              <w:top w:val="single" w:sz="4" w:space="0" w:color="000000"/>
              <w:left w:val="single" w:sz="4" w:space="0" w:color="000000"/>
              <w:bottom w:val="single" w:sz="4" w:space="0" w:color="000000"/>
              <w:right w:val="single" w:sz="4" w:space="0" w:color="000000"/>
            </w:tcBorders>
            <w:hideMark/>
          </w:tcPr>
          <w:p w14:paraId="6755066A"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p w14:paraId="43E4077E"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1E0057B3"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0E312939"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0F073638"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68655523" w14:textId="0D574093" w:rsidR="00C03FD6" w:rsidRPr="00170745" w:rsidRDefault="00C03FD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44" w:type="dxa"/>
            <w:tcBorders>
              <w:top w:val="single" w:sz="4" w:space="0" w:color="000000"/>
              <w:left w:val="single" w:sz="4" w:space="0" w:color="000000"/>
              <w:bottom w:val="single" w:sz="4" w:space="0" w:color="000000"/>
              <w:right w:val="single" w:sz="4" w:space="0" w:color="000000"/>
            </w:tcBorders>
          </w:tcPr>
          <w:p w14:paraId="12801F9F" w14:textId="05EE6337" w:rsidR="00C03FD6" w:rsidRPr="00170745" w:rsidRDefault="00C12DA2"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Н 1.1.01</w:t>
            </w:r>
            <w:r w:rsidRPr="00170745">
              <w:rPr>
                <w:rFonts w:ascii="Times New Roman" w:hAnsi="Times New Roman" w:cs="Times New Roman"/>
              </w:rPr>
              <w:tab/>
              <w:t>Оценивание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2305" w:type="dxa"/>
            <w:tcBorders>
              <w:top w:val="single" w:sz="4" w:space="0" w:color="000000"/>
              <w:left w:val="single" w:sz="4" w:space="0" w:color="000000"/>
              <w:bottom w:val="single" w:sz="4" w:space="0" w:color="000000"/>
              <w:right w:val="single" w:sz="4" w:space="0" w:color="000000"/>
            </w:tcBorders>
          </w:tcPr>
          <w:p w14:paraId="5849CC8F" w14:textId="7A7F6A80" w:rsidR="00C03FD6" w:rsidRPr="00170745" w:rsidRDefault="00C03FD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312" w:type="dxa"/>
            <w:tcBorders>
              <w:top w:val="single" w:sz="4" w:space="0" w:color="000000"/>
              <w:left w:val="single" w:sz="4" w:space="0" w:color="000000"/>
              <w:bottom w:val="single" w:sz="4" w:space="0" w:color="000000"/>
              <w:right w:val="single" w:sz="4" w:space="0" w:color="000000"/>
            </w:tcBorders>
          </w:tcPr>
          <w:p w14:paraId="1B049731"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З 1.1. 01</w:t>
            </w:r>
            <w:r w:rsidRPr="00170745">
              <w:rPr>
                <w:rFonts w:ascii="Times New Roman" w:hAnsi="Times New Roman" w:cs="Times New Roman"/>
              </w:rPr>
              <w:tab/>
              <w:t>"критерии оценивания качества сырья, материалов, полуфабрикатов и комплектующих изделий;</w:t>
            </w:r>
          </w:p>
          <w:p w14:paraId="1A28EED2"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назначение и принцип действия измерительного оборудования.</w:t>
            </w:r>
          </w:p>
          <w:p w14:paraId="2F5EB4B9"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методы и методики контроля и испытаний сырья, материалов, полуфабрикатов и комплектующих изделий;</w:t>
            </w:r>
          </w:p>
          <w:p w14:paraId="5F47ED27"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методы измерения параметров и свойств материалов;</w:t>
            </w:r>
          </w:p>
          <w:p w14:paraId="223973D3" w14:textId="6561EA1A" w:rsidR="00C03FD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C03FD6" w14:paraId="536F4ADF" w14:textId="77777777" w:rsidTr="00C12DA2">
        <w:trPr>
          <w:trHeight w:val="360"/>
        </w:trPr>
        <w:tc>
          <w:tcPr>
            <w:tcW w:w="2365" w:type="dxa"/>
            <w:tcBorders>
              <w:top w:val="single" w:sz="4" w:space="0" w:color="000000"/>
              <w:left w:val="single" w:sz="4" w:space="0" w:color="000000"/>
              <w:bottom w:val="single" w:sz="4" w:space="0" w:color="000000"/>
              <w:right w:val="single" w:sz="4" w:space="0" w:color="000000"/>
            </w:tcBorders>
            <w:hideMark/>
          </w:tcPr>
          <w:p w14:paraId="165097DA"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ПК 1.3 Применять методы и средства технического контроля, согласно этапам технологического процесса производства продукции (работ, услуг) (по отраслям)</w:t>
            </w:r>
          </w:p>
          <w:p w14:paraId="2CDE4151"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657C7FF7"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744601C4"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3CBEB0A4"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74643551" w14:textId="710635F3" w:rsidR="00C03FD6" w:rsidRPr="00170745" w:rsidRDefault="00C03FD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44" w:type="dxa"/>
            <w:tcBorders>
              <w:top w:val="single" w:sz="4" w:space="0" w:color="000000"/>
              <w:left w:val="single" w:sz="4" w:space="0" w:color="000000"/>
              <w:bottom w:val="single" w:sz="4" w:space="0" w:color="000000"/>
              <w:right w:val="single" w:sz="4" w:space="0" w:color="000000"/>
            </w:tcBorders>
          </w:tcPr>
          <w:p w14:paraId="435E4D07" w14:textId="2E2A3F35" w:rsidR="00C03FD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Н 1.3.01</w:t>
            </w:r>
            <w:r w:rsidRPr="00170745">
              <w:rPr>
                <w:rFonts w:ascii="Times New Roman" w:hAnsi="Times New Roman" w:cs="Times New Roman"/>
              </w:rPr>
              <w:tab/>
              <w:t>Применение методов и средств технического контроля, согласно этапам технологического процесса производства продукции (работ, услуг) (по отраслям)</w:t>
            </w:r>
          </w:p>
        </w:tc>
        <w:tc>
          <w:tcPr>
            <w:tcW w:w="2305" w:type="dxa"/>
            <w:tcBorders>
              <w:top w:val="single" w:sz="4" w:space="0" w:color="000000"/>
              <w:left w:val="single" w:sz="4" w:space="0" w:color="000000"/>
              <w:bottom w:val="single" w:sz="4" w:space="0" w:color="000000"/>
              <w:right w:val="single" w:sz="4" w:space="0" w:color="000000"/>
            </w:tcBorders>
          </w:tcPr>
          <w:p w14:paraId="64D0D59C"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У 1.3.01</w:t>
            </w:r>
            <w:r w:rsidRPr="00170745">
              <w:rPr>
                <w:rFonts w:ascii="Times New Roman" w:hAnsi="Times New Roman" w:cs="Times New Roman"/>
              </w:rPr>
              <w:tab/>
              <w:t>"Применять современные методы и средства метрологического обеспечения качества продукции (работ, услуг)</w:t>
            </w:r>
          </w:p>
          <w:p w14:paraId="13BDCEE7" w14:textId="3A9FBCA1" w:rsidR="00C03FD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xml:space="preserve">- Применять методы </w:t>
            </w:r>
            <w:proofErr w:type="spellStart"/>
            <w:r w:rsidRPr="00170745">
              <w:rPr>
                <w:rFonts w:ascii="Times New Roman" w:hAnsi="Times New Roman" w:cs="Times New Roman"/>
              </w:rPr>
              <w:t>квалиметрического</w:t>
            </w:r>
            <w:proofErr w:type="spellEnd"/>
            <w:r w:rsidRPr="00170745">
              <w:rPr>
                <w:rFonts w:ascii="Times New Roman" w:hAnsi="Times New Roman" w:cs="Times New Roman"/>
              </w:rPr>
              <w:t xml:space="preserve"> анализа продукции (работ, услуг)"</w:t>
            </w:r>
          </w:p>
        </w:tc>
        <w:tc>
          <w:tcPr>
            <w:tcW w:w="2312" w:type="dxa"/>
            <w:tcBorders>
              <w:top w:val="single" w:sz="4" w:space="0" w:color="000000"/>
              <w:left w:val="single" w:sz="4" w:space="0" w:color="000000"/>
              <w:bottom w:val="single" w:sz="4" w:space="0" w:color="000000"/>
              <w:right w:val="single" w:sz="4" w:space="0" w:color="000000"/>
            </w:tcBorders>
          </w:tcPr>
          <w:p w14:paraId="07C10B26"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З 1.3.01</w:t>
            </w:r>
            <w:r w:rsidRPr="00170745">
              <w:rPr>
                <w:rFonts w:ascii="Times New Roman" w:hAnsi="Times New Roman" w:cs="Times New Roman"/>
              </w:rPr>
              <w:tab/>
              <w:t>"основные подходы и документы метрологического обеспечения производства качественной продукции (работ, услуг)</w:t>
            </w:r>
          </w:p>
          <w:p w14:paraId="13D575F7"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xml:space="preserve">- методы </w:t>
            </w:r>
            <w:proofErr w:type="spellStart"/>
            <w:r w:rsidRPr="00170745">
              <w:rPr>
                <w:rFonts w:ascii="Times New Roman" w:hAnsi="Times New Roman" w:cs="Times New Roman"/>
              </w:rPr>
              <w:t>квалиметрического</w:t>
            </w:r>
            <w:proofErr w:type="spellEnd"/>
            <w:r w:rsidRPr="00170745">
              <w:rPr>
                <w:rFonts w:ascii="Times New Roman" w:hAnsi="Times New Roman" w:cs="Times New Roman"/>
              </w:rPr>
              <w:t xml:space="preserve"> анализа продукции (работ, услуг)</w:t>
            </w:r>
          </w:p>
          <w:p w14:paraId="73B720B9" w14:textId="40332BB5" w:rsidR="00C03FD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методы управления качеством при производстве продукции (выполнении работ, оказании услуг)</w:t>
            </w:r>
          </w:p>
        </w:tc>
      </w:tr>
      <w:tr w:rsidR="002A4626" w14:paraId="432B6CBD" w14:textId="77777777" w:rsidTr="00C03FD6">
        <w:trPr>
          <w:trHeight w:val="360"/>
        </w:trPr>
        <w:tc>
          <w:tcPr>
            <w:tcW w:w="2365" w:type="dxa"/>
            <w:tcBorders>
              <w:top w:val="single" w:sz="4" w:space="0" w:color="000000"/>
              <w:left w:val="single" w:sz="4" w:space="0" w:color="000000"/>
              <w:bottom w:val="single" w:sz="4" w:space="0" w:color="000000"/>
              <w:right w:val="single" w:sz="4" w:space="0" w:color="000000"/>
            </w:tcBorders>
          </w:tcPr>
          <w:p w14:paraId="49CA58D8"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ПК 1.5 Оценивать качество изготовления и сборки изделий различной сложности (по отраслям)</w:t>
            </w:r>
          </w:p>
          <w:p w14:paraId="72BF20F2"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295FD2E2"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5C2A0264"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52AA8B72"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6C91C3E7"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44" w:type="dxa"/>
            <w:tcBorders>
              <w:top w:val="single" w:sz="4" w:space="0" w:color="000000"/>
              <w:left w:val="single" w:sz="4" w:space="0" w:color="000000"/>
              <w:bottom w:val="single" w:sz="4" w:space="0" w:color="000000"/>
              <w:right w:val="single" w:sz="4" w:space="0" w:color="000000"/>
            </w:tcBorders>
          </w:tcPr>
          <w:p w14:paraId="2F156B62" w14:textId="3C4FBAF1"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lastRenderedPageBreak/>
              <w:t>Н 1.5.01</w:t>
            </w:r>
            <w:r w:rsidRPr="00170745">
              <w:rPr>
                <w:rFonts w:ascii="Times New Roman" w:hAnsi="Times New Roman" w:cs="Times New Roman"/>
              </w:rPr>
              <w:tab/>
              <w:t>Оценивание качества изготовления и сборки изделий различной сложности (по отраслям)</w:t>
            </w:r>
          </w:p>
        </w:tc>
        <w:tc>
          <w:tcPr>
            <w:tcW w:w="2305" w:type="dxa"/>
            <w:tcBorders>
              <w:top w:val="single" w:sz="4" w:space="0" w:color="000000"/>
              <w:left w:val="single" w:sz="4" w:space="0" w:color="000000"/>
              <w:bottom w:val="single" w:sz="4" w:space="0" w:color="000000"/>
              <w:right w:val="single" w:sz="4" w:space="0" w:color="000000"/>
            </w:tcBorders>
          </w:tcPr>
          <w:p w14:paraId="4DA45E4F"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У 1.5.01</w:t>
            </w:r>
            <w:r w:rsidRPr="00170745">
              <w:rPr>
                <w:rFonts w:ascii="Times New Roman" w:hAnsi="Times New Roman" w:cs="Times New Roman"/>
              </w:rPr>
              <w:tab/>
              <w:t>"Читать чертежи и применять техническую документацию на простые сборочные единицы и изделия;</w:t>
            </w:r>
          </w:p>
          <w:p w14:paraId="35C2C9F4"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lastRenderedPageBreak/>
              <w:t>- Выбирать шаблоны и калибры для контроля простых сборочных единиц и изделий;</w:t>
            </w:r>
          </w:p>
          <w:p w14:paraId="0CCA5389"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Выявлять погрешности и дефекты сборки соединений в простых сборочных единицах с помощью визуального осмотра и контроля шаблонами;</w:t>
            </w:r>
          </w:p>
          <w:p w14:paraId="48F36398"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Определять вид брака простых сборочных единиц и изделий;</w:t>
            </w:r>
          </w:p>
          <w:p w14:paraId="3C409A3B"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1569A560"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Выявлять дефекты простых сборочных единиц и изделий;</w:t>
            </w:r>
          </w:p>
          <w:p w14:paraId="10FA027C"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Документально оформлять результаты контроля простых сборочных единиц и изделий;</w:t>
            </w:r>
          </w:p>
          <w:p w14:paraId="63C548D2" w14:textId="623E01C6"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c>
          <w:tcPr>
            <w:tcW w:w="2312" w:type="dxa"/>
            <w:tcBorders>
              <w:top w:val="single" w:sz="4" w:space="0" w:color="000000"/>
              <w:left w:val="single" w:sz="4" w:space="0" w:color="000000"/>
              <w:bottom w:val="single" w:sz="4" w:space="0" w:color="000000"/>
              <w:right w:val="single" w:sz="4" w:space="0" w:color="000000"/>
            </w:tcBorders>
          </w:tcPr>
          <w:p w14:paraId="7CC8E6A2"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lastRenderedPageBreak/>
              <w:t>З 1.5.01</w:t>
            </w:r>
            <w:r w:rsidRPr="00170745">
              <w:rPr>
                <w:rFonts w:ascii="Times New Roman" w:hAnsi="Times New Roman" w:cs="Times New Roman"/>
              </w:rPr>
              <w:tab/>
              <w:t>" - Основы машиностроительного черчения в объеме, необходимом для выполнения работы</w:t>
            </w:r>
          </w:p>
          <w:p w14:paraId="4244D5E1"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lastRenderedPageBreak/>
              <w:t>- Правила чтения технической документации (сборочных чертежей, спецификаций, технологических карт) в объеме, необходимом для выполнения работы</w:t>
            </w:r>
          </w:p>
          <w:p w14:paraId="65CDEA7C"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Обозначения на сборочных чертежах допусков размеров, формы и взаимного расположения поверхностей</w:t>
            </w:r>
          </w:p>
          <w:p w14:paraId="27A97768"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Технические требования, предъявляемые к изготавливаемым простым сборочным единицам и изделиям</w:t>
            </w:r>
          </w:p>
          <w:p w14:paraId="2B569AE3"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Требования к оснащению и организации рабочего места для проведения контроля простых сборочных единиц и изделий</w:t>
            </w:r>
          </w:p>
          <w:p w14:paraId="3480C298"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Виды, конструкции, назначение, возможности и правила использования шаблонов и калибров для контроля простых сборочных единиц и изделий</w:t>
            </w:r>
          </w:p>
          <w:p w14:paraId="4AB609AD"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Основные характеристики различных соединений в простых сборочных единицах и методики их контроля визуальным осмотром, шаблонами, калибрами</w:t>
            </w:r>
          </w:p>
          <w:p w14:paraId="449DFE20"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14:paraId="7C2AE804"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lastRenderedPageBreak/>
              <w:t>- Методики контроля прилегания поверхностей сопрягаемых деталей в простых сборочных единицах и изделиях с помощью щупов и по краске</w:t>
            </w:r>
          </w:p>
          <w:p w14:paraId="1513CBDB"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Виды дефектов простых сборочных единиц и изделий</w:t>
            </w:r>
          </w:p>
          <w:p w14:paraId="33804157" w14:textId="77777777"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Виды брака сборочных единиц и изделий</w:t>
            </w:r>
          </w:p>
          <w:p w14:paraId="22877F4D" w14:textId="5A576399"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Требования охраны труда, пожарной, промышленной, экологической безопасности и электробезопасности"</w:t>
            </w:r>
          </w:p>
        </w:tc>
      </w:tr>
      <w:tr w:rsidR="002A4626" w14:paraId="784ED9E2" w14:textId="77777777" w:rsidTr="002A4626">
        <w:trPr>
          <w:trHeight w:val="360"/>
        </w:trPr>
        <w:tc>
          <w:tcPr>
            <w:tcW w:w="2365" w:type="dxa"/>
            <w:tcBorders>
              <w:top w:val="single" w:sz="4" w:space="0" w:color="000000"/>
              <w:left w:val="single" w:sz="4" w:space="0" w:color="000000"/>
              <w:bottom w:val="single" w:sz="4" w:space="0" w:color="000000"/>
              <w:right w:val="single" w:sz="4" w:space="0" w:color="000000"/>
            </w:tcBorders>
          </w:tcPr>
          <w:p w14:paraId="1FACC01A"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lastRenderedPageBreak/>
              <w:t>ПК 1.6 Оценивать соответствие готовой продукции, условий ее хранения и транспортировки требованиям нормативных документов и технических условий.</w:t>
            </w:r>
          </w:p>
          <w:p w14:paraId="41526FC6"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1296DFF7"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411AC2D3"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3AB0E60E"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p w14:paraId="73F7583D" w14:textId="6F3089EB" w:rsidR="002A4626" w:rsidRPr="00170745" w:rsidRDefault="002A4626"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p>
        </w:tc>
        <w:tc>
          <w:tcPr>
            <w:tcW w:w="2244" w:type="dxa"/>
            <w:tcBorders>
              <w:top w:val="single" w:sz="4" w:space="0" w:color="000000"/>
              <w:left w:val="single" w:sz="4" w:space="0" w:color="000000"/>
              <w:bottom w:val="single" w:sz="4" w:space="0" w:color="000000"/>
              <w:right w:val="single" w:sz="4" w:space="0" w:color="000000"/>
            </w:tcBorders>
          </w:tcPr>
          <w:p w14:paraId="7301043C" w14:textId="0E73EBD4" w:rsidR="002A4626"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Н 1.6.01 Оценивание соответствия готовой продукции, условиям ее хранения и транспортировки требованиям нормативных документов и технических условий</w:t>
            </w:r>
          </w:p>
        </w:tc>
        <w:tc>
          <w:tcPr>
            <w:tcW w:w="2305" w:type="dxa"/>
            <w:tcBorders>
              <w:top w:val="single" w:sz="4" w:space="0" w:color="000000"/>
              <w:left w:val="single" w:sz="4" w:space="0" w:color="000000"/>
              <w:bottom w:val="single" w:sz="4" w:space="0" w:color="000000"/>
              <w:right w:val="single" w:sz="4" w:space="0" w:color="000000"/>
            </w:tcBorders>
          </w:tcPr>
          <w:p w14:paraId="6676446C" w14:textId="3A548192"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У 1.6.01 - 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p w14:paraId="622BE2FC"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p w14:paraId="48AFD223"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выбирать методы и способы определения и оценки значений соответствия готовой продукции, условий ее хранения и транспортировки;</w:t>
            </w:r>
          </w:p>
          <w:p w14:paraId="1C1D5478"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xml:space="preserve">- выбирать критерии и значения показателей соответствия готовой продукции, условий ее хранения и транспортировки на </w:t>
            </w:r>
            <w:r w:rsidRPr="00170745">
              <w:rPr>
                <w:rFonts w:ascii="Times New Roman" w:hAnsi="Times New Roman" w:cs="Times New Roman"/>
              </w:rPr>
              <w:lastRenderedPageBreak/>
              <w:t>основании нормативной и технологической документации;</w:t>
            </w:r>
          </w:p>
          <w:p w14:paraId="2C3E4B93"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оформлять результаты оценки соответствия готовой продукции, условий ее хранения и транспортировки;</w:t>
            </w:r>
          </w:p>
          <w:p w14:paraId="6CE600EB"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выявлять дефектную продукцию;</w:t>
            </w:r>
          </w:p>
          <w:p w14:paraId="4EBE3241"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разделять брак на «исправимый» и «неисправимый»;</w:t>
            </w:r>
          </w:p>
          <w:p w14:paraId="090C572E" w14:textId="719ABD41" w:rsidR="002A4626"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применять измерительное оборудование, необходимое для проведения измерений"</w:t>
            </w:r>
          </w:p>
        </w:tc>
        <w:tc>
          <w:tcPr>
            <w:tcW w:w="2312" w:type="dxa"/>
            <w:tcBorders>
              <w:top w:val="single" w:sz="4" w:space="0" w:color="000000"/>
              <w:left w:val="single" w:sz="4" w:space="0" w:color="000000"/>
              <w:bottom w:val="single" w:sz="4" w:space="0" w:color="000000"/>
              <w:right w:val="single" w:sz="4" w:space="0" w:color="000000"/>
            </w:tcBorders>
          </w:tcPr>
          <w:p w14:paraId="5B476BA1" w14:textId="18EF240A"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lastRenderedPageBreak/>
              <w:t>З 1.6.01 - требования нормативных и методических документов, регламентирующие вопросы качества продукции (сырья, материалов, полуфабрикатов и комплектующих изделий);</w:t>
            </w:r>
          </w:p>
          <w:p w14:paraId="5DF8DDF9"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порядок рассмотрения и предъявления рекламаций по качеству готовой продукции;</w:t>
            </w:r>
          </w:p>
          <w:p w14:paraId="2F68752C"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нормативные и методические документы, регламентирующие вопросы хранения и транспортировки готовой продукции;</w:t>
            </w:r>
          </w:p>
          <w:p w14:paraId="5563D90C"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методы и средства технического контроля соответствия готовой продукции, условий ее хранения и транспортировки;</w:t>
            </w:r>
          </w:p>
          <w:p w14:paraId="728A86CF"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виды брака (несоответствий), причины их возникновения и методы предупреждения;</w:t>
            </w:r>
          </w:p>
          <w:p w14:paraId="4762B127" w14:textId="77777777" w:rsidR="00FE6B71"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t>- назначение и принцип действия измерительного оборудования;</w:t>
            </w:r>
          </w:p>
          <w:p w14:paraId="39792A0C" w14:textId="1D8EC255" w:rsidR="002A4626" w:rsidRPr="00170745" w:rsidRDefault="00FE6B71" w:rsidP="0017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6"/>
              <w:jc w:val="both"/>
              <w:rPr>
                <w:rFonts w:ascii="Times New Roman" w:hAnsi="Times New Roman" w:cs="Times New Roman"/>
              </w:rPr>
            </w:pPr>
            <w:r w:rsidRPr="00170745">
              <w:rPr>
                <w:rFonts w:ascii="Times New Roman" w:hAnsi="Times New Roman" w:cs="Times New Roman"/>
              </w:rPr>
              <w:lastRenderedPageBreak/>
              <w:t xml:space="preserve"> - виды документации, оформляемые на годную и несоответствующую качеству продукцию.</w:t>
            </w:r>
          </w:p>
        </w:tc>
      </w:tr>
    </w:tbl>
    <w:p w14:paraId="3011F00F" w14:textId="77777777" w:rsidR="00F561E0" w:rsidRPr="00DC64B9" w:rsidRDefault="00F561E0" w:rsidP="00F561E0">
      <w:pPr>
        <w:spacing w:after="0" w:line="240" w:lineRule="auto"/>
        <w:jc w:val="right"/>
        <w:rPr>
          <w:rFonts w:ascii="Times New Roman" w:hAnsi="Times New Roman" w:cs="Times New Roman"/>
          <w:sz w:val="24"/>
          <w:szCs w:val="24"/>
        </w:rPr>
      </w:pPr>
    </w:p>
    <w:sectPr w:rsidR="00F561E0" w:rsidRPr="00DC64B9" w:rsidSect="005D1F8F">
      <w:footerReference w:type="even" r:id="rId70"/>
      <w:footerReference w:type="default" r:id="rId71"/>
      <w:pgSz w:w="11906" w:h="16838"/>
      <w:pgMar w:top="1134" w:right="567"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9415E" w14:textId="77777777" w:rsidR="00791DF9" w:rsidRDefault="00791DF9">
      <w:pPr>
        <w:spacing w:after="0" w:line="240" w:lineRule="auto"/>
      </w:pPr>
      <w:r>
        <w:separator/>
      </w:r>
    </w:p>
  </w:endnote>
  <w:endnote w:type="continuationSeparator" w:id="0">
    <w:p w14:paraId="2A3FEFA3" w14:textId="77777777" w:rsidR="00791DF9" w:rsidRDefault="00791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35BC7" w14:textId="77777777" w:rsidR="00170745" w:rsidRDefault="00170745">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B0BC6" w14:textId="77777777" w:rsidR="00170745" w:rsidRDefault="00170745">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A460D" w14:textId="77777777" w:rsidR="00170745" w:rsidRDefault="00170745">
    <w:pPr>
      <w:pStyle w:val="a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36242" w14:textId="77777777" w:rsidR="002402B5" w:rsidRDefault="002402B5" w:rsidP="00733AEF">
    <w:pPr>
      <w:pStyle w:val="af6"/>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2DAD3FFD" w14:textId="77777777" w:rsidR="002402B5" w:rsidRDefault="002402B5" w:rsidP="00733AEF">
    <w:pPr>
      <w:pStyle w:val="af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B43BE" w14:textId="6C257652" w:rsidR="002402B5" w:rsidRDefault="002402B5" w:rsidP="00285FE4">
    <w:pPr>
      <w:pStyle w:val="af6"/>
      <w:jc w:val="right"/>
    </w:pPr>
    <w:r>
      <w:fldChar w:fldCharType="begin"/>
    </w:r>
    <w:r>
      <w:instrText>PAGE   \* MERGEFORMAT</w:instrText>
    </w:r>
    <w:r>
      <w:fldChar w:fldCharType="separate"/>
    </w:r>
    <w:r w:rsidR="00AF2AB1">
      <w:rPr>
        <w:noProof/>
      </w:rPr>
      <w:t>115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28FFC" w14:textId="77777777" w:rsidR="002402B5" w:rsidRDefault="002402B5" w:rsidP="00F97C5D">
    <w:pPr>
      <w:pStyle w:val="af6"/>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455AA13F" w14:textId="77777777" w:rsidR="002402B5" w:rsidRDefault="002402B5" w:rsidP="00F97C5D">
    <w:pPr>
      <w:pStyle w:val="af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91301" w14:textId="55755F5B" w:rsidR="002402B5" w:rsidRDefault="002402B5">
    <w:pPr>
      <w:pStyle w:val="af6"/>
      <w:jc w:val="right"/>
    </w:pPr>
  </w:p>
  <w:p w14:paraId="7D6AE327" w14:textId="77777777" w:rsidR="002402B5" w:rsidRDefault="002402B5" w:rsidP="00F97C5D">
    <w:pPr>
      <w:pStyle w:val="af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7229A" w14:textId="77777777" w:rsidR="002402B5" w:rsidRDefault="002402B5" w:rsidP="00733AEF">
    <w:pPr>
      <w:pStyle w:val="af6"/>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1BA774AB" w14:textId="77777777" w:rsidR="002402B5" w:rsidRDefault="002402B5" w:rsidP="00733AEF">
    <w:pPr>
      <w:pStyle w:val="af6"/>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9D2F1" w14:textId="2598BFCE" w:rsidR="002402B5" w:rsidRDefault="002402B5" w:rsidP="00285FE4">
    <w:pPr>
      <w:pStyle w:val="af6"/>
      <w:jc w:val="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6E3C" w14:textId="77777777" w:rsidR="002402B5" w:rsidRDefault="002402B5" w:rsidP="00733AEF">
    <w:pPr>
      <w:pStyle w:val="22"/>
      <w:framePr w:wrap="around" w:vAnchor="text" w:hAnchor="margin" w:xAlign="right" w:y="1"/>
      <w:rPr>
        <w:rStyle w:val="blk"/>
      </w:rPr>
    </w:pPr>
    <w:r>
      <w:rPr>
        <w:rStyle w:val="blk"/>
      </w:rPr>
      <w:fldChar w:fldCharType="begin"/>
    </w:r>
    <w:r>
      <w:rPr>
        <w:rStyle w:val="blk"/>
      </w:rPr>
      <w:instrText xml:space="preserve">PAGE  </w:instrText>
    </w:r>
    <w:r>
      <w:rPr>
        <w:rStyle w:val="blk"/>
      </w:rPr>
      <w:fldChar w:fldCharType="end"/>
    </w:r>
  </w:p>
  <w:p w14:paraId="1B89BA15" w14:textId="77777777" w:rsidR="002402B5" w:rsidRDefault="002402B5" w:rsidP="00733AEF">
    <w:pPr>
      <w:pStyle w:val="22"/>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6364" w14:textId="74AB6854" w:rsidR="002402B5" w:rsidRDefault="002402B5" w:rsidP="000B77E4">
    <w:pPr>
      <w:pStyle w:val="22"/>
      <w:jc w:val="center"/>
    </w:pPr>
  </w:p>
  <w:p w14:paraId="4D10D2DC" w14:textId="77777777" w:rsidR="002402B5" w:rsidRDefault="002402B5" w:rsidP="00733AEF">
    <w:pPr>
      <w:pStyle w:val="22"/>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B56B3" w14:textId="77777777" w:rsidR="002402B5" w:rsidRDefault="002402B5" w:rsidP="00F9030D">
    <w:pPr>
      <w:pStyle w:val="af6"/>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3EAA0D2F" w14:textId="77777777" w:rsidR="002402B5" w:rsidRDefault="002402B5" w:rsidP="00F9030D">
    <w:pPr>
      <w:pStyle w:val="af6"/>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DBECE" w14:textId="77777777" w:rsidR="002402B5" w:rsidRDefault="002402B5" w:rsidP="00F9030D">
    <w:pPr>
      <w:pStyle w:val="af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77E9D" w14:textId="77777777" w:rsidR="00791DF9" w:rsidRDefault="00791DF9">
      <w:pPr>
        <w:spacing w:after="0" w:line="240" w:lineRule="auto"/>
      </w:pPr>
      <w:r>
        <w:separator/>
      </w:r>
    </w:p>
  </w:footnote>
  <w:footnote w:type="continuationSeparator" w:id="0">
    <w:p w14:paraId="67AB563C" w14:textId="77777777" w:rsidR="00791DF9" w:rsidRDefault="00791DF9">
      <w:pPr>
        <w:spacing w:after="0" w:line="240" w:lineRule="auto"/>
      </w:pPr>
      <w:r>
        <w:continuationSeparator/>
      </w:r>
    </w:p>
  </w:footnote>
  <w:footnote w:id="1">
    <w:p w14:paraId="3B3FE047" w14:textId="77777777" w:rsidR="002402B5" w:rsidRDefault="002402B5" w:rsidP="00815D4B">
      <w:pPr>
        <w:pStyle w:val="ad"/>
        <w:rPr>
          <w:lang w:val="ru-RU"/>
        </w:rPr>
      </w:pPr>
      <w:r>
        <w:rPr>
          <w:rStyle w:val="FootnoteCharacters"/>
        </w:rPr>
        <w:footnoteRef/>
      </w:r>
      <w:r>
        <w:rPr>
          <w:lang w:val="ru-RU"/>
        </w:rPr>
        <w:t xml:space="preserve"> В соответствии с Приложением 3 ПООП-П.</w:t>
      </w:r>
    </w:p>
  </w:footnote>
  <w:footnote w:id="2">
    <w:p w14:paraId="7DD5648D" w14:textId="77777777" w:rsidR="002402B5" w:rsidRPr="00CB5320" w:rsidRDefault="002402B5" w:rsidP="00854508">
      <w:pPr>
        <w:pStyle w:val="ad"/>
        <w:jc w:val="both"/>
        <w:rPr>
          <w:lang w:val="ru-RU"/>
        </w:rPr>
      </w:pPr>
      <w:r>
        <w:rPr>
          <w:rStyle w:val="af4"/>
        </w:rPr>
        <w:footnoteRef/>
      </w:r>
      <w:r w:rsidRPr="00CB5320">
        <w:rPr>
          <w:lang w:val="ru-RU"/>
        </w:rPr>
        <w:t xml:space="preserve"> </w:t>
      </w:r>
      <w:r>
        <w:rPr>
          <w:lang w:val="ru-RU"/>
        </w:rPr>
        <w:t xml:space="preserve">В разделе 4 приведен пример профессионального содержания для технического профиля. Профессиональное содержание раздела 4 </w:t>
      </w:r>
      <w:r w:rsidRPr="00CB5320">
        <w:rPr>
          <w:lang w:val="ru-RU"/>
        </w:rPr>
        <w:t>определяется разработчиками программы по профессии</w:t>
      </w:r>
    </w:p>
  </w:footnote>
  <w:footnote w:id="3">
    <w:p w14:paraId="7E7F6A7B" w14:textId="77777777" w:rsidR="002402B5" w:rsidRPr="004929B9" w:rsidRDefault="002402B5" w:rsidP="00854508">
      <w:pPr>
        <w:pStyle w:val="ad"/>
        <w:rPr>
          <w:lang w:val="ru-RU"/>
        </w:rPr>
      </w:pPr>
      <w:r>
        <w:rPr>
          <w:rStyle w:val="af4"/>
        </w:rPr>
        <w:footnoteRef/>
      </w:r>
      <w:r w:rsidRPr="004929B9">
        <w:rPr>
          <w:lang w:val="ru-RU"/>
        </w:rPr>
        <w:t xml:space="preserve"> </w:t>
      </w:r>
      <w:r w:rsidRPr="004929B9">
        <w:rPr>
          <w:bCs/>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w:t>
      </w:r>
      <w:r w:rsidRPr="00ED3328">
        <w:rPr>
          <w:bCs/>
          <w:lang w:val="ru-RU"/>
        </w:rPr>
        <w:t>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4">
    <w:p w14:paraId="7924FB39" w14:textId="77777777" w:rsidR="002402B5" w:rsidRPr="009178DD" w:rsidRDefault="002402B5" w:rsidP="00854508">
      <w:pPr>
        <w:pStyle w:val="ad"/>
        <w:rPr>
          <w:lang w:val="ru-RU"/>
        </w:rPr>
      </w:pPr>
      <w:r>
        <w:rPr>
          <w:rStyle w:val="af4"/>
        </w:rPr>
        <w:footnoteRef/>
      </w:r>
      <w:r w:rsidRPr="009178DD">
        <w:rPr>
          <w:lang w:val="ru-RU"/>
        </w:rPr>
        <w:t xml:space="preserve"> </w:t>
      </w:r>
      <w:r w:rsidRPr="00ED3328">
        <w:rPr>
          <w:bCs/>
          <w:lang w:val="ru-RU"/>
        </w:rPr>
        <w:t>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footnote>
  <w:footnote w:id="5">
    <w:p w14:paraId="54023AF6" w14:textId="77777777" w:rsidR="002402B5" w:rsidRPr="00DC621B" w:rsidRDefault="002402B5" w:rsidP="00854508">
      <w:pPr>
        <w:pStyle w:val="ad"/>
        <w:ind w:left="-567" w:right="-284"/>
        <w:rPr>
          <w:lang w:val="ru-RU"/>
        </w:rPr>
      </w:pPr>
      <w:r>
        <w:rPr>
          <w:rStyle w:val="af4"/>
        </w:rPr>
        <w:footnoteRef/>
      </w:r>
      <w:r>
        <w:rPr>
          <w:lang w:val="ru-RU"/>
        </w:rPr>
        <w:t xml:space="preserve">Результаты освоения </w:t>
      </w:r>
      <w:r w:rsidRPr="00DC621B">
        <w:rPr>
          <w:lang w:val="ru-RU"/>
        </w:rPr>
        <w:t>модуля «Основы военной службы» (для юношей)</w:t>
      </w:r>
    </w:p>
  </w:footnote>
  <w:footnote w:id="6">
    <w:p w14:paraId="749CCDC6" w14:textId="77777777" w:rsidR="002402B5" w:rsidRPr="00DC621B" w:rsidRDefault="002402B5" w:rsidP="00854508">
      <w:pPr>
        <w:pStyle w:val="ad"/>
        <w:rPr>
          <w:lang w:val="ru-RU"/>
        </w:rPr>
      </w:pPr>
      <w:r>
        <w:rPr>
          <w:rStyle w:val="af4"/>
        </w:rPr>
        <w:footnoteRef/>
      </w:r>
      <w:r>
        <w:rPr>
          <w:lang w:val="ru-RU"/>
        </w:rPr>
        <w:t xml:space="preserve">Результаты освоения </w:t>
      </w:r>
      <w:r w:rsidRPr="00DC621B">
        <w:rPr>
          <w:lang w:val="ru-RU"/>
        </w:rPr>
        <w:t xml:space="preserve">модуля «Основы </w:t>
      </w:r>
      <w:r>
        <w:rPr>
          <w:lang w:val="ru-RU"/>
        </w:rPr>
        <w:t>медицинских знаний</w:t>
      </w:r>
      <w:r w:rsidRPr="00DC621B">
        <w:rPr>
          <w:lang w:val="ru-RU"/>
        </w:rPr>
        <w:t xml:space="preserve">» (для </w:t>
      </w:r>
      <w:r>
        <w:rPr>
          <w:lang w:val="ru-RU"/>
        </w:rPr>
        <w:t>девушек</w:t>
      </w:r>
      <w:r w:rsidRPr="00DC621B">
        <w:rPr>
          <w:lang w:val="ru-RU"/>
        </w:rPr>
        <w:t>)</w:t>
      </w:r>
    </w:p>
  </w:footnote>
  <w:footnote w:id="7">
    <w:p w14:paraId="3E8F200A" w14:textId="77777777" w:rsidR="002402B5" w:rsidRPr="000A35DC" w:rsidRDefault="002402B5" w:rsidP="00854508">
      <w:pPr>
        <w:pStyle w:val="ad"/>
        <w:rPr>
          <w:lang w:val="ru-RU"/>
        </w:rPr>
      </w:pPr>
      <w:r>
        <w:rPr>
          <w:rStyle w:val="af4"/>
        </w:rPr>
        <w:footnoteRef/>
      </w:r>
      <w:r w:rsidRPr="000A35DC">
        <w:rPr>
          <w:lang w:val="ru-RU"/>
        </w:rPr>
        <w:t xml:space="preserve"> Результаты освоения модуля «Основы военной службы» (для юношей)</w:t>
      </w:r>
    </w:p>
  </w:footnote>
  <w:footnote w:id="8">
    <w:p w14:paraId="13CCE3E5" w14:textId="77777777" w:rsidR="002402B5" w:rsidRPr="000A35DC" w:rsidRDefault="002402B5" w:rsidP="00854508">
      <w:pPr>
        <w:pStyle w:val="ad"/>
        <w:rPr>
          <w:lang w:val="ru-RU"/>
        </w:rPr>
      </w:pPr>
      <w:r>
        <w:rPr>
          <w:rStyle w:val="af4"/>
        </w:rPr>
        <w:footnoteRef/>
      </w:r>
      <w:r w:rsidRPr="000A35DC">
        <w:rPr>
          <w:lang w:val="ru-RU"/>
        </w:rPr>
        <w:t xml:space="preserve"> Результаты освоения модуля «Основы медицинских знаний» (для девушек)</w:t>
      </w:r>
    </w:p>
  </w:footnote>
  <w:footnote w:id="9">
    <w:p w14:paraId="1F58B907" w14:textId="77777777" w:rsidR="002402B5" w:rsidRPr="00BC3366" w:rsidRDefault="002402B5" w:rsidP="000C1393">
      <w:pPr>
        <w:pStyle w:val="ad"/>
        <w:jc w:val="both"/>
        <w:rPr>
          <w:i/>
          <w:lang w:val="ru-RU"/>
        </w:rPr>
      </w:pPr>
      <w:r w:rsidRPr="00BC3366">
        <w:rPr>
          <w:rStyle w:val="af4"/>
          <w:i/>
        </w:rPr>
        <w:footnoteRef/>
      </w:r>
      <w:r w:rsidRPr="00BC3366">
        <w:rPr>
          <w:i/>
          <w:lang w:val="ru-RU"/>
        </w:rPr>
        <w:t xml:space="preserve"> </w:t>
      </w:r>
      <w:bookmarkStart w:id="0"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1"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1"/>
      <w:r w:rsidRPr="002105F7">
        <w:rPr>
          <w:i/>
          <w:lang w:val="ru-RU"/>
        </w:rPr>
        <w:t xml:space="preserve"> в соответствии с Приложением 3 </w:t>
      </w:r>
      <w:r>
        <w:rPr>
          <w:i/>
          <w:lang w:val="ru-RU"/>
        </w:rPr>
        <w:t>ПООП-П</w:t>
      </w:r>
      <w:r w:rsidRPr="002105F7">
        <w:rPr>
          <w:i/>
          <w:lang w:val="ru-RU"/>
        </w:rPr>
        <w:t>.</w:t>
      </w:r>
      <w:bookmarkEnd w:id="0"/>
    </w:p>
  </w:footnote>
  <w:footnote w:id="10">
    <w:p w14:paraId="2502A15E" w14:textId="77777777" w:rsidR="002402B5" w:rsidRPr="006931D1" w:rsidRDefault="002402B5" w:rsidP="00854508">
      <w:pPr>
        <w:pStyle w:val="ad"/>
        <w:jc w:val="both"/>
        <w:rPr>
          <w:i/>
          <w:lang w:val="ru-RU"/>
        </w:rPr>
      </w:pPr>
    </w:p>
  </w:footnote>
  <w:footnote w:id="11">
    <w:p w14:paraId="70F56890" w14:textId="77777777" w:rsidR="002402B5" w:rsidRPr="004F3587" w:rsidRDefault="002402B5" w:rsidP="00854508">
      <w:pPr>
        <w:pStyle w:val="ad"/>
        <w:rPr>
          <w:i/>
          <w:lang w:val="ru-RU"/>
        </w:rPr>
      </w:pPr>
    </w:p>
  </w:footnote>
  <w:footnote w:id="12">
    <w:p w14:paraId="51546ECF" w14:textId="77777777" w:rsidR="002402B5" w:rsidRDefault="002402B5" w:rsidP="00980E50">
      <w:pPr>
        <w:pStyle w:val="ad"/>
        <w:rPr>
          <w:lang w:val="ru-RU"/>
        </w:rPr>
      </w:pPr>
      <w:r>
        <w:rPr>
          <w:rStyle w:val="af4"/>
        </w:rPr>
        <w:footnoteRef/>
      </w:r>
      <w:r>
        <w:rPr>
          <w:lang w:val="ru-RU"/>
        </w:rPr>
        <w:t xml:space="preserve"> В соответствии с Приложением 3 ПООП-П.</w:t>
      </w:r>
    </w:p>
  </w:footnote>
  <w:footnote w:id="13">
    <w:p w14:paraId="54E0DB5E" w14:textId="77777777" w:rsidR="002402B5" w:rsidRPr="00475FC2" w:rsidRDefault="002402B5" w:rsidP="00F561E0">
      <w:pPr>
        <w:pStyle w:val="ad"/>
        <w:rPr>
          <w:lang w:val="ru-RU"/>
        </w:rPr>
      </w:pPr>
      <w:r>
        <w:rPr>
          <w:rStyle w:val="af4"/>
        </w:rPr>
        <w:footnoteRef/>
      </w:r>
      <w:r w:rsidRPr="00475FC2">
        <w:rPr>
          <w:lang w:val="ru-RU"/>
        </w:rPr>
        <w:t xml:space="preserve"> </w:t>
      </w:r>
      <w:r>
        <w:rPr>
          <w:lang w:val="ru-RU"/>
        </w:rPr>
        <w:t>В соответствии с Приложением 3 ПООП-П.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5172C" w14:textId="77777777" w:rsidR="00170745" w:rsidRDefault="0017074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645CE" w14:textId="77777777" w:rsidR="00170745" w:rsidRDefault="0017074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405DE" w14:textId="77777777" w:rsidR="00170745" w:rsidRDefault="0017074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AD253" w14:textId="7766C23F" w:rsidR="002402B5" w:rsidRDefault="002402B5">
    <w:pPr>
      <w:pStyle w:val="af1"/>
      <w:jc w:val="right"/>
    </w:pPr>
  </w:p>
  <w:p w14:paraId="10E3A4DA" w14:textId="77777777" w:rsidR="002402B5" w:rsidRDefault="002402B5">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2FB5"/>
    <w:multiLevelType w:val="hybridMultilevel"/>
    <w:tmpl w:val="21CE3A12"/>
    <w:lvl w:ilvl="0" w:tplc="E7D67A0E">
      <w:start w:val="1"/>
      <w:numFmt w:val="decimal"/>
      <w:lvlText w:val="%1."/>
      <w:lvlJc w:val="left"/>
      <w:pPr>
        <w:ind w:left="720" w:hanging="360"/>
      </w:pPr>
    </w:lvl>
    <w:lvl w:ilvl="1" w:tplc="DCD0A9A8" w:tentative="1">
      <w:start w:val="1"/>
      <w:numFmt w:val="lowerLetter"/>
      <w:lvlText w:val="%2."/>
      <w:lvlJc w:val="left"/>
      <w:pPr>
        <w:ind w:left="1440" w:hanging="360"/>
      </w:pPr>
    </w:lvl>
    <w:lvl w:ilvl="2" w:tplc="27CE8BFC" w:tentative="1">
      <w:start w:val="1"/>
      <w:numFmt w:val="lowerRoman"/>
      <w:lvlText w:val="%3."/>
      <w:lvlJc w:val="right"/>
      <w:pPr>
        <w:ind w:left="2160" w:hanging="180"/>
      </w:pPr>
    </w:lvl>
    <w:lvl w:ilvl="3" w:tplc="E13E8DE8" w:tentative="1">
      <w:start w:val="1"/>
      <w:numFmt w:val="decimal"/>
      <w:lvlText w:val="%4."/>
      <w:lvlJc w:val="left"/>
      <w:pPr>
        <w:ind w:left="2880" w:hanging="360"/>
      </w:pPr>
    </w:lvl>
    <w:lvl w:ilvl="4" w:tplc="7AD8374E" w:tentative="1">
      <w:start w:val="1"/>
      <w:numFmt w:val="lowerLetter"/>
      <w:lvlText w:val="%5."/>
      <w:lvlJc w:val="left"/>
      <w:pPr>
        <w:ind w:left="3600" w:hanging="360"/>
      </w:pPr>
    </w:lvl>
    <w:lvl w:ilvl="5" w:tplc="10D043CE" w:tentative="1">
      <w:start w:val="1"/>
      <w:numFmt w:val="lowerRoman"/>
      <w:lvlText w:val="%6."/>
      <w:lvlJc w:val="right"/>
      <w:pPr>
        <w:ind w:left="4320" w:hanging="180"/>
      </w:pPr>
    </w:lvl>
    <w:lvl w:ilvl="6" w:tplc="BA1E9142" w:tentative="1">
      <w:start w:val="1"/>
      <w:numFmt w:val="decimal"/>
      <w:lvlText w:val="%7."/>
      <w:lvlJc w:val="left"/>
      <w:pPr>
        <w:ind w:left="5040" w:hanging="360"/>
      </w:pPr>
    </w:lvl>
    <w:lvl w:ilvl="7" w:tplc="0CAEABF4" w:tentative="1">
      <w:start w:val="1"/>
      <w:numFmt w:val="lowerLetter"/>
      <w:lvlText w:val="%8."/>
      <w:lvlJc w:val="left"/>
      <w:pPr>
        <w:ind w:left="5760" w:hanging="360"/>
      </w:pPr>
    </w:lvl>
    <w:lvl w:ilvl="8" w:tplc="4B183CC2" w:tentative="1">
      <w:start w:val="1"/>
      <w:numFmt w:val="lowerRoman"/>
      <w:lvlText w:val="%9."/>
      <w:lvlJc w:val="right"/>
      <w:pPr>
        <w:ind w:left="6480" w:hanging="180"/>
      </w:pPr>
    </w:lvl>
  </w:abstractNum>
  <w:abstractNum w:abstractNumId="1" w15:restartNumberingAfterBreak="0">
    <w:nsid w:val="03BA1D48"/>
    <w:multiLevelType w:val="hybridMultilevel"/>
    <w:tmpl w:val="C5CE0B8C"/>
    <w:lvl w:ilvl="0" w:tplc="04190001">
      <w:start w:val="1"/>
      <w:numFmt w:val="bullet"/>
      <w:lvlText w:val=""/>
      <w:lvlJc w:val="left"/>
      <w:pPr>
        <w:ind w:left="876" w:hanging="360"/>
      </w:pPr>
      <w:rPr>
        <w:rFonts w:ascii="Symbol" w:hAnsi="Symbol" w:hint="default"/>
      </w:rPr>
    </w:lvl>
    <w:lvl w:ilvl="1" w:tplc="04190003">
      <w:start w:val="1"/>
      <w:numFmt w:val="bullet"/>
      <w:lvlText w:val="o"/>
      <w:lvlJc w:val="left"/>
      <w:pPr>
        <w:ind w:left="1596" w:hanging="360"/>
      </w:pPr>
      <w:rPr>
        <w:rFonts w:ascii="Courier New" w:hAnsi="Courier New" w:cs="Courier New" w:hint="default"/>
      </w:rPr>
    </w:lvl>
    <w:lvl w:ilvl="2" w:tplc="04190005">
      <w:start w:val="1"/>
      <w:numFmt w:val="bullet"/>
      <w:lvlText w:val=""/>
      <w:lvlJc w:val="left"/>
      <w:pPr>
        <w:ind w:left="2316" w:hanging="360"/>
      </w:pPr>
      <w:rPr>
        <w:rFonts w:ascii="Wingdings" w:hAnsi="Wingdings" w:hint="default"/>
      </w:rPr>
    </w:lvl>
    <w:lvl w:ilvl="3" w:tplc="04190001">
      <w:start w:val="1"/>
      <w:numFmt w:val="bullet"/>
      <w:lvlText w:val=""/>
      <w:lvlJc w:val="left"/>
      <w:pPr>
        <w:ind w:left="3036" w:hanging="360"/>
      </w:pPr>
      <w:rPr>
        <w:rFonts w:ascii="Symbol" w:hAnsi="Symbol" w:hint="default"/>
      </w:rPr>
    </w:lvl>
    <w:lvl w:ilvl="4" w:tplc="04190003">
      <w:start w:val="1"/>
      <w:numFmt w:val="bullet"/>
      <w:lvlText w:val="o"/>
      <w:lvlJc w:val="left"/>
      <w:pPr>
        <w:ind w:left="3756" w:hanging="360"/>
      </w:pPr>
      <w:rPr>
        <w:rFonts w:ascii="Courier New" w:hAnsi="Courier New" w:cs="Courier New" w:hint="default"/>
      </w:rPr>
    </w:lvl>
    <w:lvl w:ilvl="5" w:tplc="04190005">
      <w:start w:val="1"/>
      <w:numFmt w:val="bullet"/>
      <w:lvlText w:val=""/>
      <w:lvlJc w:val="left"/>
      <w:pPr>
        <w:ind w:left="4476" w:hanging="360"/>
      </w:pPr>
      <w:rPr>
        <w:rFonts w:ascii="Wingdings" w:hAnsi="Wingdings" w:hint="default"/>
      </w:rPr>
    </w:lvl>
    <w:lvl w:ilvl="6" w:tplc="04190001">
      <w:start w:val="1"/>
      <w:numFmt w:val="bullet"/>
      <w:lvlText w:val=""/>
      <w:lvlJc w:val="left"/>
      <w:pPr>
        <w:ind w:left="5196" w:hanging="360"/>
      </w:pPr>
      <w:rPr>
        <w:rFonts w:ascii="Symbol" w:hAnsi="Symbol" w:hint="default"/>
      </w:rPr>
    </w:lvl>
    <w:lvl w:ilvl="7" w:tplc="04190003">
      <w:start w:val="1"/>
      <w:numFmt w:val="bullet"/>
      <w:lvlText w:val="o"/>
      <w:lvlJc w:val="left"/>
      <w:pPr>
        <w:ind w:left="5916" w:hanging="360"/>
      </w:pPr>
      <w:rPr>
        <w:rFonts w:ascii="Courier New" w:hAnsi="Courier New" w:cs="Courier New" w:hint="default"/>
      </w:rPr>
    </w:lvl>
    <w:lvl w:ilvl="8" w:tplc="04190005">
      <w:start w:val="1"/>
      <w:numFmt w:val="bullet"/>
      <w:lvlText w:val=""/>
      <w:lvlJc w:val="left"/>
      <w:pPr>
        <w:ind w:left="6636" w:hanging="360"/>
      </w:pPr>
      <w:rPr>
        <w:rFonts w:ascii="Wingdings" w:hAnsi="Wingdings" w:hint="default"/>
      </w:rPr>
    </w:lvl>
  </w:abstractNum>
  <w:abstractNum w:abstractNumId="2" w15:restartNumberingAfterBreak="0">
    <w:nsid w:val="03DA6A55"/>
    <w:multiLevelType w:val="multilevel"/>
    <w:tmpl w:val="980A215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C13DF"/>
    <w:multiLevelType w:val="multilevel"/>
    <w:tmpl w:val="A9DAC2E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E70D32"/>
    <w:multiLevelType w:val="multilevel"/>
    <w:tmpl w:val="B2340B56"/>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6824C93"/>
    <w:multiLevelType w:val="hybridMultilevel"/>
    <w:tmpl w:val="DE76ED18"/>
    <w:lvl w:ilvl="0" w:tplc="5150E97E">
      <w:start w:val="1"/>
      <w:numFmt w:val="decimal"/>
      <w:lvlText w:val="%1."/>
      <w:lvlJc w:val="left"/>
      <w:pPr>
        <w:ind w:left="1429" w:hanging="360"/>
      </w:pPr>
    </w:lvl>
    <w:lvl w:ilvl="1" w:tplc="10469A22" w:tentative="1">
      <w:start w:val="1"/>
      <w:numFmt w:val="lowerLetter"/>
      <w:lvlText w:val="%2."/>
      <w:lvlJc w:val="left"/>
      <w:pPr>
        <w:ind w:left="2149" w:hanging="360"/>
      </w:pPr>
    </w:lvl>
    <w:lvl w:ilvl="2" w:tplc="B1F0DA98" w:tentative="1">
      <w:start w:val="1"/>
      <w:numFmt w:val="lowerRoman"/>
      <w:lvlText w:val="%3."/>
      <w:lvlJc w:val="right"/>
      <w:pPr>
        <w:ind w:left="2869" w:hanging="180"/>
      </w:pPr>
    </w:lvl>
    <w:lvl w:ilvl="3" w:tplc="B6988C82" w:tentative="1">
      <w:start w:val="1"/>
      <w:numFmt w:val="decimal"/>
      <w:lvlText w:val="%4."/>
      <w:lvlJc w:val="left"/>
      <w:pPr>
        <w:ind w:left="3589" w:hanging="360"/>
      </w:pPr>
    </w:lvl>
    <w:lvl w:ilvl="4" w:tplc="F3906540" w:tentative="1">
      <w:start w:val="1"/>
      <w:numFmt w:val="lowerLetter"/>
      <w:lvlText w:val="%5."/>
      <w:lvlJc w:val="left"/>
      <w:pPr>
        <w:ind w:left="4309" w:hanging="360"/>
      </w:pPr>
    </w:lvl>
    <w:lvl w:ilvl="5" w:tplc="C950867E" w:tentative="1">
      <w:start w:val="1"/>
      <w:numFmt w:val="lowerRoman"/>
      <w:lvlText w:val="%6."/>
      <w:lvlJc w:val="right"/>
      <w:pPr>
        <w:ind w:left="5029" w:hanging="180"/>
      </w:pPr>
    </w:lvl>
    <w:lvl w:ilvl="6" w:tplc="2012B8F4" w:tentative="1">
      <w:start w:val="1"/>
      <w:numFmt w:val="decimal"/>
      <w:lvlText w:val="%7."/>
      <w:lvlJc w:val="left"/>
      <w:pPr>
        <w:ind w:left="5749" w:hanging="360"/>
      </w:pPr>
    </w:lvl>
    <w:lvl w:ilvl="7" w:tplc="E48EA704" w:tentative="1">
      <w:start w:val="1"/>
      <w:numFmt w:val="lowerLetter"/>
      <w:lvlText w:val="%8."/>
      <w:lvlJc w:val="left"/>
      <w:pPr>
        <w:ind w:left="6469" w:hanging="360"/>
      </w:pPr>
    </w:lvl>
    <w:lvl w:ilvl="8" w:tplc="C35E7230" w:tentative="1">
      <w:start w:val="1"/>
      <w:numFmt w:val="lowerRoman"/>
      <w:lvlText w:val="%9."/>
      <w:lvlJc w:val="right"/>
      <w:pPr>
        <w:ind w:left="7189" w:hanging="180"/>
      </w:pPr>
    </w:lvl>
  </w:abstractNum>
  <w:abstractNum w:abstractNumId="6" w15:restartNumberingAfterBreak="0">
    <w:nsid w:val="08A14BE6"/>
    <w:multiLevelType w:val="multilevel"/>
    <w:tmpl w:val="E3E09894"/>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F811CF"/>
    <w:multiLevelType w:val="multilevel"/>
    <w:tmpl w:val="5EDEDBE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C530893"/>
    <w:multiLevelType w:val="hybridMultilevel"/>
    <w:tmpl w:val="747ACFB0"/>
    <w:lvl w:ilvl="0" w:tplc="A5D0B376">
      <w:start w:val="1"/>
      <w:numFmt w:val="decimal"/>
      <w:lvlText w:val="%1."/>
      <w:lvlJc w:val="left"/>
      <w:pPr>
        <w:ind w:left="360" w:hanging="360"/>
      </w:pPr>
    </w:lvl>
    <w:lvl w:ilvl="1" w:tplc="377E5C48" w:tentative="1">
      <w:start w:val="1"/>
      <w:numFmt w:val="lowerLetter"/>
      <w:lvlText w:val="%2."/>
      <w:lvlJc w:val="left"/>
      <w:pPr>
        <w:ind w:left="1080" w:hanging="360"/>
      </w:pPr>
    </w:lvl>
    <w:lvl w:ilvl="2" w:tplc="BA1A101A" w:tentative="1">
      <w:start w:val="1"/>
      <w:numFmt w:val="lowerRoman"/>
      <w:lvlText w:val="%3."/>
      <w:lvlJc w:val="right"/>
      <w:pPr>
        <w:ind w:left="1800" w:hanging="180"/>
      </w:pPr>
    </w:lvl>
    <w:lvl w:ilvl="3" w:tplc="17EC2CE0" w:tentative="1">
      <w:start w:val="1"/>
      <w:numFmt w:val="decimal"/>
      <w:lvlText w:val="%4."/>
      <w:lvlJc w:val="left"/>
      <w:pPr>
        <w:ind w:left="2520" w:hanging="360"/>
      </w:pPr>
    </w:lvl>
    <w:lvl w:ilvl="4" w:tplc="DB8C2508" w:tentative="1">
      <w:start w:val="1"/>
      <w:numFmt w:val="lowerLetter"/>
      <w:lvlText w:val="%5."/>
      <w:lvlJc w:val="left"/>
      <w:pPr>
        <w:ind w:left="3240" w:hanging="360"/>
      </w:pPr>
    </w:lvl>
    <w:lvl w:ilvl="5" w:tplc="2A6012E8" w:tentative="1">
      <w:start w:val="1"/>
      <w:numFmt w:val="lowerRoman"/>
      <w:lvlText w:val="%6."/>
      <w:lvlJc w:val="right"/>
      <w:pPr>
        <w:ind w:left="3960" w:hanging="180"/>
      </w:pPr>
    </w:lvl>
    <w:lvl w:ilvl="6" w:tplc="D43A3B0C" w:tentative="1">
      <w:start w:val="1"/>
      <w:numFmt w:val="decimal"/>
      <w:lvlText w:val="%7."/>
      <w:lvlJc w:val="left"/>
      <w:pPr>
        <w:ind w:left="4680" w:hanging="360"/>
      </w:pPr>
    </w:lvl>
    <w:lvl w:ilvl="7" w:tplc="B608C9AE" w:tentative="1">
      <w:start w:val="1"/>
      <w:numFmt w:val="lowerLetter"/>
      <w:lvlText w:val="%8."/>
      <w:lvlJc w:val="left"/>
      <w:pPr>
        <w:ind w:left="5400" w:hanging="360"/>
      </w:pPr>
    </w:lvl>
    <w:lvl w:ilvl="8" w:tplc="C560968E" w:tentative="1">
      <w:start w:val="1"/>
      <w:numFmt w:val="lowerRoman"/>
      <w:lvlText w:val="%9."/>
      <w:lvlJc w:val="right"/>
      <w:pPr>
        <w:ind w:left="6120" w:hanging="180"/>
      </w:pPr>
    </w:lvl>
  </w:abstractNum>
  <w:abstractNum w:abstractNumId="9" w15:restartNumberingAfterBreak="0">
    <w:nsid w:val="10011F33"/>
    <w:multiLevelType w:val="multilevel"/>
    <w:tmpl w:val="1EC25820"/>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165E447B"/>
    <w:multiLevelType w:val="multilevel"/>
    <w:tmpl w:val="DFC6459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55528B"/>
    <w:multiLevelType w:val="multilevel"/>
    <w:tmpl w:val="7228D55C"/>
    <w:lvl w:ilvl="0">
      <w:start w:val="2"/>
      <w:numFmt w:val="decimal"/>
      <w:lvlText w:val="%1."/>
      <w:lvlJc w:val="left"/>
      <w:pPr>
        <w:ind w:left="717" w:hanging="360"/>
      </w:pPr>
      <w:rPr>
        <w:rFonts w:cs="Times New Roman" w:hint="default"/>
      </w:rPr>
    </w:lvl>
    <w:lvl w:ilvl="1">
      <w:start w:val="2"/>
      <w:numFmt w:val="decimal"/>
      <w:isLgl/>
      <w:lvlText w:val="%1.%2"/>
      <w:lvlJc w:val="left"/>
      <w:pPr>
        <w:ind w:left="1440" w:hanging="360"/>
      </w:pPr>
      <w:rPr>
        <w:rFonts w:cs="Times New Roman" w:hint="default"/>
      </w:rPr>
    </w:lvl>
    <w:lvl w:ilvl="2">
      <w:start w:val="1"/>
      <w:numFmt w:val="decimal"/>
      <w:isLgl/>
      <w:lvlText w:val="%1.%2.%3"/>
      <w:lvlJc w:val="left"/>
      <w:pPr>
        <w:ind w:left="2523" w:hanging="720"/>
      </w:pPr>
      <w:rPr>
        <w:rFonts w:cs="Times New Roman" w:hint="default"/>
      </w:rPr>
    </w:lvl>
    <w:lvl w:ilvl="3">
      <w:start w:val="1"/>
      <w:numFmt w:val="decimal"/>
      <w:isLgl/>
      <w:lvlText w:val="%1.%2.%3.%4"/>
      <w:lvlJc w:val="left"/>
      <w:pPr>
        <w:ind w:left="3246" w:hanging="720"/>
      </w:pPr>
      <w:rPr>
        <w:rFonts w:cs="Times New Roman" w:hint="default"/>
      </w:rPr>
    </w:lvl>
    <w:lvl w:ilvl="4">
      <w:start w:val="1"/>
      <w:numFmt w:val="decimal"/>
      <w:isLgl/>
      <w:lvlText w:val="%1.%2.%3.%4.%5"/>
      <w:lvlJc w:val="left"/>
      <w:pPr>
        <w:ind w:left="4329" w:hanging="1080"/>
      </w:pPr>
      <w:rPr>
        <w:rFonts w:cs="Times New Roman" w:hint="default"/>
      </w:rPr>
    </w:lvl>
    <w:lvl w:ilvl="5">
      <w:start w:val="1"/>
      <w:numFmt w:val="decimal"/>
      <w:isLgl/>
      <w:lvlText w:val="%1.%2.%3.%4.%5.%6"/>
      <w:lvlJc w:val="left"/>
      <w:pPr>
        <w:ind w:left="5052" w:hanging="1080"/>
      </w:pPr>
      <w:rPr>
        <w:rFonts w:cs="Times New Roman" w:hint="default"/>
      </w:rPr>
    </w:lvl>
    <w:lvl w:ilvl="6">
      <w:start w:val="1"/>
      <w:numFmt w:val="decimal"/>
      <w:isLgl/>
      <w:lvlText w:val="%1.%2.%3.%4.%5.%6.%7"/>
      <w:lvlJc w:val="left"/>
      <w:pPr>
        <w:ind w:left="6135" w:hanging="1440"/>
      </w:pPr>
      <w:rPr>
        <w:rFonts w:cs="Times New Roman" w:hint="default"/>
      </w:rPr>
    </w:lvl>
    <w:lvl w:ilvl="7">
      <w:start w:val="1"/>
      <w:numFmt w:val="decimal"/>
      <w:isLgl/>
      <w:lvlText w:val="%1.%2.%3.%4.%5.%6.%7.%8"/>
      <w:lvlJc w:val="left"/>
      <w:pPr>
        <w:ind w:left="6858" w:hanging="1440"/>
      </w:pPr>
      <w:rPr>
        <w:rFonts w:cs="Times New Roman" w:hint="default"/>
      </w:rPr>
    </w:lvl>
    <w:lvl w:ilvl="8">
      <w:start w:val="1"/>
      <w:numFmt w:val="decimal"/>
      <w:isLgl/>
      <w:lvlText w:val="%1.%2.%3.%4.%5.%6.%7.%8.%9"/>
      <w:lvlJc w:val="left"/>
      <w:pPr>
        <w:ind w:left="7941" w:hanging="1800"/>
      </w:pPr>
      <w:rPr>
        <w:rFonts w:cs="Times New Roman" w:hint="default"/>
      </w:rPr>
    </w:lvl>
  </w:abstractNum>
  <w:abstractNum w:abstractNumId="12" w15:restartNumberingAfterBreak="0">
    <w:nsid w:val="1D144126"/>
    <w:multiLevelType w:val="hybridMultilevel"/>
    <w:tmpl w:val="704C91EC"/>
    <w:lvl w:ilvl="0" w:tplc="00BC8C02">
      <w:start w:val="1"/>
      <w:numFmt w:val="decimal"/>
      <w:lvlText w:val="%1."/>
      <w:lvlJc w:val="left"/>
      <w:pPr>
        <w:ind w:left="360" w:hanging="360"/>
      </w:pPr>
    </w:lvl>
    <w:lvl w:ilvl="1" w:tplc="C2A0EACC" w:tentative="1">
      <w:start w:val="1"/>
      <w:numFmt w:val="lowerLetter"/>
      <w:lvlText w:val="%2."/>
      <w:lvlJc w:val="left"/>
      <w:pPr>
        <w:ind w:left="1080" w:hanging="360"/>
      </w:pPr>
    </w:lvl>
    <w:lvl w:ilvl="2" w:tplc="45227BF0" w:tentative="1">
      <w:start w:val="1"/>
      <w:numFmt w:val="lowerRoman"/>
      <w:lvlText w:val="%3."/>
      <w:lvlJc w:val="right"/>
      <w:pPr>
        <w:ind w:left="1800" w:hanging="180"/>
      </w:pPr>
    </w:lvl>
    <w:lvl w:ilvl="3" w:tplc="356E49A4" w:tentative="1">
      <w:start w:val="1"/>
      <w:numFmt w:val="decimal"/>
      <w:lvlText w:val="%4."/>
      <w:lvlJc w:val="left"/>
      <w:pPr>
        <w:ind w:left="2520" w:hanging="360"/>
      </w:pPr>
    </w:lvl>
    <w:lvl w:ilvl="4" w:tplc="A97A4A3C" w:tentative="1">
      <w:start w:val="1"/>
      <w:numFmt w:val="lowerLetter"/>
      <w:lvlText w:val="%5."/>
      <w:lvlJc w:val="left"/>
      <w:pPr>
        <w:ind w:left="3240" w:hanging="360"/>
      </w:pPr>
    </w:lvl>
    <w:lvl w:ilvl="5" w:tplc="48565E7C" w:tentative="1">
      <w:start w:val="1"/>
      <w:numFmt w:val="lowerRoman"/>
      <w:lvlText w:val="%6."/>
      <w:lvlJc w:val="right"/>
      <w:pPr>
        <w:ind w:left="3960" w:hanging="180"/>
      </w:pPr>
    </w:lvl>
    <w:lvl w:ilvl="6" w:tplc="1BD88550" w:tentative="1">
      <w:start w:val="1"/>
      <w:numFmt w:val="decimal"/>
      <w:lvlText w:val="%7."/>
      <w:lvlJc w:val="left"/>
      <w:pPr>
        <w:ind w:left="4680" w:hanging="360"/>
      </w:pPr>
    </w:lvl>
    <w:lvl w:ilvl="7" w:tplc="B720E78E" w:tentative="1">
      <w:start w:val="1"/>
      <w:numFmt w:val="lowerLetter"/>
      <w:lvlText w:val="%8."/>
      <w:lvlJc w:val="left"/>
      <w:pPr>
        <w:ind w:left="5400" w:hanging="360"/>
      </w:pPr>
    </w:lvl>
    <w:lvl w:ilvl="8" w:tplc="E8943044" w:tentative="1">
      <w:start w:val="1"/>
      <w:numFmt w:val="lowerRoman"/>
      <w:lvlText w:val="%9."/>
      <w:lvlJc w:val="right"/>
      <w:pPr>
        <w:ind w:left="6120" w:hanging="180"/>
      </w:pPr>
    </w:lvl>
  </w:abstractNum>
  <w:abstractNum w:abstractNumId="13" w15:restartNumberingAfterBreak="0">
    <w:nsid w:val="1DF205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EE03588"/>
    <w:multiLevelType w:val="hybridMultilevel"/>
    <w:tmpl w:val="F586B416"/>
    <w:lvl w:ilvl="0" w:tplc="E88CDFCE">
      <w:start w:val="1"/>
      <w:numFmt w:val="decimal"/>
      <w:lvlText w:val="%1."/>
      <w:lvlJc w:val="left"/>
      <w:pPr>
        <w:ind w:left="360" w:hanging="360"/>
      </w:pPr>
    </w:lvl>
    <w:lvl w:ilvl="1" w:tplc="6DEA0A6A" w:tentative="1">
      <w:start w:val="1"/>
      <w:numFmt w:val="lowerLetter"/>
      <w:lvlText w:val="%2."/>
      <w:lvlJc w:val="left"/>
      <w:pPr>
        <w:ind w:left="1080" w:hanging="360"/>
      </w:pPr>
    </w:lvl>
    <w:lvl w:ilvl="2" w:tplc="C0F8A300" w:tentative="1">
      <w:start w:val="1"/>
      <w:numFmt w:val="lowerRoman"/>
      <w:lvlText w:val="%3."/>
      <w:lvlJc w:val="right"/>
      <w:pPr>
        <w:ind w:left="1800" w:hanging="180"/>
      </w:pPr>
    </w:lvl>
    <w:lvl w:ilvl="3" w:tplc="AD2AAD5E" w:tentative="1">
      <w:start w:val="1"/>
      <w:numFmt w:val="decimal"/>
      <w:lvlText w:val="%4."/>
      <w:lvlJc w:val="left"/>
      <w:pPr>
        <w:ind w:left="2520" w:hanging="360"/>
      </w:pPr>
    </w:lvl>
    <w:lvl w:ilvl="4" w:tplc="952A0D60" w:tentative="1">
      <w:start w:val="1"/>
      <w:numFmt w:val="lowerLetter"/>
      <w:lvlText w:val="%5."/>
      <w:lvlJc w:val="left"/>
      <w:pPr>
        <w:ind w:left="3240" w:hanging="360"/>
      </w:pPr>
    </w:lvl>
    <w:lvl w:ilvl="5" w:tplc="9AAAF1EE" w:tentative="1">
      <w:start w:val="1"/>
      <w:numFmt w:val="lowerRoman"/>
      <w:lvlText w:val="%6."/>
      <w:lvlJc w:val="right"/>
      <w:pPr>
        <w:ind w:left="3960" w:hanging="180"/>
      </w:pPr>
    </w:lvl>
    <w:lvl w:ilvl="6" w:tplc="E2A21D74" w:tentative="1">
      <w:start w:val="1"/>
      <w:numFmt w:val="decimal"/>
      <w:lvlText w:val="%7."/>
      <w:lvlJc w:val="left"/>
      <w:pPr>
        <w:ind w:left="4680" w:hanging="360"/>
      </w:pPr>
    </w:lvl>
    <w:lvl w:ilvl="7" w:tplc="54DE35B6" w:tentative="1">
      <w:start w:val="1"/>
      <w:numFmt w:val="lowerLetter"/>
      <w:lvlText w:val="%8."/>
      <w:lvlJc w:val="left"/>
      <w:pPr>
        <w:ind w:left="5400" w:hanging="360"/>
      </w:pPr>
    </w:lvl>
    <w:lvl w:ilvl="8" w:tplc="E38634C8" w:tentative="1">
      <w:start w:val="1"/>
      <w:numFmt w:val="lowerRoman"/>
      <w:lvlText w:val="%9."/>
      <w:lvlJc w:val="right"/>
      <w:pPr>
        <w:ind w:left="6120" w:hanging="180"/>
      </w:pPr>
    </w:lvl>
  </w:abstractNum>
  <w:abstractNum w:abstractNumId="15" w15:restartNumberingAfterBreak="0">
    <w:nsid w:val="1F8A19B0"/>
    <w:multiLevelType w:val="hybridMultilevel"/>
    <w:tmpl w:val="374CDE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0F20F6C"/>
    <w:multiLevelType w:val="hybridMultilevel"/>
    <w:tmpl w:val="AA46E772"/>
    <w:lvl w:ilvl="0" w:tplc="18BC3C28">
      <w:start w:val="1"/>
      <w:numFmt w:val="decimal"/>
      <w:lvlText w:val="%1."/>
      <w:lvlJc w:val="left"/>
      <w:pPr>
        <w:ind w:left="720" w:hanging="360"/>
      </w:pPr>
    </w:lvl>
    <w:lvl w:ilvl="1" w:tplc="5B5E8522" w:tentative="1">
      <w:start w:val="1"/>
      <w:numFmt w:val="lowerLetter"/>
      <w:lvlText w:val="%2."/>
      <w:lvlJc w:val="left"/>
      <w:pPr>
        <w:ind w:left="1440" w:hanging="360"/>
      </w:pPr>
    </w:lvl>
    <w:lvl w:ilvl="2" w:tplc="CC684AE6" w:tentative="1">
      <w:start w:val="1"/>
      <w:numFmt w:val="lowerRoman"/>
      <w:lvlText w:val="%3."/>
      <w:lvlJc w:val="right"/>
      <w:pPr>
        <w:ind w:left="2160" w:hanging="180"/>
      </w:pPr>
    </w:lvl>
    <w:lvl w:ilvl="3" w:tplc="AD10CFF2" w:tentative="1">
      <w:start w:val="1"/>
      <w:numFmt w:val="decimal"/>
      <w:lvlText w:val="%4."/>
      <w:lvlJc w:val="left"/>
      <w:pPr>
        <w:ind w:left="2880" w:hanging="360"/>
      </w:pPr>
    </w:lvl>
    <w:lvl w:ilvl="4" w:tplc="FD125900" w:tentative="1">
      <w:start w:val="1"/>
      <w:numFmt w:val="lowerLetter"/>
      <w:lvlText w:val="%5."/>
      <w:lvlJc w:val="left"/>
      <w:pPr>
        <w:ind w:left="3600" w:hanging="360"/>
      </w:pPr>
    </w:lvl>
    <w:lvl w:ilvl="5" w:tplc="E4C4B61C" w:tentative="1">
      <w:start w:val="1"/>
      <w:numFmt w:val="lowerRoman"/>
      <w:lvlText w:val="%6."/>
      <w:lvlJc w:val="right"/>
      <w:pPr>
        <w:ind w:left="4320" w:hanging="180"/>
      </w:pPr>
    </w:lvl>
    <w:lvl w:ilvl="6" w:tplc="DD7A3BC8" w:tentative="1">
      <w:start w:val="1"/>
      <w:numFmt w:val="decimal"/>
      <w:lvlText w:val="%7."/>
      <w:lvlJc w:val="left"/>
      <w:pPr>
        <w:ind w:left="5040" w:hanging="360"/>
      </w:pPr>
    </w:lvl>
    <w:lvl w:ilvl="7" w:tplc="BF2A5866" w:tentative="1">
      <w:start w:val="1"/>
      <w:numFmt w:val="lowerLetter"/>
      <w:lvlText w:val="%8."/>
      <w:lvlJc w:val="left"/>
      <w:pPr>
        <w:ind w:left="5760" w:hanging="360"/>
      </w:pPr>
    </w:lvl>
    <w:lvl w:ilvl="8" w:tplc="CF1AC586" w:tentative="1">
      <w:start w:val="1"/>
      <w:numFmt w:val="lowerRoman"/>
      <w:lvlText w:val="%9."/>
      <w:lvlJc w:val="right"/>
      <w:pPr>
        <w:ind w:left="6480" w:hanging="180"/>
      </w:pPr>
    </w:lvl>
  </w:abstractNum>
  <w:abstractNum w:abstractNumId="17" w15:restartNumberingAfterBreak="0">
    <w:nsid w:val="246749E7"/>
    <w:multiLevelType w:val="hybridMultilevel"/>
    <w:tmpl w:val="4B7A177C"/>
    <w:lvl w:ilvl="0" w:tplc="40AC5128">
      <w:start w:val="1"/>
      <w:numFmt w:val="decimal"/>
      <w:lvlText w:val="%1."/>
      <w:lvlJc w:val="left"/>
      <w:pPr>
        <w:ind w:left="720" w:hanging="360"/>
      </w:pPr>
      <w:rPr>
        <w:rFonts w:hint="default"/>
      </w:rPr>
    </w:lvl>
    <w:lvl w:ilvl="1" w:tplc="C6F8A2C0" w:tentative="1">
      <w:start w:val="1"/>
      <w:numFmt w:val="lowerLetter"/>
      <w:lvlText w:val="%2."/>
      <w:lvlJc w:val="left"/>
      <w:pPr>
        <w:ind w:left="1440" w:hanging="360"/>
      </w:pPr>
    </w:lvl>
    <w:lvl w:ilvl="2" w:tplc="304E9068" w:tentative="1">
      <w:start w:val="1"/>
      <w:numFmt w:val="lowerRoman"/>
      <w:lvlText w:val="%3."/>
      <w:lvlJc w:val="right"/>
      <w:pPr>
        <w:ind w:left="2160" w:hanging="180"/>
      </w:pPr>
    </w:lvl>
    <w:lvl w:ilvl="3" w:tplc="8DCC775A" w:tentative="1">
      <w:start w:val="1"/>
      <w:numFmt w:val="decimal"/>
      <w:lvlText w:val="%4."/>
      <w:lvlJc w:val="left"/>
      <w:pPr>
        <w:ind w:left="2880" w:hanging="360"/>
      </w:pPr>
    </w:lvl>
    <w:lvl w:ilvl="4" w:tplc="24D6A870" w:tentative="1">
      <w:start w:val="1"/>
      <w:numFmt w:val="lowerLetter"/>
      <w:lvlText w:val="%5."/>
      <w:lvlJc w:val="left"/>
      <w:pPr>
        <w:ind w:left="3600" w:hanging="360"/>
      </w:pPr>
    </w:lvl>
    <w:lvl w:ilvl="5" w:tplc="7A12997E" w:tentative="1">
      <w:start w:val="1"/>
      <w:numFmt w:val="lowerRoman"/>
      <w:lvlText w:val="%6."/>
      <w:lvlJc w:val="right"/>
      <w:pPr>
        <w:ind w:left="4320" w:hanging="180"/>
      </w:pPr>
    </w:lvl>
    <w:lvl w:ilvl="6" w:tplc="E1F8A23C" w:tentative="1">
      <w:start w:val="1"/>
      <w:numFmt w:val="decimal"/>
      <w:lvlText w:val="%7."/>
      <w:lvlJc w:val="left"/>
      <w:pPr>
        <w:ind w:left="5040" w:hanging="360"/>
      </w:pPr>
    </w:lvl>
    <w:lvl w:ilvl="7" w:tplc="816A6228" w:tentative="1">
      <w:start w:val="1"/>
      <w:numFmt w:val="lowerLetter"/>
      <w:lvlText w:val="%8."/>
      <w:lvlJc w:val="left"/>
      <w:pPr>
        <w:ind w:left="5760" w:hanging="360"/>
      </w:pPr>
    </w:lvl>
    <w:lvl w:ilvl="8" w:tplc="23585E88" w:tentative="1">
      <w:start w:val="1"/>
      <w:numFmt w:val="lowerRoman"/>
      <w:lvlText w:val="%9."/>
      <w:lvlJc w:val="right"/>
      <w:pPr>
        <w:ind w:left="6480" w:hanging="180"/>
      </w:pPr>
    </w:lvl>
  </w:abstractNum>
  <w:abstractNum w:abstractNumId="18" w15:restartNumberingAfterBreak="0">
    <w:nsid w:val="280D42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2B756093"/>
    <w:multiLevelType w:val="hybridMultilevel"/>
    <w:tmpl w:val="4FA86EE8"/>
    <w:lvl w:ilvl="0" w:tplc="3856C2F4">
      <w:start w:val="1"/>
      <w:numFmt w:val="decimal"/>
      <w:lvlText w:val="%1."/>
      <w:lvlJc w:val="left"/>
      <w:pPr>
        <w:ind w:left="1429" w:hanging="360"/>
      </w:pPr>
    </w:lvl>
    <w:lvl w:ilvl="1" w:tplc="BFA0EA68" w:tentative="1">
      <w:start w:val="1"/>
      <w:numFmt w:val="lowerLetter"/>
      <w:lvlText w:val="%2."/>
      <w:lvlJc w:val="left"/>
      <w:pPr>
        <w:ind w:left="2149" w:hanging="360"/>
      </w:pPr>
    </w:lvl>
    <w:lvl w:ilvl="2" w:tplc="1B804F38" w:tentative="1">
      <w:start w:val="1"/>
      <w:numFmt w:val="lowerRoman"/>
      <w:lvlText w:val="%3."/>
      <w:lvlJc w:val="right"/>
      <w:pPr>
        <w:ind w:left="2869" w:hanging="180"/>
      </w:pPr>
    </w:lvl>
    <w:lvl w:ilvl="3" w:tplc="ABAC964E" w:tentative="1">
      <w:start w:val="1"/>
      <w:numFmt w:val="decimal"/>
      <w:lvlText w:val="%4."/>
      <w:lvlJc w:val="left"/>
      <w:pPr>
        <w:ind w:left="3589" w:hanging="360"/>
      </w:pPr>
    </w:lvl>
    <w:lvl w:ilvl="4" w:tplc="9DCC022A" w:tentative="1">
      <w:start w:val="1"/>
      <w:numFmt w:val="lowerLetter"/>
      <w:lvlText w:val="%5."/>
      <w:lvlJc w:val="left"/>
      <w:pPr>
        <w:ind w:left="4309" w:hanging="360"/>
      </w:pPr>
    </w:lvl>
    <w:lvl w:ilvl="5" w:tplc="4542425C" w:tentative="1">
      <w:start w:val="1"/>
      <w:numFmt w:val="lowerRoman"/>
      <w:lvlText w:val="%6."/>
      <w:lvlJc w:val="right"/>
      <w:pPr>
        <w:ind w:left="5029" w:hanging="180"/>
      </w:pPr>
    </w:lvl>
    <w:lvl w:ilvl="6" w:tplc="3CE200EC" w:tentative="1">
      <w:start w:val="1"/>
      <w:numFmt w:val="decimal"/>
      <w:lvlText w:val="%7."/>
      <w:lvlJc w:val="left"/>
      <w:pPr>
        <w:ind w:left="5749" w:hanging="360"/>
      </w:pPr>
    </w:lvl>
    <w:lvl w:ilvl="7" w:tplc="965815FA" w:tentative="1">
      <w:start w:val="1"/>
      <w:numFmt w:val="lowerLetter"/>
      <w:lvlText w:val="%8."/>
      <w:lvlJc w:val="left"/>
      <w:pPr>
        <w:ind w:left="6469" w:hanging="360"/>
      </w:pPr>
    </w:lvl>
    <w:lvl w:ilvl="8" w:tplc="6B506A76" w:tentative="1">
      <w:start w:val="1"/>
      <w:numFmt w:val="lowerRoman"/>
      <w:lvlText w:val="%9."/>
      <w:lvlJc w:val="right"/>
      <w:pPr>
        <w:ind w:left="7189" w:hanging="180"/>
      </w:pPr>
    </w:lvl>
  </w:abstractNum>
  <w:abstractNum w:abstractNumId="20" w15:restartNumberingAfterBreak="0">
    <w:nsid w:val="2C1C5DEC"/>
    <w:multiLevelType w:val="hybridMultilevel"/>
    <w:tmpl w:val="075EE17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C6E233A"/>
    <w:multiLevelType w:val="hybridMultilevel"/>
    <w:tmpl w:val="2E2EFF70"/>
    <w:lvl w:ilvl="0" w:tplc="04190001">
      <w:start w:val="1"/>
      <w:numFmt w:val="bullet"/>
      <w:lvlText w:val=""/>
      <w:lvlJc w:val="left"/>
      <w:pPr>
        <w:ind w:left="800" w:hanging="360"/>
      </w:pPr>
      <w:rPr>
        <w:rFonts w:ascii="Symbol" w:hAnsi="Symbol" w:hint="default"/>
      </w:rPr>
    </w:lvl>
    <w:lvl w:ilvl="1" w:tplc="04190003">
      <w:start w:val="1"/>
      <w:numFmt w:val="bullet"/>
      <w:lvlText w:val="o"/>
      <w:lvlJc w:val="left"/>
      <w:pPr>
        <w:ind w:left="1520" w:hanging="360"/>
      </w:pPr>
      <w:rPr>
        <w:rFonts w:ascii="Courier New" w:hAnsi="Courier New" w:cs="Courier New" w:hint="default"/>
      </w:rPr>
    </w:lvl>
    <w:lvl w:ilvl="2" w:tplc="04190005">
      <w:start w:val="1"/>
      <w:numFmt w:val="bullet"/>
      <w:lvlText w:val=""/>
      <w:lvlJc w:val="left"/>
      <w:pPr>
        <w:ind w:left="2240" w:hanging="360"/>
      </w:pPr>
      <w:rPr>
        <w:rFonts w:ascii="Wingdings" w:hAnsi="Wingdings" w:hint="default"/>
      </w:rPr>
    </w:lvl>
    <w:lvl w:ilvl="3" w:tplc="04190001">
      <w:start w:val="1"/>
      <w:numFmt w:val="bullet"/>
      <w:lvlText w:val=""/>
      <w:lvlJc w:val="left"/>
      <w:pPr>
        <w:ind w:left="2960" w:hanging="360"/>
      </w:pPr>
      <w:rPr>
        <w:rFonts w:ascii="Symbol" w:hAnsi="Symbol" w:hint="default"/>
      </w:rPr>
    </w:lvl>
    <w:lvl w:ilvl="4" w:tplc="04190003">
      <w:start w:val="1"/>
      <w:numFmt w:val="bullet"/>
      <w:lvlText w:val="o"/>
      <w:lvlJc w:val="left"/>
      <w:pPr>
        <w:ind w:left="3680" w:hanging="360"/>
      </w:pPr>
      <w:rPr>
        <w:rFonts w:ascii="Courier New" w:hAnsi="Courier New" w:cs="Courier New" w:hint="default"/>
      </w:rPr>
    </w:lvl>
    <w:lvl w:ilvl="5" w:tplc="04190005">
      <w:start w:val="1"/>
      <w:numFmt w:val="bullet"/>
      <w:lvlText w:val=""/>
      <w:lvlJc w:val="left"/>
      <w:pPr>
        <w:ind w:left="4400" w:hanging="360"/>
      </w:pPr>
      <w:rPr>
        <w:rFonts w:ascii="Wingdings" w:hAnsi="Wingdings" w:hint="default"/>
      </w:rPr>
    </w:lvl>
    <w:lvl w:ilvl="6" w:tplc="04190001">
      <w:start w:val="1"/>
      <w:numFmt w:val="bullet"/>
      <w:lvlText w:val=""/>
      <w:lvlJc w:val="left"/>
      <w:pPr>
        <w:ind w:left="5120" w:hanging="360"/>
      </w:pPr>
      <w:rPr>
        <w:rFonts w:ascii="Symbol" w:hAnsi="Symbol" w:hint="default"/>
      </w:rPr>
    </w:lvl>
    <w:lvl w:ilvl="7" w:tplc="04190003">
      <w:start w:val="1"/>
      <w:numFmt w:val="bullet"/>
      <w:lvlText w:val="o"/>
      <w:lvlJc w:val="left"/>
      <w:pPr>
        <w:ind w:left="5840" w:hanging="360"/>
      </w:pPr>
      <w:rPr>
        <w:rFonts w:ascii="Courier New" w:hAnsi="Courier New" w:cs="Courier New" w:hint="default"/>
      </w:rPr>
    </w:lvl>
    <w:lvl w:ilvl="8" w:tplc="04190005">
      <w:start w:val="1"/>
      <w:numFmt w:val="bullet"/>
      <w:lvlText w:val=""/>
      <w:lvlJc w:val="left"/>
      <w:pPr>
        <w:ind w:left="6560" w:hanging="360"/>
      </w:pPr>
      <w:rPr>
        <w:rFonts w:ascii="Wingdings" w:hAnsi="Wingdings" w:hint="default"/>
      </w:rPr>
    </w:lvl>
  </w:abstractNum>
  <w:abstractNum w:abstractNumId="22" w15:restartNumberingAfterBreak="0">
    <w:nsid w:val="2D8C1CD7"/>
    <w:multiLevelType w:val="multilevel"/>
    <w:tmpl w:val="1444DA10"/>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308D5F47"/>
    <w:multiLevelType w:val="hybridMultilevel"/>
    <w:tmpl w:val="FBC68B0C"/>
    <w:lvl w:ilvl="0" w:tplc="408A5EF4">
      <w:start w:val="1"/>
      <w:numFmt w:val="bullet"/>
      <w:lvlText w:val=""/>
      <w:lvlJc w:val="left"/>
      <w:pPr>
        <w:ind w:left="1429" w:hanging="360"/>
      </w:pPr>
      <w:rPr>
        <w:rFonts w:ascii="Symbol" w:hAnsi="Symbol" w:hint="default"/>
      </w:rPr>
    </w:lvl>
    <w:lvl w:ilvl="1" w:tplc="39306E08" w:tentative="1">
      <w:start w:val="1"/>
      <w:numFmt w:val="bullet"/>
      <w:lvlText w:val="o"/>
      <w:lvlJc w:val="left"/>
      <w:pPr>
        <w:ind w:left="2149" w:hanging="360"/>
      </w:pPr>
      <w:rPr>
        <w:rFonts w:ascii="Courier New" w:hAnsi="Courier New" w:hint="default"/>
      </w:rPr>
    </w:lvl>
    <w:lvl w:ilvl="2" w:tplc="C200FF04" w:tentative="1">
      <w:start w:val="1"/>
      <w:numFmt w:val="bullet"/>
      <w:lvlText w:val=""/>
      <w:lvlJc w:val="left"/>
      <w:pPr>
        <w:ind w:left="2869" w:hanging="360"/>
      </w:pPr>
      <w:rPr>
        <w:rFonts w:ascii="Wingdings" w:hAnsi="Wingdings" w:hint="default"/>
      </w:rPr>
    </w:lvl>
    <w:lvl w:ilvl="3" w:tplc="0278064C" w:tentative="1">
      <w:start w:val="1"/>
      <w:numFmt w:val="bullet"/>
      <w:lvlText w:val=""/>
      <w:lvlJc w:val="left"/>
      <w:pPr>
        <w:ind w:left="3589" w:hanging="360"/>
      </w:pPr>
      <w:rPr>
        <w:rFonts w:ascii="Symbol" w:hAnsi="Symbol" w:hint="default"/>
      </w:rPr>
    </w:lvl>
    <w:lvl w:ilvl="4" w:tplc="E100421C" w:tentative="1">
      <w:start w:val="1"/>
      <w:numFmt w:val="bullet"/>
      <w:lvlText w:val="o"/>
      <w:lvlJc w:val="left"/>
      <w:pPr>
        <w:ind w:left="4309" w:hanging="360"/>
      </w:pPr>
      <w:rPr>
        <w:rFonts w:ascii="Courier New" w:hAnsi="Courier New" w:hint="default"/>
      </w:rPr>
    </w:lvl>
    <w:lvl w:ilvl="5" w:tplc="857426E4" w:tentative="1">
      <w:start w:val="1"/>
      <w:numFmt w:val="bullet"/>
      <w:lvlText w:val=""/>
      <w:lvlJc w:val="left"/>
      <w:pPr>
        <w:ind w:left="5029" w:hanging="360"/>
      </w:pPr>
      <w:rPr>
        <w:rFonts w:ascii="Wingdings" w:hAnsi="Wingdings" w:hint="default"/>
      </w:rPr>
    </w:lvl>
    <w:lvl w:ilvl="6" w:tplc="4768EBE4" w:tentative="1">
      <w:start w:val="1"/>
      <w:numFmt w:val="bullet"/>
      <w:lvlText w:val=""/>
      <w:lvlJc w:val="left"/>
      <w:pPr>
        <w:ind w:left="5749" w:hanging="360"/>
      </w:pPr>
      <w:rPr>
        <w:rFonts w:ascii="Symbol" w:hAnsi="Symbol" w:hint="default"/>
      </w:rPr>
    </w:lvl>
    <w:lvl w:ilvl="7" w:tplc="18B41C1A" w:tentative="1">
      <w:start w:val="1"/>
      <w:numFmt w:val="bullet"/>
      <w:lvlText w:val="o"/>
      <w:lvlJc w:val="left"/>
      <w:pPr>
        <w:ind w:left="6469" w:hanging="360"/>
      </w:pPr>
      <w:rPr>
        <w:rFonts w:ascii="Courier New" w:hAnsi="Courier New" w:hint="default"/>
      </w:rPr>
    </w:lvl>
    <w:lvl w:ilvl="8" w:tplc="7CDA2B88" w:tentative="1">
      <w:start w:val="1"/>
      <w:numFmt w:val="bullet"/>
      <w:lvlText w:val=""/>
      <w:lvlJc w:val="left"/>
      <w:pPr>
        <w:ind w:left="7189" w:hanging="360"/>
      </w:pPr>
      <w:rPr>
        <w:rFonts w:ascii="Wingdings" w:hAnsi="Wingdings" w:hint="default"/>
      </w:rPr>
    </w:lvl>
  </w:abstractNum>
  <w:abstractNum w:abstractNumId="25" w15:restartNumberingAfterBreak="0">
    <w:nsid w:val="31A00042"/>
    <w:multiLevelType w:val="hybridMultilevel"/>
    <w:tmpl w:val="747ACFB0"/>
    <w:lvl w:ilvl="0" w:tplc="4418DB40">
      <w:start w:val="1"/>
      <w:numFmt w:val="decimal"/>
      <w:lvlText w:val="%1."/>
      <w:lvlJc w:val="left"/>
      <w:pPr>
        <w:ind w:left="360" w:hanging="360"/>
      </w:pPr>
    </w:lvl>
    <w:lvl w:ilvl="1" w:tplc="DE4E0AE6" w:tentative="1">
      <w:start w:val="1"/>
      <w:numFmt w:val="lowerLetter"/>
      <w:lvlText w:val="%2."/>
      <w:lvlJc w:val="left"/>
      <w:pPr>
        <w:ind w:left="1080" w:hanging="360"/>
      </w:pPr>
    </w:lvl>
    <w:lvl w:ilvl="2" w:tplc="8466ABF4" w:tentative="1">
      <w:start w:val="1"/>
      <w:numFmt w:val="lowerRoman"/>
      <w:lvlText w:val="%3."/>
      <w:lvlJc w:val="right"/>
      <w:pPr>
        <w:ind w:left="1800" w:hanging="180"/>
      </w:pPr>
    </w:lvl>
    <w:lvl w:ilvl="3" w:tplc="639CD460" w:tentative="1">
      <w:start w:val="1"/>
      <w:numFmt w:val="decimal"/>
      <w:lvlText w:val="%4."/>
      <w:lvlJc w:val="left"/>
      <w:pPr>
        <w:ind w:left="2520" w:hanging="360"/>
      </w:pPr>
    </w:lvl>
    <w:lvl w:ilvl="4" w:tplc="244E2A4C" w:tentative="1">
      <w:start w:val="1"/>
      <w:numFmt w:val="lowerLetter"/>
      <w:lvlText w:val="%5."/>
      <w:lvlJc w:val="left"/>
      <w:pPr>
        <w:ind w:left="3240" w:hanging="360"/>
      </w:pPr>
    </w:lvl>
    <w:lvl w:ilvl="5" w:tplc="1C900FDC" w:tentative="1">
      <w:start w:val="1"/>
      <w:numFmt w:val="lowerRoman"/>
      <w:lvlText w:val="%6."/>
      <w:lvlJc w:val="right"/>
      <w:pPr>
        <w:ind w:left="3960" w:hanging="180"/>
      </w:pPr>
    </w:lvl>
    <w:lvl w:ilvl="6" w:tplc="B84A69DA" w:tentative="1">
      <w:start w:val="1"/>
      <w:numFmt w:val="decimal"/>
      <w:lvlText w:val="%7."/>
      <w:lvlJc w:val="left"/>
      <w:pPr>
        <w:ind w:left="4680" w:hanging="360"/>
      </w:pPr>
    </w:lvl>
    <w:lvl w:ilvl="7" w:tplc="30745FC2" w:tentative="1">
      <w:start w:val="1"/>
      <w:numFmt w:val="lowerLetter"/>
      <w:lvlText w:val="%8."/>
      <w:lvlJc w:val="left"/>
      <w:pPr>
        <w:ind w:left="5400" w:hanging="360"/>
      </w:pPr>
    </w:lvl>
    <w:lvl w:ilvl="8" w:tplc="EC0E6400" w:tentative="1">
      <w:start w:val="1"/>
      <w:numFmt w:val="lowerRoman"/>
      <w:lvlText w:val="%9."/>
      <w:lvlJc w:val="right"/>
      <w:pPr>
        <w:ind w:left="6120" w:hanging="180"/>
      </w:pPr>
    </w:lvl>
  </w:abstractNum>
  <w:abstractNum w:abstractNumId="26" w15:restartNumberingAfterBreak="0">
    <w:nsid w:val="338C39FC"/>
    <w:multiLevelType w:val="hybridMultilevel"/>
    <w:tmpl w:val="17825530"/>
    <w:lvl w:ilvl="0" w:tplc="4B3E2278">
      <w:start w:val="1"/>
      <w:numFmt w:val="decimal"/>
      <w:lvlText w:val="%1."/>
      <w:lvlJc w:val="left"/>
      <w:pPr>
        <w:ind w:left="360" w:hanging="360"/>
      </w:pPr>
    </w:lvl>
    <w:lvl w:ilvl="1" w:tplc="A5EAB340" w:tentative="1">
      <w:start w:val="1"/>
      <w:numFmt w:val="lowerLetter"/>
      <w:lvlText w:val="%2."/>
      <w:lvlJc w:val="left"/>
      <w:pPr>
        <w:ind w:left="1080" w:hanging="360"/>
      </w:pPr>
    </w:lvl>
    <w:lvl w:ilvl="2" w:tplc="3FF0446A" w:tentative="1">
      <w:start w:val="1"/>
      <w:numFmt w:val="lowerRoman"/>
      <w:lvlText w:val="%3."/>
      <w:lvlJc w:val="right"/>
      <w:pPr>
        <w:ind w:left="1800" w:hanging="180"/>
      </w:pPr>
    </w:lvl>
    <w:lvl w:ilvl="3" w:tplc="F3A22552" w:tentative="1">
      <w:start w:val="1"/>
      <w:numFmt w:val="decimal"/>
      <w:lvlText w:val="%4."/>
      <w:lvlJc w:val="left"/>
      <w:pPr>
        <w:ind w:left="2520" w:hanging="360"/>
      </w:pPr>
    </w:lvl>
    <w:lvl w:ilvl="4" w:tplc="1D12A4A6" w:tentative="1">
      <w:start w:val="1"/>
      <w:numFmt w:val="lowerLetter"/>
      <w:lvlText w:val="%5."/>
      <w:lvlJc w:val="left"/>
      <w:pPr>
        <w:ind w:left="3240" w:hanging="360"/>
      </w:pPr>
    </w:lvl>
    <w:lvl w:ilvl="5" w:tplc="F43082CC" w:tentative="1">
      <w:start w:val="1"/>
      <w:numFmt w:val="lowerRoman"/>
      <w:lvlText w:val="%6."/>
      <w:lvlJc w:val="right"/>
      <w:pPr>
        <w:ind w:left="3960" w:hanging="180"/>
      </w:pPr>
    </w:lvl>
    <w:lvl w:ilvl="6" w:tplc="6C186D96" w:tentative="1">
      <w:start w:val="1"/>
      <w:numFmt w:val="decimal"/>
      <w:lvlText w:val="%7."/>
      <w:lvlJc w:val="left"/>
      <w:pPr>
        <w:ind w:left="4680" w:hanging="360"/>
      </w:pPr>
    </w:lvl>
    <w:lvl w:ilvl="7" w:tplc="6E2621A0" w:tentative="1">
      <w:start w:val="1"/>
      <w:numFmt w:val="lowerLetter"/>
      <w:lvlText w:val="%8."/>
      <w:lvlJc w:val="left"/>
      <w:pPr>
        <w:ind w:left="5400" w:hanging="360"/>
      </w:pPr>
    </w:lvl>
    <w:lvl w:ilvl="8" w:tplc="4C7A5C32" w:tentative="1">
      <w:start w:val="1"/>
      <w:numFmt w:val="lowerRoman"/>
      <w:lvlText w:val="%9."/>
      <w:lvlJc w:val="right"/>
      <w:pPr>
        <w:ind w:left="6120" w:hanging="180"/>
      </w:pPr>
    </w:lvl>
  </w:abstractNum>
  <w:abstractNum w:abstractNumId="27" w15:restartNumberingAfterBreak="0">
    <w:nsid w:val="35441FCB"/>
    <w:multiLevelType w:val="hybridMultilevel"/>
    <w:tmpl w:val="4B7A177C"/>
    <w:lvl w:ilvl="0" w:tplc="A0149BF6">
      <w:start w:val="1"/>
      <w:numFmt w:val="decimal"/>
      <w:lvlText w:val="%1."/>
      <w:lvlJc w:val="left"/>
      <w:pPr>
        <w:ind w:left="720" w:hanging="360"/>
      </w:pPr>
      <w:rPr>
        <w:rFonts w:hint="default"/>
      </w:rPr>
    </w:lvl>
    <w:lvl w:ilvl="1" w:tplc="B0AC6A02" w:tentative="1">
      <w:start w:val="1"/>
      <w:numFmt w:val="lowerLetter"/>
      <w:lvlText w:val="%2."/>
      <w:lvlJc w:val="left"/>
      <w:pPr>
        <w:ind w:left="1440" w:hanging="360"/>
      </w:pPr>
    </w:lvl>
    <w:lvl w:ilvl="2" w:tplc="313089C6" w:tentative="1">
      <w:start w:val="1"/>
      <w:numFmt w:val="lowerRoman"/>
      <w:lvlText w:val="%3."/>
      <w:lvlJc w:val="right"/>
      <w:pPr>
        <w:ind w:left="2160" w:hanging="180"/>
      </w:pPr>
    </w:lvl>
    <w:lvl w:ilvl="3" w:tplc="0678717E" w:tentative="1">
      <w:start w:val="1"/>
      <w:numFmt w:val="decimal"/>
      <w:lvlText w:val="%4."/>
      <w:lvlJc w:val="left"/>
      <w:pPr>
        <w:ind w:left="2880" w:hanging="360"/>
      </w:pPr>
    </w:lvl>
    <w:lvl w:ilvl="4" w:tplc="6E08C0CC" w:tentative="1">
      <w:start w:val="1"/>
      <w:numFmt w:val="lowerLetter"/>
      <w:lvlText w:val="%5."/>
      <w:lvlJc w:val="left"/>
      <w:pPr>
        <w:ind w:left="3600" w:hanging="360"/>
      </w:pPr>
    </w:lvl>
    <w:lvl w:ilvl="5" w:tplc="FDCABF58" w:tentative="1">
      <w:start w:val="1"/>
      <w:numFmt w:val="lowerRoman"/>
      <w:lvlText w:val="%6."/>
      <w:lvlJc w:val="right"/>
      <w:pPr>
        <w:ind w:left="4320" w:hanging="180"/>
      </w:pPr>
    </w:lvl>
    <w:lvl w:ilvl="6" w:tplc="3968CE66" w:tentative="1">
      <w:start w:val="1"/>
      <w:numFmt w:val="decimal"/>
      <w:lvlText w:val="%7."/>
      <w:lvlJc w:val="left"/>
      <w:pPr>
        <w:ind w:left="5040" w:hanging="360"/>
      </w:pPr>
    </w:lvl>
    <w:lvl w:ilvl="7" w:tplc="CAB62C4E" w:tentative="1">
      <w:start w:val="1"/>
      <w:numFmt w:val="lowerLetter"/>
      <w:lvlText w:val="%8."/>
      <w:lvlJc w:val="left"/>
      <w:pPr>
        <w:ind w:left="5760" w:hanging="360"/>
      </w:pPr>
    </w:lvl>
    <w:lvl w:ilvl="8" w:tplc="F9CE1ADA" w:tentative="1">
      <w:start w:val="1"/>
      <w:numFmt w:val="lowerRoman"/>
      <w:lvlText w:val="%9."/>
      <w:lvlJc w:val="right"/>
      <w:pPr>
        <w:ind w:left="6480" w:hanging="180"/>
      </w:pPr>
    </w:lvl>
  </w:abstractNum>
  <w:abstractNum w:abstractNumId="28" w15:restartNumberingAfterBreak="0">
    <w:nsid w:val="35CA3E18"/>
    <w:multiLevelType w:val="hybridMultilevel"/>
    <w:tmpl w:val="98904854"/>
    <w:lvl w:ilvl="0" w:tplc="FA5EB07C">
      <w:start w:val="1"/>
      <w:numFmt w:val="decimal"/>
      <w:suff w:val="space"/>
      <w:lvlText w:val="%1."/>
      <w:lvlJc w:val="left"/>
      <w:pPr>
        <w:ind w:left="360" w:hanging="360"/>
      </w:pPr>
      <w:rPr>
        <w:rFonts w:cs="Times New Roman" w:hint="default"/>
      </w:rPr>
    </w:lvl>
    <w:lvl w:ilvl="1" w:tplc="0F5225E0" w:tentative="1">
      <w:start w:val="1"/>
      <w:numFmt w:val="lowerLetter"/>
      <w:lvlText w:val="%2."/>
      <w:lvlJc w:val="left"/>
      <w:pPr>
        <w:ind w:left="2149" w:hanging="360"/>
      </w:pPr>
      <w:rPr>
        <w:rFonts w:cs="Times New Roman"/>
      </w:rPr>
    </w:lvl>
    <w:lvl w:ilvl="2" w:tplc="65EA613A" w:tentative="1">
      <w:start w:val="1"/>
      <w:numFmt w:val="lowerRoman"/>
      <w:lvlText w:val="%3."/>
      <w:lvlJc w:val="right"/>
      <w:pPr>
        <w:ind w:left="2869" w:hanging="180"/>
      </w:pPr>
      <w:rPr>
        <w:rFonts w:cs="Times New Roman"/>
      </w:rPr>
    </w:lvl>
    <w:lvl w:ilvl="3" w:tplc="52EC912C" w:tentative="1">
      <w:start w:val="1"/>
      <w:numFmt w:val="decimal"/>
      <w:lvlText w:val="%4."/>
      <w:lvlJc w:val="left"/>
      <w:pPr>
        <w:ind w:left="3589" w:hanging="360"/>
      </w:pPr>
      <w:rPr>
        <w:rFonts w:cs="Times New Roman"/>
      </w:rPr>
    </w:lvl>
    <w:lvl w:ilvl="4" w:tplc="A944269E" w:tentative="1">
      <w:start w:val="1"/>
      <w:numFmt w:val="lowerLetter"/>
      <w:lvlText w:val="%5."/>
      <w:lvlJc w:val="left"/>
      <w:pPr>
        <w:ind w:left="4309" w:hanging="360"/>
      </w:pPr>
      <w:rPr>
        <w:rFonts w:cs="Times New Roman"/>
      </w:rPr>
    </w:lvl>
    <w:lvl w:ilvl="5" w:tplc="D4E88276" w:tentative="1">
      <w:start w:val="1"/>
      <w:numFmt w:val="lowerRoman"/>
      <w:lvlText w:val="%6."/>
      <w:lvlJc w:val="right"/>
      <w:pPr>
        <w:ind w:left="5029" w:hanging="180"/>
      </w:pPr>
      <w:rPr>
        <w:rFonts w:cs="Times New Roman"/>
      </w:rPr>
    </w:lvl>
    <w:lvl w:ilvl="6" w:tplc="8CBC9226" w:tentative="1">
      <w:start w:val="1"/>
      <w:numFmt w:val="decimal"/>
      <w:lvlText w:val="%7."/>
      <w:lvlJc w:val="left"/>
      <w:pPr>
        <w:ind w:left="5749" w:hanging="360"/>
      </w:pPr>
      <w:rPr>
        <w:rFonts w:cs="Times New Roman"/>
      </w:rPr>
    </w:lvl>
    <w:lvl w:ilvl="7" w:tplc="5162AC7A" w:tentative="1">
      <w:start w:val="1"/>
      <w:numFmt w:val="lowerLetter"/>
      <w:lvlText w:val="%8."/>
      <w:lvlJc w:val="left"/>
      <w:pPr>
        <w:ind w:left="6469" w:hanging="360"/>
      </w:pPr>
      <w:rPr>
        <w:rFonts w:cs="Times New Roman"/>
      </w:rPr>
    </w:lvl>
    <w:lvl w:ilvl="8" w:tplc="3078F6D4" w:tentative="1">
      <w:start w:val="1"/>
      <w:numFmt w:val="lowerRoman"/>
      <w:lvlText w:val="%9."/>
      <w:lvlJc w:val="right"/>
      <w:pPr>
        <w:ind w:left="7189" w:hanging="180"/>
      </w:pPr>
      <w:rPr>
        <w:rFonts w:cs="Times New Roman"/>
      </w:rPr>
    </w:lvl>
  </w:abstractNum>
  <w:abstractNum w:abstractNumId="29" w15:restartNumberingAfterBreak="0">
    <w:nsid w:val="367B3BD5"/>
    <w:multiLevelType w:val="hybridMultilevel"/>
    <w:tmpl w:val="580EA9CC"/>
    <w:lvl w:ilvl="0" w:tplc="F93C3E1A">
      <w:start w:val="1"/>
      <w:numFmt w:val="decimal"/>
      <w:lvlText w:val="%1."/>
      <w:lvlJc w:val="left"/>
      <w:pPr>
        <w:ind w:left="720" w:hanging="360"/>
      </w:pPr>
    </w:lvl>
    <w:lvl w:ilvl="1" w:tplc="EAA424B0" w:tentative="1">
      <w:start w:val="1"/>
      <w:numFmt w:val="lowerLetter"/>
      <w:lvlText w:val="%2."/>
      <w:lvlJc w:val="left"/>
      <w:pPr>
        <w:ind w:left="1440" w:hanging="360"/>
      </w:pPr>
    </w:lvl>
    <w:lvl w:ilvl="2" w:tplc="F2CAB8D8" w:tentative="1">
      <w:start w:val="1"/>
      <w:numFmt w:val="lowerRoman"/>
      <w:lvlText w:val="%3."/>
      <w:lvlJc w:val="right"/>
      <w:pPr>
        <w:ind w:left="2160" w:hanging="180"/>
      </w:pPr>
    </w:lvl>
    <w:lvl w:ilvl="3" w:tplc="A7945EBA" w:tentative="1">
      <w:start w:val="1"/>
      <w:numFmt w:val="decimal"/>
      <w:lvlText w:val="%4."/>
      <w:lvlJc w:val="left"/>
      <w:pPr>
        <w:ind w:left="2880" w:hanging="360"/>
      </w:pPr>
    </w:lvl>
    <w:lvl w:ilvl="4" w:tplc="58588206" w:tentative="1">
      <w:start w:val="1"/>
      <w:numFmt w:val="lowerLetter"/>
      <w:lvlText w:val="%5."/>
      <w:lvlJc w:val="left"/>
      <w:pPr>
        <w:ind w:left="3600" w:hanging="360"/>
      </w:pPr>
    </w:lvl>
    <w:lvl w:ilvl="5" w:tplc="AE987DCA" w:tentative="1">
      <w:start w:val="1"/>
      <w:numFmt w:val="lowerRoman"/>
      <w:lvlText w:val="%6."/>
      <w:lvlJc w:val="right"/>
      <w:pPr>
        <w:ind w:left="4320" w:hanging="180"/>
      </w:pPr>
    </w:lvl>
    <w:lvl w:ilvl="6" w:tplc="20D4A9EC" w:tentative="1">
      <w:start w:val="1"/>
      <w:numFmt w:val="decimal"/>
      <w:lvlText w:val="%7."/>
      <w:lvlJc w:val="left"/>
      <w:pPr>
        <w:ind w:left="5040" w:hanging="360"/>
      </w:pPr>
    </w:lvl>
    <w:lvl w:ilvl="7" w:tplc="4118C04C" w:tentative="1">
      <w:start w:val="1"/>
      <w:numFmt w:val="lowerLetter"/>
      <w:lvlText w:val="%8."/>
      <w:lvlJc w:val="left"/>
      <w:pPr>
        <w:ind w:left="5760" w:hanging="360"/>
      </w:pPr>
    </w:lvl>
    <w:lvl w:ilvl="8" w:tplc="A5067552" w:tentative="1">
      <w:start w:val="1"/>
      <w:numFmt w:val="lowerRoman"/>
      <w:lvlText w:val="%9."/>
      <w:lvlJc w:val="right"/>
      <w:pPr>
        <w:ind w:left="6480" w:hanging="180"/>
      </w:pPr>
    </w:lvl>
  </w:abstractNum>
  <w:abstractNum w:abstractNumId="30" w15:restartNumberingAfterBreak="0">
    <w:nsid w:val="374C1C18"/>
    <w:multiLevelType w:val="multilevel"/>
    <w:tmpl w:val="B838D4D4"/>
    <w:lvl w:ilvl="0">
      <w:start w:val="1"/>
      <w:numFmt w:val="decimal"/>
      <w:lvlText w:val="%1."/>
      <w:lvlJc w:val="left"/>
      <w:pPr>
        <w:ind w:left="360" w:hanging="360"/>
      </w:pPr>
      <w:rPr>
        <w:rFonts w:hint="default"/>
      </w:rPr>
    </w:lvl>
    <w:lvl w:ilvl="1">
      <w:start w:val="1"/>
      <w:numFmt w:val="decimal"/>
      <w:pStyle w:va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81A756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386B1AA1"/>
    <w:multiLevelType w:val="hybridMultilevel"/>
    <w:tmpl w:val="B7C20EAA"/>
    <w:lvl w:ilvl="0" w:tplc="4E2C85BA">
      <w:start w:val="1"/>
      <w:numFmt w:val="bullet"/>
      <w:lvlText w:val="-"/>
      <w:lvlJc w:val="left"/>
      <w:pPr>
        <w:ind w:left="36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392B5912"/>
    <w:multiLevelType w:val="hybridMultilevel"/>
    <w:tmpl w:val="A5A8C0D6"/>
    <w:lvl w:ilvl="0" w:tplc="04190001">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4" w15:restartNumberingAfterBreak="0">
    <w:nsid w:val="40692D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44C27732"/>
    <w:multiLevelType w:val="hybridMultilevel"/>
    <w:tmpl w:val="3B14EE9C"/>
    <w:lvl w:ilvl="0" w:tplc="F9C6D484">
      <w:start w:val="1"/>
      <w:numFmt w:val="bullet"/>
      <w:lvlText w:val="–"/>
      <w:lvlJc w:val="left"/>
      <w:pPr>
        <w:ind w:left="720" w:hanging="360"/>
      </w:pPr>
      <w:rPr>
        <w:rFonts w:ascii="Times New Roman" w:hAnsi="Times New Roman" w:cs="Times New Roman" w:hint="default"/>
      </w:rPr>
    </w:lvl>
    <w:lvl w:ilvl="1" w:tplc="73A8635E" w:tentative="1">
      <w:start w:val="1"/>
      <w:numFmt w:val="bullet"/>
      <w:lvlText w:val="o"/>
      <w:lvlJc w:val="left"/>
      <w:pPr>
        <w:ind w:left="1440" w:hanging="360"/>
      </w:pPr>
      <w:rPr>
        <w:rFonts w:ascii="Courier New" w:hAnsi="Courier New" w:cs="Courier New" w:hint="default"/>
      </w:rPr>
    </w:lvl>
    <w:lvl w:ilvl="2" w:tplc="99BC4FAA" w:tentative="1">
      <w:start w:val="1"/>
      <w:numFmt w:val="bullet"/>
      <w:lvlText w:val=""/>
      <w:lvlJc w:val="left"/>
      <w:pPr>
        <w:ind w:left="2160" w:hanging="360"/>
      </w:pPr>
      <w:rPr>
        <w:rFonts w:ascii="Wingdings" w:hAnsi="Wingdings" w:hint="default"/>
      </w:rPr>
    </w:lvl>
    <w:lvl w:ilvl="3" w:tplc="B7F00A66" w:tentative="1">
      <w:start w:val="1"/>
      <w:numFmt w:val="bullet"/>
      <w:lvlText w:val=""/>
      <w:lvlJc w:val="left"/>
      <w:pPr>
        <w:ind w:left="2880" w:hanging="360"/>
      </w:pPr>
      <w:rPr>
        <w:rFonts w:ascii="Symbol" w:hAnsi="Symbol" w:hint="default"/>
      </w:rPr>
    </w:lvl>
    <w:lvl w:ilvl="4" w:tplc="3976CB34" w:tentative="1">
      <w:start w:val="1"/>
      <w:numFmt w:val="bullet"/>
      <w:lvlText w:val="o"/>
      <w:lvlJc w:val="left"/>
      <w:pPr>
        <w:ind w:left="3600" w:hanging="360"/>
      </w:pPr>
      <w:rPr>
        <w:rFonts w:ascii="Courier New" w:hAnsi="Courier New" w:cs="Courier New" w:hint="default"/>
      </w:rPr>
    </w:lvl>
    <w:lvl w:ilvl="5" w:tplc="412A604C" w:tentative="1">
      <w:start w:val="1"/>
      <w:numFmt w:val="bullet"/>
      <w:lvlText w:val=""/>
      <w:lvlJc w:val="left"/>
      <w:pPr>
        <w:ind w:left="4320" w:hanging="360"/>
      </w:pPr>
      <w:rPr>
        <w:rFonts w:ascii="Wingdings" w:hAnsi="Wingdings" w:hint="default"/>
      </w:rPr>
    </w:lvl>
    <w:lvl w:ilvl="6" w:tplc="C82E3B6C" w:tentative="1">
      <w:start w:val="1"/>
      <w:numFmt w:val="bullet"/>
      <w:lvlText w:val=""/>
      <w:lvlJc w:val="left"/>
      <w:pPr>
        <w:ind w:left="5040" w:hanging="360"/>
      </w:pPr>
      <w:rPr>
        <w:rFonts w:ascii="Symbol" w:hAnsi="Symbol" w:hint="default"/>
      </w:rPr>
    </w:lvl>
    <w:lvl w:ilvl="7" w:tplc="E7B80B1A" w:tentative="1">
      <w:start w:val="1"/>
      <w:numFmt w:val="bullet"/>
      <w:lvlText w:val="o"/>
      <w:lvlJc w:val="left"/>
      <w:pPr>
        <w:ind w:left="5760" w:hanging="360"/>
      </w:pPr>
      <w:rPr>
        <w:rFonts w:ascii="Courier New" w:hAnsi="Courier New" w:cs="Courier New" w:hint="default"/>
      </w:rPr>
    </w:lvl>
    <w:lvl w:ilvl="8" w:tplc="3DAC3858" w:tentative="1">
      <w:start w:val="1"/>
      <w:numFmt w:val="bullet"/>
      <w:lvlText w:val=""/>
      <w:lvlJc w:val="left"/>
      <w:pPr>
        <w:ind w:left="6480" w:hanging="360"/>
      </w:pPr>
      <w:rPr>
        <w:rFonts w:ascii="Wingdings" w:hAnsi="Wingdings" w:hint="default"/>
      </w:rPr>
    </w:lvl>
  </w:abstractNum>
  <w:abstractNum w:abstractNumId="36" w15:restartNumberingAfterBreak="0">
    <w:nsid w:val="48953595"/>
    <w:multiLevelType w:val="multilevel"/>
    <w:tmpl w:val="9C34F768"/>
    <w:lvl w:ilvl="0">
      <w:start w:val="1"/>
      <w:numFmt w:val="bullet"/>
      <w:lvlText w:val=""/>
      <w:lvlJc w:val="left"/>
      <w:pPr>
        <w:tabs>
          <w:tab w:val="num" w:pos="0"/>
        </w:tabs>
        <w:ind w:left="72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8AA7716"/>
    <w:multiLevelType w:val="multilevel"/>
    <w:tmpl w:val="C6B0F1C0"/>
    <w:lvl w:ilvl="0">
      <w:start w:val="1"/>
      <w:numFmt w:val="decimal"/>
      <w:suff w:val="space"/>
      <w:lvlText w:val="%1."/>
      <w:lvlJc w:val="left"/>
      <w:pPr>
        <w:ind w:left="1429" w:hanging="360"/>
      </w:pPr>
      <w:rPr>
        <w:rFonts w:hint="default"/>
        <w:b w:val="0"/>
      </w:rPr>
    </w:lvl>
    <w:lvl w:ilvl="1">
      <w:start w:val="2"/>
      <w:numFmt w:val="decimal"/>
      <w:isLgl/>
      <w:lvlText w:val="%1.%2."/>
      <w:lvlJc w:val="left"/>
      <w:pPr>
        <w:ind w:left="1489" w:hanging="42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8" w15:restartNumberingAfterBreak="0">
    <w:nsid w:val="49A0363B"/>
    <w:multiLevelType w:val="hybridMultilevel"/>
    <w:tmpl w:val="E6C842A0"/>
    <w:lvl w:ilvl="0" w:tplc="E6A2941A">
      <w:start w:val="21"/>
      <w:numFmt w:val="bullet"/>
      <w:suff w:val="space"/>
      <w:lvlText w:val="-"/>
      <w:lvlJc w:val="left"/>
      <w:pPr>
        <w:ind w:left="720" w:hanging="360"/>
      </w:pPr>
      <w:rPr>
        <w:rFonts w:ascii="Times New Roman" w:hAnsi="Times New Roman" w:cs="Times New Roman" w:hint="default"/>
      </w:rPr>
    </w:lvl>
    <w:lvl w:ilvl="1" w:tplc="1B7260EE" w:tentative="1">
      <w:start w:val="1"/>
      <w:numFmt w:val="bullet"/>
      <w:lvlText w:val="o"/>
      <w:lvlJc w:val="left"/>
      <w:pPr>
        <w:ind w:left="1440" w:hanging="360"/>
      </w:pPr>
      <w:rPr>
        <w:rFonts w:ascii="Courier New" w:hAnsi="Courier New" w:cs="Courier New" w:hint="default"/>
      </w:rPr>
    </w:lvl>
    <w:lvl w:ilvl="2" w:tplc="FFAC0CB4" w:tentative="1">
      <w:start w:val="1"/>
      <w:numFmt w:val="bullet"/>
      <w:lvlText w:val=""/>
      <w:lvlJc w:val="left"/>
      <w:pPr>
        <w:ind w:left="2160" w:hanging="360"/>
      </w:pPr>
      <w:rPr>
        <w:rFonts w:ascii="Wingdings" w:hAnsi="Wingdings" w:hint="default"/>
      </w:rPr>
    </w:lvl>
    <w:lvl w:ilvl="3" w:tplc="A3E2BB66" w:tentative="1">
      <w:start w:val="1"/>
      <w:numFmt w:val="bullet"/>
      <w:lvlText w:val=""/>
      <w:lvlJc w:val="left"/>
      <w:pPr>
        <w:ind w:left="2880" w:hanging="360"/>
      </w:pPr>
      <w:rPr>
        <w:rFonts w:ascii="Symbol" w:hAnsi="Symbol" w:hint="default"/>
      </w:rPr>
    </w:lvl>
    <w:lvl w:ilvl="4" w:tplc="BD4A3E04" w:tentative="1">
      <w:start w:val="1"/>
      <w:numFmt w:val="bullet"/>
      <w:lvlText w:val="o"/>
      <w:lvlJc w:val="left"/>
      <w:pPr>
        <w:ind w:left="3600" w:hanging="360"/>
      </w:pPr>
      <w:rPr>
        <w:rFonts w:ascii="Courier New" w:hAnsi="Courier New" w:cs="Courier New" w:hint="default"/>
      </w:rPr>
    </w:lvl>
    <w:lvl w:ilvl="5" w:tplc="8656FE16" w:tentative="1">
      <w:start w:val="1"/>
      <w:numFmt w:val="bullet"/>
      <w:lvlText w:val=""/>
      <w:lvlJc w:val="left"/>
      <w:pPr>
        <w:ind w:left="4320" w:hanging="360"/>
      </w:pPr>
      <w:rPr>
        <w:rFonts w:ascii="Wingdings" w:hAnsi="Wingdings" w:hint="default"/>
      </w:rPr>
    </w:lvl>
    <w:lvl w:ilvl="6" w:tplc="29424C04" w:tentative="1">
      <w:start w:val="1"/>
      <w:numFmt w:val="bullet"/>
      <w:lvlText w:val=""/>
      <w:lvlJc w:val="left"/>
      <w:pPr>
        <w:ind w:left="5040" w:hanging="360"/>
      </w:pPr>
      <w:rPr>
        <w:rFonts w:ascii="Symbol" w:hAnsi="Symbol" w:hint="default"/>
      </w:rPr>
    </w:lvl>
    <w:lvl w:ilvl="7" w:tplc="8C6E02C6" w:tentative="1">
      <w:start w:val="1"/>
      <w:numFmt w:val="bullet"/>
      <w:lvlText w:val="o"/>
      <w:lvlJc w:val="left"/>
      <w:pPr>
        <w:ind w:left="5760" w:hanging="360"/>
      </w:pPr>
      <w:rPr>
        <w:rFonts w:ascii="Courier New" w:hAnsi="Courier New" w:cs="Courier New" w:hint="default"/>
      </w:rPr>
    </w:lvl>
    <w:lvl w:ilvl="8" w:tplc="DF14A868" w:tentative="1">
      <w:start w:val="1"/>
      <w:numFmt w:val="bullet"/>
      <w:lvlText w:val=""/>
      <w:lvlJc w:val="left"/>
      <w:pPr>
        <w:ind w:left="6480" w:hanging="360"/>
      </w:pPr>
      <w:rPr>
        <w:rFonts w:ascii="Wingdings" w:hAnsi="Wingdings" w:hint="default"/>
      </w:rPr>
    </w:lvl>
  </w:abstractNum>
  <w:abstractNum w:abstractNumId="39" w15:restartNumberingAfterBreak="0">
    <w:nsid w:val="4B5674A9"/>
    <w:multiLevelType w:val="multilevel"/>
    <w:tmpl w:val="36D25E1A"/>
    <w:lvl w:ilvl="0">
      <w:start w:val="1"/>
      <w:numFmt w:val="decimal"/>
      <w:suff w:val="space"/>
      <w:lvlText w:val="%1."/>
      <w:lvlJc w:val="left"/>
      <w:pPr>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4B9A1A47"/>
    <w:multiLevelType w:val="multilevel"/>
    <w:tmpl w:val="1A36EC74"/>
    <w:lvl w:ilvl="0">
      <w:start w:val="1"/>
      <w:numFmt w:val="decimal"/>
      <w:lvlText w:val="%1."/>
      <w:lvlJc w:val="left"/>
      <w:pPr>
        <w:ind w:left="1429" w:hanging="360"/>
      </w:pPr>
    </w:lvl>
    <w:lvl w:ilvl="1">
      <w:start w:val="2"/>
      <w:numFmt w:val="decimal"/>
      <w:isLgl/>
      <w:lvlText w:val="%1.%2."/>
      <w:lvlJc w:val="left"/>
      <w:pPr>
        <w:ind w:left="1717" w:hanging="540"/>
      </w:pPr>
      <w:rPr>
        <w:rFonts w:hint="default"/>
      </w:rPr>
    </w:lvl>
    <w:lvl w:ilvl="2">
      <w:start w:val="2"/>
      <w:numFmt w:val="decimal"/>
      <w:isLgl/>
      <w:lvlText w:val="%1.%2.%3."/>
      <w:lvlJc w:val="left"/>
      <w:pPr>
        <w:ind w:left="2005" w:hanging="720"/>
      </w:pPr>
      <w:rPr>
        <w:rFonts w:hint="default"/>
      </w:rPr>
    </w:lvl>
    <w:lvl w:ilvl="3">
      <w:start w:val="1"/>
      <w:numFmt w:val="decimal"/>
      <w:isLgl/>
      <w:lvlText w:val="%1.%2.%3.%4."/>
      <w:lvlJc w:val="left"/>
      <w:pPr>
        <w:ind w:left="2113" w:hanging="720"/>
      </w:pPr>
      <w:rPr>
        <w:rFonts w:hint="default"/>
      </w:rPr>
    </w:lvl>
    <w:lvl w:ilvl="4">
      <w:start w:val="1"/>
      <w:numFmt w:val="decimal"/>
      <w:isLgl/>
      <w:lvlText w:val="%1.%2.%3.%4.%5."/>
      <w:lvlJc w:val="left"/>
      <w:pPr>
        <w:ind w:left="2581" w:hanging="1080"/>
      </w:pPr>
      <w:rPr>
        <w:rFonts w:hint="default"/>
      </w:rPr>
    </w:lvl>
    <w:lvl w:ilvl="5">
      <w:start w:val="1"/>
      <w:numFmt w:val="decimal"/>
      <w:isLgl/>
      <w:lvlText w:val="%1.%2.%3.%4.%5.%6."/>
      <w:lvlJc w:val="left"/>
      <w:pPr>
        <w:ind w:left="2689" w:hanging="1080"/>
      </w:pPr>
      <w:rPr>
        <w:rFonts w:hint="default"/>
      </w:rPr>
    </w:lvl>
    <w:lvl w:ilvl="6">
      <w:start w:val="1"/>
      <w:numFmt w:val="decimal"/>
      <w:isLgl/>
      <w:lvlText w:val="%1.%2.%3.%4.%5.%6.%7."/>
      <w:lvlJc w:val="left"/>
      <w:pPr>
        <w:ind w:left="3157" w:hanging="1440"/>
      </w:pPr>
      <w:rPr>
        <w:rFonts w:hint="default"/>
      </w:rPr>
    </w:lvl>
    <w:lvl w:ilvl="7">
      <w:start w:val="1"/>
      <w:numFmt w:val="decimal"/>
      <w:isLgl/>
      <w:lvlText w:val="%1.%2.%3.%4.%5.%6.%7.%8."/>
      <w:lvlJc w:val="left"/>
      <w:pPr>
        <w:ind w:left="3265" w:hanging="1440"/>
      </w:pPr>
      <w:rPr>
        <w:rFonts w:hint="default"/>
      </w:rPr>
    </w:lvl>
    <w:lvl w:ilvl="8">
      <w:start w:val="1"/>
      <w:numFmt w:val="decimal"/>
      <w:isLgl/>
      <w:lvlText w:val="%1.%2.%3.%4.%5.%6.%7.%8.%9."/>
      <w:lvlJc w:val="left"/>
      <w:pPr>
        <w:ind w:left="3733" w:hanging="1800"/>
      </w:pPr>
      <w:rPr>
        <w:rFonts w:hint="default"/>
      </w:rPr>
    </w:lvl>
  </w:abstractNum>
  <w:abstractNum w:abstractNumId="41" w15:restartNumberingAfterBreak="0">
    <w:nsid w:val="4D8827DD"/>
    <w:multiLevelType w:val="hybridMultilevel"/>
    <w:tmpl w:val="AA46E772"/>
    <w:lvl w:ilvl="0" w:tplc="2738E34A">
      <w:start w:val="1"/>
      <w:numFmt w:val="decimal"/>
      <w:lvlText w:val="%1."/>
      <w:lvlJc w:val="left"/>
      <w:pPr>
        <w:ind w:left="720" w:hanging="360"/>
      </w:pPr>
    </w:lvl>
    <w:lvl w:ilvl="1" w:tplc="129C4A5A" w:tentative="1">
      <w:start w:val="1"/>
      <w:numFmt w:val="lowerLetter"/>
      <w:lvlText w:val="%2."/>
      <w:lvlJc w:val="left"/>
      <w:pPr>
        <w:ind w:left="1440" w:hanging="360"/>
      </w:pPr>
    </w:lvl>
    <w:lvl w:ilvl="2" w:tplc="D8C6E6EA" w:tentative="1">
      <w:start w:val="1"/>
      <w:numFmt w:val="lowerRoman"/>
      <w:lvlText w:val="%3."/>
      <w:lvlJc w:val="right"/>
      <w:pPr>
        <w:ind w:left="2160" w:hanging="180"/>
      </w:pPr>
    </w:lvl>
    <w:lvl w:ilvl="3" w:tplc="563E11D6" w:tentative="1">
      <w:start w:val="1"/>
      <w:numFmt w:val="decimal"/>
      <w:lvlText w:val="%4."/>
      <w:lvlJc w:val="left"/>
      <w:pPr>
        <w:ind w:left="2880" w:hanging="360"/>
      </w:pPr>
    </w:lvl>
    <w:lvl w:ilvl="4" w:tplc="9C529730" w:tentative="1">
      <w:start w:val="1"/>
      <w:numFmt w:val="lowerLetter"/>
      <w:lvlText w:val="%5."/>
      <w:lvlJc w:val="left"/>
      <w:pPr>
        <w:ind w:left="3600" w:hanging="360"/>
      </w:pPr>
    </w:lvl>
    <w:lvl w:ilvl="5" w:tplc="7216239A" w:tentative="1">
      <w:start w:val="1"/>
      <w:numFmt w:val="lowerRoman"/>
      <w:lvlText w:val="%6."/>
      <w:lvlJc w:val="right"/>
      <w:pPr>
        <w:ind w:left="4320" w:hanging="180"/>
      </w:pPr>
    </w:lvl>
    <w:lvl w:ilvl="6" w:tplc="2DAA6208" w:tentative="1">
      <w:start w:val="1"/>
      <w:numFmt w:val="decimal"/>
      <w:lvlText w:val="%7."/>
      <w:lvlJc w:val="left"/>
      <w:pPr>
        <w:ind w:left="5040" w:hanging="360"/>
      </w:pPr>
    </w:lvl>
    <w:lvl w:ilvl="7" w:tplc="421CBD02" w:tentative="1">
      <w:start w:val="1"/>
      <w:numFmt w:val="lowerLetter"/>
      <w:lvlText w:val="%8."/>
      <w:lvlJc w:val="left"/>
      <w:pPr>
        <w:ind w:left="5760" w:hanging="360"/>
      </w:pPr>
    </w:lvl>
    <w:lvl w:ilvl="8" w:tplc="6BB2F8BA" w:tentative="1">
      <w:start w:val="1"/>
      <w:numFmt w:val="lowerRoman"/>
      <w:lvlText w:val="%9."/>
      <w:lvlJc w:val="right"/>
      <w:pPr>
        <w:ind w:left="6480" w:hanging="180"/>
      </w:pPr>
    </w:lvl>
  </w:abstractNum>
  <w:abstractNum w:abstractNumId="42" w15:restartNumberingAfterBreak="0">
    <w:nsid w:val="4DD5269F"/>
    <w:multiLevelType w:val="hybridMultilevel"/>
    <w:tmpl w:val="95766DF8"/>
    <w:lvl w:ilvl="0" w:tplc="62F6DFE6">
      <w:start w:val="1"/>
      <w:numFmt w:val="decimal"/>
      <w:lvlText w:val="%1."/>
      <w:lvlJc w:val="left"/>
      <w:pPr>
        <w:ind w:left="720" w:hanging="360"/>
      </w:pPr>
      <w:rPr>
        <w:rFonts w:cs="Times New Roman" w:hint="default"/>
        <w:b w:val="0"/>
        <w:sz w:val="28"/>
        <w:szCs w:val="28"/>
      </w:rPr>
    </w:lvl>
    <w:lvl w:ilvl="1" w:tplc="1E8A1DF2" w:tentative="1">
      <w:start w:val="1"/>
      <w:numFmt w:val="lowerLetter"/>
      <w:lvlText w:val="%2."/>
      <w:lvlJc w:val="left"/>
      <w:pPr>
        <w:ind w:left="1440" w:hanging="360"/>
      </w:pPr>
      <w:rPr>
        <w:rFonts w:cs="Times New Roman"/>
      </w:rPr>
    </w:lvl>
    <w:lvl w:ilvl="2" w:tplc="27E27840" w:tentative="1">
      <w:start w:val="1"/>
      <w:numFmt w:val="lowerRoman"/>
      <w:lvlText w:val="%3."/>
      <w:lvlJc w:val="right"/>
      <w:pPr>
        <w:ind w:left="2160" w:hanging="180"/>
      </w:pPr>
      <w:rPr>
        <w:rFonts w:cs="Times New Roman"/>
      </w:rPr>
    </w:lvl>
    <w:lvl w:ilvl="3" w:tplc="B0BA74DC" w:tentative="1">
      <w:start w:val="1"/>
      <w:numFmt w:val="decimal"/>
      <w:lvlText w:val="%4."/>
      <w:lvlJc w:val="left"/>
      <w:pPr>
        <w:ind w:left="2880" w:hanging="360"/>
      </w:pPr>
      <w:rPr>
        <w:rFonts w:cs="Times New Roman"/>
      </w:rPr>
    </w:lvl>
    <w:lvl w:ilvl="4" w:tplc="A52AB5A6" w:tentative="1">
      <w:start w:val="1"/>
      <w:numFmt w:val="lowerLetter"/>
      <w:lvlText w:val="%5."/>
      <w:lvlJc w:val="left"/>
      <w:pPr>
        <w:ind w:left="3600" w:hanging="360"/>
      </w:pPr>
      <w:rPr>
        <w:rFonts w:cs="Times New Roman"/>
      </w:rPr>
    </w:lvl>
    <w:lvl w:ilvl="5" w:tplc="32149EB0" w:tentative="1">
      <w:start w:val="1"/>
      <w:numFmt w:val="lowerRoman"/>
      <w:lvlText w:val="%6."/>
      <w:lvlJc w:val="right"/>
      <w:pPr>
        <w:ind w:left="4320" w:hanging="180"/>
      </w:pPr>
      <w:rPr>
        <w:rFonts w:cs="Times New Roman"/>
      </w:rPr>
    </w:lvl>
    <w:lvl w:ilvl="6" w:tplc="552A8242" w:tentative="1">
      <w:start w:val="1"/>
      <w:numFmt w:val="decimal"/>
      <w:lvlText w:val="%7."/>
      <w:lvlJc w:val="left"/>
      <w:pPr>
        <w:ind w:left="5040" w:hanging="360"/>
      </w:pPr>
      <w:rPr>
        <w:rFonts w:cs="Times New Roman"/>
      </w:rPr>
    </w:lvl>
    <w:lvl w:ilvl="7" w:tplc="BCD81B6C" w:tentative="1">
      <w:start w:val="1"/>
      <w:numFmt w:val="lowerLetter"/>
      <w:lvlText w:val="%8."/>
      <w:lvlJc w:val="left"/>
      <w:pPr>
        <w:ind w:left="5760" w:hanging="360"/>
      </w:pPr>
      <w:rPr>
        <w:rFonts w:cs="Times New Roman"/>
      </w:rPr>
    </w:lvl>
    <w:lvl w:ilvl="8" w:tplc="862A96DE" w:tentative="1">
      <w:start w:val="1"/>
      <w:numFmt w:val="lowerRoman"/>
      <w:lvlText w:val="%9."/>
      <w:lvlJc w:val="right"/>
      <w:pPr>
        <w:ind w:left="6480" w:hanging="180"/>
      </w:pPr>
      <w:rPr>
        <w:rFonts w:cs="Times New Roman"/>
      </w:rPr>
    </w:lvl>
  </w:abstractNum>
  <w:abstractNum w:abstractNumId="43" w15:restartNumberingAfterBreak="0">
    <w:nsid w:val="535520E0"/>
    <w:multiLevelType w:val="hybridMultilevel"/>
    <w:tmpl w:val="B09E245A"/>
    <w:lvl w:ilvl="0" w:tplc="A8820582">
      <w:start w:val="1"/>
      <w:numFmt w:val="decimal"/>
      <w:lvlText w:val="%1."/>
      <w:lvlJc w:val="left"/>
      <w:pPr>
        <w:ind w:left="720" w:hanging="360"/>
      </w:pPr>
    </w:lvl>
    <w:lvl w:ilvl="1" w:tplc="D070FC22" w:tentative="1">
      <w:start w:val="1"/>
      <w:numFmt w:val="lowerLetter"/>
      <w:lvlText w:val="%2."/>
      <w:lvlJc w:val="left"/>
      <w:pPr>
        <w:ind w:left="1440" w:hanging="360"/>
      </w:pPr>
    </w:lvl>
    <w:lvl w:ilvl="2" w:tplc="293C3796" w:tentative="1">
      <w:start w:val="1"/>
      <w:numFmt w:val="lowerRoman"/>
      <w:lvlText w:val="%3."/>
      <w:lvlJc w:val="right"/>
      <w:pPr>
        <w:ind w:left="2160" w:hanging="180"/>
      </w:pPr>
    </w:lvl>
    <w:lvl w:ilvl="3" w:tplc="E40C66EE" w:tentative="1">
      <w:start w:val="1"/>
      <w:numFmt w:val="decimal"/>
      <w:lvlText w:val="%4."/>
      <w:lvlJc w:val="left"/>
      <w:pPr>
        <w:ind w:left="2880" w:hanging="360"/>
      </w:pPr>
    </w:lvl>
    <w:lvl w:ilvl="4" w:tplc="4A4C9DC8" w:tentative="1">
      <w:start w:val="1"/>
      <w:numFmt w:val="lowerLetter"/>
      <w:lvlText w:val="%5."/>
      <w:lvlJc w:val="left"/>
      <w:pPr>
        <w:ind w:left="3600" w:hanging="360"/>
      </w:pPr>
    </w:lvl>
    <w:lvl w:ilvl="5" w:tplc="6E2E332E" w:tentative="1">
      <w:start w:val="1"/>
      <w:numFmt w:val="lowerRoman"/>
      <w:lvlText w:val="%6."/>
      <w:lvlJc w:val="right"/>
      <w:pPr>
        <w:ind w:left="4320" w:hanging="180"/>
      </w:pPr>
    </w:lvl>
    <w:lvl w:ilvl="6" w:tplc="DFAA2190" w:tentative="1">
      <w:start w:val="1"/>
      <w:numFmt w:val="decimal"/>
      <w:lvlText w:val="%7."/>
      <w:lvlJc w:val="left"/>
      <w:pPr>
        <w:ind w:left="5040" w:hanging="360"/>
      </w:pPr>
    </w:lvl>
    <w:lvl w:ilvl="7" w:tplc="E7728FD2" w:tentative="1">
      <w:start w:val="1"/>
      <w:numFmt w:val="lowerLetter"/>
      <w:lvlText w:val="%8."/>
      <w:lvlJc w:val="left"/>
      <w:pPr>
        <w:ind w:left="5760" w:hanging="360"/>
      </w:pPr>
    </w:lvl>
    <w:lvl w:ilvl="8" w:tplc="163C45A6" w:tentative="1">
      <w:start w:val="1"/>
      <w:numFmt w:val="lowerRoman"/>
      <w:lvlText w:val="%9."/>
      <w:lvlJc w:val="right"/>
      <w:pPr>
        <w:ind w:left="6480" w:hanging="180"/>
      </w:pPr>
    </w:lvl>
  </w:abstractNum>
  <w:abstractNum w:abstractNumId="44" w15:restartNumberingAfterBreak="0">
    <w:nsid w:val="5A3C74A4"/>
    <w:multiLevelType w:val="hybridMultilevel"/>
    <w:tmpl w:val="26D2AFE8"/>
    <w:lvl w:ilvl="0" w:tplc="51A240D6">
      <w:start w:val="1"/>
      <w:numFmt w:val="decimal"/>
      <w:suff w:val="space"/>
      <w:lvlText w:val="%1."/>
      <w:lvlJc w:val="left"/>
      <w:pPr>
        <w:ind w:left="1429" w:hanging="360"/>
      </w:pPr>
      <w:rPr>
        <w:rFonts w:hint="default"/>
        <w:b w:val="0"/>
      </w:rPr>
    </w:lvl>
    <w:lvl w:ilvl="1" w:tplc="C8F059F8" w:tentative="1">
      <w:start w:val="1"/>
      <w:numFmt w:val="lowerLetter"/>
      <w:lvlText w:val="%2."/>
      <w:lvlJc w:val="left"/>
      <w:pPr>
        <w:ind w:left="2149" w:hanging="360"/>
      </w:pPr>
    </w:lvl>
    <w:lvl w:ilvl="2" w:tplc="0C486BA0" w:tentative="1">
      <w:start w:val="1"/>
      <w:numFmt w:val="lowerRoman"/>
      <w:lvlText w:val="%3."/>
      <w:lvlJc w:val="right"/>
      <w:pPr>
        <w:ind w:left="2869" w:hanging="180"/>
      </w:pPr>
    </w:lvl>
    <w:lvl w:ilvl="3" w:tplc="503A4356" w:tentative="1">
      <w:start w:val="1"/>
      <w:numFmt w:val="decimal"/>
      <w:lvlText w:val="%4."/>
      <w:lvlJc w:val="left"/>
      <w:pPr>
        <w:ind w:left="3589" w:hanging="360"/>
      </w:pPr>
    </w:lvl>
    <w:lvl w:ilvl="4" w:tplc="9FC86068" w:tentative="1">
      <w:start w:val="1"/>
      <w:numFmt w:val="lowerLetter"/>
      <w:lvlText w:val="%5."/>
      <w:lvlJc w:val="left"/>
      <w:pPr>
        <w:ind w:left="4309" w:hanging="360"/>
      </w:pPr>
    </w:lvl>
    <w:lvl w:ilvl="5" w:tplc="DC380366" w:tentative="1">
      <w:start w:val="1"/>
      <w:numFmt w:val="lowerRoman"/>
      <w:lvlText w:val="%6."/>
      <w:lvlJc w:val="right"/>
      <w:pPr>
        <w:ind w:left="5029" w:hanging="180"/>
      </w:pPr>
    </w:lvl>
    <w:lvl w:ilvl="6" w:tplc="C1CC4050" w:tentative="1">
      <w:start w:val="1"/>
      <w:numFmt w:val="decimal"/>
      <w:lvlText w:val="%7."/>
      <w:lvlJc w:val="left"/>
      <w:pPr>
        <w:ind w:left="5749" w:hanging="360"/>
      </w:pPr>
    </w:lvl>
    <w:lvl w:ilvl="7" w:tplc="CBA895A2" w:tentative="1">
      <w:start w:val="1"/>
      <w:numFmt w:val="lowerLetter"/>
      <w:lvlText w:val="%8."/>
      <w:lvlJc w:val="left"/>
      <w:pPr>
        <w:ind w:left="6469" w:hanging="360"/>
      </w:pPr>
    </w:lvl>
    <w:lvl w:ilvl="8" w:tplc="EDC8A3FC" w:tentative="1">
      <w:start w:val="1"/>
      <w:numFmt w:val="lowerRoman"/>
      <w:lvlText w:val="%9."/>
      <w:lvlJc w:val="right"/>
      <w:pPr>
        <w:ind w:left="7189" w:hanging="180"/>
      </w:pPr>
    </w:lvl>
  </w:abstractNum>
  <w:abstractNum w:abstractNumId="45" w15:restartNumberingAfterBreak="0">
    <w:nsid w:val="5F81334E"/>
    <w:multiLevelType w:val="multilevel"/>
    <w:tmpl w:val="13449886"/>
    <w:lvl w:ilvl="0">
      <w:start w:val="1"/>
      <w:numFmt w:val="decimal"/>
      <w:suff w:val="space"/>
      <w:lvlText w:val="%1."/>
      <w:lvlJc w:val="left"/>
      <w:pPr>
        <w:ind w:left="360" w:hanging="360"/>
      </w:pPr>
      <w:rPr>
        <w:rFonts w:cs="Times New Roman" w:hint="default"/>
      </w:rPr>
    </w:lvl>
    <w:lvl w:ilvl="1">
      <w:start w:val="1"/>
      <w:numFmt w:val="decimal"/>
      <w:isLgl/>
      <w:lvlText w:val="%1.%2."/>
      <w:lvlJc w:val="left"/>
      <w:pPr>
        <w:ind w:left="1129" w:hanging="42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6" w15:restartNumberingAfterBreak="0">
    <w:nsid w:val="5FD71418"/>
    <w:multiLevelType w:val="hybridMultilevel"/>
    <w:tmpl w:val="2F7CF498"/>
    <w:lvl w:ilvl="0" w:tplc="AB349522">
      <w:start w:val="1"/>
      <w:numFmt w:val="bullet"/>
      <w:lvlText w:val=""/>
      <w:lvlJc w:val="left"/>
      <w:pPr>
        <w:ind w:left="720" w:hanging="360"/>
      </w:pPr>
      <w:rPr>
        <w:rFonts w:ascii="Symbol" w:hAnsi="Symbol" w:hint="default"/>
      </w:rPr>
    </w:lvl>
    <w:lvl w:ilvl="1" w:tplc="AFE68AA2" w:tentative="1">
      <w:start w:val="1"/>
      <w:numFmt w:val="bullet"/>
      <w:lvlText w:val="o"/>
      <w:lvlJc w:val="left"/>
      <w:pPr>
        <w:ind w:left="1440" w:hanging="360"/>
      </w:pPr>
      <w:rPr>
        <w:rFonts w:ascii="Courier New" w:hAnsi="Courier New" w:cs="Courier New" w:hint="default"/>
      </w:rPr>
    </w:lvl>
    <w:lvl w:ilvl="2" w:tplc="D5ACAEB0" w:tentative="1">
      <w:start w:val="1"/>
      <w:numFmt w:val="bullet"/>
      <w:lvlText w:val=""/>
      <w:lvlJc w:val="left"/>
      <w:pPr>
        <w:ind w:left="2160" w:hanging="360"/>
      </w:pPr>
      <w:rPr>
        <w:rFonts w:ascii="Wingdings" w:hAnsi="Wingdings" w:hint="default"/>
      </w:rPr>
    </w:lvl>
    <w:lvl w:ilvl="3" w:tplc="25941B28" w:tentative="1">
      <w:start w:val="1"/>
      <w:numFmt w:val="bullet"/>
      <w:lvlText w:val=""/>
      <w:lvlJc w:val="left"/>
      <w:pPr>
        <w:ind w:left="2880" w:hanging="360"/>
      </w:pPr>
      <w:rPr>
        <w:rFonts w:ascii="Symbol" w:hAnsi="Symbol" w:hint="default"/>
      </w:rPr>
    </w:lvl>
    <w:lvl w:ilvl="4" w:tplc="2244FBC8" w:tentative="1">
      <w:start w:val="1"/>
      <w:numFmt w:val="bullet"/>
      <w:lvlText w:val="o"/>
      <w:lvlJc w:val="left"/>
      <w:pPr>
        <w:ind w:left="3600" w:hanging="360"/>
      </w:pPr>
      <w:rPr>
        <w:rFonts w:ascii="Courier New" w:hAnsi="Courier New" w:cs="Courier New" w:hint="default"/>
      </w:rPr>
    </w:lvl>
    <w:lvl w:ilvl="5" w:tplc="C9CE6814" w:tentative="1">
      <w:start w:val="1"/>
      <w:numFmt w:val="bullet"/>
      <w:lvlText w:val=""/>
      <w:lvlJc w:val="left"/>
      <w:pPr>
        <w:ind w:left="4320" w:hanging="360"/>
      </w:pPr>
      <w:rPr>
        <w:rFonts w:ascii="Wingdings" w:hAnsi="Wingdings" w:hint="default"/>
      </w:rPr>
    </w:lvl>
    <w:lvl w:ilvl="6" w:tplc="3DD0C4CE" w:tentative="1">
      <w:start w:val="1"/>
      <w:numFmt w:val="bullet"/>
      <w:lvlText w:val=""/>
      <w:lvlJc w:val="left"/>
      <w:pPr>
        <w:ind w:left="5040" w:hanging="360"/>
      </w:pPr>
      <w:rPr>
        <w:rFonts w:ascii="Symbol" w:hAnsi="Symbol" w:hint="default"/>
      </w:rPr>
    </w:lvl>
    <w:lvl w:ilvl="7" w:tplc="A49219F2" w:tentative="1">
      <w:start w:val="1"/>
      <w:numFmt w:val="bullet"/>
      <w:lvlText w:val="o"/>
      <w:lvlJc w:val="left"/>
      <w:pPr>
        <w:ind w:left="5760" w:hanging="360"/>
      </w:pPr>
      <w:rPr>
        <w:rFonts w:ascii="Courier New" w:hAnsi="Courier New" w:cs="Courier New" w:hint="default"/>
      </w:rPr>
    </w:lvl>
    <w:lvl w:ilvl="8" w:tplc="A5BC918C" w:tentative="1">
      <w:start w:val="1"/>
      <w:numFmt w:val="bullet"/>
      <w:lvlText w:val=""/>
      <w:lvlJc w:val="left"/>
      <w:pPr>
        <w:ind w:left="6480" w:hanging="360"/>
      </w:pPr>
      <w:rPr>
        <w:rFonts w:ascii="Wingdings" w:hAnsi="Wingdings" w:hint="default"/>
      </w:rPr>
    </w:lvl>
  </w:abstractNum>
  <w:abstractNum w:abstractNumId="47" w15:restartNumberingAfterBreak="0">
    <w:nsid w:val="6172118A"/>
    <w:multiLevelType w:val="hybridMultilevel"/>
    <w:tmpl w:val="12E2EF1A"/>
    <w:lvl w:ilvl="0" w:tplc="4E2C85BA">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639B0C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65972FA7"/>
    <w:multiLevelType w:val="hybridMultilevel"/>
    <w:tmpl w:val="074A2436"/>
    <w:lvl w:ilvl="0" w:tplc="A440C75E">
      <w:start w:val="1"/>
      <w:numFmt w:val="decimal"/>
      <w:suff w:val="space"/>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5E66E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15:restartNumberingAfterBreak="0">
    <w:nsid w:val="675740C9"/>
    <w:multiLevelType w:val="multilevel"/>
    <w:tmpl w:val="F9B42F16"/>
    <w:lvl w:ilvl="0">
      <w:start w:val="1"/>
      <w:numFmt w:val="decimal"/>
      <w:lvlText w:val="%1."/>
      <w:lvlJc w:val="left"/>
      <w:pPr>
        <w:ind w:left="749" w:hanging="360"/>
      </w:pPr>
    </w:lvl>
    <w:lvl w:ilvl="1">
      <w:start w:val="2"/>
      <w:numFmt w:val="decimal"/>
      <w:isLgl/>
      <w:lvlText w:val="%1.%2."/>
      <w:lvlJc w:val="left"/>
      <w:pPr>
        <w:ind w:left="929" w:hanging="540"/>
      </w:pPr>
      <w:rPr>
        <w:rFonts w:hint="default"/>
      </w:rPr>
    </w:lvl>
    <w:lvl w:ilvl="2">
      <w:start w:val="2"/>
      <w:numFmt w:val="decimal"/>
      <w:isLgl/>
      <w:lvlText w:val="%1.%2.%3."/>
      <w:lvlJc w:val="left"/>
      <w:pPr>
        <w:ind w:left="1109" w:hanging="720"/>
      </w:pPr>
      <w:rPr>
        <w:rFonts w:hint="default"/>
      </w:rPr>
    </w:lvl>
    <w:lvl w:ilvl="3">
      <w:start w:val="1"/>
      <w:numFmt w:val="decimal"/>
      <w:isLgl/>
      <w:lvlText w:val="%1.%2.%3.%4."/>
      <w:lvlJc w:val="left"/>
      <w:pPr>
        <w:ind w:left="1109" w:hanging="720"/>
      </w:pPr>
      <w:rPr>
        <w:rFonts w:hint="default"/>
      </w:rPr>
    </w:lvl>
    <w:lvl w:ilvl="4">
      <w:start w:val="1"/>
      <w:numFmt w:val="decimal"/>
      <w:isLgl/>
      <w:lvlText w:val="%1.%2.%3.%4.%5."/>
      <w:lvlJc w:val="left"/>
      <w:pPr>
        <w:ind w:left="1469" w:hanging="1080"/>
      </w:pPr>
      <w:rPr>
        <w:rFonts w:hint="default"/>
      </w:rPr>
    </w:lvl>
    <w:lvl w:ilvl="5">
      <w:start w:val="1"/>
      <w:numFmt w:val="decimal"/>
      <w:isLgl/>
      <w:lvlText w:val="%1.%2.%3.%4.%5.%6."/>
      <w:lvlJc w:val="left"/>
      <w:pPr>
        <w:ind w:left="1469" w:hanging="1080"/>
      </w:pPr>
      <w:rPr>
        <w:rFonts w:hint="default"/>
      </w:rPr>
    </w:lvl>
    <w:lvl w:ilvl="6">
      <w:start w:val="1"/>
      <w:numFmt w:val="decimal"/>
      <w:isLgl/>
      <w:lvlText w:val="%1.%2.%3.%4.%5.%6.%7."/>
      <w:lvlJc w:val="left"/>
      <w:pPr>
        <w:ind w:left="1829" w:hanging="1440"/>
      </w:pPr>
      <w:rPr>
        <w:rFonts w:hint="default"/>
      </w:rPr>
    </w:lvl>
    <w:lvl w:ilvl="7">
      <w:start w:val="1"/>
      <w:numFmt w:val="decimal"/>
      <w:isLgl/>
      <w:lvlText w:val="%1.%2.%3.%4.%5.%6.%7.%8."/>
      <w:lvlJc w:val="left"/>
      <w:pPr>
        <w:ind w:left="1829" w:hanging="1440"/>
      </w:pPr>
      <w:rPr>
        <w:rFonts w:hint="default"/>
      </w:rPr>
    </w:lvl>
    <w:lvl w:ilvl="8">
      <w:start w:val="1"/>
      <w:numFmt w:val="decimal"/>
      <w:isLgl/>
      <w:lvlText w:val="%1.%2.%3.%4.%5.%6.%7.%8.%9."/>
      <w:lvlJc w:val="left"/>
      <w:pPr>
        <w:ind w:left="2189" w:hanging="1800"/>
      </w:pPr>
      <w:rPr>
        <w:rFonts w:hint="default"/>
      </w:rPr>
    </w:lvl>
  </w:abstractNum>
  <w:abstractNum w:abstractNumId="52" w15:restartNumberingAfterBreak="0">
    <w:nsid w:val="690A640A"/>
    <w:multiLevelType w:val="multilevel"/>
    <w:tmpl w:val="AF7CCA64"/>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9180D84"/>
    <w:multiLevelType w:val="multilevel"/>
    <w:tmpl w:val="5E34545E"/>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4" w15:restartNumberingAfterBreak="0">
    <w:nsid w:val="6C4B5309"/>
    <w:multiLevelType w:val="multilevel"/>
    <w:tmpl w:val="71D2F0CE"/>
    <w:lvl w:ilvl="0">
      <w:start w:val="1"/>
      <w:numFmt w:val="decimal"/>
      <w:lvlText w:val="%1."/>
      <w:lvlJc w:val="left"/>
      <w:pPr>
        <w:tabs>
          <w:tab w:val="num" w:pos="644"/>
        </w:tabs>
        <w:ind w:left="644" w:hanging="360"/>
      </w:pPr>
      <w:rPr>
        <w:rFonts w:ascii="Times New Roman" w:hAnsi="Times New Roman" w:cs="Times New Roman"/>
        <w:b/>
        <w:sz w:val="28"/>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55" w15:restartNumberingAfterBreak="0">
    <w:nsid w:val="6D5B7B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6DE361B7"/>
    <w:multiLevelType w:val="hybridMultilevel"/>
    <w:tmpl w:val="EEE436D0"/>
    <w:lvl w:ilvl="0" w:tplc="4CE423E8">
      <w:start w:val="1"/>
      <w:numFmt w:val="decimal"/>
      <w:lvlText w:val="%1."/>
      <w:lvlJc w:val="left"/>
      <w:pPr>
        <w:ind w:left="1429" w:hanging="360"/>
      </w:pPr>
    </w:lvl>
    <w:lvl w:ilvl="1" w:tplc="DCAEAA28" w:tentative="1">
      <w:start w:val="1"/>
      <w:numFmt w:val="lowerLetter"/>
      <w:lvlText w:val="%2."/>
      <w:lvlJc w:val="left"/>
      <w:pPr>
        <w:ind w:left="2149" w:hanging="360"/>
      </w:pPr>
    </w:lvl>
    <w:lvl w:ilvl="2" w:tplc="6B1C77C6" w:tentative="1">
      <w:start w:val="1"/>
      <w:numFmt w:val="lowerRoman"/>
      <w:lvlText w:val="%3."/>
      <w:lvlJc w:val="right"/>
      <w:pPr>
        <w:ind w:left="2869" w:hanging="180"/>
      </w:pPr>
    </w:lvl>
    <w:lvl w:ilvl="3" w:tplc="75D6033E" w:tentative="1">
      <w:start w:val="1"/>
      <w:numFmt w:val="decimal"/>
      <w:lvlText w:val="%4."/>
      <w:lvlJc w:val="left"/>
      <w:pPr>
        <w:ind w:left="3589" w:hanging="360"/>
      </w:pPr>
    </w:lvl>
    <w:lvl w:ilvl="4" w:tplc="A3EC35F2" w:tentative="1">
      <w:start w:val="1"/>
      <w:numFmt w:val="lowerLetter"/>
      <w:lvlText w:val="%5."/>
      <w:lvlJc w:val="left"/>
      <w:pPr>
        <w:ind w:left="4309" w:hanging="360"/>
      </w:pPr>
    </w:lvl>
    <w:lvl w:ilvl="5" w:tplc="E05A631C" w:tentative="1">
      <w:start w:val="1"/>
      <w:numFmt w:val="lowerRoman"/>
      <w:lvlText w:val="%6."/>
      <w:lvlJc w:val="right"/>
      <w:pPr>
        <w:ind w:left="5029" w:hanging="180"/>
      </w:pPr>
    </w:lvl>
    <w:lvl w:ilvl="6" w:tplc="A446C0AA" w:tentative="1">
      <w:start w:val="1"/>
      <w:numFmt w:val="decimal"/>
      <w:lvlText w:val="%7."/>
      <w:lvlJc w:val="left"/>
      <w:pPr>
        <w:ind w:left="5749" w:hanging="360"/>
      </w:pPr>
    </w:lvl>
    <w:lvl w:ilvl="7" w:tplc="C7DE0EAE" w:tentative="1">
      <w:start w:val="1"/>
      <w:numFmt w:val="lowerLetter"/>
      <w:lvlText w:val="%8."/>
      <w:lvlJc w:val="left"/>
      <w:pPr>
        <w:ind w:left="6469" w:hanging="360"/>
      </w:pPr>
    </w:lvl>
    <w:lvl w:ilvl="8" w:tplc="9006B722" w:tentative="1">
      <w:start w:val="1"/>
      <w:numFmt w:val="lowerRoman"/>
      <w:lvlText w:val="%9."/>
      <w:lvlJc w:val="right"/>
      <w:pPr>
        <w:ind w:left="7189" w:hanging="180"/>
      </w:pPr>
    </w:lvl>
  </w:abstractNum>
  <w:abstractNum w:abstractNumId="57" w15:restartNumberingAfterBreak="0">
    <w:nsid w:val="6E027FB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6E561DDD"/>
    <w:multiLevelType w:val="multilevel"/>
    <w:tmpl w:val="980A215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6E9B72C7"/>
    <w:multiLevelType w:val="hybridMultilevel"/>
    <w:tmpl w:val="704C91EC"/>
    <w:lvl w:ilvl="0" w:tplc="544698F4">
      <w:start w:val="1"/>
      <w:numFmt w:val="decimal"/>
      <w:lvlText w:val="%1."/>
      <w:lvlJc w:val="left"/>
      <w:pPr>
        <w:ind w:left="360" w:hanging="360"/>
      </w:pPr>
    </w:lvl>
    <w:lvl w:ilvl="1" w:tplc="40E26E28" w:tentative="1">
      <w:start w:val="1"/>
      <w:numFmt w:val="lowerLetter"/>
      <w:lvlText w:val="%2."/>
      <w:lvlJc w:val="left"/>
      <w:pPr>
        <w:ind w:left="1080" w:hanging="360"/>
      </w:pPr>
    </w:lvl>
    <w:lvl w:ilvl="2" w:tplc="8ABA768E" w:tentative="1">
      <w:start w:val="1"/>
      <w:numFmt w:val="lowerRoman"/>
      <w:lvlText w:val="%3."/>
      <w:lvlJc w:val="right"/>
      <w:pPr>
        <w:ind w:left="1800" w:hanging="180"/>
      </w:pPr>
    </w:lvl>
    <w:lvl w:ilvl="3" w:tplc="91D62D1C" w:tentative="1">
      <w:start w:val="1"/>
      <w:numFmt w:val="decimal"/>
      <w:lvlText w:val="%4."/>
      <w:lvlJc w:val="left"/>
      <w:pPr>
        <w:ind w:left="2520" w:hanging="360"/>
      </w:pPr>
    </w:lvl>
    <w:lvl w:ilvl="4" w:tplc="E598B898" w:tentative="1">
      <w:start w:val="1"/>
      <w:numFmt w:val="lowerLetter"/>
      <w:lvlText w:val="%5."/>
      <w:lvlJc w:val="left"/>
      <w:pPr>
        <w:ind w:left="3240" w:hanging="360"/>
      </w:pPr>
    </w:lvl>
    <w:lvl w:ilvl="5" w:tplc="29B696CA" w:tentative="1">
      <w:start w:val="1"/>
      <w:numFmt w:val="lowerRoman"/>
      <w:lvlText w:val="%6."/>
      <w:lvlJc w:val="right"/>
      <w:pPr>
        <w:ind w:left="3960" w:hanging="180"/>
      </w:pPr>
    </w:lvl>
    <w:lvl w:ilvl="6" w:tplc="2FAC2BE4" w:tentative="1">
      <w:start w:val="1"/>
      <w:numFmt w:val="decimal"/>
      <w:lvlText w:val="%7."/>
      <w:lvlJc w:val="left"/>
      <w:pPr>
        <w:ind w:left="4680" w:hanging="360"/>
      </w:pPr>
    </w:lvl>
    <w:lvl w:ilvl="7" w:tplc="375C4428" w:tentative="1">
      <w:start w:val="1"/>
      <w:numFmt w:val="lowerLetter"/>
      <w:lvlText w:val="%8."/>
      <w:lvlJc w:val="left"/>
      <w:pPr>
        <w:ind w:left="5400" w:hanging="360"/>
      </w:pPr>
    </w:lvl>
    <w:lvl w:ilvl="8" w:tplc="36DAC9E4" w:tentative="1">
      <w:start w:val="1"/>
      <w:numFmt w:val="lowerRoman"/>
      <w:lvlText w:val="%9."/>
      <w:lvlJc w:val="right"/>
      <w:pPr>
        <w:ind w:left="6120" w:hanging="180"/>
      </w:pPr>
    </w:lvl>
  </w:abstractNum>
  <w:abstractNum w:abstractNumId="60" w15:restartNumberingAfterBreak="0">
    <w:nsid w:val="70913D0E"/>
    <w:multiLevelType w:val="multilevel"/>
    <w:tmpl w:val="ADDED316"/>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61" w15:restartNumberingAfterBreak="0">
    <w:nsid w:val="745661EF"/>
    <w:multiLevelType w:val="hybridMultilevel"/>
    <w:tmpl w:val="B5040A82"/>
    <w:lvl w:ilvl="0" w:tplc="0900A3E8">
      <w:start w:val="1"/>
      <w:numFmt w:val="decimal"/>
      <w:lvlText w:val="%1."/>
      <w:lvlJc w:val="left"/>
      <w:pPr>
        <w:ind w:left="1429" w:hanging="360"/>
      </w:pPr>
    </w:lvl>
    <w:lvl w:ilvl="1" w:tplc="9C0CF878" w:tentative="1">
      <w:start w:val="1"/>
      <w:numFmt w:val="lowerLetter"/>
      <w:lvlText w:val="%2."/>
      <w:lvlJc w:val="left"/>
      <w:pPr>
        <w:ind w:left="2149" w:hanging="360"/>
      </w:pPr>
    </w:lvl>
    <w:lvl w:ilvl="2" w:tplc="CADE6158" w:tentative="1">
      <w:start w:val="1"/>
      <w:numFmt w:val="lowerRoman"/>
      <w:lvlText w:val="%3."/>
      <w:lvlJc w:val="right"/>
      <w:pPr>
        <w:ind w:left="2869" w:hanging="180"/>
      </w:pPr>
    </w:lvl>
    <w:lvl w:ilvl="3" w:tplc="CB40E1FE" w:tentative="1">
      <w:start w:val="1"/>
      <w:numFmt w:val="decimal"/>
      <w:lvlText w:val="%4."/>
      <w:lvlJc w:val="left"/>
      <w:pPr>
        <w:ind w:left="3589" w:hanging="360"/>
      </w:pPr>
    </w:lvl>
    <w:lvl w:ilvl="4" w:tplc="77C6872E" w:tentative="1">
      <w:start w:val="1"/>
      <w:numFmt w:val="lowerLetter"/>
      <w:lvlText w:val="%5."/>
      <w:lvlJc w:val="left"/>
      <w:pPr>
        <w:ind w:left="4309" w:hanging="360"/>
      </w:pPr>
    </w:lvl>
    <w:lvl w:ilvl="5" w:tplc="723281B2" w:tentative="1">
      <w:start w:val="1"/>
      <w:numFmt w:val="lowerRoman"/>
      <w:lvlText w:val="%6."/>
      <w:lvlJc w:val="right"/>
      <w:pPr>
        <w:ind w:left="5029" w:hanging="180"/>
      </w:pPr>
    </w:lvl>
    <w:lvl w:ilvl="6" w:tplc="2E9C7CDE" w:tentative="1">
      <w:start w:val="1"/>
      <w:numFmt w:val="decimal"/>
      <w:lvlText w:val="%7."/>
      <w:lvlJc w:val="left"/>
      <w:pPr>
        <w:ind w:left="5749" w:hanging="360"/>
      </w:pPr>
    </w:lvl>
    <w:lvl w:ilvl="7" w:tplc="D242E57E" w:tentative="1">
      <w:start w:val="1"/>
      <w:numFmt w:val="lowerLetter"/>
      <w:lvlText w:val="%8."/>
      <w:lvlJc w:val="left"/>
      <w:pPr>
        <w:ind w:left="6469" w:hanging="360"/>
      </w:pPr>
    </w:lvl>
    <w:lvl w:ilvl="8" w:tplc="C238891A" w:tentative="1">
      <w:start w:val="1"/>
      <w:numFmt w:val="lowerRoman"/>
      <w:lvlText w:val="%9."/>
      <w:lvlJc w:val="right"/>
      <w:pPr>
        <w:ind w:left="7189" w:hanging="180"/>
      </w:pPr>
    </w:lvl>
  </w:abstractNum>
  <w:abstractNum w:abstractNumId="62" w15:restartNumberingAfterBreak="0">
    <w:nsid w:val="75AD4908"/>
    <w:multiLevelType w:val="hybridMultilevel"/>
    <w:tmpl w:val="937679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8411782"/>
    <w:multiLevelType w:val="multilevel"/>
    <w:tmpl w:val="0C2EB0A8"/>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FEF363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4"/>
  </w:num>
  <w:num w:numId="2">
    <w:abstractNumId w:val="10"/>
  </w:num>
  <w:num w:numId="3">
    <w:abstractNumId w:val="54"/>
  </w:num>
  <w:num w:numId="4">
    <w:abstractNumId w:val="6"/>
  </w:num>
  <w:num w:numId="5">
    <w:abstractNumId w:val="6"/>
    <w:lvlOverride w:ilvl="0">
      <w:startOverride w:val="1"/>
    </w:lvlOverride>
  </w:num>
  <w:num w:numId="6">
    <w:abstractNumId w:val="55"/>
  </w:num>
  <w:num w:numId="7">
    <w:abstractNumId w:val="3"/>
  </w:num>
  <w:num w:numId="8">
    <w:abstractNumId w:val="43"/>
  </w:num>
  <w:num w:numId="9">
    <w:abstractNumId w:val="51"/>
  </w:num>
  <w:num w:numId="10">
    <w:abstractNumId w:val="16"/>
  </w:num>
  <w:num w:numId="11">
    <w:abstractNumId w:val="58"/>
  </w:num>
  <w:num w:numId="12">
    <w:abstractNumId w:val="31"/>
  </w:num>
  <w:num w:numId="13">
    <w:abstractNumId w:val="17"/>
  </w:num>
  <w:num w:numId="14">
    <w:abstractNumId w:val="56"/>
  </w:num>
  <w:num w:numId="15">
    <w:abstractNumId w:val="41"/>
  </w:num>
  <w:num w:numId="16">
    <w:abstractNumId w:val="60"/>
  </w:num>
  <w:num w:numId="17">
    <w:abstractNumId w:val="11"/>
  </w:num>
  <w:num w:numId="18">
    <w:abstractNumId w:val="24"/>
  </w:num>
  <w:num w:numId="19">
    <w:abstractNumId w:val="42"/>
  </w:num>
  <w:num w:numId="20">
    <w:abstractNumId w:val="45"/>
  </w:num>
  <w:num w:numId="21">
    <w:abstractNumId w:val="28"/>
  </w:num>
  <w:num w:numId="22">
    <w:abstractNumId w:val="0"/>
  </w:num>
  <w:num w:numId="23">
    <w:abstractNumId w:val="14"/>
  </w:num>
  <w:num w:numId="24">
    <w:abstractNumId w:val="25"/>
  </w:num>
  <w:num w:numId="25">
    <w:abstractNumId w:val="8"/>
  </w:num>
  <w:num w:numId="26">
    <w:abstractNumId w:val="26"/>
  </w:num>
  <w:num w:numId="27">
    <w:abstractNumId w:val="12"/>
  </w:num>
  <w:num w:numId="28">
    <w:abstractNumId w:val="59"/>
  </w:num>
  <w:num w:numId="29">
    <w:abstractNumId w:val="46"/>
  </w:num>
  <w:num w:numId="30">
    <w:abstractNumId w:val="29"/>
  </w:num>
  <w:num w:numId="31">
    <w:abstractNumId w:val="7"/>
  </w:num>
  <w:num w:numId="3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40"/>
  </w:num>
  <w:num w:numId="35">
    <w:abstractNumId w:val="48"/>
  </w:num>
  <w:num w:numId="36">
    <w:abstractNumId w:val="5"/>
  </w:num>
  <w:num w:numId="37">
    <w:abstractNumId w:val="52"/>
  </w:num>
  <w:num w:numId="38">
    <w:abstractNumId w:val="50"/>
  </w:num>
  <w:num w:numId="39">
    <w:abstractNumId w:val="23"/>
  </w:num>
  <w:num w:numId="40">
    <w:abstractNumId w:val="53"/>
  </w:num>
  <w:num w:numId="41">
    <w:abstractNumId w:val="61"/>
  </w:num>
  <w:num w:numId="42">
    <w:abstractNumId w:val="9"/>
  </w:num>
  <w:num w:numId="43">
    <w:abstractNumId w:val="35"/>
  </w:num>
  <w:num w:numId="44">
    <w:abstractNumId w:val="30"/>
  </w:num>
  <w:num w:numId="45">
    <w:abstractNumId w:val="37"/>
  </w:num>
  <w:num w:numId="46">
    <w:abstractNumId w:val="44"/>
  </w:num>
  <w:num w:numId="47">
    <w:abstractNumId w:val="38"/>
  </w:num>
  <w:num w:numId="48">
    <w:abstractNumId w:val="13"/>
  </w:num>
  <w:num w:numId="49">
    <w:abstractNumId w:val="57"/>
  </w:num>
  <w:num w:numId="50">
    <w:abstractNumId w:val="64"/>
  </w:num>
  <w:num w:numId="51">
    <w:abstractNumId w:val="49"/>
  </w:num>
  <w:num w:numId="52">
    <w:abstractNumId w:val="33"/>
  </w:num>
  <w:num w:numId="53">
    <w:abstractNumId w:val="62"/>
  </w:num>
  <w:num w:numId="54">
    <w:abstractNumId w:val="18"/>
  </w:num>
  <w:num w:numId="55">
    <w:abstractNumId w:val="34"/>
  </w:num>
  <w:num w:numId="56">
    <w:abstractNumId w:val="27"/>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9"/>
  </w:num>
  <w:num w:numId="59">
    <w:abstractNumId w:val="36"/>
  </w:num>
  <w:num w:numId="60">
    <w:abstractNumId w:val="22"/>
    <w:lvlOverride w:ilvl="0">
      <w:startOverride w:val="1"/>
    </w:lvlOverride>
    <w:lvlOverride w:ilvl="1"/>
    <w:lvlOverride w:ilvl="2"/>
    <w:lvlOverride w:ilvl="3"/>
    <w:lvlOverride w:ilvl="4"/>
    <w:lvlOverride w:ilvl="5"/>
    <w:lvlOverride w:ilvl="6"/>
    <w:lvlOverride w:ilvl="7"/>
    <w:lvlOverride w:ilvl="8"/>
  </w:num>
  <w:num w:numId="61">
    <w:abstractNumId w:val="63"/>
    <w:lvlOverride w:ilvl="0">
      <w:startOverride w:val="1"/>
    </w:lvlOverride>
    <w:lvlOverride w:ilvl="1"/>
    <w:lvlOverride w:ilvl="2"/>
    <w:lvlOverride w:ilvl="3"/>
    <w:lvlOverride w:ilvl="4"/>
    <w:lvlOverride w:ilvl="5"/>
    <w:lvlOverride w:ilvl="6"/>
    <w:lvlOverride w:ilvl="7"/>
    <w:lvlOverride w:ilvl="8"/>
  </w:num>
  <w:num w:numId="62">
    <w:abstractNumId w:val="2"/>
  </w:num>
  <w:num w:numId="63">
    <w:abstractNumId w:val="47"/>
  </w:num>
  <w:num w:numId="64">
    <w:abstractNumId w:val="32"/>
  </w:num>
  <w:num w:numId="65">
    <w:abstractNumId w:val="1"/>
  </w:num>
  <w:num w:numId="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num>
  <w:num w:numId="68">
    <w:abstractNumId w:val="21"/>
  </w:num>
  <w:num w:numId="6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1C"/>
    <w:rsid w:val="00004FFD"/>
    <w:rsid w:val="0000667E"/>
    <w:rsid w:val="0001597C"/>
    <w:rsid w:val="00026244"/>
    <w:rsid w:val="00030C77"/>
    <w:rsid w:val="00045B72"/>
    <w:rsid w:val="00054DEF"/>
    <w:rsid w:val="00055E8B"/>
    <w:rsid w:val="00061078"/>
    <w:rsid w:val="000631B2"/>
    <w:rsid w:val="00077F37"/>
    <w:rsid w:val="00083543"/>
    <w:rsid w:val="00085F4B"/>
    <w:rsid w:val="00091C4A"/>
    <w:rsid w:val="00091DE3"/>
    <w:rsid w:val="000A2AE8"/>
    <w:rsid w:val="000A2F38"/>
    <w:rsid w:val="000A35DC"/>
    <w:rsid w:val="000B71E2"/>
    <w:rsid w:val="000B77E4"/>
    <w:rsid w:val="000C1393"/>
    <w:rsid w:val="000C3CDD"/>
    <w:rsid w:val="000C5E40"/>
    <w:rsid w:val="000C7DC4"/>
    <w:rsid w:val="000D0BD2"/>
    <w:rsid w:val="000D3500"/>
    <w:rsid w:val="000E1432"/>
    <w:rsid w:val="000E3C4A"/>
    <w:rsid w:val="000E750D"/>
    <w:rsid w:val="000F5B94"/>
    <w:rsid w:val="001001DD"/>
    <w:rsid w:val="00105E1C"/>
    <w:rsid w:val="001065EA"/>
    <w:rsid w:val="00112A2F"/>
    <w:rsid w:val="00115377"/>
    <w:rsid w:val="00120B29"/>
    <w:rsid w:val="00120E4B"/>
    <w:rsid w:val="001210AB"/>
    <w:rsid w:val="00125189"/>
    <w:rsid w:val="00125AB9"/>
    <w:rsid w:val="00126638"/>
    <w:rsid w:val="00130C64"/>
    <w:rsid w:val="001333C3"/>
    <w:rsid w:val="001343A4"/>
    <w:rsid w:val="00135D99"/>
    <w:rsid w:val="00143A18"/>
    <w:rsid w:val="00147735"/>
    <w:rsid w:val="00147992"/>
    <w:rsid w:val="001510F5"/>
    <w:rsid w:val="001514B2"/>
    <w:rsid w:val="00153DCD"/>
    <w:rsid w:val="00155629"/>
    <w:rsid w:val="001558EB"/>
    <w:rsid w:val="00170745"/>
    <w:rsid w:val="00175791"/>
    <w:rsid w:val="001762A5"/>
    <w:rsid w:val="0018290B"/>
    <w:rsid w:val="00184B13"/>
    <w:rsid w:val="00187237"/>
    <w:rsid w:val="00187C28"/>
    <w:rsid w:val="001A40BE"/>
    <w:rsid w:val="001A5BBF"/>
    <w:rsid w:val="001B2811"/>
    <w:rsid w:val="001C1A14"/>
    <w:rsid w:val="001D0C3A"/>
    <w:rsid w:val="001D5421"/>
    <w:rsid w:val="001E025B"/>
    <w:rsid w:val="001E2C4A"/>
    <w:rsid w:val="001E3CCB"/>
    <w:rsid w:val="001F2F70"/>
    <w:rsid w:val="001F6416"/>
    <w:rsid w:val="00206183"/>
    <w:rsid w:val="00216661"/>
    <w:rsid w:val="002309ED"/>
    <w:rsid w:val="00231B11"/>
    <w:rsid w:val="002402B5"/>
    <w:rsid w:val="00243661"/>
    <w:rsid w:val="00243BF5"/>
    <w:rsid w:val="00254D85"/>
    <w:rsid w:val="00263690"/>
    <w:rsid w:val="0026383A"/>
    <w:rsid w:val="00275E2D"/>
    <w:rsid w:val="00285FE4"/>
    <w:rsid w:val="002900A6"/>
    <w:rsid w:val="002A4626"/>
    <w:rsid w:val="002A5054"/>
    <w:rsid w:val="002B6C5C"/>
    <w:rsid w:val="002C1802"/>
    <w:rsid w:val="002C490C"/>
    <w:rsid w:val="002C58F5"/>
    <w:rsid w:val="002C66FA"/>
    <w:rsid w:val="002D7516"/>
    <w:rsid w:val="002E0341"/>
    <w:rsid w:val="002E21C4"/>
    <w:rsid w:val="002E61ED"/>
    <w:rsid w:val="002E7ED0"/>
    <w:rsid w:val="002F4F97"/>
    <w:rsid w:val="002F559B"/>
    <w:rsid w:val="003057E5"/>
    <w:rsid w:val="00307B46"/>
    <w:rsid w:val="00311071"/>
    <w:rsid w:val="00313C5F"/>
    <w:rsid w:val="00314871"/>
    <w:rsid w:val="00315F34"/>
    <w:rsid w:val="00324AA2"/>
    <w:rsid w:val="00325355"/>
    <w:rsid w:val="00332BFD"/>
    <w:rsid w:val="00340D6E"/>
    <w:rsid w:val="00341C0C"/>
    <w:rsid w:val="00343755"/>
    <w:rsid w:val="00343955"/>
    <w:rsid w:val="00346EEB"/>
    <w:rsid w:val="00357D91"/>
    <w:rsid w:val="00360397"/>
    <w:rsid w:val="0037301B"/>
    <w:rsid w:val="00380247"/>
    <w:rsid w:val="00393156"/>
    <w:rsid w:val="003A2912"/>
    <w:rsid w:val="003A33B1"/>
    <w:rsid w:val="003B0148"/>
    <w:rsid w:val="003B2E8A"/>
    <w:rsid w:val="003B7E38"/>
    <w:rsid w:val="003C1591"/>
    <w:rsid w:val="003C20B2"/>
    <w:rsid w:val="003C658D"/>
    <w:rsid w:val="003E29F9"/>
    <w:rsid w:val="003E44E4"/>
    <w:rsid w:val="003E4B8C"/>
    <w:rsid w:val="003E55BF"/>
    <w:rsid w:val="00413D51"/>
    <w:rsid w:val="00414E18"/>
    <w:rsid w:val="00421E53"/>
    <w:rsid w:val="00424A67"/>
    <w:rsid w:val="004252FD"/>
    <w:rsid w:val="00426012"/>
    <w:rsid w:val="00426792"/>
    <w:rsid w:val="004271ED"/>
    <w:rsid w:val="00433BB4"/>
    <w:rsid w:val="00435820"/>
    <w:rsid w:val="004404C3"/>
    <w:rsid w:val="0044503F"/>
    <w:rsid w:val="00445097"/>
    <w:rsid w:val="00452B97"/>
    <w:rsid w:val="00460FC2"/>
    <w:rsid w:val="00461893"/>
    <w:rsid w:val="00461CC3"/>
    <w:rsid w:val="00466C61"/>
    <w:rsid w:val="004724ED"/>
    <w:rsid w:val="00473501"/>
    <w:rsid w:val="0047361C"/>
    <w:rsid w:val="00475FC2"/>
    <w:rsid w:val="0047613C"/>
    <w:rsid w:val="00483E32"/>
    <w:rsid w:val="00484550"/>
    <w:rsid w:val="00487F4F"/>
    <w:rsid w:val="00490FFE"/>
    <w:rsid w:val="004929B9"/>
    <w:rsid w:val="00492FDE"/>
    <w:rsid w:val="00496282"/>
    <w:rsid w:val="00496E65"/>
    <w:rsid w:val="004A0B51"/>
    <w:rsid w:val="004A5543"/>
    <w:rsid w:val="004B133C"/>
    <w:rsid w:val="004B4CBB"/>
    <w:rsid w:val="004C11EF"/>
    <w:rsid w:val="004C1736"/>
    <w:rsid w:val="004C2057"/>
    <w:rsid w:val="004C4129"/>
    <w:rsid w:val="004D062D"/>
    <w:rsid w:val="004D35D0"/>
    <w:rsid w:val="004D44C3"/>
    <w:rsid w:val="004D5297"/>
    <w:rsid w:val="004D581A"/>
    <w:rsid w:val="004D621D"/>
    <w:rsid w:val="004D6585"/>
    <w:rsid w:val="004E11FA"/>
    <w:rsid w:val="004E34BC"/>
    <w:rsid w:val="004F3587"/>
    <w:rsid w:val="004F3CE0"/>
    <w:rsid w:val="00502A2B"/>
    <w:rsid w:val="00506161"/>
    <w:rsid w:val="00514D70"/>
    <w:rsid w:val="00527DDC"/>
    <w:rsid w:val="00531143"/>
    <w:rsid w:val="00533B7B"/>
    <w:rsid w:val="00534256"/>
    <w:rsid w:val="005366CB"/>
    <w:rsid w:val="00536BEA"/>
    <w:rsid w:val="00541020"/>
    <w:rsid w:val="00541777"/>
    <w:rsid w:val="005617F0"/>
    <w:rsid w:val="00564742"/>
    <w:rsid w:val="005657F9"/>
    <w:rsid w:val="00573915"/>
    <w:rsid w:val="0057552B"/>
    <w:rsid w:val="005769D7"/>
    <w:rsid w:val="00584B74"/>
    <w:rsid w:val="00591F33"/>
    <w:rsid w:val="00597CC4"/>
    <w:rsid w:val="005A0910"/>
    <w:rsid w:val="005A0C53"/>
    <w:rsid w:val="005A1D06"/>
    <w:rsid w:val="005A1E6C"/>
    <w:rsid w:val="005A22DA"/>
    <w:rsid w:val="005A29DE"/>
    <w:rsid w:val="005A2C18"/>
    <w:rsid w:val="005A3694"/>
    <w:rsid w:val="005A682B"/>
    <w:rsid w:val="005B14CE"/>
    <w:rsid w:val="005B365B"/>
    <w:rsid w:val="005B46D2"/>
    <w:rsid w:val="005C0CEC"/>
    <w:rsid w:val="005C7635"/>
    <w:rsid w:val="005D1F8F"/>
    <w:rsid w:val="005D7642"/>
    <w:rsid w:val="005E0BB1"/>
    <w:rsid w:val="005E5EC6"/>
    <w:rsid w:val="005F1355"/>
    <w:rsid w:val="005F524F"/>
    <w:rsid w:val="005F5B02"/>
    <w:rsid w:val="00616767"/>
    <w:rsid w:val="006242B7"/>
    <w:rsid w:val="006311C9"/>
    <w:rsid w:val="006317E1"/>
    <w:rsid w:val="006418BE"/>
    <w:rsid w:val="00642BAC"/>
    <w:rsid w:val="00642C4B"/>
    <w:rsid w:val="006474E2"/>
    <w:rsid w:val="00657BCF"/>
    <w:rsid w:val="0067452C"/>
    <w:rsid w:val="006753CC"/>
    <w:rsid w:val="00692AFC"/>
    <w:rsid w:val="006931D1"/>
    <w:rsid w:val="00693D36"/>
    <w:rsid w:val="006A4A54"/>
    <w:rsid w:val="006B0651"/>
    <w:rsid w:val="006B3CC4"/>
    <w:rsid w:val="006B57FA"/>
    <w:rsid w:val="006B5F48"/>
    <w:rsid w:val="006B632F"/>
    <w:rsid w:val="006C0F05"/>
    <w:rsid w:val="006D147F"/>
    <w:rsid w:val="006D2F46"/>
    <w:rsid w:val="006D5FF8"/>
    <w:rsid w:val="006E0FD8"/>
    <w:rsid w:val="006E1DFB"/>
    <w:rsid w:val="006E1EB3"/>
    <w:rsid w:val="006E7FF4"/>
    <w:rsid w:val="006F0530"/>
    <w:rsid w:val="00710844"/>
    <w:rsid w:val="0071622E"/>
    <w:rsid w:val="0071673A"/>
    <w:rsid w:val="00726042"/>
    <w:rsid w:val="00731399"/>
    <w:rsid w:val="00732CEA"/>
    <w:rsid w:val="00733AEF"/>
    <w:rsid w:val="00737797"/>
    <w:rsid w:val="007459D5"/>
    <w:rsid w:val="00750737"/>
    <w:rsid w:val="007560E3"/>
    <w:rsid w:val="007620D8"/>
    <w:rsid w:val="007706E2"/>
    <w:rsid w:val="0077436F"/>
    <w:rsid w:val="0077512D"/>
    <w:rsid w:val="00791DF9"/>
    <w:rsid w:val="007A31BD"/>
    <w:rsid w:val="007A33A6"/>
    <w:rsid w:val="007B0843"/>
    <w:rsid w:val="007C2D47"/>
    <w:rsid w:val="007D0C63"/>
    <w:rsid w:val="007D1D6D"/>
    <w:rsid w:val="007D1F4B"/>
    <w:rsid w:val="007E443A"/>
    <w:rsid w:val="007E63B5"/>
    <w:rsid w:val="007E6560"/>
    <w:rsid w:val="007E7101"/>
    <w:rsid w:val="00804582"/>
    <w:rsid w:val="00804849"/>
    <w:rsid w:val="0080592A"/>
    <w:rsid w:val="00806AD3"/>
    <w:rsid w:val="00807155"/>
    <w:rsid w:val="00810FE1"/>
    <w:rsid w:val="00815D4B"/>
    <w:rsid w:val="00816FA1"/>
    <w:rsid w:val="00842645"/>
    <w:rsid w:val="008433C9"/>
    <w:rsid w:val="0084608A"/>
    <w:rsid w:val="00854508"/>
    <w:rsid w:val="00854571"/>
    <w:rsid w:val="00857CA3"/>
    <w:rsid w:val="0086518E"/>
    <w:rsid w:val="0087165E"/>
    <w:rsid w:val="008736B9"/>
    <w:rsid w:val="00874B2B"/>
    <w:rsid w:val="00880EB8"/>
    <w:rsid w:val="008832EB"/>
    <w:rsid w:val="00886011"/>
    <w:rsid w:val="00887FED"/>
    <w:rsid w:val="00891BCA"/>
    <w:rsid w:val="00896CD7"/>
    <w:rsid w:val="008B091F"/>
    <w:rsid w:val="008B5262"/>
    <w:rsid w:val="008C0285"/>
    <w:rsid w:val="008C53C3"/>
    <w:rsid w:val="008C7C2F"/>
    <w:rsid w:val="008C7EE5"/>
    <w:rsid w:val="008D14B7"/>
    <w:rsid w:val="008D1997"/>
    <w:rsid w:val="008D1C21"/>
    <w:rsid w:val="008D2E28"/>
    <w:rsid w:val="008D6E8F"/>
    <w:rsid w:val="008E042E"/>
    <w:rsid w:val="008E0F88"/>
    <w:rsid w:val="008E2B74"/>
    <w:rsid w:val="00900902"/>
    <w:rsid w:val="00906409"/>
    <w:rsid w:val="009067F4"/>
    <w:rsid w:val="009073C4"/>
    <w:rsid w:val="009134FE"/>
    <w:rsid w:val="0091361F"/>
    <w:rsid w:val="009178DD"/>
    <w:rsid w:val="009248D2"/>
    <w:rsid w:val="0092524A"/>
    <w:rsid w:val="009269B5"/>
    <w:rsid w:val="00935602"/>
    <w:rsid w:val="00935DC4"/>
    <w:rsid w:val="00937A7E"/>
    <w:rsid w:val="00947232"/>
    <w:rsid w:val="00947DAD"/>
    <w:rsid w:val="00950DD3"/>
    <w:rsid w:val="00951357"/>
    <w:rsid w:val="00952E15"/>
    <w:rsid w:val="009565C2"/>
    <w:rsid w:val="009579A4"/>
    <w:rsid w:val="009603CD"/>
    <w:rsid w:val="0096240C"/>
    <w:rsid w:val="00962C9C"/>
    <w:rsid w:val="00965AD1"/>
    <w:rsid w:val="00967110"/>
    <w:rsid w:val="00967593"/>
    <w:rsid w:val="00980E50"/>
    <w:rsid w:val="0098325D"/>
    <w:rsid w:val="00987D69"/>
    <w:rsid w:val="009970DC"/>
    <w:rsid w:val="009A0190"/>
    <w:rsid w:val="009A70BC"/>
    <w:rsid w:val="009A71EC"/>
    <w:rsid w:val="009B4533"/>
    <w:rsid w:val="009C43F0"/>
    <w:rsid w:val="009D03CF"/>
    <w:rsid w:val="009D5C8B"/>
    <w:rsid w:val="009E33DD"/>
    <w:rsid w:val="009F0059"/>
    <w:rsid w:val="009F26ED"/>
    <w:rsid w:val="009F2D28"/>
    <w:rsid w:val="009F354A"/>
    <w:rsid w:val="009F5A06"/>
    <w:rsid w:val="009F6670"/>
    <w:rsid w:val="009F6EFD"/>
    <w:rsid w:val="00A011CB"/>
    <w:rsid w:val="00A0460C"/>
    <w:rsid w:val="00A0479C"/>
    <w:rsid w:val="00A0499F"/>
    <w:rsid w:val="00A05E43"/>
    <w:rsid w:val="00A21F3F"/>
    <w:rsid w:val="00A22372"/>
    <w:rsid w:val="00A251AC"/>
    <w:rsid w:val="00A356B3"/>
    <w:rsid w:val="00A35ECC"/>
    <w:rsid w:val="00A446E5"/>
    <w:rsid w:val="00A53CCF"/>
    <w:rsid w:val="00A54EAF"/>
    <w:rsid w:val="00A708F0"/>
    <w:rsid w:val="00A70E88"/>
    <w:rsid w:val="00AA1AA8"/>
    <w:rsid w:val="00AA2514"/>
    <w:rsid w:val="00AA73E7"/>
    <w:rsid w:val="00AB0B6E"/>
    <w:rsid w:val="00AC5C8B"/>
    <w:rsid w:val="00AD3B4D"/>
    <w:rsid w:val="00AE4A63"/>
    <w:rsid w:val="00AF2AB1"/>
    <w:rsid w:val="00AF6017"/>
    <w:rsid w:val="00B01252"/>
    <w:rsid w:val="00B04CF7"/>
    <w:rsid w:val="00B05795"/>
    <w:rsid w:val="00B061DC"/>
    <w:rsid w:val="00B06E4F"/>
    <w:rsid w:val="00B16C21"/>
    <w:rsid w:val="00B17624"/>
    <w:rsid w:val="00B17D7D"/>
    <w:rsid w:val="00B205B4"/>
    <w:rsid w:val="00B3490A"/>
    <w:rsid w:val="00B354FD"/>
    <w:rsid w:val="00B35769"/>
    <w:rsid w:val="00B36A92"/>
    <w:rsid w:val="00B40ABB"/>
    <w:rsid w:val="00B44E41"/>
    <w:rsid w:val="00B51BD7"/>
    <w:rsid w:val="00B6553C"/>
    <w:rsid w:val="00B737DD"/>
    <w:rsid w:val="00B74039"/>
    <w:rsid w:val="00B7552D"/>
    <w:rsid w:val="00B76CD0"/>
    <w:rsid w:val="00B804E9"/>
    <w:rsid w:val="00B83C38"/>
    <w:rsid w:val="00B85DC5"/>
    <w:rsid w:val="00B934A4"/>
    <w:rsid w:val="00B95073"/>
    <w:rsid w:val="00B95B07"/>
    <w:rsid w:val="00BA2635"/>
    <w:rsid w:val="00BB2907"/>
    <w:rsid w:val="00BB5A6D"/>
    <w:rsid w:val="00BD2773"/>
    <w:rsid w:val="00BD2F67"/>
    <w:rsid w:val="00BD503D"/>
    <w:rsid w:val="00BD55E6"/>
    <w:rsid w:val="00BE7185"/>
    <w:rsid w:val="00BF0FE3"/>
    <w:rsid w:val="00BF1520"/>
    <w:rsid w:val="00BF15D8"/>
    <w:rsid w:val="00BF1E5D"/>
    <w:rsid w:val="00BF4649"/>
    <w:rsid w:val="00C01262"/>
    <w:rsid w:val="00C03FD6"/>
    <w:rsid w:val="00C104F8"/>
    <w:rsid w:val="00C11499"/>
    <w:rsid w:val="00C12DA2"/>
    <w:rsid w:val="00C15F0D"/>
    <w:rsid w:val="00C23EF3"/>
    <w:rsid w:val="00C278F3"/>
    <w:rsid w:val="00C32144"/>
    <w:rsid w:val="00C36BDE"/>
    <w:rsid w:val="00C37D7B"/>
    <w:rsid w:val="00C418DC"/>
    <w:rsid w:val="00C4210A"/>
    <w:rsid w:val="00C4357C"/>
    <w:rsid w:val="00C503CF"/>
    <w:rsid w:val="00C60717"/>
    <w:rsid w:val="00C62C36"/>
    <w:rsid w:val="00C65ADC"/>
    <w:rsid w:val="00C7214F"/>
    <w:rsid w:val="00C85320"/>
    <w:rsid w:val="00C9317F"/>
    <w:rsid w:val="00C974DF"/>
    <w:rsid w:val="00C97EB4"/>
    <w:rsid w:val="00CA3404"/>
    <w:rsid w:val="00CA45C0"/>
    <w:rsid w:val="00CB4FEF"/>
    <w:rsid w:val="00CB5320"/>
    <w:rsid w:val="00CC06CB"/>
    <w:rsid w:val="00CC4559"/>
    <w:rsid w:val="00CC4F40"/>
    <w:rsid w:val="00CC7CB4"/>
    <w:rsid w:val="00CD13E5"/>
    <w:rsid w:val="00CD1F0E"/>
    <w:rsid w:val="00CD2D88"/>
    <w:rsid w:val="00CD79DF"/>
    <w:rsid w:val="00CE03A7"/>
    <w:rsid w:val="00CE231D"/>
    <w:rsid w:val="00CE7AC5"/>
    <w:rsid w:val="00CF65DA"/>
    <w:rsid w:val="00D01463"/>
    <w:rsid w:val="00D01780"/>
    <w:rsid w:val="00D04FB1"/>
    <w:rsid w:val="00D07B20"/>
    <w:rsid w:val="00D11476"/>
    <w:rsid w:val="00D114BB"/>
    <w:rsid w:val="00D12DFE"/>
    <w:rsid w:val="00D1592D"/>
    <w:rsid w:val="00D1679A"/>
    <w:rsid w:val="00D17ABE"/>
    <w:rsid w:val="00D236A6"/>
    <w:rsid w:val="00D42238"/>
    <w:rsid w:val="00D456ED"/>
    <w:rsid w:val="00D564BE"/>
    <w:rsid w:val="00D62FB3"/>
    <w:rsid w:val="00D64AF5"/>
    <w:rsid w:val="00D666C6"/>
    <w:rsid w:val="00DA0D46"/>
    <w:rsid w:val="00DA3091"/>
    <w:rsid w:val="00DA530A"/>
    <w:rsid w:val="00DC621B"/>
    <w:rsid w:val="00DC64B9"/>
    <w:rsid w:val="00DD6996"/>
    <w:rsid w:val="00DE2F1E"/>
    <w:rsid w:val="00E0048E"/>
    <w:rsid w:val="00E021BC"/>
    <w:rsid w:val="00E11394"/>
    <w:rsid w:val="00E13204"/>
    <w:rsid w:val="00E249ED"/>
    <w:rsid w:val="00E31881"/>
    <w:rsid w:val="00E63930"/>
    <w:rsid w:val="00E74C9B"/>
    <w:rsid w:val="00E76B52"/>
    <w:rsid w:val="00E81BF7"/>
    <w:rsid w:val="00E84576"/>
    <w:rsid w:val="00E861CC"/>
    <w:rsid w:val="00E921DF"/>
    <w:rsid w:val="00E95746"/>
    <w:rsid w:val="00EA2081"/>
    <w:rsid w:val="00EB224C"/>
    <w:rsid w:val="00ED3328"/>
    <w:rsid w:val="00ED5460"/>
    <w:rsid w:val="00ED555B"/>
    <w:rsid w:val="00EE102C"/>
    <w:rsid w:val="00EE1748"/>
    <w:rsid w:val="00EE17C9"/>
    <w:rsid w:val="00EE34E6"/>
    <w:rsid w:val="00EE5B45"/>
    <w:rsid w:val="00EF72DA"/>
    <w:rsid w:val="00EF7F99"/>
    <w:rsid w:val="00F10106"/>
    <w:rsid w:val="00F11971"/>
    <w:rsid w:val="00F135DE"/>
    <w:rsid w:val="00F14850"/>
    <w:rsid w:val="00F16994"/>
    <w:rsid w:val="00F2401F"/>
    <w:rsid w:val="00F26CD3"/>
    <w:rsid w:val="00F30487"/>
    <w:rsid w:val="00F32BE8"/>
    <w:rsid w:val="00F33B5E"/>
    <w:rsid w:val="00F37289"/>
    <w:rsid w:val="00F37925"/>
    <w:rsid w:val="00F46FC0"/>
    <w:rsid w:val="00F561E0"/>
    <w:rsid w:val="00F732B3"/>
    <w:rsid w:val="00F808FA"/>
    <w:rsid w:val="00F80A15"/>
    <w:rsid w:val="00F84158"/>
    <w:rsid w:val="00F90210"/>
    <w:rsid w:val="00F9030D"/>
    <w:rsid w:val="00F9253B"/>
    <w:rsid w:val="00F931E1"/>
    <w:rsid w:val="00F9546A"/>
    <w:rsid w:val="00F97C5D"/>
    <w:rsid w:val="00FA445A"/>
    <w:rsid w:val="00FB4EBB"/>
    <w:rsid w:val="00FB52E7"/>
    <w:rsid w:val="00FC149D"/>
    <w:rsid w:val="00FC1690"/>
    <w:rsid w:val="00FC23FE"/>
    <w:rsid w:val="00FC5637"/>
    <w:rsid w:val="00FC6E57"/>
    <w:rsid w:val="00FD6909"/>
    <w:rsid w:val="00FE31FB"/>
    <w:rsid w:val="00FE6B71"/>
    <w:rsid w:val="00FF24B7"/>
    <w:rsid w:val="00FF5E06"/>
  </w:rsids>
  <m:mathPr>
    <m:mathFont m:val="Cambria Math"/>
    <m:brkBin m:val="before"/>
    <m:brkBinSub m:val="--"/>
    <m:smallFrac m:val="0"/>
    <m:dispDef/>
    <m:lMargin m:val="0"/>
    <m:rMargin m:val="0"/>
    <m:defJc m:val="centerGroup"/>
    <m:wrapIndent m:val="1440"/>
    <m:intLim m:val="subSup"/>
    <m:naryLim m:val="undOvr"/>
  </m:mathPr>
  <w:themeFontLang w:val="ru-RU"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D999A"/>
  <w15:docId w15:val="{7EA20265-7888-415C-B6F5-512E2910B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D70"/>
    <w:pPr>
      <w:spacing w:after="200" w:line="276" w:lineRule="auto"/>
    </w:pPr>
    <w:rPr>
      <w:rFonts w:ascii="Calibri" w:eastAsia="Times New Roman" w:hAnsi="Calibri" w:cs="Calibri"/>
      <w:sz w:val="22"/>
      <w:szCs w:val="22"/>
      <w:lang w:val="ru-RU" w:bidi="ar-SA"/>
    </w:rPr>
  </w:style>
  <w:style w:type="paragraph" w:styleId="1">
    <w:name w:val="heading 1"/>
    <w:basedOn w:val="a"/>
    <w:next w:val="a"/>
    <w:qFormat/>
    <w:pPr>
      <w:keepNext/>
      <w:numPr>
        <w:numId w:val="1"/>
      </w:numPr>
      <w:spacing w:before="240" w:after="60" w:line="240" w:lineRule="auto"/>
      <w:outlineLvl w:val="0"/>
    </w:pPr>
    <w:rPr>
      <w:rFonts w:ascii="Arial" w:hAnsi="Arial" w:cs="Arial"/>
      <w:b/>
      <w:bCs/>
      <w:kern w:val="2"/>
      <w:sz w:val="32"/>
      <w:szCs w:val="32"/>
      <w:lang w:val="en-US"/>
    </w:rPr>
  </w:style>
  <w:style w:type="paragraph" w:styleId="20">
    <w:name w:val="heading 2"/>
    <w:basedOn w:val="a"/>
    <w:next w:val="a"/>
    <w:link w:val="21"/>
    <w:uiPriority w:val="99"/>
    <w:unhideWhenUsed/>
    <w:qFormat/>
    <w:rsid w:val="00F97C5D"/>
    <w:pPr>
      <w:keepNext/>
      <w:keepLines/>
      <w:suppressAutoHyphens w:val="0"/>
      <w:spacing w:before="200" w:after="0"/>
      <w:outlineLvl w:val="1"/>
    </w:pPr>
    <w:rPr>
      <w:rFonts w:ascii="Cambria" w:hAnsi="Cambria" w:cs="Times New Roman"/>
      <w:b/>
      <w:bCs/>
      <w:color w:val="4F81BD"/>
      <w:sz w:val="26"/>
      <w:szCs w:val="26"/>
      <w:lang w:eastAsia="ru-RU"/>
    </w:rPr>
  </w:style>
  <w:style w:type="paragraph" w:styleId="3">
    <w:name w:val="heading 3"/>
    <w:basedOn w:val="a"/>
    <w:next w:val="a"/>
    <w:link w:val="30"/>
    <w:unhideWhenUsed/>
    <w:qFormat/>
    <w:rsid w:val="00F561E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3"/>
    <w:next w:val="a"/>
    <w:link w:val="40"/>
    <w:uiPriority w:val="99"/>
    <w:qFormat/>
    <w:rsid w:val="00F561E0"/>
    <w:pPr>
      <w:suppressAutoHyphens w:val="0"/>
      <w:autoSpaceDE w:val="0"/>
      <w:autoSpaceDN w:val="0"/>
      <w:adjustRightInd w:val="0"/>
      <w:spacing w:before="240" w:after="240" w:line="360" w:lineRule="auto"/>
      <w:jc w:val="center"/>
      <w:outlineLvl w:val="3"/>
    </w:pPr>
    <w:rPr>
      <w:rFonts w:ascii="Times New Roman" w:eastAsia="Times New Roman" w:hAnsi="Times New Roman" w:cs="Times New Roman"/>
      <w:b/>
      <w:bCs/>
      <w:color w:val="auto"/>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Times New Roman" w:hAnsi="Times New Roman" w:cs="Times New Roman"/>
      <w:b/>
      <w:sz w:val="28"/>
      <w:szCs w:val="24"/>
    </w:rPr>
  </w:style>
  <w:style w:type="character" w:customStyle="1" w:styleId="WW8Num3z1">
    <w:name w:val="WW8Num3z1"/>
    <w:qFormat/>
    <w:rPr>
      <w:i w:val="0"/>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Times New Roman" w:hAnsi="Times New Roman" w:cs="Times New Roman"/>
      <w:b w:val="0"/>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Times New Roman" w:hAnsi="Times New Roman" w:cs="Times New Roman"/>
      <w:b w:val="0"/>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Wingdings" w:hAnsi="Wingdings" w:cs="Wingdings"/>
      <w:sz w:val="28"/>
      <w:szCs w:val="28"/>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sz w:val="24"/>
      <w:szCs w:val="24"/>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10">
    <w:name w:val="Заголовок 1 Знак"/>
    <w:qFormat/>
    <w:rPr>
      <w:rFonts w:ascii="Arial" w:eastAsia="Times New Roman" w:hAnsi="Arial" w:cs="Times New Roman"/>
      <w:b/>
      <w:bCs/>
      <w:kern w:val="2"/>
      <w:sz w:val="32"/>
      <w:szCs w:val="32"/>
      <w:lang w:val="en-US"/>
    </w:rPr>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F1 Знак1"/>
    <w:uiPriority w:val="99"/>
    <w:qFormat/>
    <w:rPr>
      <w:rFonts w:eastAsia="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4">
    <w:name w:val="Emphasis"/>
    <w:qFormat/>
    <w:rPr>
      <w:rFonts w:cs="Times New Roman"/>
      <w:i/>
    </w:rPr>
  </w:style>
  <w:style w:type="character" w:customStyle="1" w:styleId="a5">
    <w:name w:val="Абзац списка Знак"/>
    <w:aliases w:val="Содержание. 2 уровень Знак,List Paragraph Знак"/>
    <w:uiPriority w:val="34"/>
    <w:qFormat/>
    <w:rPr>
      <w:rFonts w:eastAsia="Times New Roman" w:cs="Times New Roman"/>
      <w:sz w:val="24"/>
      <w:szCs w:val="24"/>
      <w:lang w:val="en-US"/>
    </w:rPr>
  </w:style>
  <w:style w:type="character" w:styleId="a6">
    <w:name w:val="Hyperlink"/>
    <w:uiPriority w:val="99"/>
    <w:rPr>
      <w:color w:val="0000FF"/>
      <w:u w:val="single"/>
    </w:rPr>
  </w:style>
  <w:style w:type="character" w:customStyle="1" w:styleId="te">
    <w:name w:val="te Знак"/>
    <w:qFormat/>
    <w:rPr>
      <w:rFonts w:eastAsia="Times New Roman"/>
      <w:sz w:val="28"/>
      <w:szCs w:val="28"/>
      <w:lang w:val="en-US"/>
    </w:rPr>
  </w:style>
  <w:style w:type="character" w:customStyle="1" w:styleId="c1">
    <w:name w:val="c1"/>
    <w:basedOn w:val="a0"/>
    <w:qFormat/>
  </w:style>
  <w:style w:type="character" w:customStyle="1" w:styleId="a7">
    <w:name w:val="Основной текст Знак"/>
    <w:qFormat/>
    <w:rPr>
      <w:rFonts w:eastAsia="Times New Roman"/>
      <w:sz w:val="24"/>
      <w:szCs w:val="24"/>
    </w:rPr>
  </w:style>
  <w:style w:type="character" w:customStyle="1" w:styleId="a8">
    <w:name w:val="Текст Знак"/>
    <w:qFormat/>
    <w:rPr>
      <w:rFonts w:ascii="Courier New" w:eastAsia="Times New Roman" w:hAnsi="Courier New" w:cs="Courier New"/>
      <w:lang w:val="en-US"/>
    </w:rPr>
  </w:style>
  <w:style w:type="character" w:customStyle="1" w:styleId="a9">
    <w:name w:val="Верхний колонтитул Знак"/>
    <w:uiPriority w:val="99"/>
    <w:qFormat/>
    <w:rPr>
      <w:rFonts w:ascii="Calibri" w:hAnsi="Calibri" w:cs="Calibri"/>
      <w:sz w:val="22"/>
      <w:szCs w:val="22"/>
    </w:rPr>
  </w:style>
  <w:style w:type="character" w:customStyle="1" w:styleId="41">
    <w:name w:val="Заголовок №4_"/>
    <w:qFormat/>
    <w:rPr>
      <w:rFonts w:eastAsia="Times New Roman"/>
      <w:b/>
      <w:bCs/>
      <w:spacing w:val="7"/>
      <w:sz w:val="25"/>
      <w:szCs w:val="25"/>
      <w:shd w:val="clear" w:color="auto" w:fill="FFFFFF"/>
    </w:rPr>
  </w:style>
  <w:style w:type="character" w:customStyle="1" w:styleId="apple-converted-space">
    <w:name w:val="apple-converted-space"/>
    <w:qFormat/>
  </w:style>
  <w:style w:type="paragraph" w:customStyle="1" w:styleId="Heading">
    <w:name w:val="Heading"/>
    <w:basedOn w:val="a"/>
    <w:next w:val="aa"/>
    <w:qFormat/>
    <w:pPr>
      <w:keepNext/>
      <w:spacing w:before="240" w:after="120"/>
    </w:pPr>
    <w:rPr>
      <w:rFonts w:ascii="Arial" w:eastAsia="DejaVu Sans" w:hAnsi="Arial" w:cs="DejaVu Sans"/>
      <w:sz w:val="28"/>
      <w:szCs w:val="28"/>
    </w:rPr>
  </w:style>
  <w:style w:type="paragraph" w:styleId="aa">
    <w:name w:val="Body Text"/>
    <w:basedOn w:val="a"/>
    <w:link w:val="11"/>
    <w:qFormat/>
    <w:pPr>
      <w:spacing w:after="120" w:line="240" w:lineRule="auto"/>
    </w:pPr>
    <w:rPr>
      <w:rFonts w:ascii="Times New Roman" w:hAnsi="Times New Roman" w:cs="Times New Roman"/>
      <w:sz w:val="24"/>
      <w:szCs w:val="24"/>
      <w:lang w:val="en-US"/>
    </w:rPr>
  </w:style>
  <w:style w:type="paragraph" w:styleId="ab">
    <w:name w:val="List"/>
    <w:basedOn w:val="aa"/>
    <w:qFormat/>
  </w:style>
  <w:style w:type="paragraph" w:styleId="ac">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pPr>
      <w:spacing w:after="0" w:line="240" w:lineRule="auto"/>
    </w:pPr>
    <w:rPr>
      <w:rFonts w:ascii="Times New Roman" w:hAnsi="Times New Roman" w:cs="Times New Roman"/>
      <w:sz w:val="20"/>
      <w:szCs w:val="20"/>
      <w:lang w:val="en-US"/>
    </w:rPr>
  </w:style>
  <w:style w:type="paragraph" w:styleId="ae">
    <w:name w:val="List Paragraph"/>
    <w:aliases w:val="Содержание. 2 уровень,List Paragraph"/>
    <w:basedOn w:val="a"/>
    <w:uiPriority w:val="99"/>
    <w:qFormat/>
    <w:pPr>
      <w:spacing w:before="120" w:after="120" w:line="240" w:lineRule="auto"/>
      <w:ind w:left="708"/>
    </w:pPr>
    <w:rPr>
      <w:rFonts w:ascii="Times New Roman" w:hAnsi="Times New Roman" w:cs="Times New Roman"/>
      <w:sz w:val="24"/>
      <w:szCs w:val="24"/>
      <w:lang w:val="en-US"/>
    </w:rPr>
  </w:style>
  <w:style w:type="paragraph" w:styleId="af">
    <w:name w:val="Normal (Web)"/>
    <w:basedOn w:val="a"/>
    <w:qFormat/>
    <w:pPr>
      <w:spacing w:before="280" w:after="280" w:line="240" w:lineRule="auto"/>
    </w:pPr>
    <w:rPr>
      <w:rFonts w:ascii="Times New Roman" w:hAnsi="Times New Roman" w:cs="Times New Roman"/>
      <w:sz w:val="24"/>
      <w:szCs w:val="24"/>
    </w:rPr>
  </w:style>
  <w:style w:type="paragraph" w:customStyle="1" w:styleId="te0">
    <w:name w:val="te"/>
    <w:basedOn w:val="a"/>
    <w:qFormat/>
    <w:pPr>
      <w:spacing w:after="0"/>
      <w:ind w:firstLine="709"/>
      <w:jc w:val="both"/>
    </w:pPr>
    <w:rPr>
      <w:rFonts w:ascii="Times New Roman" w:hAnsi="Times New Roman" w:cs="Times New Roman"/>
      <w:sz w:val="28"/>
      <w:szCs w:val="28"/>
      <w:lang w:val="en-US"/>
    </w:rPr>
  </w:style>
  <w:style w:type="paragraph" w:customStyle="1" w:styleId="c8">
    <w:name w:val="c8"/>
    <w:basedOn w:val="a"/>
    <w:qFormat/>
    <w:pPr>
      <w:spacing w:before="280" w:after="280" w:line="240" w:lineRule="auto"/>
    </w:pPr>
    <w:rPr>
      <w:rFonts w:ascii="Times New Roman" w:hAnsi="Times New Roman" w:cs="Times New Roman"/>
      <w:sz w:val="24"/>
      <w:szCs w:val="24"/>
    </w:rPr>
  </w:style>
  <w:style w:type="paragraph" w:styleId="af0">
    <w:name w:val="Plain Text"/>
    <w:basedOn w:val="a"/>
    <w:link w:val="12"/>
    <w:qFormat/>
    <w:pPr>
      <w:spacing w:after="0" w:line="240" w:lineRule="auto"/>
    </w:pPr>
    <w:rPr>
      <w:rFonts w:ascii="Courier New" w:hAnsi="Courier New" w:cs="Courier New"/>
      <w:sz w:val="20"/>
      <w:szCs w:val="20"/>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customStyle="1" w:styleId="Default">
    <w:name w:val="Default"/>
    <w:qFormat/>
    <w:pPr>
      <w:autoSpaceDE w:val="0"/>
    </w:pPr>
    <w:rPr>
      <w:rFonts w:eastAsia="Calibri" w:cs="Times New Roman"/>
      <w:color w:val="000000"/>
      <w:lang w:val="ru-RU" w:bidi="ar-SA"/>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link w:val="13"/>
    <w:uiPriority w:val="99"/>
    <w:qFormat/>
    <w:pPr>
      <w:tabs>
        <w:tab w:val="center" w:pos="4677"/>
        <w:tab w:val="right" w:pos="9355"/>
      </w:tabs>
    </w:pPr>
    <w:rPr>
      <w:rFonts w:eastAsia="Calibri"/>
      <w:lang w:val="en-US"/>
    </w:rPr>
  </w:style>
  <w:style w:type="paragraph" w:customStyle="1" w:styleId="42">
    <w:name w:val="Заголовок №4"/>
    <w:basedOn w:val="a"/>
    <w:qFormat/>
    <w:pPr>
      <w:widowControl w:val="0"/>
      <w:shd w:val="clear" w:color="auto" w:fill="FFFFFF"/>
      <w:spacing w:before="360" w:after="360" w:line="0" w:lineRule="atLeast"/>
      <w:ind w:hanging="2180"/>
      <w:jc w:val="both"/>
      <w:outlineLvl w:val="3"/>
    </w:pPr>
    <w:rPr>
      <w:rFonts w:ascii="Times New Roman" w:hAnsi="Times New Roman" w:cs="Times New Roman"/>
      <w:b/>
      <w:bCs/>
      <w:spacing w:val="7"/>
      <w:sz w:val="25"/>
      <w:szCs w:val="25"/>
      <w:lang w:val="en-US"/>
    </w:rPr>
  </w:style>
  <w:style w:type="paragraph" w:customStyle="1" w:styleId="productname">
    <w:name w:val="product_name"/>
    <w:basedOn w:val="a"/>
    <w:qFormat/>
    <w:pPr>
      <w:spacing w:before="280" w:after="280" w:line="240" w:lineRule="auto"/>
    </w:pPr>
    <w:rPr>
      <w:rFonts w:ascii="Times New Roman" w:hAnsi="Times New Roman" w:cs="Times New Roman"/>
      <w:sz w:val="24"/>
      <w:szCs w:val="24"/>
    </w:rPr>
  </w:style>
  <w:style w:type="paragraph" w:customStyle="1" w:styleId="authors">
    <w:name w:val="authors"/>
    <w:basedOn w:val="a"/>
    <w:qFormat/>
    <w:pPr>
      <w:spacing w:before="280" w:after="280" w:line="240" w:lineRule="auto"/>
    </w:pPr>
    <w:rPr>
      <w:rFonts w:ascii="Times New Roman" w:hAnsi="Times New Roman" w:cs="Times New Roman"/>
      <w:sz w:val="24"/>
      <w:szCs w:val="24"/>
    </w:rPr>
  </w:style>
  <w:style w:type="paragraph" w:customStyle="1" w:styleId="redactor">
    <w:name w:val="redactor"/>
    <w:basedOn w:val="a"/>
    <w:qFormat/>
    <w:pPr>
      <w:spacing w:before="280" w:after="280" w:line="240" w:lineRule="auto"/>
    </w:pPr>
    <w:rPr>
      <w:rFonts w:ascii="Times New Roman" w:hAnsi="Times New Roman" w:cs="Times New Roman"/>
      <w:sz w:val="24"/>
      <w:szCs w:val="24"/>
    </w:rPr>
  </w:style>
  <w:style w:type="paragraph" w:customStyle="1" w:styleId="FrameContents">
    <w:name w:val="Frame Contents"/>
    <w:basedOn w:val="a"/>
    <w:qFormat/>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paragraph" w:styleId="af2">
    <w:name w:val="Subtitle"/>
    <w:basedOn w:val="a"/>
    <w:next w:val="a"/>
    <w:link w:val="af3"/>
    <w:uiPriority w:val="11"/>
    <w:qFormat/>
    <w:rsid w:val="009A71EC"/>
    <w:pPr>
      <w:suppressAutoHyphens w:val="0"/>
      <w:spacing w:after="60"/>
      <w:jc w:val="center"/>
      <w:outlineLvl w:val="1"/>
    </w:pPr>
    <w:rPr>
      <w:rFonts w:ascii="Calibri Light" w:hAnsi="Calibri Light" w:cs="Times New Roman"/>
      <w:sz w:val="24"/>
      <w:szCs w:val="24"/>
      <w:lang w:eastAsia="ru-RU"/>
    </w:rPr>
  </w:style>
  <w:style w:type="character" w:customStyle="1" w:styleId="af3">
    <w:name w:val="Подзаголовок Знак"/>
    <w:basedOn w:val="a0"/>
    <w:link w:val="af2"/>
    <w:uiPriority w:val="11"/>
    <w:rsid w:val="009A71EC"/>
    <w:rPr>
      <w:rFonts w:ascii="Calibri Light" w:eastAsia="Times New Roman" w:hAnsi="Calibri Light" w:cs="Times New Roman"/>
      <w:lang w:val="ru-RU" w:eastAsia="ru-RU" w:bidi="ar-SA"/>
    </w:rPr>
  </w:style>
  <w:style w:type="character" w:styleId="af4">
    <w:name w:val="footnote reference"/>
    <w:uiPriority w:val="99"/>
    <w:rsid w:val="006D5FF8"/>
    <w:rPr>
      <w:rFonts w:cs="Times New Roman"/>
      <w:vertAlign w:val="superscript"/>
    </w:rPr>
  </w:style>
  <w:style w:type="paragraph" w:styleId="14">
    <w:name w:val="toc 1"/>
    <w:basedOn w:val="a"/>
    <w:next w:val="a"/>
    <w:autoRedefine/>
    <w:uiPriority w:val="39"/>
    <w:qFormat/>
    <w:rsid w:val="006D5FF8"/>
    <w:pPr>
      <w:suppressAutoHyphens w:val="0"/>
      <w:spacing w:after="0" w:line="240" w:lineRule="auto"/>
      <w:ind w:firstLine="709"/>
      <w:contextualSpacing/>
      <w:jc w:val="both"/>
    </w:pPr>
    <w:rPr>
      <w:rFonts w:ascii="Times New Roman" w:hAnsi="Times New Roman"/>
      <w:b/>
      <w:color w:val="000000"/>
      <w:sz w:val="24"/>
      <w:szCs w:val="24"/>
      <w:lang w:eastAsia="ru-RU"/>
    </w:rPr>
  </w:style>
  <w:style w:type="table" w:customStyle="1" w:styleId="TableNormal0">
    <w:name w:val="Table Normal_0"/>
    <w:uiPriority w:val="2"/>
    <w:semiHidden/>
    <w:unhideWhenUsed/>
    <w:qFormat/>
    <w:rsid w:val="008E2F83"/>
    <w:pPr>
      <w:widowControl w:val="0"/>
      <w:suppressAutoHyphens w:val="0"/>
      <w:autoSpaceDE w:val="0"/>
      <w:autoSpaceDN w:val="0"/>
    </w:pPr>
    <w:rPr>
      <w:rFonts w:ascii="Calibri" w:eastAsia="Calibri" w:hAnsi="Calibri" w:cs="Times New Roman"/>
      <w:sz w:val="22"/>
      <w:szCs w:val="22"/>
      <w:lang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suppressAutoHyphens w:val="0"/>
      <w:autoSpaceDE w:val="0"/>
      <w:autoSpaceDN w:val="0"/>
      <w:spacing w:after="0" w:line="240" w:lineRule="auto"/>
      <w:ind w:left="9"/>
    </w:pPr>
    <w:rPr>
      <w:rFonts w:ascii="Times New Roman" w:hAnsi="Times New Roman" w:cs="Times New Roman"/>
      <w:lang w:eastAsia="en-US"/>
    </w:rPr>
  </w:style>
  <w:style w:type="character" w:styleId="af5">
    <w:name w:val="page number"/>
    <w:rsid w:val="0018331B"/>
    <w:rPr>
      <w:rFonts w:cs="Times New Roman"/>
    </w:rPr>
  </w:style>
  <w:style w:type="paragraph" w:styleId="af6">
    <w:name w:val="footer"/>
    <w:aliases w:val="Нижний колонтитул Знак Знак Знак,Нижний колонтитул1,Нижний колонтитул Знак Знак"/>
    <w:basedOn w:val="a"/>
    <w:link w:val="af7"/>
    <w:uiPriority w:val="99"/>
    <w:qFormat/>
    <w:rsid w:val="0018331B"/>
    <w:pPr>
      <w:tabs>
        <w:tab w:val="center" w:pos="4677"/>
        <w:tab w:val="right" w:pos="9355"/>
      </w:tabs>
      <w:suppressAutoHyphens w:val="0"/>
      <w:spacing w:before="120" w:after="120" w:line="240" w:lineRule="auto"/>
    </w:pPr>
    <w:rPr>
      <w:rFonts w:ascii="Times New Roman" w:hAnsi="Times New Roman" w:cs="Times New Roman"/>
      <w:sz w:val="24"/>
      <w:szCs w:val="24"/>
      <w:lang w:val="x-none" w:eastAsia="x-none"/>
    </w:rPr>
  </w:style>
  <w:style w:type="character" w:customStyle="1" w:styleId="af7">
    <w:name w:val="Нижний колонтитул Знак"/>
    <w:aliases w:val="Нижний колонтитул Знак Знак Знак Знак,Нижний колонтитул1 Знак,Нижний колонтитул Знак Знак Знак1"/>
    <w:link w:val="af6"/>
    <w:uiPriority w:val="99"/>
    <w:locked/>
    <w:rsid w:val="0018331B"/>
    <w:rPr>
      <w:rFonts w:eastAsia="Times New Roman" w:cs="Times New Roman"/>
      <w:lang w:val="ru-RU" w:eastAsia="ru-RU" w:bidi="ar-SA"/>
    </w:rPr>
  </w:style>
  <w:style w:type="table" w:styleId="af8">
    <w:name w:val="Table Grid"/>
    <w:basedOn w:val="a1"/>
    <w:uiPriority w:val="39"/>
    <w:rsid w:val="0055704C"/>
    <w:pPr>
      <w:suppressAutoHyphens w:val="0"/>
    </w:pPr>
    <w:rPr>
      <w:rFonts w:ascii="Calibri" w:eastAsia="Times New Roman" w:hAnsi="Calibri" w:cs="Times New Roman"/>
      <w:sz w:val="20"/>
      <w:szCs w:val="20"/>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452B97"/>
  </w:style>
  <w:style w:type="paragraph" w:styleId="22">
    <w:name w:val="Body Text 2"/>
    <w:basedOn w:val="a"/>
    <w:link w:val="23"/>
    <w:qFormat/>
    <w:rsid w:val="00452B97"/>
    <w:pPr>
      <w:suppressAutoHyphens w:val="0"/>
      <w:spacing w:after="0" w:line="240" w:lineRule="auto"/>
      <w:ind w:right="-57" w:firstLine="709"/>
      <w:jc w:val="both"/>
    </w:pPr>
    <w:rPr>
      <w:rFonts w:ascii="Times New Roman" w:hAnsi="Times New Roman" w:cs="Times New Roman"/>
      <w:sz w:val="24"/>
      <w:szCs w:val="24"/>
      <w:lang w:val="x-none" w:eastAsia="x-none"/>
    </w:rPr>
  </w:style>
  <w:style w:type="character" w:customStyle="1" w:styleId="23">
    <w:name w:val="Основной текст 2 Знак"/>
    <w:basedOn w:val="a0"/>
    <w:link w:val="22"/>
    <w:rsid w:val="00452B97"/>
    <w:rPr>
      <w:rFonts w:eastAsia="Times New Roman" w:cs="Times New Roman"/>
      <w:lang w:val="x-none" w:eastAsia="x-none" w:bidi="ar-SA"/>
    </w:rPr>
  </w:style>
  <w:style w:type="character" w:customStyle="1" w:styleId="FootnoteTextChar">
    <w:name w:val="Footnote Text Char"/>
    <w:locked/>
    <w:rsid w:val="00452B97"/>
    <w:rPr>
      <w:rFonts w:ascii="Times New Roman" w:hAnsi="Times New Roman"/>
      <w:sz w:val="20"/>
      <w:lang w:val="x-none" w:eastAsia="ru-RU"/>
    </w:rPr>
  </w:style>
  <w:style w:type="paragraph" w:customStyle="1" w:styleId="110">
    <w:name w:val="Заголовок 11"/>
    <w:basedOn w:val="a"/>
    <w:uiPriority w:val="9"/>
    <w:qFormat/>
    <w:rsid w:val="0098325D"/>
    <w:pPr>
      <w:suppressAutoHyphens w:val="0"/>
      <w:spacing w:before="100" w:beforeAutospacing="1" w:after="100" w:afterAutospacing="1" w:line="240" w:lineRule="auto"/>
      <w:outlineLvl w:val="0"/>
    </w:pPr>
    <w:rPr>
      <w:rFonts w:ascii="Times New Roman" w:hAnsi="Times New Roman" w:cs="Times New Roman"/>
      <w:b/>
      <w:bCs/>
      <w:sz w:val="48"/>
      <w:szCs w:val="48"/>
      <w:lang w:eastAsia="ru-RU"/>
    </w:rPr>
  </w:style>
  <w:style w:type="character" w:customStyle="1" w:styleId="FootnoteAnchor">
    <w:name w:val="Footnote Anchor"/>
    <w:rsid w:val="00125AB9"/>
    <w:rPr>
      <w:vertAlign w:val="superscript"/>
    </w:rPr>
  </w:style>
  <w:style w:type="paragraph" w:styleId="af9">
    <w:name w:val="No Spacing"/>
    <w:link w:val="afa"/>
    <w:uiPriority w:val="99"/>
    <w:qFormat/>
    <w:rsid w:val="00541020"/>
    <w:pPr>
      <w:suppressAutoHyphens w:val="0"/>
    </w:pPr>
    <w:rPr>
      <w:rFonts w:ascii="Calibri" w:eastAsia="Times New Roman" w:hAnsi="Calibri" w:cs="Times New Roman"/>
      <w:sz w:val="22"/>
      <w:szCs w:val="22"/>
      <w:lang w:val="ru-RU" w:eastAsia="en-US" w:bidi="ar-SA"/>
    </w:rPr>
  </w:style>
  <w:style w:type="character" w:customStyle="1" w:styleId="afa">
    <w:name w:val="Без интервала Знак"/>
    <w:link w:val="af9"/>
    <w:uiPriority w:val="99"/>
    <w:locked/>
    <w:rsid w:val="00541020"/>
    <w:rPr>
      <w:rFonts w:ascii="Calibri" w:eastAsia="Times New Roman" w:hAnsi="Calibri" w:cs="Times New Roman"/>
      <w:sz w:val="22"/>
      <w:szCs w:val="22"/>
      <w:lang w:val="ru-RU" w:eastAsia="en-US" w:bidi="ar-SA"/>
    </w:rPr>
  </w:style>
  <w:style w:type="character" w:customStyle="1" w:styleId="21">
    <w:name w:val="Заголовок 2 Знак"/>
    <w:basedOn w:val="a0"/>
    <w:link w:val="20"/>
    <w:uiPriority w:val="99"/>
    <w:rsid w:val="00F97C5D"/>
    <w:rPr>
      <w:rFonts w:ascii="Cambria" w:eastAsia="Times New Roman" w:hAnsi="Cambria" w:cs="Times New Roman"/>
      <w:b/>
      <w:bCs/>
      <w:color w:val="4F81BD"/>
      <w:sz w:val="26"/>
      <w:szCs w:val="26"/>
      <w:lang w:val="ru-RU" w:eastAsia="ru-RU" w:bidi="ar-SA"/>
    </w:rPr>
  </w:style>
  <w:style w:type="paragraph" w:customStyle="1" w:styleId="2">
    <w:name w:val="2"/>
    <w:basedOn w:val="20"/>
    <w:link w:val="24"/>
    <w:qFormat/>
    <w:rsid w:val="00F97C5D"/>
    <w:pPr>
      <w:numPr>
        <w:ilvl w:val="1"/>
        <w:numId w:val="44"/>
      </w:numPr>
      <w:spacing w:before="0"/>
      <w:jc w:val="both"/>
    </w:pPr>
    <w:rPr>
      <w:rFonts w:ascii="Times New Roman" w:hAnsi="Times New Roman"/>
      <w:color w:val="000000"/>
      <w:sz w:val="28"/>
      <w:szCs w:val="28"/>
    </w:rPr>
  </w:style>
  <w:style w:type="character" w:customStyle="1" w:styleId="24">
    <w:name w:val="2 Знак"/>
    <w:link w:val="2"/>
    <w:rsid w:val="00F97C5D"/>
    <w:rPr>
      <w:rFonts w:eastAsia="Times New Roman" w:cs="Times New Roman"/>
      <w:b/>
      <w:bCs/>
      <w:color w:val="000000"/>
      <w:sz w:val="28"/>
      <w:szCs w:val="28"/>
      <w:lang w:val="ru-RU" w:eastAsia="ru-RU" w:bidi="ar-SA"/>
    </w:rPr>
  </w:style>
  <w:style w:type="paragraph" w:customStyle="1" w:styleId="c7">
    <w:name w:val="c7"/>
    <w:basedOn w:val="a"/>
    <w:qFormat/>
    <w:rsid w:val="002C490C"/>
    <w:pPr>
      <w:suppressAutoHyphens w:val="0"/>
      <w:spacing w:before="100" w:beforeAutospacing="1" w:after="100" w:afterAutospacing="1" w:line="240" w:lineRule="auto"/>
    </w:pPr>
    <w:rPr>
      <w:rFonts w:ascii="Times New Roman" w:hAnsi="Times New Roman" w:cs="Times New Roman"/>
      <w:sz w:val="24"/>
      <w:szCs w:val="24"/>
      <w:lang w:eastAsia="ru-RU"/>
    </w:rPr>
  </w:style>
  <w:style w:type="character" w:customStyle="1" w:styleId="30">
    <w:name w:val="Заголовок 3 Знак"/>
    <w:basedOn w:val="a0"/>
    <w:link w:val="3"/>
    <w:rsid w:val="00F561E0"/>
    <w:rPr>
      <w:rFonts w:asciiTheme="majorHAnsi" w:eastAsiaTheme="majorEastAsia" w:hAnsiTheme="majorHAnsi" w:cstheme="majorBidi"/>
      <w:color w:val="1F3763" w:themeColor="accent1" w:themeShade="7F"/>
      <w:lang w:val="ru-RU" w:bidi="ar-SA"/>
    </w:rPr>
  </w:style>
  <w:style w:type="character" w:customStyle="1" w:styleId="40">
    <w:name w:val="Заголовок 4 Знак"/>
    <w:basedOn w:val="a0"/>
    <w:link w:val="4"/>
    <w:uiPriority w:val="99"/>
    <w:rsid w:val="00F561E0"/>
    <w:rPr>
      <w:rFonts w:eastAsia="Times New Roman" w:cs="Times New Roman"/>
      <w:b/>
      <w:bCs/>
      <w:lang w:val="x-none" w:eastAsia="x-none" w:bidi="ar-SA"/>
    </w:rPr>
  </w:style>
  <w:style w:type="paragraph" w:customStyle="1" w:styleId="15">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b"/>
    <w:uiPriority w:val="99"/>
    <w:qFormat/>
    <w:rsid w:val="00F561E0"/>
    <w:pPr>
      <w:widowControl w:val="0"/>
      <w:suppressAutoHyphens w:val="0"/>
      <w:spacing w:after="0" w:line="240" w:lineRule="auto"/>
    </w:pPr>
    <w:rPr>
      <w:rFonts w:ascii="Times New Roman" w:hAnsi="Times New Roman" w:cs="Times New Roman"/>
      <w:sz w:val="24"/>
      <w:szCs w:val="24"/>
      <w:lang w:val="en-US" w:eastAsia="nl-NL"/>
    </w:rPr>
  </w:style>
  <w:style w:type="paragraph" w:styleId="25">
    <w:name w:val="List 2"/>
    <w:basedOn w:val="a"/>
    <w:qFormat/>
    <w:rsid w:val="00F561E0"/>
    <w:pPr>
      <w:suppressAutoHyphens w:val="0"/>
      <w:spacing w:before="120" w:after="120" w:line="240" w:lineRule="auto"/>
      <w:ind w:left="720" w:hanging="360"/>
      <w:jc w:val="both"/>
    </w:pPr>
    <w:rPr>
      <w:rFonts w:ascii="Arial" w:eastAsia="Batang" w:hAnsi="Arial" w:cs="Times New Roman"/>
      <w:sz w:val="20"/>
      <w:szCs w:val="24"/>
      <w:lang w:eastAsia="ko-KR"/>
    </w:rPr>
  </w:style>
  <w:style w:type="paragraph" w:styleId="26">
    <w:name w:val="toc 2"/>
    <w:basedOn w:val="a"/>
    <w:next w:val="a"/>
    <w:autoRedefine/>
    <w:uiPriority w:val="39"/>
    <w:qFormat/>
    <w:rsid w:val="00F561E0"/>
    <w:pPr>
      <w:tabs>
        <w:tab w:val="right" w:leader="dot" w:pos="9344"/>
      </w:tabs>
      <w:suppressAutoHyphens w:val="0"/>
      <w:spacing w:before="120" w:after="0" w:line="240" w:lineRule="auto"/>
      <w:ind w:left="240"/>
    </w:pPr>
    <w:rPr>
      <w:rFonts w:ascii="Times New Roman" w:hAnsi="Times New Roman"/>
      <w:i/>
      <w:iCs/>
      <w:noProof/>
      <w:sz w:val="20"/>
      <w:szCs w:val="20"/>
      <w:lang w:eastAsia="ru-RU"/>
    </w:rPr>
  </w:style>
  <w:style w:type="paragraph" w:styleId="31">
    <w:name w:val="toc 3"/>
    <w:basedOn w:val="a"/>
    <w:next w:val="a"/>
    <w:autoRedefine/>
    <w:uiPriority w:val="39"/>
    <w:qFormat/>
    <w:rsid w:val="00F561E0"/>
    <w:pPr>
      <w:suppressAutoHyphens w:val="0"/>
      <w:spacing w:after="0" w:line="240" w:lineRule="auto"/>
      <w:ind w:left="480"/>
    </w:pPr>
    <w:rPr>
      <w:rFonts w:ascii="Times New Roman" w:hAnsi="Times New Roman" w:cs="Times New Roman"/>
      <w:sz w:val="28"/>
      <w:szCs w:val="28"/>
      <w:lang w:eastAsia="ru-RU"/>
    </w:rPr>
  </w:style>
  <w:style w:type="paragraph" w:styleId="afc">
    <w:name w:val="Balloon Text"/>
    <w:basedOn w:val="a"/>
    <w:link w:val="afd"/>
    <w:uiPriority w:val="99"/>
    <w:qFormat/>
    <w:rsid w:val="00F561E0"/>
    <w:pPr>
      <w:suppressAutoHyphens w:val="0"/>
      <w:spacing w:after="0" w:line="240" w:lineRule="auto"/>
    </w:pPr>
    <w:rPr>
      <w:rFonts w:ascii="Segoe UI" w:hAnsi="Segoe UI" w:cs="Times New Roman"/>
      <w:sz w:val="18"/>
      <w:szCs w:val="18"/>
      <w:lang w:val="x-none" w:eastAsia="x-none"/>
    </w:rPr>
  </w:style>
  <w:style w:type="character" w:customStyle="1" w:styleId="afd">
    <w:name w:val="Текст выноски Знак"/>
    <w:basedOn w:val="a0"/>
    <w:link w:val="afc"/>
    <w:uiPriority w:val="99"/>
    <w:rsid w:val="00F561E0"/>
    <w:rPr>
      <w:rFonts w:ascii="Segoe UI" w:eastAsia="Times New Roman" w:hAnsi="Segoe UI" w:cs="Times New Roman"/>
      <w:sz w:val="18"/>
      <w:szCs w:val="18"/>
      <w:lang w:val="x-none" w:eastAsia="x-none" w:bidi="ar-SA"/>
    </w:rPr>
  </w:style>
  <w:style w:type="character" w:customStyle="1" w:styleId="111">
    <w:name w:val="Текст примечания Знак11"/>
    <w:uiPriority w:val="99"/>
    <w:rsid w:val="00F561E0"/>
    <w:rPr>
      <w:rFonts w:cs="Times New Roman"/>
      <w:sz w:val="20"/>
      <w:szCs w:val="20"/>
    </w:rPr>
  </w:style>
  <w:style w:type="paragraph" w:styleId="afe">
    <w:name w:val="annotation text"/>
    <w:basedOn w:val="a"/>
    <w:link w:val="aff"/>
    <w:uiPriority w:val="99"/>
    <w:unhideWhenUsed/>
    <w:qFormat/>
    <w:rsid w:val="00F561E0"/>
    <w:pPr>
      <w:suppressAutoHyphens w:val="0"/>
      <w:spacing w:after="0" w:line="240" w:lineRule="auto"/>
    </w:pPr>
    <w:rPr>
      <w:rFonts w:cs="Times New Roman"/>
      <w:sz w:val="20"/>
      <w:szCs w:val="20"/>
      <w:lang w:val="x-none" w:eastAsia="x-none"/>
    </w:rPr>
  </w:style>
  <w:style w:type="character" w:customStyle="1" w:styleId="aff">
    <w:name w:val="Текст примечания Знак"/>
    <w:basedOn w:val="a0"/>
    <w:link w:val="afe"/>
    <w:uiPriority w:val="99"/>
    <w:rsid w:val="00F561E0"/>
    <w:rPr>
      <w:rFonts w:ascii="Calibri" w:eastAsia="Times New Roman" w:hAnsi="Calibri" w:cs="Times New Roman"/>
      <w:sz w:val="20"/>
      <w:szCs w:val="20"/>
      <w:lang w:val="x-none" w:eastAsia="x-none" w:bidi="ar-SA"/>
    </w:rPr>
  </w:style>
  <w:style w:type="character" w:customStyle="1" w:styleId="16">
    <w:name w:val="Текст примечания Знак1"/>
    <w:uiPriority w:val="99"/>
    <w:rsid w:val="00F561E0"/>
    <w:rPr>
      <w:rFonts w:cs="Times New Roman"/>
      <w:sz w:val="20"/>
      <w:szCs w:val="20"/>
    </w:rPr>
  </w:style>
  <w:style w:type="character" w:customStyle="1" w:styleId="112">
    <w:name w:val="Тема примечания Знак11"/>
    <w:uiPriority w:val="99"/>
    <w:rsid w:val="00F561E0"/>
    <w:rPr>
      <w:rFonts w:cs="Times New Roman"/>
      <w:b/>
      <w:bCs/>
      <w:sz w:val="20"/>
      <w:szCs w:val="20"/>
    </w:rPr>
  </w:style>
  <w:style w:type="paragraph" w:styleId="aff0">
    <w:name w:val="annotation subject"/>
    <w:basedOn w:val="afe"/>
    <w:next w:val="afe"/>
    <w:link w:val="aff1"/>
    <w:uiPriority w:val="99"/>
    <w:unhideWhenUsed/>
    <w:qFormat/>
    <w:rsid w:val="00F561E0"/>
    <w:rPr>
      <w:rFonts w:ascii="Times New Roman" w:hAnsi="Times New Roman"/>
      <w:b/>
      <w:bCs/>
    </w:rPr>
  </w:style>
  <w:style w:type="character" w:customStyle="1" w:styleId="aff1">
    <w:name w:val="Тема примечания Знак"/>
    <w:basedOn w:val="aff"/>
    <w:link w:val="aff0"/>
    <w:uiPriority w:val="99"/>
    <w:rsid w:val="00F561E0"/>
    <w:rPr>
      <w:rFonts w:ascii="Calibri" w:eastAsia="Times New Roman" w:hAnsi="Calibri" w:cs="Times New Roman"/>
      <w:b/>
      <w:bCs/>
      <w:sz w:val="20"/>
      <w:szCs w:val="20"/>
      <w:lang w:val="x-none" w:eastAsia="x-none" w:bidi="ar-SA"/>
    </w:rPr>
  </w:style>
  <w:style w:type="character" w:customStyle="1" w:styleId="17">
    <w:name w:val="Тема примечания Знак1"/>
    <w:uiPriority w:val="99"/>
    <w:rsid w:val="00F561E0"/>
    <w:rPr>
      <w:rFonts w:cs="Times New Roman"/>
      <w:b/>
      <w:bCs/>
      <w:sz w:val="20"/>
      <w:szCs w:val="20"/>
    </w:rPr>
  </w:style>
  <w:style w:type="paragraph" w:styleId="27">
    <w:name w:val="Body Text Indent 2"/>
    <w:basedOn w:val="a"/>
    <w:link w:val="28"/>
    <w:qFormat/>
    <w:rsid w:val="00F561E0"/>
    <w:pPr>
      <w:suppressAutoHyphens w:val="0"/>
      <w:spacing w:after="120" w:line="480" w:lineRule="auto"/>
      <w:ind w:left="283"/>
    </w:pPr>
    <w:rPr>
      <w:rFonts w:ascii="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F561E0"/>
    <w:rPr>
      <w:rFonts w:eastAsia="Times New Roman" w:cs="Times New Roman"/>
      <w:lang w:val="x-none" w:eastAsia="x-none" w:bidi="ar-SA"/>
    </w:rPr>
  </w:style>
  <w:style w:type="character" w:customStyle="1" w:styleId="aff2">
    <w:name w:val="Цветовое выделение"/>
    <w:uiPriority w:val="99"/>
    <w:rsid w:val="00F561E0"/>
    <w:rPr>
      <w:b/>
      <w:color w:val="26282F"/>
    </w:rPr>
  </w:style>
  <w:style w:type="character" w:customStyle="1" w:styleId="aff3">
    <w:name w:val="Гипертекстовая ссылка"/>
    <w:uiPriority w:val="99"/>
    <w:rsid w:val="00F561E0"/>
    <w:rPr>
      <w:b/>
      <w:color w:val="106BBE"/>
    </w:rPr>
  </w:style>
  <w:style w:type="character" w:customStyle="1" w:styleId="aff4">
    <w:name w:val="Активная гипертекстовая ссылка"/>
    <w:uiPriority w:val="99"/>
    <w:rsid w:val="00F561E0"/>
    <w:rPr>
      <w:b/>
      <w:color w:val="106BBE"/>
      <w:u w:val="single"/>
    </w:rPr>
  </w:style>
  <w:style w:type="paragraph" w:customStyle="1" w:styleId="aff5">
    <w:name w:val="Внимание"/>
    <w:basedOn w:val="a"/>
    <w:next w:val="a"/>
    <w:uiPriority w:val="99"/>
    <w:qFormat/>
    <w:rsid w:val="00F561E0"/>
    <w:pPr>
      <w:widowControl w:val="0"/>
      <w:suppressAutoHyphens w:val="0"/>
      <w:autoSpaceDE w:val="0"/>
      <w:autoSpaceDN w:val="0"/>
      <w:adjustRightInd w:val="0"/>
      <w:spacing w:before="240" w:after="240" w:line="360" w:lineRule="auto"/>
      <w:ind w:left="420" w:right="420" w:firstLine="300"/>
      <w:jc w:val="both"/>
    </w:pPr>
    <w:rPr>
      <w:rFonts w:ascii="Times New Roman" w:hAnsi="Times New Roman" w:cs="Times New Roman"/>
      <w:sz w:val="24"/>
      <w:szCs w:val="24"/>
      <w:shd w:val="clear" w:color="auto" w:fill="F5F3DA"/>
      <w:lang w:eastAsia="ru-RU"/>
    </w:rPr>
  </w:style>
  <w:style w:type="paragraph" w:customStyle="1" w:styleId="aff6">
    <w:name w:val="Внимание: криминал!!"/>
    <w:basedOn w:val="aff5"/>
    <w:next w:val="a"/>
    <w:uiPriority w:val="99"/>
    <w:qFormat/>
    <w:rsid w:val="00F561E0"/>
  </w:style>
  <w:style w:type="paragraph" w:customStyle="1" w:styleId="aff7">
    <w:name w:val="Внимание: недобросовестность!"/>
    <w:basedOn w:val="aff5"/>
    <w:next w:val="a"/>
    <w:uiPriority w:val="99"/>
    <w:qFormat/>
    <w:rsid w:val="00F561E0"/>
  </w:style>
  <w:style w:type="character" w:customStyle="1" w:styleId="aff8">
    <w:name w:val="Выделение для Базового Поиска"/>
    <w:uiPriority w:val="99"/>
    <w:rsid w:val="00F561E0"/>
    <w:rPr>
      <w:b/>
      <w:color w:val="0058A9"/>
    </w:rPr>
  </w:style>
  <w:style w:type="character" w:customStyle="1" w:styleId="aff9">
    <w:name w:val="Выделение для Базового Поиска (курсив)"/>
    <w:uiPriority w:val="99"/>
    <w:rsid w:val="00F561E0"/>
    <w:rPr>
      <w:b/>
      <w:i/>
      <w:color w:val="0058A9"/>
    </w:rPr>
  </w:style>
  <w:style w:type="paragraph" w:customStyle="1" w:styleId="affa">
    <w:name w:val="Дочерний элемент списка"/>
    <w:basedOn w:val="a"/>
    <w:next w:val="a"/>
    <w:uiPriority w:val="99"/>
    <w:qFormat/>
    <w:rsid w:val="00F561E0"/>
    <w:pPr>
      <w:widowControl w:val="0"/>
      <w:suppressAutoHyphens w:val="0"/>
      <w:autoSpaceDE w:val="0"/>
      <w:autoSpaceDN w:val="0"/>
      <w:adjustRightInd w:val="0"/>
      <w:spacing w:after="0" w:line="360" w:lineRule="auto"/>
      <w:jc w:val="both"/>
    </w:pPr>
    <w:rPr>
      <w:rFonts w:ascii="Times New Roman" w:hAnsi="Times New Roman" w:cs="Times New Roman"/>
      <w:color w:val="868381"/>
      <w:sz w:val="20"/>
      <w:szCs w:val="20"/>
      <w:lang w:eastAsia="ru-RU"/>
    </w:rPr>
  </w:style>
  <w:style w:type="paragraph" w:customStyle="1" w:styleId="affb">
    <w:name w:val="Основное меню (преемственное)"/>
    <w:basedOn w:val="a"/>
    <w:next w:val="a"/>
    <w:uiPriority w:val="99"/>
    <w:qFormat/>
    <w:rsid w:val="00F561E0"/>
    <w:pPr>
      <w:widowControl w:val="0"/>
      <w:suppressAutoHyphens w:val="0"/>
      <w:autoSpaceDE w:val="0"/>
      <w:autoSpaceDN w:val="0"/>
      <w:adjustRightInd w:val="0"/>
      <w:spacing w:after="0" w:line="360" w:lineRule="auto"/>
      <w:ind w:firstLine="720"/>
      <w:jc w:val="both"/>
    </w:pPr>
    <w:rPr>
      <w:rFonts w:ascii="Verdana" w:hAnsi="Verdana" w:cs="Verdana"/>
      <w:lang w:eastAsia="ru-RU"/>
    </w:rPr>
  </w:style>
  <w:style w:type="paragraph" w:customStyle="1" w:styleId="18">
    <w:name w:val="Заголовок1"/>
    <w:basedOn w:val="affb"/>
    <w:next w:val="a"/>
    <w:uiPriority w:val="99"/>
    <w:qFormat/>
    <w:rsid w:val="00F561E0"/>
    <w:rPr>
      <w:b/>
      <w:bCs/>
      <w:color w:val="0058A9"/>
      <w:shd w:val="clear" w:color="auto" w:fill="ECE9D8"/>
    </w:rPr>
  </w:style>
  <w:style w:type="paragraph" w:customStyle="1" w:styleId="affc">
    <w:name w:val="Заголовок группы контролов"/>
    <w:basedOn w:val="a"/>
    <w:next w:val="a"/>
    <w:uiPriority w:val="99"/>
    <w:qFormat/>
    <w:rsid w:val="00F561E0"/>
    <w:pPr>
      <w:widowControl w:val="0"/>
      <w:suppressAutoHyphens w:val="0"/>
      <w:autoSpaceDE w:val="0"/>
      <w:autoSpaceDN w:val="0"/>
      <w:adjustRightInd w:val="0"/>
      <w:spacing w:after="0" w:line="360" w:lineRule="auto"/>
      <w:ind w:firstLine="720"/>
      <w:jc w:val="both"/>
    </w:pPr>
    <w:rPr>
      <w:rFonts w:ascii="Times New Roman" w:hAnsi="Times New Roman" w:cs="Times New Roman"/>
      <w:b/>
      <w:bCs/>
      <w:color w:val="000000"/>
      <w:sz w:val="24"/>
      <w:szCs w:val="24"/>
      <w:lang w:eastAsia="ru-RU"/>
    </w:rPr>
  </w:style>
  <w:style w:type="paragraph" w:customStyle="1" w:styleId="affd">
    <w:name w:val="Заголовок для информации об изменениях"/>
    <w:basedOn w:val="1"/>
    <w:next w:val="a"/>
    <w:uiPriority w:val="99"/>
    <w:qFormat/>
    <w:rsid w:val="00F561E0"/>
    <w:pPr>
      <w:keepLines/>
      <w:numPr>
        <w:numId w:val="0"/>
      </w:numPr>
      <w:suppressAutoHyphens w:val="0"/>
      <w:autoSpaceDE w:val="0"/>
      <w:autoSpaceDN w:val="0"/>
      <w:adjustRightInd w:val="0"/>
      <w:spacing w:before="0" w:after="240" w:line="360" w:lineRule="auto"/>
      <w:ind w:firstLine="709"/>
      <w:jc w:val="center"/>
      <w:outlineLvl w:val="9"/>
    </w:pPr>
    <w:rPr>
      <w:rFonts w:ascii="Times New Roman" w:hAnsi="Times New Roman" w:cs="Times New Roman"/>
      <w:b w:val="0"/>
      <w:bCs w:val="0"/>
      <w:kern w:val="0"/>
      <w:sz w:val="18"/>
      <w:szCs w:val="18"/>
      <w:shd w:val="clear" w:color="auto" w:fill="FFFFFF"/>
      <w:lang w:val="x-none" w:eastAsia="x-none"/>
    </w:rPr>
  </w:style>
  <w:style w:type="paragraph" w:customStyle="1" w:styleId="affe">
    <w:name w:val="Заголовок распахивающейся части диалога"/>
    <w:basedOn w:val="a"/>
    <w:next w:val="a"/>
    <w:uiPriority w:val="99"/>
    <w:qFormat/>
    <w:rsid w:val="00F561E0"/>
    <w:pPr>
      <w:widowControl w:val="0"/>
      <w:suppressAutoHyphens w:val="0"/>
      <w:autoSpaceDE w:val="0"/>
      <w:autoSpaceDN w:val="0"/>
      <w:adjustRightInd w:val="0"/>
      <w:spacing w:after="0" w:line="360" w:lineRule="auto"/>
      <w:ind w:firstLine="720"/>
      <w:jc w:val="both"/>
    </w:pPr>
    <w:rPr>
      <w:rFonts w:ascii="Times New Roman" w:hAnsi="Times New Roman" w:cs="Times New Roman"/>
      <w:i/>
      <w:iCs/>
      <w:color w:val="000080"/>
      <w:lang w:eastAsia="ru-RU"/>
    </w:rPr>
  </w:style>
  <w:style w:type="character" w:customStyle="1" w:styleId="afff">
    <w:name w:val="Заголовок своего сообщения"/>
    <w:uiPriority w:val="99"/>
    <w:rsid w:val="00F561E0"/>
    <w:rPr>
      <w:b/>
      <w:color w:val="26282F"/>
    </w:rPr>
  </w:style>
  <w:style w:type="paragraph" w:customStyle="1" w:styleId="afff0">
    <w:name w:val="Заголовок статьи"/>
    <w:basedOn w:val="a"/>
    <w:next w:val="a"/>
    <w:uiPriority w:val="99"/>
    <w:qFormat/>
    <w:rsid w:val="00F561E0"/>
    <w:pPr>
      <w:widowControl w:val="0"/>
      <w:suppressAutoHyphens w:val="0"/>
      <w:autoSpaceDE w:val="0"/>
      <w:autoSpaceDN w:val="0"/>
      <w:adjustRightInd w:val="0"/>
      <w:spacing w:after="0" w:line="360" w:lineRule="auto"/>
      <w:ind w:left="1612" w:hanging="892"/>
      <w:jc w:val="both"/>
    </w:pPr>
    <w:rPr>
      <w:rFonts w:ascii="Times New Roman" w:hAnsi="Times New Roman" w:cs="Times New Roman"/>
      <w:sz w:val="24"/>
      <w:szCs w:val="24"/>
      <w:lang w:eastAsia="ru-RU"/>
    </w:rPr>
  </w:style>
  <w:style w:type="character" w:customStyle="1" w:styleId="afff1">
    <w:name w:val="Заголовок чужого сообщения"/>
    <w:uiPriority w:val="99"/>
    <w:rsid w:val="00F561E0"/>
    <w:rPr>
      <w:b/>
      <w:color w:val="FF0000"/>
    </w:rPr>
  </w:style>
  <w:style w:type="paragraph" w:customStyle="1" w:styleId="afff2">
    <w:name w:val="Заголовок ЭР (левое окно)"/>
    <w:basedOn w:val="a"/>
    <w:next w:val="a"/>
    <w:uiPriority w:val="99"/>
    <w:qFormat/>
    <w:rsid w:val="00F561E0"/>
    <w:pPr>
      <w:widowControl w:val="0"/>
      <w:suppressAutoHyphens w:val="0"/>
      <w:autoSpaceDE w:val="0"/>
      <w:autoSpaceDN w:val="0"/>
      <w:adjustRightInd w:val="0"/>
      <w:spacing w:before="300" w:after="250" w:line="360" w:lineRule="auto"/>
      <w:jc w:val="center"/>
    </w:pPr>
    <w:rPr>
      <w:rFonts w:ascii="Times New Roman" w:hAnsi="Times New Roman" w:cs="Times New Roman"/>
      <w:b/>
      <w:bCs/>
      <w:color w:val="26282F"/>
      <w:sz w:val="26"/>
      <w:szCs w:val="26"/>
      <w:lang w:eastAsia="ru-RU"/>
    </w:rPr>
  </w:style>
  <w:style w:type="paragraph" w:customStyle="1" w:styleId="afff3">
    <w:name w:val="Заголовок ЭР (правое окно)"/>
    <w:basedOn w:val="afff2"/>
    <w:next w:val="a"/>
    <w:uiPriority w:val="99"/>
    <w:qFormat/>
    <w:rsid w:val="00F561E0"/>
    <w:pPr>
      <w:spacing w:after="0"/>
      <w:jc w:val="left"/>
    </w:pPr>
  </w:style>
  <w:style w:type="paragraph" w:customStyle="1" w:styleId="afff4">
    <w:name w:val="Интерактивный заголовок"/>
    <w:basedOn w:val="18"/>
    <w:next w:val="a"/>
    <w:uiPriority w:val="99"/>
    <w:qFormat/>
    <w:rsid w:val="00F561E0"/>
    <w:rPr>
      <w:u w:val="single"/>
    </w:rPr>
  </w:style>
  <w:style w:type="paragraph" w:customStyle="1" w:styleId="afff5">
    <w:name w:val="Текст информации об изменениях"/>
    <w:basedOn w:val="a"/>
    <w:next w:val="a"/>
    <w:uiPriority w:val="99"/>
    <w:qFormat/>
    <w:rsid w:val="00F561E0"/>
    <w:pPr>
      <w:widowControl w:val="0"/>
      <w:suppressAutoHyphens w:val="0"/>
      <w:autoSpaceDE w:val="0"/>
      <w:autoSpaceDN w:val="0"/>
      <w:adjustRightInd w:val="0"/>
      <w:spacing w:after="0" w:line="360" w:lineRule="auto"/>
      <w:ind w:firstLine="720"/>
      <w:jc w:val="both"/>
    </w:pPr>
    <w:rPr>
      <w:rFonts w:ascii="Times New Roman" w:hAnsi="Times New Roman" w:cs="Times New Roman"/>
      <w:color w:val="353842"/>
      <w:sz w:val="18"/>
      <w:szCs w:val="18"/>
      <w:lang w:eastAsia="ru-RU"/>
    </w:rPr>
  </w:style>
  <w:style w:type="paragraph" w:customStyle="1" w:styleId="afff6">
    <w:name w:val="Информация об изменениях"/>
    <w:basedOn w:val="afff5"/>
    <w:next w:val="a"/>
    <w:uiPriority w:val="99"/>
    <w:qFormat/>
    <w:rsid w:val="00F561E0"/>
    <w:pPr>
      <w:spacing w:before="180"/>
      <w:ind w:left="360" w:right="360" w:firstLine="0"/>
    </w:pPr>
    <w:rPr>
      <w:shd w:val="clear" w:color="auto" w:fill="EAEFED"/>
    </w:rPr>
  </w:style>
  <w:style w:type="paragraph" w:customStyle="1" w:styleId="afff7">
    <w:name w:val="Текст (справка)"/>
    <w:basedOn w:val="a"/>
    <w:next w:val="a"/>
    <w:uiPriority w:val="99"/>
    <w:qFormat/>
    <w:rsid w:val="00F561E0"/>
    <w:pPr>
      <w:widowControl w:val="0"/>
      <w:suppressAutoHyphens w:val="0"/>
      <w:autoSpaceDE w:val="0"/>
      <w:autoSpaceDN w:val="0"/>
      <w:adjustRightInd w:val="0"/>
      <w:spacing w:after="0" w:line="360" w:lineRule="auto"/>
      <w:ind w:left="170" w:right="170"/>
    </w:pPr>
    <w:rPr>
      <w:rFonts w:ascii="Times New Roman" w:hAnsi="Times New Roman" w:cs="Times New Roman"/>
      <w:sz w:val="24"/>
      <w:szCs w:val="24"/>
      <w:lang w:eastAsia="ru-RU"/>
    </w:rPr>
  </w:style>
  <w:style w:type="paragraph" w:customStyle="1" w:styleId="afff8">
    <w:name w:val="Комментарий"/>
    <w:basedOn w:val="afff7"/>
    <w:next w:val="a"/>
    <w:uiPriority w:val="99"/>
    <w:qFormat/>
    <w:rsid w:val="00F561E0"/>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qFormat/>
    <w:rsid w:val="00F561E0"/>
    <w:rPr>
      <w:i/>
      <w:iCs/>
    </w:rPr>
  </w:style>
  <w:style w:type="paragraph" w:customStyle="1" w:styleId="afffa">
    <w:name w:val="Текст (лев. подпись)"/>
    <w:basedOn w:val="a"/>
    <w:next w:val="a"/>
    <w:uiPriority w:val="99"/>
    <w:qFormat/>
    <w:rsid w:val="00F561E0"/>
    <w:pPr>
      <w:widowControl w:val="0"/>
      <w:suppressAutoHyphens w:val="0"/>
      <w:autoSpaceDE w:val="0"/>
      <w:autoSpaceDN w:val="0"/>
      <w:adjustRightInd w:val="0"/>
      <w:spacing w:after="0" w:line="360" w:lineRule="auto"/>
    </w:pPr>
    <w:rPr>
      <w:rFonts w:ascii="Times New Roman" w:hAnsi="Times New Roman" w:cs="Times New Roman"/>
      <w:sz w:val="24"/>
      <w:szCs w:val="24"/>
      <w:lang w:eastAsia="ru-RU"/>
    </w:rPr>
  </w:style>
  <w:style w:type="paragraph" w:customStyle="1" w:styleId="afffb">
    <w:name w:val="Колонтитул (левый)"/>
    <w:basedOn w:val="afffa"/>
    <w:next w:val="a"/>
    <w:uiPriority w:val="99"/>
    <w:qFormat/>
    <w:rsid w:val="00F561E0"/>
    <w:rPr>
      <w:sz w:val="14"/>
      <w:szCs w:val="14"/>
    </w:rPr>
  </w:style>
  <w:style w:type="paragraph" w:customStyle="1" w:styleId="afffc">
    <w:name w:val="Текст (прав. подпись)"/>
    <w:basedOn w:val="a"/>
    <w:next w:val="a"/>
    <w:uiPriority w:val="99"/>
    <w:qFormat/>
    <w:rsid w:val="00F561E0"/>
    <w:pPr>
      <w:widowControl w:val="0"/>
      <w:suppressAutoHyphens w:val="0"/>
      <w:autoSpaceDE w:val="0"/>
      <w:autoSpaceDN w:val="0"/>
      <w:adjustRightInd w:val="0"/>
      <w:spacing w:after="0" w:line="360" w:lineRule="auto"/>
      <w:jc w:val="right"/>
    </w:pPr>
    <w:rPr>
      <w:rFonts w:ascii="Times New Roman" w:hAnsi="Times New Roman" w:cs="Times New Roman"/>
      <w:sz w:val="24"/>
      <w:szCs w:val="24"/>
      <w:lang w:eastAsia="ru-RU"/>
    </w:rPr>
  </w:style>
  <w:style w:type="paragraph" w:customStyle="1" w:styleId="afffd">
    <w:name w:val="Колонтитул (правый)"/>
    <w:basedOn w:val="afffc"/>
    <w:next w:val="a"/>
    <w:uiPriority w:val="99"/>
    <w:qFormat/>
    <w:rsid w:val="00F561E0"/>
    <w:rPr>
      <w:sz w:val="14"/>
      <w:szCs w:val="14"/>
    </w:rPr>
  </w:style>
  <w:style w:type="paragraph" w:customStyle="1" w:styleId="afffe">
    <w:name w:val="Комментарий пользователя"/>
    <w:basedOn w:val="afff8"/>
    <w:next w:val="a"/>
    <w:uiPriority w:val="99"/>
    <w:qFormat/>
    <w:rsid w:val="00F561E0"/>
    <w:pPr>
      <w:jc w:val="left"/>
    </w:pPr>
    <w:rPr>
      <w:shd w:val="clear" w:color="auto" w:fill="FFDFE0"/>
    </w:rPr>
  </w:style>
  <w:style w:type="paragraph" w:customStyle="1" w:styleId="affff">
    <w:name w:val="Куда обратиться?"/>
    <w:basedOn w:val="aff5"/>
    <w:next w:val="a"/>
    <w:uiPriority w:val="99"/>
    <w:qFormat/>
    <w:rsid w:val="00F561E0"/>
  </w:style>
  <w:style w:type="paragraph" w:customStyle="1" w:styleId="affff0">
    <w:name w:val="Моноширинный"/>
    <w:basedOn w:val="a"/>
    <w:next w:val="a"/>
    <w:uiPriority w:val="99"/>
    <w:qFormat/>
    <w:rsid w:val="00F561E0"/>
    <w:pPr>
      <w:widowControl w:val="0"/>
      <w:suppressAutoHyphens w:val="0"/>
      <w:autoSpaceDE w:val="0"/>
      <w:autoSpaceDN w:val="0"/>
      <w:adjustRightInd w:val="0"/>
      <w:spacing w:after="0" w:line="360" w:lineRule="auto"/>
    </w:pPr>
    <w:rPr>
      <w:rFonts w:ascii="Courier New" w:hAnsi="Courier New" w:cs="Courier New"/>
      <w:sz w:val="24"/>
      <w:szCs w:val="24"/>
      <w:lang w:eastAsia="ru-RU"/>
    </w:rPr>
  </w:style>
  <w:style w:type="character" w:customStyle="1" w:styleId="affff1">
    <w:name w:val="Найденные слова"/>
    <w:uiPriority w:val="99"/>
    <w:rsid w:val="00F561E0"/>
    <w:rPr>
      <w:b/>
      <w:color w:val="26282F"/>
      <w:shd w:val="clear" w:color="auto" w:fill="FFF580"/>
    </w:rPr>
  </w:style>
  <w:style w:type="paragraph" w:customStyle="1" w:styleId="affff2">
    <w:name w:val="Напишите нам"/>
    <w:basedOn w:val="a"/>
    <w:next w:val="a"/>
    <w:uiPriority w:val="99"/>
    <w:qFormat/>
    <w:rsid w:val="00F561E0"/>
    <w:pPr>
      <w:widowControl w:val="0"/>
      <w:suppressAutoHyphens w:val="0"/>
      <w:autoSpaceDE w:val="0"/>
      <w:autoSpaceDN w:val="0"/>
      <w:adjustRightInd w:val="0"/>
      <w:spacing w:before="90" w:after="90" w:line="360" w:lineRule="auto"/>
      <w:ind w:left="180" w:right="180"/>
      <w:jc w:val="both"/>
    </w:pPr>
    <w:rPr>
      <w:rFonts w:ascii="Times New Roman" w:hAnsi="Times New Roman" w:cs="Times New Roman"/>
      <w:sz w:val="20"/>
      <w:szCs w:val="20"/>
      <w:shd w:val="clear" w:color="auto" w:fill="EFFFAD"/>
      <w:lang w:eastAsia="ru-RU"/>
    </w:rPr>
  </w:style>
  <w:style w:type="character" w:customStyle="1" w:styleId="affff3">
    <w:name w:val="Не вступил в силу"/>
    <w:uiPriority w:val="99"/>
    <w:rsid w:val="00F561E0"/>
    <w:rPr>
      <w:b/>
      <w:color w:val="000000"/>
      <w:shd w:val="clear" w:color="auto" w:fill="D8EDE8"/>
    </w:rPr>
  </w:style>
  <w:style w:type="paragraph" w:customStyle="1" w:styleId="affff4">
    <w:name w:val="Необходимые документы"/>
    <w:basedOn w:val="aff5"/>
    <w:next w:val="a"/>
    <w:uiPriority w:val="99"/>
    <w:qFormat/>
    <w:rsid w:val="00F561E0"/>
    <w:pPr>
      <w:ind w:firstLine="118"/>
    </w:pPr>
  </w:style>
  <w:style w:type="paragraph" w:customStyle="1" w:styleId="affff5">
    <w:name w:val="Нормальный (таблица)"/>
    <w:basedOn w:val="a"/>
    <w:next w:val="a"/>
    <w:uiPriority w:val="99"/>
    <w:qFormat/>
    <w:rsid w:val="00F561E0"/>
    <w:pPr>
      <w:widowControl w:val="0"/>
      <w:suppressAutoHyphens w:val="0"/>
      <w:autoSpaceDE w:val="0"/>
      <w:autoSpaceDN w:val="0"/>
      <w:adjustRightInd w:val="0"/>
      <w:spacing w:after="0" w:line="360" w:lineRule="auto"/>
      <w:jc w:val="both"/>
    </w:pPr>
    <w:rPr>
      <w:rFonts w:ascii="Times New Roman" w:hAnsi="Times New Roman" w:cs="Times New Roman"/>
      <w:sz w:val="24"/>
      <w:szCs w:val="24"/>
      <w:lang w:eastAsia="ru-RU"/>
    </w:rPr>
  </w:style>
  <w:style w:type="paragraph" w:customStyle="1" w:styleId="affff6">
    <w:name w:val="Таблицы (моноширинный)"/>
    <w:basedOn w:val="a"/>
    <w:next w:val="a"/>
    <w:uiPriority w:val="99"/>
    <w:qFormat/>
    <w:rsid w:val="00F561E0"/>
    <w:pPr>
      <w:widowControl w:val="0"/>
      <w:suppressAutoHyphens w:val="0"/>
      <w:autoSpaceDE w:val="0"/>
      <w:autoSpaceDN w:val="0"/>
      <w:adjustRightInd w:val="0"/>
      <w:spacing w:after="0" w:line="360" w:lineRule="auto"/>
    </w:pPr>
    <w:rPr>
      <w:rFonts w:ascii="Courier New" w:hAnsi="Courier New" w:cs="Courier New"/>
      <w:sz w:val="24"/>
      <w:szCs w:val="24"/>
      <w:lang w:eastAsia="ru-RU"/>
    </w:rPr>
  </w:style>
  <w:style w:type="paragraph" w:customStyle="1" w:styleId="affff7">
    <w:name w:val="Оглавление"/>
    <w:basedOn w:val="affff6"/>
    <w:next w:val="a"/>
    <w:uiPriority w:val="99"/>
    <w:qFormat/>
    <w:rsid w:val="00F561E0"/>
    <w:pPr>
      <w:ind w:left="140"/>
    </w:pPr>
  </w:style>
  <w:style w:type="character" w:customStyle="1" w:styleId="affff8">
    <w:name w:val="Опечатки"/>
    <w:uiPriority w:val="99"/>
    <w:rsid w:val="00F561E0"/>
    <w:rPr>
      <w:color w:val="FF0000"/>
    </w:rPr>
  </w:style>
  <w:style w:type="paragraph" w:customStyle="1" w:styleId="affff9">
    <w:name w:val="Переменная часть"/>
    <w:basedOn w:val="affb"/>
    <w:next w:val="a"/>
    <w:uiPriority w:val="99"/>
    <w:qFormat/>
    <w:rsid w:val="00F561E0"/>
    <w:rPr>
      <w:sz w:val="18"/>
      <w:szCs w:val="18"/>
    </w:rPr>
  </w:style>
  <w:style w:type="paragraph" w:customStyle="1" w:styleId="affffa">
    <w:name w:val="Подвал для информации об изменениях"/>
    <w:basedOn w:val="1"/>
    <w:next w:val="a"/>
    <w:uiPriority w:val="99"/>
    <w:qFormat/>
    <w:rsid w:val="00F561E0"/>
    <w:pPr>
      <w:keepLines/>
      <w:numPr>
        <w:numId w:val="0"/>
      </w:numPr>
      <w:suppressAutoHyphens w:val="0"/>
      <w:autoSpaceDE w:val="0"/>
      <w:autoSpaceDN w:val="0"/>
      <w:adjustRightInd w:val="0"/>
      <w:spacing w:before="480" w:after="240" w:line="360" w:lineRule="auto"/>
      <w:ind w:firstLine="709"/>
      <w:jc w:val="center"/>
      <w:outlineLvl w:val="9"/>
    </w:pPr>
    <w:rPr>
      <w:rFonts w:ascii="Times New Roman" w:hAnsi="Times New Roman" w:cs="Times New Roman"/>
      <w:b w:val="0"/>
      <w:bCs w:val="0"/>
      <w:kern w:val="0"/>
      <w:sz w:val="18"/>
      <w:szCs w:val="18"/>
      <w:lang w:val="x-none" w:eastAsia="x-none"/>
    </w:rPr>
  </w:style>
  <w:style w:type="paragraph" w:customStyle="1" w:styleId="affffb">
    <w:name w:val="Подзаголовок для информации об изменениях"/>
    <w:basedOn w:val="afff5"/>
    <w:next w:val="a"/>
    <w:uiPriority w:val="99"/>
    <w:qFormat/>
    <w:rsid w:val="00F561E0"/>
    <w:rPr>
      <w:b/>
      <w:bCs/>
    </w:rPr>
  </w:style>
  <w:style w:type="paragraph" w:customStyle="1" w:styleId="affffc">
    <w:name w:val="Подчёркнуный текст"/>
    <w:basedOn w:val="a"/>
    <w:next w:val="a"/>
    <w:uiPriority w:val="99"/>
    <w:qFormat/>
    <w:rsid w:val="00F561E0"/>
    <w:pPr>
      <w:widowControl w:val="0"/>
      <w:pBdr>
        <w:bottom w:val="single" w:sz="4" w:space="0" w:color="auto"/>
      </w:pBdr>
      <w:suppressAutoHyphens w:val="0"/>
      <w:autoSpaceDE w:val="0"/>
      <w:autoSpaceDN w:val="0"/>
      <w:adjustRightInd w:val="0"/>
      <w:spacing w:after="0" w:line="360" w:lineRule="auto"/>
      <w:ind w:firstLine="720"/>
      <w:jc w:val="both"/>
    </w:pPr>
    <w:rPr>
      <w:rFonts w:ascii="Times New Roman" w:hAnsi="Times New Roman" w:cs="Times New Roman"/>
      <w:sz w:val="24"/>
      <w:szCs w:val="24"/>
      <w:lang w:eastAsia="ru-RU"/>
    </w:rPr>
  </w:style>
  <w:style w:type="paragraph" w:customStyle="1" w:styleId="affffd">
    <w:name w:val="Постоянная часть"/>
    <w:basedOn w:val="affb"/>
    <w:next w:val="a"/>
    <w:uiPriority w:val="99"/>
    <w:qFormat/>
    <w:rsid w:val="00F561E0"/>
    <w:rPr>
      <w:sz w:val="20"/>
      <w:szCs w:val="20"/>
    </w:rPr>
  </w:style>
  <w:style w:type="paragraph" w:customStyle="1" w:styleId="affffe">
    <w:name w:val="Прижатый влево"/>
    <w:basedOn w:val="a"/>
    <w:next w:val="a"/>
    <w:uiPriority w:val="99"/>
    <w:qFormat/>
    <w:rsid w:val="00F561E0"/>
    <w:pPr>
      <w:widowControl w:val="0"/>
      <w:suppressAutoHyphens w:val="0"/>
      <w:autoSpaceDE w:val="0"/>
      <w:autoSpaceDN w:val="0"/>
      <w:adjustRightInd w:val="0"/>
      <w:spacing w:after="0" w:line="360" w:lineRule="auto"/>
    </w:pPr>
    <w:rPr>
      <w:rFonts w:ascii="Times New Roman" w:hAnsi="Times New Roman" w:cs="Times New Roman"/>
      <w:sz w:val="24"/>
      <w:szCs w:val="24"/>
      <w:lang w:eastAsia="ru-RU"/>
    </w:rPr>
  </w:style>
  <w:style w:type="paragraph" w:customStyle="1" w:styleId="afffff">
    <w:name w:val="Пример."/>
    <w:basedOn w:val="aff5"/>
    <w:next w:val="a"/>
    <w:uiPriority w:val="99"/>
    <w:qFormat/>
    <w:rsid w:val="00F561E0"/>
  </w:style>
  <w:style w:type="paragraph" w:customStyle="1" w:styleId="afffff0">
    <w:name w:val="Примечание."/>
    <w:basedOn w:val="aff5"/>
    <w:next w:val="a"/>
    <w:uiPriority w:val="99"/>
    <w:qFormat/>
    <w:rsid w:val="00F561E0"/>
  </w:style>
  <w:style w:type="character" w:customStyle="1" w:styleId="afffff1">
    <w:name w:val="Продолжение ссылки"/>
    <w:uiPriority w:val="99"/>
    <w:rsid w:val="00F561E0"/>
  </w:style>
  <w:style w:type="paragraph" w:customStyle="1" w:styleId="afffff2">
    <w:name w:val="Словарная статья"/>
    <w:basedOn w:val="a"/>
    <w:next w:val="a"/>
    <w:uiPriority w:val="99"/>
    <w:qFormat/>
    <w:rsid w:val="00F561E0"/>
    <w:pPr>
      <w:widowControl w:val="0"/>
      <w:suppressAutoHyphens w:val="0"/>
      <w:autoSpaceDE w:val="0"/>
      <w:autoSpaceDN w:val="0"/>
      <w:adjustRightInd w:val="0"/>
      <w:spacing w:after="0" w:line="360" w:lineRule="auto"/>
      <w:ind w:right="118"/>
      <w:jc w:val="both"/>
    </w:pPr>
    <w:rPr>
      <w:rFonts w:ascii="Times New Roman" w:hAnsi="Times New Roman" w:cs="Times New Roman"/>
      <w:sz w:val="24"/>
      <w:szCs w:val="24"/>
      <w:lang w:eastAsia="ru-RU"/>
    </w:rPr>
  </w:style>
  <w:style w:type="character" w:customStyle="1" w:styleId="afffff3">
    <w:name w:val="Сравнение редакций"/>
    <w:uiPriority w:val="99"/>
    <w:rsid w:val="00F561E0"/>
    <w:rPr>
      <w:b/>
      <w:color w:val="26282F"/>
    </w:rPr>
  </w:style>
  <w:style w:type="character" w:customStyle="1" w:styleId="afffff4">
    <w:name w:val="Сравнение редакций. Добавленный фрагмент"/>
    <w:uiPriority w:val="99"/>
    <w:rsid w:val="00F561E0"/>
    <w:rPr>
      <w:color w:val="000000"/>
      <w:shd w:val="clear" w:color="auto" w:fill="C1D7FF"/>
    </w:rPr>
  </w:style>
  <w:style w:type="character" w:customStyle="1" w:styleId="afffff5">
    <w:name w:val="Сравнение редакций. Удаленный фрагмент"/>
    <w:uiPriority w:val="99"/>
    <w:rsid w:val="00F561E0"/>
    <w:rPr>
      <w:color w:val="000000"/>
      <w:shd w:val="clear" w:color="auto" w:fill="C4C413"/>
    </w:rPr>
  </w:style>
  <w:style w:type="paragraph" w:customStyle="1" w:styleId="afffff6">
    <w:name w:val="Ссылка на официальную публикацию"/>
    <w:basedOn w:val="a"/>
    <w:next w:val="a"/>
    <w:uiPriority w:val="99"/>
    <w:qFormat/>
    <w:rsid w:val="00F561E0"/>
    <w:pPr>
      <w:widowControl w:val="0"/>
      <w:suppressAutoHyphens w:val="0"/>
      <w:autoSpaceDE w:val="0"/>
      <w:autoSpaceDN w:val="0"/>
      <w:adjustRightInd w:val="0"/>
      <w:spacing w:after="0" w:line="360" w:lineRule="auto"/>
      <w:ind w:firstLine="720"/>
      <w:jc w:val="both"/>
    </w:pPr>
    <w:rPr>
      <w:rFonts w:ascii="Times New Roman" w:hAnsi="Times New Roman" w:cs="Times New Roman"/>
      <w:sz w:val="24"/>
      <w:szCs w:val="24"/>
      <w:lang w:eastAsia="ru-RU"/>
    </w:rPr>
  </w:style>
  <w:style w:type="character" w:customStyle="1" w:styleId="afffff7">
    <w:name w:val="Ссылка на утративший силу документ"/>
    <w:uiPriority w:val="99"/>
    <w:rsid w:val="00F561E0"/>
    <w:rPr>
      <w:b/>
      <w:color w:val="749232"/>
    </w:rPr>
  </w:style>
  <w:style w:type="paragraph" w:customStyle="1" w:styleId="afffff8">
    <w:name w:val="Текст в таблице"/>
    <w:basedOn w:val="affff5"/>
    <w:next w:val="a"/>
    <w:uiPriority w:val="99"/>
    <w:qFormat/>
    <w:rsid w:val="00F561E0"/>
    <w:pPr>
      <w:ind w:firstLine="500"/>
    </w:pPr>
  </w:style>
  <w:style w:type="paragraph" w:customStyle="1" w:styleId="afffff9">
    <w:name w:val="Текст ЭР (см. также)"/>
    <w:basedOn w:val="a"/>
    <w:next w:val="a"/>
    <w:uiPriority w:val="99"/>
    <w:qFormat/>
    <w:rsid w:val="00F561E0"/>
    <w:pPr>
      <w:widowControl w:val="0"/>
      <w:suppressAutoHyphens w:val="0"/>
      <w:autoSpaceDE w:val="0"/>
      <w:autoSpaceDN w:val="0"/>
      <w:adjustRightInd w:val="0"/>
      <w:spacing w:before="200" w:after="0" w:line="360" w:lineRule="auto"/>
    </w:pPr>
    <w:rPr>
      <w:rFonts w:ascii="Times New Roman" w:hAnsi="Times New Roman" w:cs="Times New Roman"/>
      <w:sz w:val="20"/>
      <w:szCs w:val="20"/>
      <w:lang w:eastAsia="ru-RU"/>
    </w:rPr>
  </w:style>
  <w:style w:type="paragraph" w:customStyle="1" w:styleId="afffffa">
    <w:name w:val="Технический комментарий"/>
    <w:basedOn w:val="a"/>
    <w:next w:val="a"/>
    <w:uiPriority w:val="99"/>
    <w:qFormat/>
    <w:rsid w:val="00F561E0"/>
    <w:pPr>
      <w:widowControl w:val="0"/>
      <w:suppressAutoHyphens w:val="0"/>
      <w:autoSpaceDE w:val="0"/>
      <w:autoSpaceDN w:val="0"/>
      <w:adjustRightInd w:val="0"/>
      <w:spacing w:after="0" w:line="360" w:lineRule="auto"/>
    </w:pPr>
    <w:rPr>
      <w:rFonts w:ascii="Times New Roman" w:hAnsi="Times New Roman" w:cs="Times New Roman"/>
      <w:color w:val="463F31"/>
      <w:sz w:val="24"/>
      <w:szCs w:val="24"/>
      <w:shd w:val="clear" w:color="auto" w:fill="FFFFA6"/>
      <w:lang w:eastAsia="ru-RU"/>
    </w:rPr>
  </w:style>
  <w:style w:type="character" w:customStyle="1" w:styleId="afffffb">
    <w:name w:val="Утратил силу"/>
    <w:uiPriority w:val="99"/>
    <w:rsid w:val="00F561E0"/>
    <w:rPr>
      <w:b/>
      <w:strike/>
      <w:color w:val="666600"/>
    </w:rPr>
  </w:style>
  <w:style w:type="paragraph" w:customStyle="1" w:styleId="afffffc">
    <w:name w:val="Формула"/>
    <w:basedOn w:val="a"/>
    <w:next w:val="a"/>
    <w:uiPriority w:val="99"/>
    <w:qFormat/>
    <w:rsid w:val="00F561E0"/>
    <w:pPr>
      <w:widowControl w:val="0"/>
      <w:suppressAutoHyphens w:val="0"/>
      <w:autoSpaceDE w:val="0"/>
      <w:autoSpaceDN w:val="0"/>
      <w:adjustRightInd w:val="0"/>
      <w:spacing w:before="240" w:after="240" w:line="360" w:lineRule="auto"/>
      <w:ind w:left="420" w:right="420" w:firstLine="300"/>
      <w:jc w:val="both"/>
    </w:pPr>
    <w:rPr>
      <w:rFonts w:ascii="Times New Roman" w:hAnsi="Times New Roman" w:cs="Times New Roman"/>
      <w:sz w:val="24"/>
      <w:szCs w:val="24"/>
      <w:shd w:val="clear" w:color="auto" w:fill="F5F3DA"/>
      <w:lang w:eastAsia="ru-RU"/>
    </w:rPr>
  </w:style>
  <w:style w:type="paragraph" w:customStyle="1" w:styleId="afffffd">
    <w:name w:val="Центрированный (таблица)"/>
    <w:basedOn w:val="affff5"/>
    <w:next w:val="a"/>
    <w:uiPriority w:val="99"/>
    <w:qFormat/>
    <w:rsid w:val="00F561E0"/>
    <w:pPr>
      <w:jc w:val="center"/>
    </w:pPr>
  </w:style>
  <w:style w:type="paragraph" w:customStyle="1" w:styleId="-">
    <w:name w:val="ЭР-содержание (правое окно)"/>
    <w:basedOn w:val="a"/>
    <w:next w:val="a"/>
    <w:uiPriority w:val="99"/>
    <w:qFormat/>
    <w:rsid w:val="00F561E0"/>
    <w:pPr>
      <w:widowControl w:val="0"/>
      <w:suppressAutoHyphens w:val="0"/>
      <w:autoSpaceDE w:val="0"/>
      <w:autoSpaceDN w:val="0"/>
      <w:adjustRightInd w:val="0"/>
      <w:spacing w:before="300" w:after="0" w:line="360" w:lineRule="auto"/>
    </w:pPr>
    <w:rPr>
      <w:rFonts w:ascii="Times New Roman" w:hAnsi="Times New Roman" w:cs="Times New Roman"/>
      <w:sz w:val="24"/>
      <w:szCs w:val="24"/>
      <w:lang w:eastAsia="ru-RU"/>
    </w:rPr>
  </w:style>
  <w:style w:type="character" w:styleId="afffffe">
    <w:name w:val="annotation reference"/>
    <w:uiPriority w:val="99"/>
    <w:unhideWhenUsed/>
    <w:rsid w:val="00F561E0"/>
    <w:rPr>
      <w:rFonts w:cs="Times New Roman"/>
      <w:sz w:val="16"/>
    </w:rPr>
  </w:style>
  <w:style w:type="paragraph" w:styleId="43">
    <w:name w:val="toc 4"/>
    <w:basedOn w:val="a"/>
    <w:next w:val="a"/>
    <w:autoRedefine/>
    <w:qFormat/>
    <w:rsid w:val="00F561E0"/>
    <w:pPr>
      <w:suppressAutoHyphens w:val="0"/>
      <w:spacing w:after="0" w:line="240" w:lineRule="auto"/>
      <w:ind w:left="720"/>
    </w:pPr>
    <w:rPr>
      <w:sz w:val="20"/>
      <w:szCs w:val="20"/>
      <w:lang w:eastAsia="ru-RU"/>
    </w:rPr>
  </w:style>
  <w:style w:type="paragraph" w:styleId="5">
    <w:name w:val="toc 5"/>
    <w:basedOn w:val="a"/>
    <w:next w:val="a"/>
    <w:autoRedefine/>
    <w:qFormat/>
    <w:rsid w:val="00F561E0"/>
    <w:pPr>
      <w:suppressAutoHyphens w:val="0"/>
      <w:spacing w:after="0" w:line="240" w:lineRule="auto"/>
      <w:ind w:left="960"/>
    </w:pPr>
    <w:rPr>
      <w:sz w:val="20"/>
      <w:szCs w:val="20"/>
      <w:lang w:eastAsia="ru-RU"/>
    </w:rPr>
  </w:style>
  <w:style w:type="paragraph" w:styleId="6">
    <w:name w:val="toc 6"/>
    <w:basedOn w:val="a"/>
    <w:next w:val="a"/>
    <w:autoRedefine/>
    <w:qFormat/>
    <w:rsid w:val="00F561E0"/>
    <w:pPr>
      <w:suppressAutoHyphens w:val="0"/>
      <w:spacing w:after="0" w:line="240" w:lineRule="auto"/>
      <w:ind w:left="1200"/>
    </w:pPr>
    <w:rPr>
      <w:sz w:val="20"/>
      <w:szCs w:val="20"/>
      <w:lang w:eastAsia="ru-RU"/>
    </w:rPr>
  </w:style>
  <w:style w:type="paragraph" w:styleId="7">
    <w:name w:val="toc 7"/>
    <w:basedOn w:val="a"/>
    <w:next w:val="a"/>
    <w:autoRedefine/>
    <w:qFormat/>
    <w:rsid w:val="00F561E0"/>
    <w:pPr>
      <w:suppressAutoHyphens w:val="0"/>
      <w:spacing w:after="0" w:line="240" w:lineRule="auto"/>
      <w:ind w:left="1440"/>
    </w:pPr>
    <w:rPr>
      <w:sz w:val="20"/>
      <w:szCs w:val="20"/>
      <w:lang w:eastAsia="ru-RU"/>
    </w:rPr>
  </w:style>
  <w:style w:type="paragraph" w:styleId="8">
    <w:name w:val="toc 8"/>
    <w:basedOn w:val="a"/>
    <w:next w:val="a"/>
    <w:autoRedefine/>
    <w:qFormat/>
    <w:rsid w:val="00F561E0"/>
    <w:pPr>
      <w:suppressAutoHyphens w:val="0"/>
      <w:spacing w:after="0" w:line="240" w:lineRule="auto"/>
      <w:ind w:left="1680"/>
    </w:pPr>
    <w:rPr>
      <w:sz w:val="20"/>
      <w:szCs w:val="20"/>
      <w:lang w:eastAsia="ru-RU"/>
    </w:rPr>
  </w:style>
  <w:style w:type="paragraph" w:styleId="9">
    <w:name w:val="toc 9"/>
    <w:basedOn w:val="a"/>
    <w:next w:val="a"/>
    <w:autoRedefine/>
    <w:qFormat/>
    <w:rsid w:val="00F561E0"/>
    <w:pPr>
      <w:suppressAutoHyphens w:val="0"/>
      <w:spacing w:after="0" w:line="240" w:lineRule="auto"/>
      <w:ind w:left="1920"/>
    </w:pPr>
    <w:rPr>
      <w:sz w:val="20"/>
      <w:szCs w:val="20"/>
      <w:lang w:eastAsia="ru-RU"/>
    </w:rPr>
  </w:style>
  <w:style w:type="paragraph" w:customStyle="1" w:styleId="s1">
    <w:name w:val="s_1"/>
    <w:basedOn w:val="a"/>
    <w:qFormat/>
    <w:rsid w:val="00F561E0"/>
    <w:pP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styleId="affffff">
    <w:name w:val="endnote text"/>
    <w:basedOn w:val="a"/>
    <w:link w:val="affffff0"/>
    <w:uiPriority w:val="99"/>
    <w:semiHidden/>
    <w:unhideWhenUsed/>
    <w:qFormat/>
    <w:rsid w:val="00F561E0"/>
    <w:pPr>
      <w:suppressAutoHyphens w:val="0"/>
      <w:spacing w:after="0" w:line="240" w:lineRule="auto"/>
    </w:pPr>
    <w:rPr>
      <w:rFonts w:cs="Times New Roman"/>
      <w:sz w:val="20"/>
      <w:szCs w:val="20"/>
      <w:lang w:val="x-none" w:eastAsia="x-none"/>
    </w:rPr>
  </w:style>
  <w:style w:type="character" w:customStyle="1" w:styleId="affffff0">
    <w:name w:val="Текст концевой сноски Знак"/>
    <w:basedOn w:val="a0"/>
    <w:link w:val="affffff"/>
    <w:uiPriority w:val="99"/>
    <w:semiHidden/>
    <w:rsid w:val="00F561E0"/>
    <w:rPr>
      <w:rFonts w:ascii="Calibri" w:eastAsia="Times New Roman" w:hAnsi="Calibri" w:cs="Times New Roman"/>
      <w:sz w:val="20"/>
      <w:szCs w:val="20"/>
      <w:lang w:val="x-none" w:eastAsia="x-none" w:bidi="ar-SA"/>
    </w:rPr>
  </w:style>
  <w:style w:type="character" w:styleId="affffff1">
    <w:name w:val="endnote reference"/>
    <w:uiPriority w:val="99"/>
    <w:semiHidden/>
    <w:unhideWhenUsed/>
    <w:rsid w:val="00F561E0"/>
    <w:rPr>
      <w:rFonts w:cs="Times New Roman"/>
      <w:vertAlign w:val="superscript"/>
    </w:rPr>
  </w:style>
  <w:style w:type="character" w:customStyle="1" w:styleId="a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5"/>
    <w:uiPriority w:val="99"/>
    <w:locked/>
    <w:rsid w:val="00F561E0"/>
    <w:rPr>
      <w:rFonts w:eastAsia="Times New Roman" w:cs="Times New Roman"/>
      <w:lang w:eastAsia="nl-NL" w:bidi="ar-SA"/>
    </w:rPr>
  </w:style>
  <w:style w:type="character" w:styleId="affffff2">
    <w:name w:val="Strong"/>
    <w:uiPriority w:val="22"/>
    <w:qFormat/>
    <w:rsid w:val="00F561E0"/>
    <w:rPr>
      <w:b/>
      <w:bCs/>
    </w:rPr>
  </w:style>
  <w:style w:type="table" w:customStyle="1" w:styleId="TableNormal">
    <w:name w:val="Table Normal"/>
    <w:uiPriority w:val="2"/>
    <w:semiHidden/>
    <w:unhideWhenUsed/>
    <w:qFormat/>
    <w:rsid w:val="00F561E0"/>
    <w:pPr>
      <w:widowControl w:val="0"/>
      <w:suppressAutoHyphens w:val="0"/>
      <w:autoSpaceDE w:val="0"/>
      <w:autoSpaceDN w:val="0"/>
    </w:pPr>
    <w:rPr>
      <w:rFonts w:ascii="Calibri" w:eastAsia="Calibri" w:hAnsi="Calibri" w:cs="Times New Roman"/>
      <w:sz w:val="22"/>
      <w:szCs w:val="22"/>
      <w:lang w:eastAsia="en-US" w:bidi="ar-SA"/>
    </w:rPr>
    <w:tblPr>
      <w:tblInd w:w="0" w:type="dxa"/>
      <w:tblCellMar>
        <w:top w:w="0" w:type="dxa"/>
        <w:left w:w="0" w:type="dxa"/>
        <w:bottom w:w="0" w:type="dxa"/>
        <w:right w:w="0" w:type="dxa"/>
      </w:tblCellMar>
    </w:tblPr>
  </w:style>
  <w:style w:type="character" w:styleId="affffff3">
    <w:name w:val="FollowedHyperlink"/>
    <w:uiPriority w:val="99"/>
    <w:unhideWhenUsed/>
    <w:rsid w:val="00F561E0"/>
    <w:rPr>
      <w:color w:val="0000FF"/>
      <w:u w:val="single"/>
    </w:rPr>
  </w:style>
  <w:style w:type="character" w:styleId="affffff4">
    <w:name w:val="Subtle Emphasis"/>
    <w:uiPriority w:val="19"/>
    <w:qFormat/>
    <w:rsid w:val="00F561E0"/>
    <w:rPr>
      <w:i/>
      <w:iCs/>
      <w:color w:val="404040"/>
    </w:rPr>
  </w:style>
  <w:style w:type="paragraph" w:styleId="affffff5">
    <w:name w:val="TOC Heading"/>
    <w:basedOn w:val="1"/>
    <w:next w:val="a"/>
    <w:uiPriority w:val="39"/>
    <w:unhideWhenUsed/>
    <w:qFormat/>
    <w:rsid w:val="00F561E0"/>
    <w:pPr>
      <w:keepLines/>
      <w:numPr>
        <w:numId w:val="0"/>
      </w:numPr>
      <w:suppressAutoHyphens w:val="0"/>
      <w:spacing w:after="0" w:line="259" w:lineRule="auto"/>
      <w:ind w:firstLine="709"/>
      <w:outlineLvl w:val="9"/>
    </w:pPr>
    <w:rPr>
      <w:rFonts w:ascii="Calibri Light" w:hAnsi="Calibri Light" w:cs="Times New Roman"/>
      <w:b w:val="0"/>
      <w:bCs w:val="0"/>
      <w:color w:val="2F5496"/>
      <w:kern w:val="0"/>
      <w:sz w:val="24"/>
      <w:szCs w:val="24"/>
      <w:lang w:val="ru-RU" w:eastAsia="ru-RU"/>
    </w:rPr>
  </w:style>
  <w:style w:type="table" w:styleId="32">
    <w:name w:val="Plain Table 3"/>
    <w:basedOn w:val="a1"/>
    <w:uiPriority w:val="43"/>
    <w:rsid w:val="00F561E0"/>
    <w:pPr>
      <w:suppressAutoHyphens w:val="0"/>
    </w:pPr>
    <w:rPr>
      <w:rFonts w:ascii="Calibri" w:eastAsia="Times New Roman" w:hAnsi="Calibri" w:cs="Times New Roman"/>
      <w:sz w:val="20"/>
      <w:szCs w:val="20"/>
      <w:lang w:val="ru-RU" w:eastAsia="ru-RU" w:bidi="sa-I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F561E0"/>
    <w:rPr>
      <w:color w:val="605E5C"/>
      <w:shd w:val="clear" w:color="auto" w:fill="E1DFDD"/>
    </w:rPr>
  </w:style>
  <w:style w:type="paragraph" w:styleId="affffff6">
    <w:name w:val="Title"/>
    <w:basedOn w:val="a"/>
    <w:next w:val="a"/>
    <w:link w:val="affffff7"/>
    <w:uiPriority w:val="10"/>
    <w:qFormat/>
    <w:rsid w:val="00F561E0"/>
    <w:pPr>
      <w:suppressAutoHyphens w:val="0"/>
      <w:spacing w:after="120"/>
      <w:ind w:firstLine="709"/>
      <w:outlineLvl w:val="0"/>
    </w:pPr>
    <w:rPr>
      <w:rFonts w:ascii="Times New Roman" w:hAnsi="Times New Roman" w:cs="Times New Roman"/>
      <w:kern w:val="28"/>
      <w:sz w:val="24"/>
      <w:szCs w:val="24"/>
      <w:lang w:eastAsia="ru-RU"/>
    </w:rPr>
  </w:style>
  <w:style w:type="character" w:customStyle="1" w:styleId="affffff7">
    <w:name w:val="Заголовок Знак"/>
    <w:basedOn w:val="a0"/>
    <w:link w:val="affffff6"/>
    <w:uiPriority w:val="10"/>
    <w:rsid w:val="00F561E0"/>
    <w:rPr>
      <w:rFonts w:eastAsia="Times New Roman" w:cs="Times New Roman"/>
      <w:kern w:val="28"/>
      <w:lang w:val="ru-RU" w:eastAsia="ru-RU" w:bidi="ar-SA"/>
    </w:rPr>
  </w:style>
  <w:style w:type="table" w:customStyle="1" w:styleId="1a">
    <w:name w:val="Сетка таблицы1"/>
    <w:basedOn w:val="a1"/>
    <w:next w:val="af8"/>
    <w:uiPriority w:val="39"/>
    <w:rsid w:val="00F561E0"/>
    <w:pPr>
      <w:suppressAutoHyphens w:val="0"/>
    </w:pPr>
    <w:rPr>
      <w:rFonts w:ascii="Calibri" w:eastAsia="Calibri" w:hAnsi="Calibri" w:cs="Times New Roman"/>
      <w:sz w:val="22"/>
      <w:szCs w:val="22"/>
      <w:lang w:val="ru-RU" w:eastAsia="en-US" w:bidi="sa-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8"/>
    <w:uiPriority w:val="39"/>
    <w:rsid w:val="00F561E0"/>
    <w:pPr>
      <w:suppressAutoHyphens w:val="0"/>
    </w:pPr>
    <w:rPr>
      <w:rFonts w:ascii="Calibri" w:eastAsia="Calibri" w:hAnsi="Calibri" w:cs="Times New Roman"/>
      <w:sz w:val="22"/>
      <w:szCs w:val="22"/>
      <w:lang w:val="ru-RU" w:eastAsia="en-US" w:bidi="sa-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561E0"/>
    <w:pPr>
      <w:suppressAutoHyphens w:val="0"/>
      <w:snapToGrid w:val="0"/>
      <w:spacing w:after="0" w:line="240" w:lineRule="auto"/>
    </w:pPr>
    <w:rPr>
      <w:rFonts w:ascii="Times New Roman" w:hAnsi="Times New Roman" w:cs="Times New Roman"/>
      <w:iCs/>
      <w:sz w:val="24"/>
      <w:szCs w:val="28"/>
      <w:lang w:eastAsia="ru-RU"/>
    </w:rPr>
  </w:style>
  <w:style w:type="character" w:customStyle="1" w:styleId="1b">
    <w:name w:val="Заголовок №1_"/>
    <w:link w:val="1c"/>
    <w:rsid w:val="00F561E0"/>
    <w:rPr>
      <w:b/>
      <w:bCs/>
      <w:sz w:val="32"/>
      <w:szCs w:val="32"/>
      <w:u w:val="single"/>
      <w:shd w:val="clear" w:color="auto" w:fill="FFFFFF"/>
    </w:rPr>
  </w:style>
  <w:style w:type="paragraph" w:customStyle="1" w:styleId="1c">
    <w:name w:val="Заголовок №1"/>
    <w:basedOn w:val="a"/>
    <w:link w:val="1b"/>
    <w:qFormat/>
    <w:rsid w:val="00F561E0"/>
    <w:pPr>
      <w:widowControl w:val="0"/>
      <w:shd w:val="clear" w:color="auto" w:fill="FFFFFF"/>
      <w:suppressAutoHyphens w:val="0"/>
      <w:spacing w:after="360" w:line="240" w:lineRule="auto"/>
      <w:jc w:val="center"/>
      <w:outlineLvl w:val="0"/>
    </w:pPr>
    <w:rPr>
      <w:rFonts w:ascii="Times New Roman" w:eastAsia="DejaVu Sans" w:hAnsi="Times New Roman" w:cs="DejaVu Sans"/>
      <w:b/>
      <w:bCs/>
      <w:sz w:val="32"/>
      <w:szCs w:val="32"/>
      <w:u w:val="single"/>
      <w:lang w:val="en-US" w:bidi="hi-IN"/>
    </w:rPr>
  </w:style>
  <w:style w:type="character" w:customStyle="1" w:styleId="affffff8">
    <w:name w:val="Основной текст_"/>
    <w:basedOn w:val="a0"/>
    <w:link w:val="1d"/>
    <w:rsid w:val="00F561E0"/>
    <w:rPr>
      <w:shd w:val="clear" w:color="auto" w:fill="FFFFFF"/>
    </w:rPr>
  </w:style>
  <w:style w:type="paragraph" w:customStyle="1" w:styleId="1d">
    <w:name w:val="Основной текст1"/>
    <w:basedOn w:val="a"/>
    <w:link w:val="affffff8"/>
    <w:qFormat/>
    <w:rsid w:val="00F561E0"/>
    <w:pPr>
      <w:widowControl w:val="0"/>
      <w:shd w:val="clear" w:color="auto" w:fill="FFFFFF"/>
      <w:suppressAutoHyphens w:val="0"/>
      <w:spacing w:after="0"/>
    </w:pPr>
    <w:rPr>
      <w:rFonts w:ascii="Times New Roman" w:eastAsia="DejaVu Sans" w:hAnsi="Times New Roman" w:cs="DejaVu Sans"/>
      <w:sz w:val="24"/>
      <w:szCs w:val="24"/>
      <w:lang w:val="en-US" w:bidi="hi-IN"/>
    </w:rPr>
  </w:style>
  <w:style w:type="character" w:customStyle="1" w:styleId="affffff9">
    <w:name w:val="Другое_"/>
    <w:basedOn w:val="a0"/>
    <w:link w:val="affffffa"/>
    <w:rsid w:val="00F561E0"/>
    <w:rPr>
      <w:shd w:val="clear" w:color="auto" w:fill="FFFFFF"/>
    </w:rPr>
  </w:style>
  <w:style w:type="paragraph" w:customStyle="1" w:styleId="affffffa">
    <w:name w:val="Другое"/>
    <w:basedOn w:val="a"/>
    <w:link w:val="affffff9"/>
    <w:qFormat/>
    <w:rsid w:val="00F561E0"/>
    <w:pPr>
      <w:widowControl w:val="0"/>
      <w:shd w:val="clear" w:color="auto" w:fill="FFFFFF"/>
      <w:suppressAutoHyphens w:val="0"/>
      <w:spacing w:after="0" w:line="240" w:lineRule="auto"/>
    </w:pPr>
    <w:rPr>
      <w:rFonts w:ascii="Times New Roman" w:eastAsia="DejaVu Sans" w:hAnsi="Times New Roman" w:cs="DejaVu Sans"/>
      <w:sz w:val="24"/>
      <w:szCs w:val="24"/>
      <w:lang w:val="en-US" w:bidi="hi-IN"/>
    </w:rPr>
  </w:style>
  <w:style w:type="character" w:customStyle="1" w:styleId="2a">
    <w:name w:val="Заголовок №2_"/>
    <w:basedOn w:val="a0"/>
    <w:link w:val="2b"/>
    <w:rsid w:val="00F561E0"/>
    <w:rPr>
      <w:b/>
      <w:bCs/>
      <w:shd w:val="clear" w:color="auto" w:fill="FFFFFF"/>
    </w:rPr>
  </w:style>
  <w:style w:type="paragraph" w:customStyle="1" w:styleId="2b">
    <w:name w:val="Заголовок №2"/>
    <w:basedOn w:val="a"/>
    <w:link w:val="2a"/>
    <w:qFormat/>
    <w:rsid w:val="00F561E0"/>
    <w:pPr>
      <w:widowControl w:val="0"/>
      <w:shd w:val="clear" w:color="auto" w:fill="FFFFFF"/>
      <w:suppressAutoHyphens w:val="0"/>
      <w:spacing w:after="40"/>
      <w:outlineLvl w:val="1"/>
    </w:pPr>
    <w:rPr>
      <w:rFonts w:ascii="Times New Roman" w:eastAsia="DejaVu Sans" w:hAnsi="Times New Roman" w:cs="DejaVu Sans"/>
      <w:b/>
      <w:bCs/>
      <w:sz w:val="24"/>
      <w:szCs w:val="24"/>
      <w:lang w:val="en-US" w:bidi="hi-IN"/>
    </w:rPr>
  </w:style>
  <w:style w:type="paragraph" w:customStyle="1" w:styleId="Style6">
    <w:name w:val="Style6"/>
    <w:basedOn w:val="a"/>
    <w:qFormat/>
    <w:rsid w:val="00F561E0"/>
    <w:pPr>
      <w:widowControl w:val="0"/>
      <w:suppressAutoHyphens w:val="0"/>
      <w:autoSpaceDE w:val="0"/>
      <w:autoSpaceDN w:val="0"/>
      <w:adjustRightInd w:val="0"/>
      <w:spacing w:after="0" w:line="240" w:lineRule="auto"/>
    </w:pPr>
    <w:rPr>
      <w:rFonts w:ascii="Times New Roman" w:hAnsi="Times New Roman" w:cs="Times New Roman"/>
      <w:sz w:val="24"/>
      <w:szCs w:val="24"/>
      <w:lang w:eastAsia="ru-RU"/>
    </w:rPr>
  </w:style>
  <w:style w:type="character" w:customStyle="1" w:styleId="docdata">
    <w:name w:val="docdata"/>
    <w:aliases w:val="docy,v5,2125,bqiaagaaeyqcaaagiaiaaantbqaabwefaaaaaaaaaaaaaaaaaaaaaaaaaaaaaaaaaaaaaaaaaaaaaaaaaaaaaaaaaaaaaaaaaaaaaaaaaaaaaaaaaaaaaaaaaaaaaaaaaaaaaaaaaaaaaaaaaaaaaaaaaaaaaaaaaaaaaaaaaaaaaaaaaaaaaaaaaaaaaaaaaaaaaaaaaaaaaaaaaaaaaaaaaaaaaaaaaaaaaaaa"/>
    <w:basedOn w:val="a0"/>
    <w:rsid w:val="004D35D0"/>
  </w:style>
  <w:style w:type="paragraph" w:customStyle="1" w:styleId="msonormal0">
    <w:name w:val="msonormal"/>
    <w:basedOn w:val="a"/>
    <w:qFormat/>
    <w:rsid w:val="004A0B51"/>
    <w:pPr>
      <w:spacing w:before="280" w:after="280" w:line="240" w:lineRule="auto"/>
    </w:pPr>
    <w:rPr>
      <w:rFonts w:ascii="Times New Roman" w:hAnsi="Times New Roman" w:cs="Times New Roman"/>
      <w:sz w:val="24"/>
      <w:szCs w:val="24"/>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4A0B51"/>
    <w:rPr>
      <w:rFonts w:ascii="Calibri" w:eastAsia="Times New Roman" w:hAnsi="Calibri" w:cs="Calibri"/>
      <w:sz w:val="22"/>
      <w:szCs w:val="22"/>
      <w:lang w:val="ru-RU" w:bidi="ar-SA"/>
    </w:rPr>
  </w:style>
  <w:style w:type="character" w:customStyle="1" w:styleId="11">
    <w:name w:val="Основной текст Знак1"/>
    <w:basedOn w:val="a0"/>
    <w:link w:val="aa"/>
    <w:locked/>
    <w:rsid w:val="004A0B51"/>
    <w:rPr>
      <w:rFonts w:eastAsia="Times New Roman" w:cs="Times New Roman"/>
      <w:lang w:bidi="ar-SA"/>
    </w:rPr>
  </w:style>
  <w:style w:type="character" w:customStyle="1" w:styleId="12">
    <w:name w:val="Текст Знак1"/>
    <w:basedOn w:val="a0"/>
    <w:link w:val="af0"/>
    <w:locked/>
    <w:rsid w:val="004A0B51"/>
    <w:rPr>
      <w:rFonts w:ascii="Courier New" w:eastAsia="Times New Roman" w:hAnsi="Courier New" w:cs="Courier New"/>
      <w:sz w:val="20"/>
      <w:szCs w:val="20"/>
      <w:lang w:bidi="ar-SA"/>
    </w:rPr>
  </w:style>
  <w:style w:type="character" w:customStyle="1" w:styleId="13">
    <w:name w:val="Верхний колонтитул Знак1"/>
    <w:basedOn w:val="a0"/>
    <w:link w:val="af1"/>
    <w:uiPriority w:val="99"/>
    <w:locked/>
    <w:rsid w:val="004A0B51"/>
    <w:rPr>
      <w:rFonts w:ascii="Calibri" w:eastAsia="Calibri" w:hAnsi="Calibri" w:cs="Calibri"/>
      <w:sz w:val="22"/>
      <w:szCs w:val="22"/>
      <w:lang w:bidi="ar-SA"/>
    </w:rPr>
  </w:style>
  <w:style w:type="table" w:customStyle="1" w:styleId="310">
    <w:name w:val="Таблица простая 31"/>
    <w:basedOn w:val="a1"/>
    <w:uiPriority w:val="43"/>
    <w:rsid w:val="004A0B51"/>
    <w:pPr>
      <w:suppressAutoHyphens w:val="0"/>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1"/>
    <w:next w:val="32"/>
    <w:uiPriority w:val="43"/>
    <w:rsid w:val="008C7EE5"/>
    <w:pPr>
      <w:suppressAutoHyphens w:val="0"/>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210">
    <w:name w:val="Основной текст 21"/>
    <w:basedOn w:val="a"/>
    <w:uiPriority w:val="99"/>
    <w:rsid w:val="000C1393"/>
    <w:pPr>
      <w:suppressAutoHyphens w:val="0"/>
      <w:spacing w:after="0" w:line="360" w:lineRule="exact"/>
      <w:jc w:val="both"/>
    </w:pPr>
    <w:rPr>
      <w:rFonts w:ascii="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856">
      <w:bodyDiv w:val="1"/>
      <w:marLeft w:val="0"/>
      <w:marRight w:val="0"/>
      <w:marTop w:val="0"/>
      <w:marBottom w:val="0"/>
      <w:divBdr>
        <w:top w:val="none" w:sz="0" w:space="0" w:color="auto"/>
        <w:left w:val="none" w:sz="0" w:space="0" w:color="auto"/>
        <w:bottom w:val="none" w:sz="0" w:space="0" w:color="auto"/>
        <w:right w:val="none" w:sz="0" w:space="0" w:color="auto"/>
      </w:divBdr>
    </w:div>
    <w:div w:id="63335295">
      <w:bodyDiv w:val="1"/>
      <w:marLeft w:val="0"/>
      <w:marRight w:val="0"/>
      <w:marTop w:val="0"/>
      <w:marBottom w:val="0"/>
      <w:divBdr>
        <w:top w:val="none" w:sz="0" w:space="0" w:color="auto"/>
        <w:left w:val="none" w:sz="0" w:space="0" w:color="auto"/>
        <w:bottom w:val="none" w:sz="0" w:space="0" w:color="auto"/>
        <w:right w:val="none" w:sz="0" w:space="0" w:color="auto"/>
      </w:divBdr>
    </w:div>
    <w:div w:id="71780505">
      <w:bodyDiv w:val="1"/>
      <w:marLeft w:val="0"/>
      <w:marRight w:val="0"/>
      <w:marTop w:val="0"/>
      <w:marBottom w:val="0"/>
      <w:divBdr>
        <w:top w:val="none" w:sz="0" w:space="0" w:color="auto"/>
        <w:left w:val="none" w:sz="0" w:space="0" w:color="auto"/>
        <w:bottom w:val="none" w:sz="0" w:space="0" w:color="auto"/>
        <w:right w:val="none" w:sz="0" w:space="0" w:color="auto"/>
      </w:divBdr>
    </w:div>
    <w:div w:id="89551451">
      <w:bodyDiv w:val="1"/>
      <w:marLeft w:val="0"/>
      <w:marRight w:val="0"/>
      <w:marTop w:val="0"/>
      <w:marBottom w:val="0"/>
      <w:divBdr>
        <w:top w:val="none" w:sz="0" w:space="0" w:color="auto"/>
        <w:left w:val="none" w:sz="0" w:space="0" w:color="auto"/>
        <w:bottom w:val="none" w:sz="0" w:space="0" w:color="auto"/>
        <w:right w:val="none" w:sz="0" w:space="0" w:color="auto"/>
      </w:divBdr>
    </w:div>
    <w:div w:id="98722958">
      <w:bodyDiv w:val="1"/>
      <w:marLeft w:val="0"/>
      <w:marRight w:val="0"/>
      <w:marTop w:val="0"/>
      <w:marBottom w:val="0"/>
      <w:divBdr>
        <w:top w:val="none" w:sz="0" w:space="0" w:color="auto"/>
        <w:left w:val="none" w:sz="0" w:space="0" w:color="auto"/>
        <w:bottom w:val="none" w:sz="0" w:space="0" w:color="auto"/>
        <w:right w:val="none" w:sz="0" w:space="0" w:color="auto"/>
      </w:divBdr>
    </w:div>
    <w:div w:id="174226443">
      <w:bodyDiv w:val="1"/>
      <w:marLeft w:val="0"/>
      <w:marRight w:val="0"/>
      <w:marTop w:val="0"/>
      <w:marBottom w:val="0"/>
      <w:divBdr>
        <w:top w:val="none" w:sz="0" w:space="0" w:color="auto"/>
        <w:left w:val="none" w:sz="0" w:space="0" w:color="auto"/>
        <w:bottom w:val="none" w:sz="0" w:space="0" w:color="auto"/>
        <w:right w:val="none" w:sz="0" w:space="0" w:color="auto"/>
      </w:divBdr>
    </w:div>
    <w:div w:id="178274817">
      <w:bodyDiv w:val="1"/>
      <w:marLeft w:val="0"/>
      <w:marRight w:val="0"/>
      <w:marTop w:val="0"/>
      <w:marBottom w:val="0"/>
      <w:divBdr>
        <w:top w:val="none" w:sz="0" w:space="0" w:color="auto"/>
        <w:left w:val="none" w:sz="0" w:space="0" w:color="auto"/>
        <w:bottom w:val="none" w:sz="0" w:space="0" w:color="auto"/>
        <w:right w:val="none" w:sz="0" w:space="0" w:color="auto"/>
      </w:divBdr>
    </w:div>
    <w:div w:id="205529637">
      <w:bodyDiv w:val="1"/>
      <w:marLeft w:val="0"/>
      <w:marRight w:val="0"/>
      <w:marTop w:val="0"/>
      <w:marBottom w:val="0"/>
      <w:divBdr>
        <w:top w:val="none" w:sz="0" w:space="0" w:color="auto"/>
        <w:left w:val="none" w:sz="0" w:space="0" w:color="auto"/>
        <w:bottom w:val="none" w:sz="0" w:space="0" w:color="auto"/>
        <w:right w:val="none" w:sz="0" w:space="0" w:color="auto"/>
      </w:divBdr>
    </w:div>
    <w:div w:id="224798888">
      <w:bodyDiv w:val="1"/>
      <w:marLeft w:val="0"/>
      <w:marRight w:val="0"/>
      <w:marTop w:val="0"/>
      <w:marBottom w:val="0"/>
      <w:divBdr>
        <w:top w:val="none" w:sz="0" w:space="0" w:color="auto"/>
        <w:left w:val="none" w:sz="0" w:space="0" w:color="auto"/>
        <w:bottom w:val="none" w:sz="0" w:space="0" w:color="auto"/>
        <w:right w:val="none" w:sz="0" w:space="0" w:color="auto"/>
      </w:divBdr>
    </w:div>
    <w:div w:id="244267984">
      <w:bodyDiv w:val="1"/>
      <w:marLeft w:val="0"/>
      <w:marRight w:val="0"/>
      <w:marTop w:val="0"/>
      <w:marBottom w:val="0"/>
      <w:divBdr>
        <w:top w:val="none" w:sz="0" w:space="0" w:color="auto"/>
        <w:left w:val="none" w:sz="0" w:space="0" w:color="auto"/>
        <w:bottom w:val="none" w:sz="0" w:space="0" w:color="auto"/>
        <w:right w:val="none" w:sz="0" w:space="0" w:color="auto"/>
      </w:divBdr>
    </w:div>
    <w:div w:id="245657079">
      <w:bodyDiv w:val="1"/>
      <w:marLeft w:val="0"/>
      <w:marRight w:val="0"/>
      <w:marTop w:val="0"/>
      <w:marBottom w:val="0"/>
      <w:divBdr>
        <w:top w:val="none" w:sz="0" w:space="0" w:color="auto"/>
        <w:left w:val="none" w:sz="0" w:space="0" w:color="auto"/>
        <w:bottom w:val="none" w:sz="0" w:space="0" w:color="auto"/>
        <w:right w:val="none" w:sz="0" w:space="0" w:color="auto"/>
      </w:divBdr>
    </w:div>
    <w:div w:id="292712745">
      <w:bodyDiv w:val="1"/>
      <w:marLeft w:val="0"/>
      <w:marRight w:val="0"/>
      <w:marTop w:val="0"/>
      <w:marBottom w:val="0"/>
      <w:divBdr>
        <w:top w:val="none" w:sz="0" w:space="0" w:color="auto"/>
        <w:left w:val="none" w:sz="0" w:space="0" w:color="auto"/>
        <w:bottom w:val="none" w:sz="0" w:space="0" w:color="auto"/>
        <w:right w:val="none" w:sz="0" w:space="0" w:color="auto"/>
      </w:divBdr>
    </w:div>
    <w:div w:id="302656779">
      <w:bodyDiv w:val="1"/>
      <w:marLeft w:val="0"/>
      <w:marRight w:val="0"/>
      <w:marTop w:val="0"/>
      <w:marBottom w:val="0"/>
      <w:divBdr>
        <w:top w:val="none" w:sz="0" w:space="0" w:color="auto"/>
        <w:left w:val="none" w:sz="0" w:space="0" w:color="auto"/>
        <w:bottom w:val="none" w:sz="0" w:space="0" w:color="auto"/>
        <w:right w:val="none" w:sz="0" w:space="0" w:color="auto"/>
      </w:divBdr>
    </w:div>
    <w:div w:id="331613606">
      <w:bodyDiv w:val="1"/>
      <w:marLeft w:val="0"/>
      <w:marRight w:val="0"/>
      <w:marTop w:val="0"/>
      <w:marBottom w:val="0"/>
      <w:divBdr>
        <w:top w:val="none" w:sz="0" w:space="0" w:color="auto"/>
        <w:left w:val="none" w:sz="0" w:space="0" w:color="auto"/>
        <w:bottom w:val="none" w:sz="0" w:space="0" w:color="auto"/>
        <w:right w:val="none" w:sz="0" w:space="0" w:color="auto"/>
      </w:divBdr>
    </w:div>
    <w:div w:id="351803865">
      <w:bodyDiv w:val="1"/>
      <w:marLeft w:val="0"/>
      <w:marRight w:val="0"/>
      <w:marTop w:val="0"/>
      <w:marBottom w:val="0"/>
      <w:divBdr>
        <w:top w:val="none" w:sz="0" w:space="0" w:color="auto"/>
        <w:left w:val="none" w:sz="0" w:space="0" w:color="auto"/>
        <w:bottom w:val="none" w:sz="0" w:space="0" w:color="auto"/>
        <w:right w:val="none" w:sz="0" w:space="0" w:color="auto"/>
      </w:divBdr>
    </w:div>
    <w:div w:id="356388344">
      <w:bodyDiv w:val="1"/>
      <w:marLeft w:val="0"/>
      <w:marRight w:val="0"/>
      <w:marTop w:val="0"/>
      <w:marBottom w:val="0"/>
      <w:divBdr>
        <w:top w:val="none" w:sz="0" w:space="0" w:color="auto"/>
        <w:left w:val="none" w:sz="0" w:space="0" w:color="auto"/>
        <w:bottom w:val="none" w:sz="0" w:space="0" w:color="auto"/>
        <w:right w:val="none" w:sz="0" w:space="0" w:color="auto"/>
      </w:divBdr>
    </w:div>
    <w:div w:id="420683189">
      <w:bodyDiv w:val="1"/>
      <w:marLeft w:val="0"/>
      <w:marRight w:val="0"/>
      <w:marTop w:val="0"/>
      <w:marBottom w:val="0"/>
      <w:divBdr>
        <w:top w:val="none" w:sz="0" w:space="0" w:color="auto"/>
        <w:left w:val="none" w:sz="0" w:space="0" w:color="auto"/>
        <w:bottom w:val="none" w:sz="0" w:space="0" w:color="auto"/>
        <w:right w:val="none" w:sz="0" w:space="0" w:color="auto"/>
      </w:divBdr>
    </w:div>
    <w:div w:id="427697499">
      <w:bodyDiv w:val="1"/>
      <w:marLeft w:val="0"/>
      <w:marRight w:val="0"/>
      <w:marTop w:val="0"/>
      <w:marBottom w:val="0"/>
      <w:divBdr>
        <w:top w:val="none" w:sz="0" w:space="0" w:color="auto"/>
        <w:left w:val="none" w:sz="0" w:space="0" w:color="auto"/>
        <w:bottom w:val="none" w:sz="0" w:space="0" w:color="auto"/>
        <w:right w:val="none" w:sz="0" w:space="0" w:color="auto"/>
      </w:divBdr>
    </w:div>
    <w:div w:id="427964961">
      <w:bodyDiv w:val="1"/>
      <w:marLeft w:val="0"/>
      <w:marRight w:val="0"/>
      <w:marTop w:val="0"/>
      <w:marBottom w:val="0"/>
      <w:divBdr>
        <w:top w:val="none" w:sz="0" w:space="0" w:color="auto"/>
        <w:left w:val="none" w:sz="0" w:space="0" w:color="auto"/>
        <w:bottom w:val="none" w:sz="0" w:space="0" w:color="auto"/>
        <w:right w:val="none" w:sz="0" w:space="0" w:color="auto"/>
      </w:divBdr>
    </w:div>
    <w:div w:id="430904555">
      <w:bodyDiv w:val="1"/>
      <w:marLeft w:val="0"/>
      <w:marRight w:val="0"/>
      <w:marTop w:val="0"/>
      <w:marBottom w:val="0"/>
      <w:divBdr>
        <w:top w:val="none" w:sz="0" w:space="0" w:color="auto"/>
        <w:left w:val="none" w:sz="0" w:space="0" w:color="auto"/>
        <w:bottom w:val="none" w:sz="0" w:space="0" w:color="auto"/>
        <w:right w:val="none" w:sz="0" w:space="0" w:color="auto"/>
      </w:divBdr>
    </w:div>
    <w:div w:id="437334137">
      <w:bodyDiv w:val="1"/>
      <w:marLeft w:val="0"/>
      <w:marRight w:val="0"/>
      <w:marTop w:val="0"/>
      <w:marBottom w:val="0"/>
      <w:divBdr>
        <w:top w:val="none" w:sz="0" w:space="0" w:color="auto"/>
        <w:left w:val="none" w:sz="0" w:space="0" w:color="auto"/>
        <w:bottom w:val="none" w:sz="0" w:space="0" w:color="auto"/>
        <w:right w:val="none" w:sz="0" w:space="0" w:color="auto"/>
      </w:divBdr>
    </w:div>
    <w:div w:id="454064869">
      <w:bodyDiv w:val="1"/>
      <w:marLeft w:val="0"/>
      <w:marRight w:val="0"/>
      <w:marTop w:val="0"/>
      <w:marBottom w:val="0"/>
      <w:divBdr>
        <w:top w:val="none" w:sz="0" w:space="0" w:color="auto"/>
        <w:left w:val="none" w:sz="0" w:space="0" w:color="auto"/>
        <w:bottom w:val="none" w:sz="0" w:space="0" w:color="auto"/>
        <w:right w:val="none" w:sz="0" w:space="0" w:color="auto"/>
      </w:divBdr>
    </w:div>
    <w:div w:id="498617516">
      <w:bodyDiv w:val="1"/>
      <w:marLeft w:val="0"/>
      <w:marRight w:val="0"/>
      <w:marTop w:val="0"/>
      <w:marBottom w:val="0"/>
      <w:divBdr>
        <w:top w:val="none" w:sz="0" w:space="0" w:color="auto"/>
        <w:left w:val="none" w:sz="0" w:space="0" w:color="auto"/>
        <w:bottom w:val="none" w:sz="0" w:space="0" w:color="auto"/>
        <w:right w:val="none" w:sz="0" w:space="0" w:color="auto"/>
      </w:divBdr>
    </w:div>
    <w:div w:id="528034369">
      <w:bodyDiv w:val="1"/>
      <w:marLeft w:val="0"/>
      <w:marRight w:val="0"/>
      <w:marTop w:val="0"/>
      <w:marBottom w:val="0"/>
      <w:divBdr>
        <w:top w:val="none" w:sz="0" w:space="0" w:color="auto"/>
        <w:left w:val="none" w:sz="0" w:space="0" w:color="auto"/>
        <w:bottom w:val="none" w:sz="0" w:space="0" w:color="auto"/>
        <w:right w:val="none" w:sz="0" w:space="0" w:color="auto"/>
      </w:divBdr>
    </w:div>
    <w:div w:id="543718102">
      <w:bodyDiv w:val="1"/>
      <w:marLeft w:val="0"/>
      <w:marRight w:val="0"/>
      <w:marTop w:val="0"/>
      <w:marBottom w:val="0"/>
      <w:divBdr>
        <w:top w:val="none" w:sz="0" w:space="0" w:color="auto"/>
        <w:left w:val="none" w:sz="0" w:space="0" w:color="auto"/>
        <w:bottom w:val="none" w:sz="0" w:space="0" w:color="auto"/>
        <w:right w:val="none" w:sz="0" w:space="0" w:color="auto"/>
      </w:divBdr>
    </w:div>
    <w:div w:id="558134156">
      <w:bodyDiv w:val="1"/>
      <w:marLeft w:val="0"/>
      <w:marRight w:val="0"/>
      <w:marTop w:val="0"/>
      <w:marBottom w:val="0"/>
      <w:divBdr>
        <w:top w:val="none" w:sz="0" w:space="0" w:color="auto"/>
        <w:left w:val="none" w:sz="0" w:space="0" w:color="auto"/>
        <w:bottom w:val="none" w:sz="0" w:space="0" w:color="auto"/>
        <w:right w:val="none" w:sz="0" w:space="0" w:color="auto"/>
      </w:divBdr>
    </w:div>
    <w:div w:id="558322398">
      <w:bodyDiv w:val="1"/>
      <w:marLeft w:val="0"/>
      <w:marRight w:val="0"/>
      <w:marTop w:val="0"/>
      <w:marBottom w:val="0"/>
      <w:divBdr>
        <w:top w:val="none" w:sz="0" w:space="0" w:color="auto"/>
        <w:left w:val="none" w:sz="0" w:space="0" w:color="auto"/>
        <w:bottom w:val="none" w:sz="0" w:space="0" w:color="auto"/>
        <w:right w:val="none" w:sz="0" w:space="0" w:color="auto"/>
      </w:divBdr>
    </w:div>
    <w:div w:id="592779787">
      <w:bodyDiv w:val="1"/>
      <w:marLeft w:val="0"/>
      <w:marRight w:val="0"/>
      <w:marTop w:val="0"/>
      <w:marBottom w:val="0"/>
      <w:divBdr>
        <w:top w:val="none" w:sz="0" w:space="0" w:color="auto"/>
        <w:left w:val="none" w:sz="0" w:space="0" w:color="auto"/>
        <w:bottom w:val="none" w:sz="0" w:space="0" w:color="auto"/>
        <w:right w:val="none" w:sz="0" w:space="0" w:color="auto"/>
      </w:divBdr>
    </w:div>
    <w:div w:id="617369807">
      <w:bodyDiv w:val="1"/>
      <w:marLeft w:val="0"/>
      <w:marRight w:val="0"/>
      <w:marTop w:val="0"/>
      <w:marBottom w:val="0"/>
      <w:divBdr>
        <w:top w:val="none" w:sz="0" w:space="0" w:color="auto"/>
        <w:left w:val="none" w:sz="0" w:space="0" w:color="auto"/>
        <w:bottom w:val="none" w:sz="0" w:space="0" w:color="auto"/>
        <w:right w:val="none" w:sz="0" w:space="0" w:color="auto"/>
      </w:divBdr>
    </w:div>
    <w:div w:id="619338823">
      <w:bodyDiv w:val="1"/>
      <w:marLeft w:val="0"/>
      <w:marRight w:val="0"/>
      <w:marTop w:val="0"/>
      <w:marBottom w:val="0"/>
      <w:divBdr>
        <w:top w:val="none" w:sz="0" w:space="0" w:color="auto"/>
        <w:left w:val="none" w:sz="0" w:space="0" w:color="auto"/>
        <w:bottom w:val="none" w:sz="0" w:space="0" w:color="auto"/>
        <w:right w:val="none" w:sz="0" w:space="0" w:color="auto"/>
      </w:divBdr>
    </w:div>
    <w:div w:id="623846401">
      <w:bodyDiv w:val="1"/>
      <w:marLeft w:val="0"/>
      <w:marRight w:val="0"/>
      <w:marTop w:val="0"/>
      <w:marBottom w:val="0"/>
      <w:divBdr>
        <w:top w:val="none" w:sz="0" w:space="0" w:color="auto"/>
        <w:left w:val="none" w:sz="0" w:space="0" w:color="auto"/>
        <w:bottom w:val="none" w:sz="0" w:space="0" w:color="auto"/>
        <w:right w:val="none" w:sz="0" w:space="0" w:color="auto"/>
      </w:divBdr>
    </w:div>
    <w:div w:id="629674524">
      <w:bodyDiv w:val="1"/>
      <w:marLeft w:val="0"/>
      <w:marRight w:val="0"/>
      <w:marTop w:val="0"/>
      <w:marBottom w:val="0"/>
      <w:divBdr>
        <w:top w:val="none" w:sz="0" w:space="0" w:color="auto"/>
        <w:left w:val="none" w:sz="0" w:space="0" w:color="auto"/>
        <w:bottom w:val="none" w:sz="0" w:space="0" w:color="auto"/>
        <w:right w:val="none" w:sz="0" w:space="0" w:color="auto"/>
      </w:divBdr>
    </w:div>
    <w:div w:id="683167170">
      <w:bodyDiv w:val="1"/>
      <w:marLeft w:val="0"/>
      <w:marRight w:val="0"/>
      <w:marTop w:val="0"/>
      <w:marBottom w:val="0"/>
      <w:divBdr>
        <w:top w:val="none" w:sz="0" w:space="0" w:color="auto"/>
        <w:left w:val="none" w:sz="0" w:space="0" w:color="auto"/>
        <w:bottom w:val="none" w:sz="0" w:space="0" w:color="auto"/>
        <w:right w:val="none" w:sz="0" w:space="0" w:color="auto"/>
      </w:divBdr>
    </w:div>
    <w:div w:id="692000174">
      <w:bodyDiv w:val="1"/>
      <w:marLeft w:val="0"/>
      <w:marRight w:val="0"/>
      <w:marTop w:val="0"/>
      <w:marBottom w:val="0"/>
      <w:divBdr>
        <w:top w:val="none" w:sz="0" w:space="0" w:color="auto"/>
        <w:left w:val="none" w:sz="0" w:space="0" w:color="auto"/>
        <w:bottom w:val="none" w:sz="0" w:space="0" w:color="auto"/>
        <w:right w:val="none" w:sz="0" w:space="0" w:color="auto"/>
      </w:divBdr>
    </w:div>
    <w:div w:id="711803583">
      <w:bodyDiv w:val="1"/>
      <w:marLeft w:val="0"/>
      <w:marRight w:val="0"/>
      <w:marTop w:val="0"/>
      <w:marBottom w:val="0"/>
      <w:divBdr>
        <w:top w:val="none" w:sz="0" w:space="0" w:color="auto"/>
        <w:left w:val="none" w:sz="0" w:space="0" w:color="auto"/>
        <w:bottom w:val="none" w:sz="0" w:space="0" w:color="auto"/>
        <w:right w:val="none" w:sz="0" w:space="0" w:color="auto"/>
      </w:divBdr>
    </w:div>
    <w:div w:id="716049451">
      <w:bodyDiv w:val="1"/>
      <w:marLeft w:val="0"/>
      <w:marRight w:val="0"/>
      <w:marTop w:val="0"/>
      <w:marBottom w:val="0"/>
      <w:divBdr>
        <w:top w:val="none" w:sz="0" w:space="0" w:color="auto"/>
        <w:left w:val="none" w:sz="0" w:space="0" w:color="auto"/>
        <w:bottom w:val="none" w:sz="0" w:space="0" w:color="auto"/>
        <w:right w:val="none" w:sz="0" w:space="0" w:color="auto"/>
      </w:divBdr>
    </w:div>
    <w:div w:id="730806437">
      <w:bodyDiv w:val="1"/>
      <w:marLeft w:val="0"/>
      <w:marRight w:val="0"/>
      <w:marTop w:val="0"/>
      <w:marBottom w:val="0"/>
      <w:divBdr>
        <w:top w:val="none" w:sz="0" w:space="0" w:color="auto"/>
        <w:left w:val="none" w:sz="0" w:space="0" w:color="auto"/>
        <w:bottom w:val="none" w:sz="0" w:space="0" w:color="auto"/>
        <w:right w:val="none" w:sz="0" w:space="0" w:color="auto"/>
      </w:divBdr>
    </w:div>
    <w:div w:id="761532390">
      <w:bodyDiv w:val="1"/>
      <w:marLeft w:val="0"/>
      <w:marRight w:val="0"/>
      <w:marTop w:val="0"/>
      <w:marBottom w:val="0"/>
      <w:divBdr>
        <w:top w:val="none" w:sz="0" w:space="0" w:color="auto"/>
        <w:left w:val="none" w:sz="0" w:space="0" w:color="auto"/>
        <w:bottom w:val="none" w:sz="0" w:space="0" w:color="auto"/>
        <w:right w:val="none" w:sz="0" w:space="0" w:color="auto"/>
      </w:divBdr>
    </w:div>
    <w:div w:id="788478167">
      <w:bodyDiv w:val="1"/>
      <w:marLeft w:val="0"/>
      <w:marRight w:val="0"/>
      <w:marTop w:val="0"/>
      <w:marBottom w:val="0"/>
      <w:divBdr>
        <w:top w:val="none" w:sz="0" w:space="0" w:color="auto"/>
        <w:left w:val="none" w:sz="0" w:space="0" w:color="auto"/>
        <w:bottom w:val="none" w:sz="0" w:space="0" w:color="auto"/>
        <w:right w:val="none" w:sz="0" w:space="0" w:color="auto"/>
      </w:divBdr>
    </w:div>
    <w:div w:id="797259816">
      <w:bodyDiv w:val="1"/>
      <w:marLeft w:val="0"/>
      <w:marRight w:val="0"/>
      <w:marTop w:val="0"/>
      <w:marBottom w:val="0"/>
      <w:divBdr>
        <w:top w:val="none" w:sz="0" w:space="0" w:color="auto"/>
        <w:left w:val="none" w:sz="0" w:space="0" w:color="auto"/>
        <w:bottom w:val="none" w:sz="0" w:space="0" w:color="auto"/>
        <w:right w:val="none" w:sz="0" w:space="0" w:color="auto"/>
      </w:divBdr>
    </w:div>
    <w:div w:id="798843295">
      <w:bodyDiv w:val="1"/>
      <w:marLeft w:val="0"/>
      <w:marRight w:val="0"/>
      <w:marTop w:val="0"/>
      <w:marBottom w:val="0"/>
      <w:divBdr>
        <w:top w:val="none" w:sz="0" w:space="0" w:color="auto"/>
        <w:left w:val="none" w:sz="0" w:space="0" w:color="auto"/>
        <w:bottom w:val="none" w:sz="0" w:space="0" w:color="auto"/>
        <w:right w:val="none" w:sz="0" w:space="0" w:color="auto"/>
      </w:divBdr>
    </w:div>
    <w:div w:id="873346600">
      <w:bodyDiv w:val="1"/>
      <w:marLeft w:val="0"/>
      <w:marRight w:val="0"/>
      <w:marTop w:val="0"/>
      <w:marBottom w:val="0"/>
      <w:divBdr>
        <w:top w:val="none" w:sz="0" w:space="0" w:color="auto"/>
        <w:left w:val="none" w:sz="0" w:space="0" w:color="auto"/>
        <w:bottom w:val="none" w:sz="0" w:space="0" w:color="auto"/>
        <w:right w:val="none" w:sz="0" w:space="0" w:color="auto"/>
      </w:divBdr>
    </w:div>
    <w:div w:id="880901844">
      <w:bodyDiv w:val="1"/>
      <w:marLeft w:val="0"/>
      <w:marRight w:val="0"/>
      <w:marTop w:val="0"/>
      <w:marBottom w:val="0"/>
      <w:divBdr>
        <w:top w:val="none" w:sz="0" w:space="0" w:color="auto"/>
        <w:left w:val="none" w:sz="0" w:space="0" w:color="auto"/>
        <w:bottom w:val="none" w:sz="0" w:space="0" w:color="auto"/>
        <w:right w:val="none" w:sz="0" w:space="0" w:color="auto"/>
      </w:divBdr>
    </w:div>
    <w:div w:id="892811447">
      <w:bodyDiv w:val="1"/>
      <w:marLeft w:val="0"/>
      <w:marRight w:val="0"/>
      <w:marTop w:val="0"/>
      <w:marBottom w:val="0"/>
      <w:divBdr>
        <w:top w:val="none" w:sz="0" w:space="0" w:color="auto"/>
        <w:left w:val="none" w:sz="0" w:space="0" w:color="auto"/>
        <w:bottom w:val="none" w:sz="0" w:space="0" w:color="auto"/>
        <w:right w:val="none" w:sz="0" w:space="0" w:color="auto"/>
      </w:divBdr>
    </w:div>
    <w:div w:id="893349912">
      <w:bodyDiv w:val="1"/>
      <w:marLeft w:val="0"/>
      <w:marRight w:val="0"/>
      <w:marTop w:val="0"/>
      <w:marBottom w:val="0"/>
      <w:divBdr>
        <w:top w:val="none" w:sz="0" w:space="0" w:color="auto"/>
        <w:left w:val="none" w:sz="0" w:space="0" w:color="auto"/>
        <w:bottom w:val="none" w:sz="0" w:space="0" w:color="auto"/>
        <w:right w:val="none" w:sz="0" w:space="0" w:color="auto"/>
      </w:divBdr>
    </w:div>
    <w:div w:id="903298519">
      <w:bodyDiv w:val="1"/>
      <w:marLeft w:val="0"/>
      <w:marRight w:val="0"/>
      <w:marTop w:val="0"/>
      <w:marBottom w:val="0"/>
      <w:divBdr>
        <w:top w:val="none" w:sz="0" w:space="0" w:color="auto"/>
        <w:left w:val="none" w:sz="0" w:space="0" w:color="auto"/>
        <w:bottom w:val="none" w:sz="0" w:space="0" w:color="auto"/>
        <w:right w:val="none" w:sz="0" w:space="0" w:color="auto"/>
      </w:divBdr>
    </w:div>
    <w:div w:id="913931798">
      <w:bodyDiv w:val="1"/>
      <w:marLeft w:val="0"/>
      <w:marRight w:val="0"/>
      <w:marTop w:val="0"/>
      <w:marBottom w:val="0"/>
      <w:divBdr>
        <w:top w:val="none" w:sz="0" w:space="0" w:color="auto"/>
        <w:left w:val="none" w:sz="0" w:space="0" w:color="auto"/>
        <w:bottom w:val="none" w:sz="0" w:space="0" w:color="auto"/>
        <w:right w:val="none" w:sz="0" w:space="0" w:color="auto"/>
      </w:divBdr>
    </w:div>
    <w:div w:id="917709773">
      <w:bodyDiv w:val="1"/>
      <w:marLeft w:val="0"/>
      <w:marRight w:val="0"/>
      <w:marTop w:val="0"/>
      <w:marBottom w:val="0"/>
      <w:divBdr>
        <w:top w:val="none" w:sz="0" w:space="0" w:color="auto"/>
        <w:left w:val="none" w:sz="0" w:space="0" w:color="auto"/>
        <w:bottom w:val="none" w:sz="0" w:space="0" w:color="auto"/>
        <w:right w:val="none" w:sz="0" w:space="0" w:color="auto"/>
      </w:divBdr>
    </w:div>
    <w:div w:id="918563770">
      <w:bodyDiv w:val="1"/>
      <w:marLeft w:val="0"/>
      <w:marRight w:val="0"/>
      <w:marTop w:val="0"/>
      <w:marBottom w:val="0"/>
      <w:divBdr>
        <w:top w:val="none" w:sz="0" w:space="0" w:color="auto"/>
        <w:left w:val="none" w:sz="0" w:space="0" w:color="auto"/>
        <w:bottom w:val="none" w:sz="0" w:space="0" w:color="auto"/>
        <w:right w:val="none" w:sz="0" w:space="0" w:color="auto"/>
      </w:divBdr>
    </w:div>
    <w:div w:id="929847249">
      <w:bodyDiv w:val="1"/>
      <w:marLeft w:val="0"/>
      <w:marRight w:val="0"/>
      <w:marTop w:val="0"/>
      <w:marBottom w:val="0"/>
      <w:divBdr>
        <w:top w:val="none" w:sz="0" w:space="0" w:color="auto"/>
        <w:left w:val="none" w:sz="0" w:space="0" w:color="auto"/>
        <w:bottom w:val="none" w:sz="0" w:space="0" w:color="auto"/>
        <w:right w:val="none" w:sz="0" w:space="0" w:color="auto"/>
      </w:divBdr>
    </w:div>
    <w:div w:id="996687019">
      <w:bodyDiv w:val="1"/>
      <w:marLeft w:val="0"/>
      <w:marRight w:val="0"/>
      <w:marTop w:val="0"/>
      <w:marBottom w:val="0"/>
      <w:divBdr>
        <w:top w:val="none" w:sz="0" w:space="0" w:color="auto"/>
        <w:left w:val="none" w:sz="0" w:space="0" w:color="auto"/>
        <w:bottom w:val="none" w:sz="0" w:space="0" w:color="auto"/>
        <w:right w:val="none" w:sz="0" w:space="0" w:color="auto"/>
      </w:divBdr>
    </w:div>
    <w:div w:id="1016730351">
      <w:bodyDiv w:val="1"/>
      <w:marLeft w:val="0"/>
      <w:marRight w:val="0"/>
      <w:marTop w:val="0"/>
      <w:marBottom w:val="0"/>
      <w:divBdr>
        <w:top w:val="none" w:sz="0" w:space="0" w:color="auto"/>
        <w:left w:val="none" w:sz="0" w:space="0" w:color="auto"/>
        <w:bottom w:val="none" w:sz="0" w:space="0" w:color="auto"/>
        <w:right w:val="none" w:sz="0" w:space="0" w:color="auto"/>
      </w:divBdr>
    </w:div>
    <w:div w:id="1041057900">
      <w:bodyDiv w:val="1"/>
      <w:marLeft w:val="0"/>
      <w:marRight w:val="0"/>
      <w:marTop w:val="0"/>
      <w:marBottom w:val="0"/>
      <w:divBdr>
        <w:top w:val="none" w:sz="0" w:space="0" w:color="auto"/>
        <w:left w:val="none" w:sz="0" w:space="0" w:color="auto"/>
        <w:bottom w:val="none" w:sz="0" w:space="0" w:color="auto"/>
        <w:right w:val="none" w:sz="0" w:space="0" w:color="auto"/>
      </w:divBdr>
    </w:div>
    <w:div w:id="1076973490">
      <w:bodyDiv w:val="1"/>
      <w:marLeft w:val="0"/>
      <w:marRight w:val="0"/>
      <w:marTop w:val="0"/>
      <w:marBottom w:val="0"/>
      <w:divBdr>
        <w:top w:val="none" w:sz="0" w:space="0" w:color="auto"/>
        <w:left w:val="none" w:sz="0" w:space="0" w:color="auto"/>
        <w:bottom w:val="none" w:sz="0" w:space="0" w:color="auto"/>
        <w:right w:val="none" w:sz="0" w:space="0" w:color="auto"/>
      </w:divBdr>
    </w:div>
    <w:div w:id="1082097326">
      <w:bodyDiv w:val="1"/>
      <w:marLeft w:val="0"/>
      <w:marRight w:val="0"/>
      <w:marTop w:val="0"/>
      <w:marBottom w:val="0"/>
      <w:divBdr>
        <w:top w:val="none" w:sz="0" w:space="0" w:color="auto"/>
        <w:left w:val="none" w:sz="0" w:space="0" w:color="auto"/>
        <w:bottom w:val="none" w:sz="0" w:space="0" w:color="auto"/>
        <w:right w:val="none" w:sz="0" w:space="0" w:color="auto"/>
      </w:divBdr>
    </w:div>
    <w:div w:id="1089229970">
      <w:bodyDiv w:val="1"/>
      <w:marLeft w:val="0"/>
      <w:marRight w:val="0"/>
      <w:marTop w:val="0"/>
      <w:marBottom w:val="0"/>
      <w:divBdr>
        <w:top w:val="none" w:sz="0" w:space="0" w:color="auto"/>
        <w:left w:val="none" w:sz="0" w:space="0" w:color="auto"/>
        <w:bottom w:val="none" w:sz="0" w:space="0" w:color="auto"/>
        <w:right w:val="none" w:sz="0" w:space="0" w:color="auto"/>
      </w:divBdr>
    </w:div>
    <w:div w:id="1092774452">
      <w:bodyDiv w:val="1"/>
      <w:marLeft w:val="0"/>
      <w:marRight w:val="0"/>
      <w:marTop w:val="0"/>
      <w:marBottom w:val="0"/>
      <w:divBdr>
        <w:top w:val="none" w:sz="0" w:space="0" w:color="auto"/>
        <w:left w:val="none" w:sz="0" w:space="0" w:color="auto"/>
        <w:bottom w:val="none" w:sz="0" w:space="0" w:color="auto"/>
        <w:right w:val="none" w:sz="0" w:space="0" w:color="auto"/>
      </w:divBdr>
    </w:div>
    <w:div w:id="1094596544">
      <w:bodyDiv w:val="1"/>
      <w:marLeft w:val="0"/>
      <w:marRight w:val="0"/>
      <w:marTop w:val="0"/>
      <w:marBottom w:val="0"/>
      <w:divBdr>
        <w:top w:val="none" w:sz="0" w:space="0" w:color="auto"/>
        <w:left w:val="none" w:sz="0" w:space="0" w:color="auto"/>
        <w:bottom w:val="none" w:sz="0" w:space="0" w:color="auto"/>
        <w:right w:val="none" w:sz="0" w:space="0" w:color="auto"/>
      </w:divBdr>
    </w:div>
    <w:div w:id="1132559656">
      <w:bodyDiv w:val="1"/>
      <w:marLeft w:val="0"/>
      <w:marRight w:val="0"/>
      <w:marTop w:val="0"/>
      <w:marBottom w:val="0"/>
      <w:divBdr>
        <w:top w:val="none" w:sz="0" w:space="0" w:color="auto"/>
        <w:left w:val="none" w:sz="0" w:space="0" w:color="auto"/>
        <w:bottom w:val="none" w:sz="0" w:space="0" w:color="auto"/>
        <w:right w:val="none" w:sz="0" w:space="0" w:color="auto"/>
      </w:divBdr>
    </w:div>
    <w:div w:id="1134903524">
      <w:bodyDiv w:val="1"/>
      <w:marLeft w:val="0"/>
      <w:marRight w:val="0"/>
      <w:marTop w:val="0"/>
      <w:marBottom w:val="0"/>
      <w:divBdr>
        <w:top w:val="none" w:sz="0" w:space="0" w:color="auto"/>
        <w:left w:val="none" w:sz="0" w:space="0" w:color="auto"/>
        <w:bottom w:val="none" w:sz="0" w:space="0" w:color="auto"/>
        <w:right w:val="none" w:sz="0" w:space="0" w:color="auto"/>
      </w:divBdr>
    </w:div>
    <w:div w:id="1155343353">
      <w:bodyDiv w:val="1"/>
      <w:marLeft w:val="0"/>
      <w:marRight w:val="0"/>
      <w:marTop w:val="0"/>
      <w:marBottom w:val="0"/>
      <w:divBdr>
        <w:top w:val="none" w:sz="0" w:space="0" w:color="auto"/>
        <w:left w:val="none" w:sz="0" w:space="0" w:color="auto"/>
        <w:bottom w:val="none" w:sz="0" w:space="0" w:color="auto"/>
        <w:right w:val="none" w:sz="0" w:space="0" w:color="auto"/>
      </w:divBdr>
    </w:div>
    <w:div w:id="1156998977">
      <w:bodyDiv w:val="1"/>
      <w:marLeft w:val="0"/>
      <w:marRight w:val="0"/>
      <w:marTop w:val="0"/>
      <w:marBottom w:val="0"/>
      <w:divBdr>
        <w:top w:val="none" w:sz="0" w:space="0" w:color="auto"/>
        <w:left w:val="none" w:sz="0" w:space="0" w:color="auto"/>
        <w:bottom w:val="none" w:sz="0" w:space="0" w:color="auto"/>
        <w:right w:val="none" w:sz="0" w:space="0" w:color="auto"/>
      </w:divBdr>
    </w:div>
    <w:div w:id="1159922248">
      <w:bodyDiv w:val="1"/>
      <w:marLeft w:val="0"/>
      <w:marRight w:val="0"/>
      <w:marTop w:val="0"/>
      <w:marBottom w:val="0"/>
      <w:divBdr>
        <w:top w:val="none" w:sz="0" w:space="0" w:color="auto"/>
        <w:left w:val="none" w:sz="0" w:space="0" w:color="auto"/>
        <w:bottom w:val="none" w:sz="0" w:space="0" w:color="auto"/>
        <w:right w:val="none" w:sz="0" w:space="0" w:color="auto"/>
      </w:divBdr>
    </w:div>
    <w:div w:id="1160923657">
      <w:bodyDiv w:val="1"/>
      <w:marLeft w:val="0"/>
      <w:marRight w:val="0"/>
      <w:marTop w:val="0"/>
      <w:marBottom w:val="0"/>
      <w:divBdr>
        <w:top w:val="none" w:sz="0" w:space="0" w:color="auto"/>
        <w:left w:val="none" w:sz="0" w:space="0" w:color="auto"/>
        <w:bottom w:val="none" w:sz="0" w:space="0" w:color="auto"/>
        <w:right w:val="none" w:sz="0" w:space="0" w:color="auto"/>
      </w:divBdr>
    </w:div>
    <w:div w:id="1187478974">
      <w:bodyDiv w:val="1"/>
      <w:marLeft w:val="0"/>
      <w:marRight w:val="0"/>
      <w:marTop w:val="0"/>
      <w:marBottom w:val="0"/>
      <w:divBdr>
        <w:top w:val="none" w:sz="0" w:space="0" w:color="auto"/>
        <w:left w:val="none" w:sz="0" w:space="0" w:color="auto"/>
        <w:bottom w:val="none" w:sz="0" w:space="0" w:color="auto"/>
        <w:right w:val="none" w:sz="0" w:space="0" w:color="auto"/>
      </w:divBdr>
    </w:div>
    <w:div w:id="1192106009">
      <w:bodyDiv w:val="1"/>
      <w:marLeft w:val="0"/>
      <w:marRight w:val="0"/>
      <w:marTop w:val="0"/>
      <w:marBottom w:val="0"/>
      <w:divBdr>
        <w:top w:val="none" w:sz="0" w:space="0" w:color="auto"/>
        <w:left w:val="none" w:sz="0" w:space="0" w:color="auto"/>
        <w:bottom w:val="none" w:sz="0" w:space="0" w:color="auto"/>
        <w:right w:val="none" w:sz="0" w:space="0" w:color="auto"/>
      </w:divBdr>
    </w:div>
    <w:div w:id="1199852834">
      <w:bodyDiv w:val="1"/>
      <w:marLeft w:val="0"/>
      <w:marRight w:val="0"/>
      <w:marTop w:val="0"/>
      <w:marBottom w:val="0"/>
      <w:divBdr>
        <w:top w:val="none" w:sz="0" w:space="0" w:color="auto"/>
        <w:left w:val="none" w:sz="0" w:space="0" w:color="auto"/>
        <w:bottom w:val="none" w:sz="0" w:space="0" w:color="auto"/>
        <w:right w:val="none" w:sz="0" w:space="0" w:color="auto"/>
      </w:divBdr>
    </w:div>
    <w:div w:id="1218010444">
      <w:bodyDiv w:val="1"/>
      <w:marLeft w:val="0"/>
      <w:marRight w:val="0"/>
      <w:marTop w:val="0"/>
      <w:marBottom w:val="0"/>
      <w:divBdr>
        <w:top w:val="none" w:sz="0" w:space="0" w:color="auto"/>
        <w:left w:val="none" w:sz="0" w:space="0" w:color="auto"/>
        <w:bottom w:val="none" w:sz="0" w:space="0" w:color="auto"/>
        <w:right w:val="none" w:sz="0" w:space="0" w:color="auto"/>
      </w:divBdr>
    </w:div>
    <w:div w:id="1226184640">
      <w:bodyDiv w:val="1"/>
      <w:marLeft w:val="0"/>
      <w:marRight w:val="0"/>
      <w:marTop w:val="0"/>
      <w:marBottom w:val="0"/>
      <w:divBdr>
        <w:top w:val="none" w:sz="0" w:space="0" w:color="auto"/>
        <w:left w:val="none" w:sz="0" w:space="0" w:color="auto"/>
        <w:bottom w:val="none" w:sz="0" w:space="0" w:color="auto"/>
        <w:right w:val="none" w:sz="0" w:space="0" w:color="auto"/>
      </w:divBdr>
    </w:div>
    <w:div w:id="1258249583">
      <w:bodyDiv w:val="1"/>
      <w:marLeft w:val="0"/>
      <w:marRight w:val="0"/>
      <w:marTop w:val="0"/>
      <w:marBottom w:val="0"/>
      <w:divBdr>
        <w:top w:val="none" w:sz="0" w:space="0" w:color="auto"/>
        <w:left w:val="none" w:sz="0" w:space="0" w:color="auto"/>
        <w:bottom w:val="none" w:sz="0" w:space="0" w:color="auto"/>
        <w:right w:val="none" w:sz="0" w:space="0" w:color="auto"/>
      </w:divBdr>
    </w:div>
    <w:div w:id="1268349212">
      <w:bodyDiv w:val="1"/>
      <w:marLeft w:val="0"/>
      <w:marRight w:val="0"/>
      <w:marTop w:val="0"/>
      <w:marBottom w:val="0"/>
      <w:divBdr>
        <w:top w:val="none" w:sz="0" w:space="0" w:color="auto"/>
        <w:left w:val="none" w:sz="0" w:space="0" w:color="auto"/>
        <w:bottom w:val="none" w:sz="0" w:space="0" w:color="auto"/>
        <w:right w:val="none" w:sz="0" w:space="0" w:color="auto"/>
      </w:divBdr>
    </w:div>
    <w:div w:id="1280377550">
      <w:bodyDiv w:val="1"/>
      <w:marLeft w:val="0"/>
      <w:marRight w:val="0"/>
      <w:marTop w:val="0"/>
      <w:marBottom w:val="0"/>
      <w:divBdr>
        <w:top w:val="none" w:sz="0" w:space="0" w:color="auto"/>
        <w:left w:val="none" w:sz="0" w:space="0" w:color="auto"/>
        <w:bottom w:val="none" w:sz="0" w:space="0" w:color="auto"/>
        <w:right w:val="none" w:sz="0" w:space="0" w:color="auto"/>
      </w:divBdr>
    </w:div>
    <w:div w:id="1302923094">
      <w:bodyDiv w:val="1"/>
      <w:marLeft w:val="0"/>
      <w:marRight w:val="0"/>
      <w:marTop w:val="0"/>
      <w:marBottom w:val="0"/>
      <w:divBdr>
        <w:top w:val="none" w:sz="0" w:space="0" w:color="auto"/>
        <w:left w:val="none" w:sz="0" w:space="0" w:color="auto"/>
        <w:bottom w:val="none" w:sz="0" w:space="0" w:color="auto"/>
        <w:right w:val="none" w:sz="0" w:space="0" w:color="auto"/>
      </w:divBdr>
    </w:div>
    <w:div w:id="1385835003">
      <w:bodyDiv w:val="1"/>
      <w:marLeft w:val="0"/>
      <w:marRight w:val="0"/>
      <w:marTop w:val="0"/>
      <w:marBottom w:val="0"/>
      <w:divBdr>
        <w:top w:val="none" w:sz="0" w:space="0" w:color="auto"/>
        <w:left w:val="none" w:sz="0" w:space="0" w:color="auto"/>
        <w:bottom w:val="none" w:sz="0" w:space="0" w:color="auto"/>
        <w:right w:val="none" w:sz="0" w:space="0" w:color="auto"/>
      </w:divBdr>
    </w:div>
    <w:div w:id="1404180498">
      <w:bodyDiv w:val="1"/>
      <w:marLeft w:val="0"/>
      <w:marRight w:val="0"/>
      <w:marTop w:val="0"/>
      <w:marBottom w:val="0"/>
      <w:divBdr>
        <w:top w:val="none" w:sz="0" w:space="0" w:color="auto"/>
        <w:left w:val="none" w:sz="0" w:space="0" w:color="auto"/>
        <w:bottom w:val="none" w:sz="0" w:space="0" w:color="auto"/>
        <w:right w:val="none" w:sz="0" w:space="0" w:color="auto"/>
      </w:divBdr>
    </w:div>
    <w:div w:id="1443381535">
      <w:bodyDiv w:val="1"/>
      <w:marLeft w:val="0"/>
      <w:marRight w:val="0"/>
      <w:marTop w:val="0"/>
      <w:marBottom w:val="0"/>
      <w:divBdr>
        <w:top w:val="none" w:sz="0" w:space="0" w:color="auto"/>
        <w:left w:val="none" w:sz="0" w:space="0" w:color="auto"/>
        <w:bottom w:val="none" w:sz="0" w:space="0" w:color="auto"/>
        <w:right w:val="none" w:sz="0" w:space="0" w:color="auto"/>
      </w:divBdr>
    </w:div>
    <w:div w:id="1508251689">
      <w:bodyDiv w:val="1"/>
      <w:marLeft w:val="0"/>
      <w:marRight w:val="0"/>
      <w:marTop w:val="0"/>
      <w:marBottom w:val="0"/>
      <w:divBdr>
        <w:top w:val="none" w:sz="0" w:space="0" w:color="auto"/>
        <w:left w:val="none" w:sz="0" w:space="0" w:color="auto"/>
        <w:bottom w:val="none" w:sz="0" w:space="0" w:color="auto"/>
        <w:right w:val="none" w:sz="0" w:space="0" w:color="auto"/>
      </w:divBdr>
    </w:div>
    <w:div w:id="1517696226">
      <w:bodyDiv w:val="1"/>
      <w:marLeft w:val="0"/>
      <w:marRight w:val="0"/>
      <w:marTop w:val="0"/>
      <w:marBottom w:val="0"/>
      <w:divBdr>
        <w:top w:val="none" w:sz="0" w:space="0" w:color="auto"/>
        <w:left w:val="none" w:sz="0" w:space="0" w:color="auto"/>
        <w:bottom w:val="none" w:sz="0" w:space="0" w:color="auto"/>
        <w:right w:val="none" w:sz="0" w:space="0" w:color="auto"/>
      </w:divBdr>
    </w:div>
    <w:div w:id="1522234149">
      <w:bodyDiv w:val="1"/>
      <w:marLeft w:val="0"/>
      <w:marRight w:val="0"/>
      <w:marTop w:val="0"/>
      <w:marBottom w:val="0"/>
      <w:divBdr>
        <w:top w:val="none" w:sz="0" w:space="0" w:color="auto"/>
        <w:left w:val="none" w:sz="0" w:space="0" w:color="auto"/>
        <w:bottom w:val="none" w:sz="0" w:space="0" w:color="auto"/>
        <w:right w:val="none" w:sz="0" w:space="0" w:color="auto"/>
      </w:divBdr>
    </w:div>
    <w:div w:id="1530798151">
      <w:bodyDiv w:val="1"/>
      <w:marLeft w:val="0"/>
      <w:marRight w:val="0"/>
      <w:marTop w:val="0"/>
      <w:marBottom w:val="0"/>
      <w:divBdr>
        <w:top w:val="none" w:sz="0" w:space="0" w:color="auto"/>
        <w:left w:val="none" w:sz="0" w:space="0" w:color="auto"/>
        <w:bottom w:val="none" w:sz="0" w:space="0" w:color="auto"/>
        <w:right w:val="none" w:sz="0" w:space="0" w:color="auto"/>
      </w:divBdr>
    </w:div>
    <w:div w:id="1547916104">
      <w:bodyDiv w:val="1"/>
      <w:marLeft w:val="0"/>
      <w:marRight w:val="0"/>
      <w:marTop w:val="0"/>
      <w:marBottom w:val="0"/>
      <w:divBdr>
        <w:top w:val="none" w:sz="0" w:space="0" w:color="auto"/>
        <w:left w:val="none" w:sz="0" w:space="0" w:color="auto"/>
        <w:bottom w:val="none" w:sz="0" w:space="0" w:color="auto"/>
        <w:right w:val="none" w:sz="0" w:space="0" w:color="auto"/>
      </w:divBdr>
    </w:div>
    <w:div w:id="1548375308">
      <w:bodyDiv w:val="1"/>
      <w:marLeft w:val="0"/>
      <w:marRight w:val="0"/>
      <w:marTop w:val="0"/>
      <w:marBottom w:val="0"/>
      <w:divBdr>
        <w:top w:val="none" w:sz="0" w:space="0" w:color="auto"/>
        <w:left w:val="none" w:sz="0" w:space="0" w:color="auto"/>
        <w:bottom w:val="none" w:sz="0" w:space="0" w:color="auto"/>
        <w:right w:val="none" w:sz="0" w:space="0" w:color="auto"/>
      </w:divBdr>
    </w:div>
    <w:div w:id="1599865928">
      <w:bodyDiv w:val="1"/>
      <w:marLeft w:val="0"/>
      <w:marRight w:val="0"/>
      <w:marTop w:val="0"/>
      <w:marBottom w:val="0"/>
      <w:divBdr>
        <w:top w:val="none" w:sz="0" w:space="0" w:color="auto"/>
        <w:left w:val="none" w:sz="0" w:space="0" w:color="auto"/>
        <w:bottom w:val="none" w:sz="0" w:space="0" w:color="auto"/>
        <w:right w:val="none" w:sz="0" w:space="0" w:color="auto"/>
      </w:divBdr>
    </w:div>
    <w:div w:id="1661421288">
      <w:bodyDiv w:val="1"/>
      <w:marLeft w:val="0"/>
      <w:marRight w:val="0"/>
      <w:marTop w:val="0"/>
      <w:marBottom w:val="0"/>
      <w:divBdr>
        <w:top w:val="none" w:sz="0" w:space="0" w:color="auto"/>
        <w:left w:val="none" w:sz="0" w:space="0" w:color="auto"/>
        <w:bottom w:val="none" w:sz="0" w:space="0" w:color="auto"/>
        <w:right w:val="none" w:sz="0" w:space="0" w:color="auto"/>
      </w:divBdr>
    </w:div>
    <w:div w:id="1667245759">
      <w:bodyDiv w:val="1"/>
      <w:marLeft w:val="0"/>
      <w:marRight w:val="0"/>
      <w:marTop w:val="0"/>
      <w:marBottom w:val="0"/>
      <w:divBdr>
        <w:top w:val="none" w:sz="0" w:space="0" w:color="auto"/>
        <w:left w:val="none" w:sz="0" w:space="0" w:color="auto"/>
        <w:bottom w:val="none" w:sz="0" w:space="0" w:color="auto"/>
        <w:right w:val="none" w:sz="0" w:space="0" w:color="auto"/>
      </w:divBdr>
    </w:div>
    <w:div w:id="1675912782">
      <w:bodyDiv w:val="1"/>
      <w:marLeft w:val="0"/>
      <w:marRight w:val="0"/>
      <w:marTop w:val="0"/>
      <w:marBottom w:val="0"/>
      <w:divBdr>
        <w:top w:val="none" w:sz="0" w:space="0" w:color="auto"/>
        <w:left w:val="none" w:sz="0" w:space="0" w:color="auto"/>
        <w:bottom w:val="none" w:sz="0" w:space="0" w:color="auto"/>
        <w:right w:val="none" w:sz="0" w:space="0" w:color="auto"/>
      </w:divBdr>
    </w:div>
    <w:div w:id="1686207764">
      <w:bodyDiv w:val="1"/>
      <w:marLeft w:val="0"/>
      <w:marRight w:val="0"/>
      <w:marTop w:val="0"/>
      <w:marBottom w:val="0"/>
      <w:divBdr>
        <w:top w:val="none" w:sz="0" w:space="0" w:color="auto"/>
        <w:left w:val="none" w:sz="0" w:space="0" w:color="auto"/>
        <w:bottom w:val="none" w:sz="0" w:space="0" w:color="auto"/>
        <w:right w:val="none" w:sz="0" w:space="0" w:color="auto"/>
      </w:divBdr>
    </w:div>
    <w:div w:id="1701121491">
      <w:bodyDiv w:val="1"/>
      <w:marLeft w:val="0"/>
      <w:marRight w:val="0"/>
      <w:marTop w:val="0"/>
      <w:marBottom w:val="0"/>
      <w:divBdr>
        <w:top w:val="none" w:sz="0" w:space="0" w:color="auto"/>
        <w:left w:val="none" w:sz="0" w:space="0" w:color="auto"/>
        <w:bottom w:val="none" w:sz="0" w:space="0" w:color="auto"/>
        <w:right w:val="none" w:sz="0" w:space="0" w:color="auto"/>
      </w:divBdr>
    </w:div>
    <w:div w:id="1709991621">
      <w:bodyDiv w:val="1"/>
      <w:marLeft w:val="0"/>
      <w:marRight w:val="0"/>
      <w:marTop w:val="0"/>
      <w:marBottom w:val="0"/>
      <w:divBdr>
        <w:top w:val="none" w:sz="0" w:space="0" w:color="auto"/>
        <w:left w:val="none" w:sz="0" w:space="0" w:color="auto"/>
        <w:bottom w:val="none" w:sz="0" w:space="0" w:color="auto"/>
        <w:right w:val="none" w:sz="0" w:space="0" w:color="auto"/>
      </w:divBdr>
    </w:div>
    <w:div w:id="1710377759">
      <w:bodyDiv w:val="1"/>
      <w:marLeft w:val="0"/>
      <w:marRight w:val="0"/>
      <w:marTop w:val="0"/>
      <w:marBottom w:val="0"/>
      <w:divBdr>
        <w:top w:val="none" w:sz="0" w:space="0" w:color="auto"/>
        <w:left w:val="none" w:sz="0" w:space="0" w:color="auto"/>
        <w:bottom w:val="none" w:sz="0" w:space="0" w:color="auto"/>
        <w:right w:val="none" w:sz="0" w:space="0" w:color="auto"/>
      </w:divBdr>
    </w:div>
    <w:div w:id="1730182430">
      <w:bodyDiv w:val="1"/>
      <w:marLeft w:val="0"/>
      <w:marRight w:val="0"/>
      <w:marTop w:val="0"/>
      <w:marBottom w:val="0"/>
      <w:divBdr>
        <w:top w:val="none" w:sz="0" w:space="0" w:color="auto"/>
        <w:left w:val="none" w:sz="0" w:space="0" w:color="auto"/>
        <w:bottom w:val="none" w:sz="0" w:space="0" w:color="auto"/>
        <w:right w:val="none" w:sz="0" w:space="0" w:color="auto"/>
      </w:divBdr>
    </w:div>
    <w:div w:id="1739013074">
      <w:bodyDiv w:val="1"/>
      <w:marLeft w:val="0"/>
      <w:marRight w:val="0"/>
      <w:marTop w:val="0"/>
      <w:marBottom w:val="0"/>
      <w:divBdr>
        <w:top w:val="none" w:sz="0" w:space="0" w:color="auto"/>
        <w:left w:val="none" w:sz="0" w:space="0" w:color="auto"/>
        <w:bottom w:val="none" w:sz="0" w:space="0" w:color="auto"/>
        <w:right w:val="none" w:sz="0" w:space="0" w:color="auto"/>
      </w:divBdr>
    </w:div>
    <w:div w:id="1754669781">
      <w:bodyDiv w:val="1"/>
      <w:marLeft w:val="0"/>
      <w:marRight w:val="0"/>
      <w:marTop w:val="0"/>
      <w:marBottom w:val="0"/>
      <w:divBdr>
        <w:top w:val="none" w:sz="0" w:space="0" w:color="auto"/>
        <w:left w:val="none" w:sz="0" w:space="0" w:color="auto"/>
        <w:bottom w:val="none" w:sz="0" w:space="0" w:color="auto"/>
        <w:right w:val="none" w:sz="0" w:space="0" w:color="auto"/>
      </w:divBdr>
    </w:div>
    <w:div w:id="1754931147">
      <w:bodyDiv w:val="1"/>
      <w:marLeft w:val="0"/>
      <w:marRight w:val="0"/>
      <w:marTop w:val="0"/>
      <w:marBottom w:val="0"/>
      <w:divBdr>
        <w:top w:val="none" w:sz="0" w:space="0" w:color="auto"/>
        <w:left w:val="none" w:sz="0" w:space="0" w:color="auto"/>
        <w:bottom w:val="none" w:sz="0" w:space="0" w:color="auto"/>
        <w:right w:val="none" w:sz="0" w:space="0" w:color="auto"/>
      </w:divBdr>
    </w:div>
    <w:div w:id="1756323179">
      <w:bodyDiv w:val="1"/>
      <w:marLeft w:val="0"/>
      <w:marRight w:val="0"/>
      <w:marTop w:val="0"/>
      <w:marBottom w:val="0"/>
      <w:divBdr>
        <w:top w:val="none" w:sz="0" w:space="0" w:color="auto"/>
        <w:left w:val="none" w:sz="0" w:space="0" w:color="auto"/>
        <w:bottom w:val="none" w:sz="0" w:space="0" w:color="auto"/>
        <w:right w:val="none" w:sz="0" w:space="0" w:color="auto"/>
      </w:divBdr>
    </w:div>
    <w:div w:id="1781408812">
      <w:bodyDiv w:val="1"/>
      <w:marLeft w:val="0"/>
      <w:marRight w:val="0"/>
      <w:marTop w:val="0"/>
      <w:marBottom w:val="0"/>
      <w:divBdr>
        <w:top w:val="none" w:sz="0" w:space="0" w:color="auto"/>
        <w:left w:val="none" w:sz="0" w:space="0" w:color="auto"/>
        <w:bottom w:val="none" w:sz="0" w:space="0" w:color="auto"/>
        <w:right w:val="none" w:sz="0" w:space="0" w:color="auto"/>
      </w:divBdr>
    </w:div>
    <w:div w:id="1803647446">
      <w:bodyDiv w:val="1"/>
      <w:marLeft w:val="0"/>
      <w:marRight w:val="0"/>
      <w:marTop w:val="0"/>
      <w:marBottom w:val="0"/>
      <w:divBdr>
        <w:top w:val="none" w:sz="0" w:space="0" w:color="auto"/>
        <w:left w:val="none" w:sz="0" w:space="0" w:color="auto"/>
        <w:bottom w:val="none" w:sz="0" w:space="0" w:color="auto"/>
        <w:right w:val="none" w:sz="0" w:space="0" w:color="auto"/>
      </w:divBdr>
    </w:div>
    <w:div w:id="1803766027">
      <w:bodyDiv w:val="1"/>
      <w:marLeft w:val="0"/>
      <w:marRight w:val="0"/>
      <w:marTop w:val="0"/>
      <w:marBottom w:val="0"/>
      <w:divBdr>
        <w:top w:val="none" w:sz="0" w:space="0" w:color="auto"/>
        <w:left w:val="none" w:sz="0" w:space="0" w:color="auto"/>
        <w:bottom w:val="none" w:sz="0" w:space="0" w:color="auto"/>
        <w:right w:val="none" w:sz="0" w:space="0" w:color="auto"/>
      </w:divBdr>
    </w:div>
    <w:div w:id="1808738101">
      <w:bodyDiv w:val="1"/>
      <w:marLeft w:val="0"/>
      <w:marRight w:val="0"/>
      <w:marTop w:val="0"/>
      <w:marBottom w:val="0"/>
      <w:divBdr>
        <w:top w:val="none" w:sz="0" w:space="0" w:color="auto"/>
        <w:left w:val="none" w:sz="0" w:space="0" w:color="auto"/>
        <w:bottom w:val="none" w:sz="0" w:space="0" w:color="auto"/>
        <w:right w:val="none" w:sz="0" w:space="0" w:color="auto"/>
      </w:divBdr>
    </w:div>
    <w:div w:id="1825123486">
      <w:bodyDiv w:val="1"/>
      <w:marLeft w:val="0"/>
      <w:marRight w:val="0"/>
      <w:marTop w:val="0"/>
      <w:marBottom w:val="0"/>
      <w:divBdr>
        <w:top w:val="none" w:sz="0" w:space="0" w:color="auto"/>
        <w:left w:val="none" w:sz="0" w:space="0" w:color="auto"/>
        <w:bottom w:val="none" w:sz="0" w:space="0" w:color="auto"/>
        <w:right w:val="none" w:sz="0" w:space="0" w:color="auto"/>
      </w:divBdr>
    </w:div>
    <w:div w:id="1836678428">
      <w:bodyDiv w:val="1"/>
      <w:marLeft w:val="0"/>
      <w:marRight w:val="0"/>
      <w:marTop w:val="0"/>
      <w:marBottom w:val="0"/>
      <w:divBdr>
        <w:top w:val="none" w:sz="0" w:space="0" w:color="auto"/>
        <w:left w:val="none" w:sz="0" w:space="0" w:color="auto"/>
        <w:bottom w:val="none" w:sz="0" w:space="0" w:color="auto"/>
        <w:right w:val="none" w:sz="0" w:space="0" w:color="auto"/>
      </w:divBdr>
    </w:div>
    <w:div w:id="1852915252">
      <w:bodyDiv w:val="1"/>
      <w:marLeft w:val="0"/>
      <w:marRight w:val="0"/>
      <w:marTop w:val="0"/>
      <w:marBottom w:val="0"/>
      <w:divBdr>
        <w:top w:val="none" w:sz="0" w:space="0" w:color="auto"/>
        <w:left w:val="none" w:sz="0" w:space="0" w:color="auto"/>
        <w:bottom w:val="none" w:sz="0" w:space="0" w:color="auto"/>
        <w:right w:val="none" w:sz="0" w:space="0" w:color="auto"/>
      </w:divBdr>
    </w:div>
    <w:div w:id="1853296548">
      <w:bodyDiv w:val="1"/>
      <w:marLeft w:val="0"/>
      <w:marRight w:val="0"/>
      <w:marTop w:val="0"/>
      <w:marBottom w:val="0"/>
      <w:divBdr>
        <w:top w:val="none" w:sz="0" w:space="0" w:color="auto"/>
        <w:left w:val="none" w:sz="0" w:space="0" w:color="auto"/>
        <w:bottom w:val="none" w:sz="0" w:space="0" w:color="auto"/>
        <w:right w:val="none" w:sz="0" w:space="0" w:color="auto"/>
      </w:divBdr>
    </w:div>
    <w:div w:id="1861430773">
      <w:bodyDiv w:val="1"/>
      <w:marLeft w:val="0"/>
      <w:marRight w:val="0"/>
      <w:marTop w:val="0"/>
      <w:marBottom w:val="0"/>
      <w:divBdr>
        <w:top w:val="none" w:sz="0" w:space="0" w:color="auto"/>
        <w:left w:val="none" w:sz="0" w:space="0" w:color="auto"/>
        <w:bottom w:val="none" w:sz="0" w:space="0" w:color="auto"/>
        <w:right w:val="none" w:sz="0" w:space="0" w:color="auto"/>
      </w:divBdr>
    </w:div>
    <w:div w:id="1892184475">
      <w:bodyDiv w:val="1"/>
      <w:marLeft w:val="0"/>
      <w:marRight w:val="0"/>
      <w:marTop w:val="0"/>
      <w:marBottom w:val="0"/>
      <w:divBdr>
        <w:top w:val="none" w:sz="0" w:space="0" w:color="auto"/>
        <w:left w:val="none" w:sz="0" w:space="0" w:color="auto"/>
        <w:bottom w:val="none" w:sz="0" w:space="0" w:color="auto"/>
        <w:right w:val="none" w:sz="0" w:space="0" w:color="auto"/>
      </w:divBdr>
    </w:div>
    <w:div w:id="1905019962">
      <w:bodyDiv w:val="1"/>
      <w:marLeft w:val="0"/>
      <w:marRight w:val="0"/>
      <w:marTop w:val="0"/>
      <w:marBottom w:val="0"/>
      <w:divBdr>
        <w:top w:val="none" w:sz="0" w:space="0" w:color="auto"/>
        <w:left w:val="none" w:sz="0" w:space="0" w:color="auto"/>
        <w:bottom w:val="none" w:sz="0" w:space="0" w:color="auto"/>
        <w:right w:val="none" w:sz="0" w:space="0" w:color="auto"/>
      </w:divBdr>
    </w:div>
    <w:div w:id="1916085272">
      <w:bodyDiv w:val="1"/>
      <w:marLeft w:val="0"/>
      <w:marRight w:val="0"/>
      <w:marTop w:val="0"/>
      <w:marBottom w:val="0"/>
      <w:divBdr>
        <w:top w:val="none" w:sz="0" w:space="0" w:color="auto"/>
        <w:left w:val="none" w:sz="0" w:space="0" w:color="auto"/>
        <w:bottom w:val="none" w:sz="0" w:space="0" w:color="auto"/>
        <w:right w:val="none" w:sz="0" w:space="0" w:color="auto"/>
      </w:divBdr>
    </w:div>
    <w:div w:id="1922371830">
      <w:bodyDiv w:val="1"/>
      <w:marLeft w:val="0"/>
      <w:marRight w:val="0"/>
      <w:marTop w:val="0"/>
      <w:marBottom w:val="0"/>
      <w:divBdr>
        <w:top w:val="none" w:sz="0" w:space="0" w:color="auto"/>
        <w:left w:val="none" w:sz="0" w:space="0" w:color="auto"/>
        <w:bottom w:val="none" w:sz="0" w:space="0" w:color="auto"/>
        <w:right w:val="none" w:sz="0" w:space="0" w:color="auto"/>
      </w:divBdr>
    </w:div>
    <w:div w:id="1926186415">
      <w:bodyDiv w:val="1"/>
      <w:marLeft w:val="0"/>
      <w:marRight w:val="0"/>
      <w:marTop w:val="0"/>
      <w:marBottom w:val="0"/>
      <w:divBdr>
        <w:top w:val="none" w:sz="0" w:space="0" w:color="auto"/>
        <w:left w:val="none" w:sz="0" w:space="0" w:color="auto"/>
        <w:bottom w:val="none" w:sz="0" w:space="0" w:color="auto"/>
        <w:right w:val="none" w:sz="0" w:space="0" w:color="auto"/>
      </w:divBdr>
    </w:div>
    <w:div w:id="1960915274">
      <w:bodyDiv w:val="1"/>
      <w:marLeft w:val="0"/>
      <w:marRight w:val="0"/>
      <w:marTop w:val="0"/>
      <w:marBottom w:val="0"/>
      <w:divBdr>
        <w:top w:val="none" w:sz="0" w:space="0" w:color="auto"/>
        <w:left w:val="none" w:sz="0" w:space="0" w:color="auto"/>
        <w:bottom w:val="none" w:sz="0" w:space="0" w:color="auto"/>
        <w:right w:val="none" w:sz="0" w:space="0" w:color="auto"/>
      </w:divBdr>
    </w:div>
    <w:div w:id="1977949125">
      <w:bodyDiv w:val="1"/>
      <w:marLeft w:val="0"/>
      <w:marRight w:val="0"/>
      <w:marTop w:val="0"/>
      <w:marBottom w:val="0"/>
      <w:divBdr>
        <w:top w:val="none" w:sz="0" w:space="0" w:color="auto"/>
        <w:left w:val="none" w:sz="0" w:space="0" w:color="auto"/>
        <w:bottom w:val="none" w:sz="0" w:space="0" w:color="auto"/>
        <w:right w:val="none" w:sz="0" w:space="0" w:color="auto"/>
      </w:divBdr>
    </w:div>
    <w:div w:id="1992977733">
      <w:bodyDiv w:val="1"/>
      <w:marLeft w:val="0"/>
      <w:marRight w:val="0"/>
      <w:marTop w:val="0"/>
      <w:marBottom w:val="0"/>
      <w:divBdr>
        <w:top w:val="none" w:sz="0" w:space="0" w:color="auto"/>
        <w:left w:val="none" w:sz="0" w:space="0" w:color="auto"/>
        <w:bottom w:val="none" w:sz="0" w:space="0" w:color="auto"/>
        <w:right w:val="none" w:sz="0" w:space="0" w:color="auto"/>
      </w:divBdr>
    </w:div>
    <w:div w:id="2019767507">
      <w:bodyDiv w:val="1"/>
      <w:marLeft w:val="0"/>
      <w:marRight w:val="0"/>
      <w:marTop w:val="0"/>
      <w:marBottom w:val="0"/>
      <w:divBdr>
        <w:top w:val="none" w:sz="0" w:space="0" w:color="auto"/>
        <w:left w:val="none" w:sz="0" w:space="0" w:color="auto"/>
        <w:bottom w:val="none" w:sz="0" w:space="0" w:color="auto"/>
        <w:right w:val="none" w:sz="0" w:space="0" w:color="auto"/>
      </w:divBdr>
    </w:div>
    <w:div w:id="2029016313">
      <w:bodyDiv w:val="1"/>
      <w:marLeft w:val="0"/>
      <w:marRight w:val="0"/>
      <w:marTop w:val="0"/>
      <w:marBottom w:val="0"/>
      <w:divBdr>
        <w:top w:val="none" w:sz="0" w:space="0" w:color="auto"/>
        <w:left w:val="none" w:sz="0" w:space="0" w:color="auto"/>
        <w:bottom w:val="none" w:sz="0" w:space="0" w:color="auto"/>
        <w:right w:val="none" w:sz="0" w:space="0" w:color="auto"/>
      </w:divBdr>
    </w:div>
    <w:div w:id="2040625432">
      <w:bodyDiv w:val="1"/>
      <w:marLeft w:val="0"/>
      <w:marRight w:val="0"/>
      <w:marTop w:val="0"/>
      <w:marBottom w:val="0"/>
      <w:divBdr>
        <w:top w:val="none" w:sz="0" w:space="0" w:color="auto"/>
        <w:left w:val="none" w:sz="0" w:space="0" w:color="auto"/>
        <w:bottom w:val="none" w:sz="0" w:space="0" w:color="auto"/>
        <w:right w:val="none" w:sz="0" w:space="0" w:color="auto"/>
      </w:divBdr>
    </w:div>
    <w:div w:id="2076120469">
      <w:bodyDiv w:val="1"/>
      <w:marLeft w:val="0"/>
      <w:marRight w:val="0"/>
      <w:marTop w:val="0"/>
      <w:marBottom w:val="0"/>
      <w:divBdr>
        <w:top w:val="none" w:sz="0" w:space="0" w:color="auto"/>
        <w:left w:val="none" w:sz="0" w:space="0" w:color="auto"/>
        <w:bottom w:val="none" w:sz="0" w:space="0" w:color="auto"/>
        <w:right w:val="none" w:sz="0" w:space="0" w:color="auto"/>
      </w:divBdr>
    </w:div>
    <w:div w:id="2116098818">
      <w:bodyDiv w:val="1"/>
      <w:marLeft w:val="0"/>
      <w:marRight w:val="0"/>
      <w:marTop w:val="0"/>
      <w:marBottom w:val="0"/>
      <w:divBdr>
        <w:top w:val="none" w:sz="0" w:space="0" w:color="auto"/>
        <w:left w:val="none" w:sz="0" w:space="0" w:color="auto"/>
        <w:bottom w:val="none" w:sz="0" w:space="0" w:color="auto"/>
        <w:right w:val="none" w:sz="0" w:space="0" w:color="auto"/>
      </w:divBdr>
    </w:div>
    <w:div w:id="2118599291">
      <w:bodyDiv w:val="1"/>
      <w:marLeft w:val="0"/>
      <w:marRight w:val="0"/>
      <w:marTop w:val="0"/>
      <w:marBottom w:val="0"/>
      <w:divBdr>
        <w:top w:val="none" w:sz="0" w:space="0" w:color="auto"/>
        <w:left w:val="none" w:sz="0" w:space="0" w:color="auto"/>
        <w:bottom w:val="none" w:sz="0" w:space="0" w:color="auto"/>
        <w:right w:val="none" w:sz="0" w:space="0" w:color="auto"/>
      </w:divBdr>
    </w:div>
    <w:div w:id="2132048534">
      <w:bodyDiv w:val="1"/>
      <w:marLeft w:val="0"/>
      <w:marRight w:val="0"/>
      <w:marTop w:val="0"/>
      <w:marBottom w:val="0"/>
      <w:divBdr>
        <w:top w:val="none" w:sz="0" w:space="0" w:color="auto"/>
        <w:left w:val="none" w:sz="0" w:space="0" w:color="auto"/>
        <w:bottom w:val="none" w:sz="0" w:space="0" w:color="auto"/>
        <w:right w:val="none" w:sz="0" w:space="0" w:color="auto"/>
      </w:divBdr>
    </w:div>
    <w:div w:id="2143309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75602" TargetMode="External"/><Relationship Id="rId21" Type="http://schemas.openxmlformats.org/officeDocument/2006/relationships/hyperlink" Target="https://urait.ru/bcode/471671" TargetMode="External"/><Relationship Id="rId42" Type="http://schemas.openxmlformats.org/officeDocument/2006/relationships/hyperlink" Target="http://www.academia-moscow.ru/authors/detail/44496/" TargetMode="External"/><Relationship Id="rId47" Type="http://schemas.openxmlformats.org/officeDocument/2006/relationships/hyperlink" Target="http://city-energi.ru/about.html" TargetMode="External"/><Relationship Id="rId63" Type="http://schemas.openxmlformats.org/officeDocument/2006/relationships/hyperlink" Target="https://www.rst.gov.ru/portal/gost/" TargetMode="External"/><Relationship Id="rId68" Type="http://schemas.openxmlformats.org/officeDocument/2006/relationships/hyperlink" Target="http://www.infojournal.ru/journal.htm" TargetMode="External"/><Relationship Id="rId2" Type="http://schemas.openxmlformats.org/officeDocument/2006/relationships/numbering" Target="numbering.xml"/><Relationship Id="rId16" Type="http://schemas.openxmlformats.org/officeDocument/2006/relationships/hyperlink" Target="https://profspo.ru/books/87787" TargetMode="External"/><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hyperlink" Target="https://www.academia-moscow.ru/catalogue/5411/547795/" TargetMode="External"/><Relationship Id="rId32" Type="http://schemas.openxmlformats.org/officeDocument/2006/relationships/footer" Target="footer7.xml"/><Relationship Id="rId37" Type="http://schemas.openxmlformats.org/officeDocument/2006/relationships/hyperlink" Target="http://www.academia-moscow.ru/authors/detail/47218/" TargetMode="External"/><Relationship Id="rId40" Type="http://schemas.openxmlformats.org/officeDocument/2006/relationships/hyperlink" Target="http://www.academia-moscow.ru/authors/detail/43805/" TargetMode="External"/><Relationship Id="rId45" Type="http://schemas.openxmlformats.org/officeDocument/2006/relationships/hyperlink" Target="http://www.academia-moscow.ru/authors/detail/44494/" TargetMode="External"/><Relationship Id="rId53" Type="http://schemas.openxmlformats.org/officeDocument/2006/relationships/hyperlink" Target="https://gostexpert.ru/" TargetMode="External"/><Relationship Id="rId58" Type="http://schemas.openxmlformats.org/officeDocument/2006/relationships/footer" Target="footer11.xml"/><Relationship Id="rId66" Type="http://schemas.openxmlformats.org/officeDocument/2006/relationships/hyperlink" Target="http://www.sprint-inform.ru" TargetMode="External"/><Relationship Id="rId5" Type="http://schemas.openxmlformats.org/officeDocument/2006/relationships/webSettings" Target="webSettings.xml"/><Relationship Id="rId61" Type="http://schemas.openxmlformats.org/officeDocument/2006/relationships/hyperlink" Target="https://e.lanbook.com/book/151219" TargetMode="External"/><Relationship Id="rId19" Type="http://schemas.openxmlformats.org/officeDocument/2006/relationships/hyperlink" Target="https://www.mystudy.ru" TargetMode="External"/><Relationship Id="rId14" Type="http://schemas.openxmlformats.org/officeDocument/2006/relationships/hyperlink" Target="https://gostexpert.ru/" TargetMode="External"/><Relationship Id="rId22" Type="http://schemas.openxmlformats.org/officeDocument/2006/relationships/hyperlink" Target="https://gostexpert.ru/" TargetMode="External"/><Relationship Id="rId27" Type="http://schemas.openxmlformats.org/officeDocument/2006/relationships/hyperlink" Target="https://gostexpert.ru/" TargetMode="External"/><Relationship Id="rId30" Type="http://schemas.openxmlformats.org/officeDocument/2006/relationships/footer" Target="footer5.xml"/><Relationship Id="rId35" Type="http://schemas.openxmlformats.org/officeDocument/2006/relationships/hyperlink" Target="http://www.academia-moscow.ru/catalogue/4943/93430/" TargetMode="External"/><Relationship Id="rId43" Type="http://schemas.openxmlformats.org/officeDocument/2006/relationships/hyperlink" Target="http://www.academia-moscow.ru/authors/detail/44494/" TargetMode="External"/><Relationship Id="rId48" Type="http://schemas.openxmlformats.org/officeDocument/2006/relationships/hyperlink" Target="http://www.electricalschool.info/" TargetMode="External"/><Relationship Id="rId56" Type="http://schemas.openxmlformats.org/officeDocument/2006/relationships/footer" Target="footer9.xml"/><Relationship Id="rId64" Type="http://schemas.openxmlformats.org/officeDocument/2006/relationships/header" Target="header4.xml"/><Relationship Id="rId69" Type="http://schemas.openxmlformats.org/officeDocument/2006/relationships/hyperlink" Target="http://www.edu.ru/index.php?page_id=6" TargetMode="External"/><Relationship Id="rId8" Type="http://schemas.openxmlformats.org/officeDocument/2006/relationships/header" Target="header1.xml"/><Relationship Id="rId51" Type="http://schemas.openxmlformats.org/officeDocument/2006/relationships/hyperlink" Target="https://urait.ru/bcode/474756"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gostexpert.ru/" TargetMode="External"/><Relationship Id="rId25" Type="http://schemas.openxmlformats.org/officeDocument/2006/relationships/hyperlink" Target="https://urait.ru/bcode/469681" TargetMode="External"/><Relationship Id="rId33" Type="http://schemas.openxmlformats.org/officeDocument/2006/relationships/hyperlink" Target="http://www.academia-moscow.ru/authors/detail/43767/" TargetMode="External"/><Relationship Id="rId38" Type="http://schemas.openxmlformats.org/officeDocument/2006/relationships/hyperlink" Target="http://www.academia-moscow.ru/authors/detail/47217/" TargetMode="External"/><Relationship Id="rId46" Type="http://schemas.openxmlformats.org/officeDocument/2006/relationships/hyperlink" Target="http://www.academia-moscow.ru/catalogue/4943/132036/" TargetMode="External"/><Relationship Id="rId59" Type="http://schemas.openxmlformats.org/officeDocument/2006/relationships/hyperlink" Target="https://e.lanbook.com/book/152593" TargetMode="External"/><Relationship Id="rId67" Type="http://schemas.openxmlformats.org/officeDocument/2006/relationships/hyperlink" Target="http://www.ipo.spb.ru/journal" TargetMode="External"/><Relationship Id="rId20" Type="http://schemas.openxmlformats.org/officeDocument/2006/relationships/hyperlink" Target="https://doi.org/10.23682/100492" TargetMode="External"/><Relationship Id="rId41" Type="http://schemas.openxmlformats.org/officeDocument/2006/relationships/hyperlink" Target="http://www.academia-moscow.ru/authors/detail/44496/" TargetMode="External"/><Relationship Id="rId54" Type="http://schemas.openxmlformats.org/officeDocument/2006/relationships/hyperlink" Target="https://www.rst.gov.ru/portal/gost/" TargetMode="External"/><Relationship Id="rId62" Type="http://schemas.openxmlformats.org/officeDocument/2006/relationships/hyperlink" Target="https://gostexpert.ru/" TargetMode="External"/><Relationship Id="rId7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rst.gov.ru/portal/gost/" TargetMode="External"/><Relationship Id="rId23" Type="http://schemas.openxmlformats.org/officeDocument/2006/relationships/hyperlink" Target="https://www.rst.gov.ru/portal/gost/" TargetMode="External"/><Relationship Id="rId28" Type="http://schemas.openxmlformats.org/officeDocument/2006/relationships/hyperlink" Target="https://www.rst.gov.ru/portal/gost/" TargetMode="External"/><Relationship Id="rId36" Type="http://schemas.openxmlformats.org/officeDocument/2006/relationships/hyperlink" Target="http://www.academia-moscow.ru/authors/detail/47219/" TargetMode="External"/><Relationship Id="rId49" Type="http://schemas.openxmlformats.org/officeDocument/2006/relationships/hyperlink" Target="https://docs.cntd.ru/" TargetMode="External"/><Relationship Id="rId57" Type="http://schemas.openxmlformats.org/officeDocument/2006/relationships/footer" Target="footer10.xml"/><Relationship Id="rId10" Type="http://schemas.openxmlformats.org/officeDocument/2006/relationships/footer" Target="footer1.xml"/><Relationship Id="rId31" Type="http://schemas.openxmlformats.org/officeDocument/2006/relationships/footer" Target="footer6.xml"/><Relationship Id="rId44" Type="http://schemas.openxmlformats.org/officeDocument/2006/relationships/hyperlink" Target="http://www.academia-moscow.ru/authors/detail/44494/" TargetMode="External"/><Relationship Id="rId52" Type="http://schemas.openxmlformats.org/officeDocument/2006/relationships/hyperlink" Target="https://urait.ru/bcode/454892" TargetMode="External"/><Relationship Id="rId60" Type="http://schemas.openxmlformats.org/officeDocument/2006/relationships/hyperlink" Target="https://profspo.ru/books/90537" TargetMode="External"/><Relationship Id="rId65" Type="http://schemas.openxmlformats.org/officeDocument/2006/relationships/hyperlink" Target="http://www.on-line-teaching.com"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rst.gov.ru/portal/gost/" TargetMode="External"/><Relationship Id="rId39" Type="http://schemas.openxmlformats.org/officeDocument/2006/relationships/hyperlink" Target="http://www.academia-moscow.ru/authors/detail/47216/" TargetMode="External"/><Relationship Id="rId34" Type="http://schemas.openxmlformats.org/officeDocument/2006/relationships/hyperlink" Target="http://www.academia-moscow.ru/authors/detail/47219/" TargetMode="External"/><Relationship Id="rId50" Type="http://schemas.openxmlformats.org/officeDocument/2006/relationships/hyperlink" Target="https://www.gostinfo.ru/pages/Maintask/fund/" TargetMode="External"/><Relationship Id="rId55"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F0B01-EA62-4DE0-BF84-F3167170D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264</Pages>
  <Words>52365</Words>
  <Characters>298487</Characters>
  <Application>Microsoft Office Word</Application>
  <DocSecurity>0</DocSecurity>
  <Lines>2487</Lines>
  <Paragraphs>700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Якимовы ДМ и МА</dc:creator>
  <cp:lastModifiedBy>Пользователь</cp:lastModifiedBy>
  <cp:revision>14</cp:revision>
  <cp:lastPrinted>2022-09-15T06:10:00Z</cp:lastPrinted>
  <dcterms:created xsi:type="dcterms:W3CDTF">2022-09-13T08:52:00Z</dcterms:created>
  <dcterms:modified xsi:type="dcterms:W3CDTF">2022-09-19T06:32:00Z</dcterms:modified>
  <dc:language>en-US</dc:language>
</cp:coreProperties>
</file>