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7AD08" w14:textId="77777777" w:rsidR="00885B9B" w:rsidRPr="001C33BF" w:rsidRDefault="00885B9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8460058" w14:textId="77777777" w:rsidR="00885B9B" w:rsidRDefault="00885B9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60881425" w14:textId="77777777" w:rsidR="00885B9B" w:rsidRPr="001C33BF" w:rsidRDefault="00885B9B" w:rsidP="00064407">
      <w:pPr>
        <w:jc w:val="center"/>
        <w:rPr>
          <w:rFonts w:ascii="Times New Roman" w:hAnsi="Times New Roman" w:cs="Times New Roman"/>
          <w:b/>
          <w:bCs/>
          <w:sz w:val="24"/>
          <w:szCs w:val="24"/>
        </w:rPr>
      </w:pPr>
    </w:p>
    <w:p w14:paraId="5F79CA06" w14:textId="77777777" w:rsidR="00885B9B" w:rsidRPr="001C33BF" w:rsidRDefault="00885B9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E482850" w14:textId="77777777" w:rsidR="00885B9B" w:rsidRPr="001C33BF" w:rsidRDefault="00885B9B"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13F60A1" w14:textId="77777777" w:rsidR="00885B9B" w:rsidRPr="001C33BF" w:rsidRDefault="00885B9B" w:rsidP="00064407">
      <w:pPr>
        <w:jc w:val="center"/>
        <w:rPr>
          <w:rFonts w:ascii="Times New Roman" w:hAnsi="Times New Roman" w:cs="Times New Roman"/>
          <w:b/>
          <w:sz w:val="24"/>
          <w:szCs w:val="24"/>
        </w:rPr>
      </w:pPr>
    </w:p>
    <w:p w14:paraId="476AB29D" w14:textId="77777777" w:rsidR="00885B9B" w:rsidRDefault="00885B9B" w:rsidP="00064407">
      <w:pPr>
        <w:jc w:val="center"/>
        <w:rPr>
          <w:rFonts w:ascii="Times New Roman" w:hAnsi="Times New Roman" w:cs="Times New Roman"/>
          <w:b/>
          <w:sz w:val="24"/>
          <w:szCs w:val="24"/>
        </w:rPr>
      </w:pPr>
    </w:p>
    <w:p w14:paraId="63531EBA" w14:textId="77777777" w:rsidR="00885B9B" w:rsidRDefault="00885B9B" w:rsidP="00064407">
      <w:pPr>
        <w:rPr>
          <w:rFonts w:ascii="Times New Roman" w:hAnsi="Times New Roman" w:cs="Times New Roman"/>
          <w:b/>
          <w:sz w:val="24"/>
          <w:szCs w:val="24"/>
        </w:rPr>
      </w:pPr>
    </w:p>
    <w:p w14:paraId="06CEC2C8" w14:textId="77777777" w:rsidR="00885B9B" w:rsidRPr="001C33BF" w:rsidRDefault="00885B9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51313C6" w14:textId="77777777" w:rsidR="00885B9B" w:rsidRPr="000A045A" w:rsidRDefault="00885B9B"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07EA77B6" w14:textId="77777777" w:rsidR="00885B9B" w:rsidRDefault="00885B9B" w:rsidP="00064407">
      <w:pPr>
        <w:jc w:val="center"/>
        <w:rPr>
          <w:rFonts w:ascii="Times New Roman" w:eastAsia="Calibri" w:hAnsi="Times New Roman" w:cs="Times New Roman"/>
          <w:b/>
          <w:sz w:val="24"/>
          <w:szCs w:val="24"/>
        </w:rPr>
      </w:pPr>
    </w:p>
    <w:p w14:paraId="48FF405B" w14:textId="77777777" w:rsidR="00885B9B" w:rsidRDefault="00885B9B"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0354C897" w14:textId="77777777" w:rsidR="00885B9B" w:rsidRPr="000A045A" w:rsidRDefault="00885B9B"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19.02.12</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Технология продуктов питания животного происхождения</w:t>
      </w:r>
    </w:p>
    <w:p w14:paraId="66A0010D" w14:textId="77777777" w:rsidR="00885B9B" w:rsidRPr="000A045A" w:rsidRDefault="00885B9B" w:rsidP="00064407">
      <w:pPr>
        <w:jc w:val="both"/>
        <w:rPr>
          <w:rFonts w:ascii="Times New Roman" w:eastAsia="Calibri" w:hAnsi="Times New Roman" w:cs="Times New Roman"/>
          <w:bCs/>
          <w:i/>
          <w:sz w:val="24"/>
          <w:szCs w:val="24"/>
        </w:rPr>
      </w:pPr>
    </w:p>
    <w:p w14:paraId="23553268" w14:textId="77777777" w:rsidR="00885B9B" w:rsidRPr="00711B29" w:rsidRDefault="00885B9B" w:rsidP="00064407">
      <w:pPr>
        <w:jc w:val="center"/>
        <w:rPr>
          <w:rFonts w:ascii="Times New Roman" w:eastAsia="Calibri" w:hAnsi="Times New Roman" w:cs="Times New Roman"/>
          <w:bCs/>
          <w:i/>
        </w:rPr>
      </w:pPr>
    </w:p>
    <w:p w14:paraId="167B92BB" w14:textId="77777777" w:rsidR="00885B9B" w:rsidRPr="00711B29" w:rsidRDefault="00885B9B" w:rsidP="00064407">
      <w:pPr>
        <w:jc w:val="center"/>
        <w:rPr>
          <w:rFonts w:ascii="Times New Roman" w:eastAsia="Calibri" w:hAnsi="Times New Roman" w:cs="Times New Roman"/>
          <w:i/>
          <w:sz w:val="24"/>
          <w:szCs w:val="24"/>
        </w:rPr>
      </w:pPr>
    </w:p>
    <w:p w14:paraId="1DB8C655" w14:textId="77777777" w:rsidR="00885B9B" w:rsidRPr="001C33BF" w:rsidRDefault="00885B9B"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49D7FC6" w14:textId="77777777" w:rsidR="00885B9B" w:rsidRPr="001C33BF" w:rsidRDefault="00885B9B" w:rsidP="00064407">
      <w:pPr>
        <w:jc w:val="center"/>
        <w:rPr>
          <w:rFonts w:ascii="Times New Roman" w:hAnsi="Times New Roman" w:cs="Times New Roman"/>
          <w:sz w:val="24"/>
          <w:szCs w:val="24"/>
        </w:rPr>
      </w:pPr>
    </w:p>
    <w:p w14:paraId="393BA10D" w14:textId="77777777" w:rsidR="00885B9B" w:rsidRPr="001C33BF" w:rsidRDefault="00885B9B" w:rsidP="00064407">
      <w:pPr>
        <w:jc w:val="center"/>
        <w:rPr>
          <w:rFonts w:ascii="Times New Roman" w:hAnsi="Times New Roman" w:cs="Times New Roman"/>
          <w:sz w:val="24"/>
          <w:szCs w:val="24"/>
        </w:rPr>
      </w:pPr>
    </w:p>
    <w:p w14:paraId="3F9E4C8F" w14:textId="77777777" w:rsidR="00885B9B" w:rsidRPr="001C33BF" w:rsidRDefault="00885B9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6EBE5D0" w14:textId="77777777" w:rsidR="00885B9B" w:rsidRPr="000A045A" w:rsidRDefault="00885B9B"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Техник-технолог</w:t>
      </w:r>
    </w:p>
    <w:p w14:paraId="12DC2A91" w14:textId="77777777" w:rsidR="00885B9B" w:rsidRPr="001C33BF" w:rsidRDefault="00885B9B" w:rsidP="00064407">
      <w:pPr>
        <w:jc w:val="center"/>
        <w:rPr>
          <w:rFonts w:ascii="Times New Roman" w:hAnsi="Times New Roman" w:cs="Times New Roman"/>
          <w:bCs/>
          <w:i/>
          <w:sz w:val="24"/>
          <w:szCs w:val="24"/>
        </w:rPr>
      </w:pPr>
    </w:p>
    <w:p w14:paraId="2359B386" w14:textId="77777777" w:rsidR="00885B9B" w:rsidRPr="001C33BF" w:rsidRDefault="00885B9B" w:rsidP="00064407">
      <w:pPr>
        <w:rPr>
          <w:rFonts w:ascii="Times New Roman" w:hAnsi="Times New Roman" w:cs="Times New Roman"/>
          <w:sz w:val="24"/>
          <w:szCs w:val="24"/>
        </w:rPr>
      </w:pPr>
    </w:p>
    <w:p w14:paraId="4348F405" w14:textId="77777777" w:rsidR="00885B9B" w:rsidRPr="001C33BF" w:rsidRDefault="00885B9B" w:rsidP="00064407">
      <w:pPr>
        <w:rPr>
          <w:rFonts w:ascii="Times New Roman" w:hAnsi="Times New Roman" w:cs="Times New Roman"/>
          <w:sz w:val="24"/>
          <w:szCs w:val="24"/>
        </w:rPr>
      </w:pPr>
    </w:p>
    <w:p w14:paraId="60C64393" w14:textId="77777777" w:rsidR="00885B9B" w:rsidRPr="001C33BF" w:rsidRDefault="00885B9B" w:rsidP="00064407">
      <w:pPr>
        <w:rPr>
          <w:rFonts w:ascii="Times New Roman" w:hAnsi="Times New Roman" w:cs="Times New Roman"/>
          <w:sz w:val="24"/>
          <w:szCs w:val="24"/>
        </w:rPr>
      </w:pPr>
    </w:p>
    <w:p w14:paraId="311B3D7D" w14:textId="77777777" w:rsidR="00885B9B" w:rsidRDefault="00885B9B" w:rsidP="00064407">
      <w:pPr>
        <w:rPr>
          <w:rFonts w:ascii="Times New Roman" w:hAnsi="Times New Roman" w:cs="Times New Roman"/>
          <w:sz w:val="24"/>
          <w:szCs w:val="24"/>
        </w:rPr>
      </w:pPr>
    </w:p>
    <w:p w14:paraId="7D12AB24" w14:textId="77777777" w:rsidR="00885B9B" w:rsidRDefault="00885B9B" w:rsidP="00064407">
      <w:pPr>
        <w:rPr>
          <w:rFonts w:ascii="Times New Roman" w:hAnsi="Times New Roman" w:cs="Times New Roman"/>
          <w:sz w:val="24"/>
          <w:szCs w:val="24"/>
        </w:rPr>
      </w:pPr>
    </w:p>
    <w:p w14:paraId="503C6FE6" w14:textId="77777777" w:rsidR="00885B9B" w:rsidRDefault="00885B9B" w:rsidP="00064407">
      <w:pPr>
        <w:rPr>
          <w:rFonts w:ascii="Times New Roman" w:hAnsi="Times New Roman" w:cs="Times New Roman"/>
          <w:sz w:val="24"/>
          <w:szCs w:val="24"/>
        </w:rPr>
      </w:pPr>
    </w:p>
    <w:p w14:paraId="399DB315" w14:textId="77777777" w:rsidR="00885B9B" w:rsidRPr="001C33BF" w:rsidRDefault="00885B9B" w:rsidP="00064407">
      <w:pPr>
        <w:rPr>
          <w:rFonts w:ascii="Times New Roman" w:hAnsi="Times New Roman" w:cs="Times New Roman"/>
          <w:sz w:val="24"/>
          <w:szCs w:val="24"/>
        </w:rPr>
      </w:pPr>
    </w:p>
    <w:p w14:paraId="71EBEF03" w14:textId="77777777" w:rsidR="00885B9B" w:rsidRPr="00064407" w:rsidRDefault="00885B9B" w:rsidP="00064407">
      <w:pPr>
        <w:rPr>
          <w:rFonts w:ascii="Times New Roman" w:hAnsi="Times New Roman" w:cs="Times New Roman"/>
          <w:sz w:val="6"/>
          <w:szCs w:val="6"/>
        </w:rPr>
      </w:pPr>
    </w:p>
    <w:p w14:paraId="033D43C0" w14:textId="77777777" w:rsidR="00885B9B" w:rsidRPr="001C33BF" w:rsidRDefault="00885B9B"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85B9B" w:rsidRPr="00C248AF" w14:paraId="250A259C" w14:textId="77777777" w:rsidTr="001F3287">
        <w:tc>
          <w:tcPr>
            <w:tcW w:w="4253" w:type="dxa"/>
            <w:shd w:val="clear" w:color="auto" w:fill="auto"/>
          </w:tcPr>
          <w:p w14:paraId="605CC163" w14:textId="77777777" w:rsidR="00885B9B" w:rsidRPr="00C248AF" w:rsidRDefault="00885B9B"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19.00.00</w:t>
            </w:r>
            <w:r w:rsidRPr="00C248AF">
              <w:rPr>
                <w:rFonts w:ascii="Times New Roman" w:eastAsia="Calibri" w:hAnsi="Times New Roman" w:cs="Times New Roman"/>
                <w:b/>
                <w:sz w:val="24"/>
                <w:szCs w:val="24"/>
              </w:rPr>
              <w:t>:</w:t>
            </w:r>
          </w:p>
          <w:p w14:paraId="6173EC59" w14:textId="77777777" w:rsidR="00885B9B" w:rsidRPr="00C248AF" w:rsidRDefault="00885B9B" w:rsidP="001F3287">
            <w:pPr>
              <w:suppressAutoHyphens/>
              <w:rPr>
                <w:rFonts w:ascii="Times New Roman" w:eastAsia="Calibri" w:hAnsi="Times New Roman" w:cs="Times New Roman"/>
                <w:b/>
                <w:sz w:val="24"/>
                <w:szCs w:val="24"/>
              </w:rPr>
            </w:pPr>
          </w:p>
        </w:tc>
        <w:tc>
          <w:tcPr>
            <w:tcW w:w="5090" w:type="dxa"/>
            <w:shd w:val="clear" w:color="auto" w:fill="auto"/>
          </w:tcPr>
          <w:p w14:paraId="373F0D11" w14:textId="77777777" w:rsidR="00885B9B" w:rsidRPr="00C248AF" w:rsidRDefault="00885B9B" w:rsidP="001F3287">
            <w:pPr>
              <w:rPr>
                <w:rFonts w:ascii="Times New Roman" w:eastAsia="Calibri" w:hAnsi="Times New Roman" w:cs="Times New Roman"/>
                <w:sz w:val="24"/>
                <w:szCs w:val="24"/>
              </w:rPr>
            </w:pPr>
          </w:p>
          <w:p w14:paraId="08E50CE3" w14:textId="77777777" w:rsidR="00885B9B" w:rsidRPr="00C248AF" w:rsidRDefault="00885B9B" w:rsidP="001F3287">
            <w:pPr>
              <w:rPr>
                <w:rFonts w:ascii="Times New Roman" w:eastAsia="Calibri" w:hAnsi="Times New Roman" w:cs="Times New Roman"/>
                <w:sz w:val="24"/>
                <w:szCs w:val="24"/>
              </w:rPr>
            </w:pPr>
          </w:p>
          <w:p w14:paraId="562C0D6C" w14:textId="257E7492" w:rsidR="00885B9B" w:rsidRPr="00C248AF" w:rsidRDefault="00885B9B"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w:t>
            </w:r>
            <w:r w:rsidR="005C69BF" w:rsidRPr="005C69BF">
              <w:rPr>
                <w:rFonts w:ascii="Times New Roman" w:eastAsia="Calibri" w:hAnsi="Times New Roman" w:cs="Times New Roman"/>
                <w:sz w:val="24"/>
                <w:szCs w:val="24"/>
                <w:u w:val="single"/>
              </w:rPr>
              <w:t>25.05.2023 №3</w:t>
            </w:r>
            <w:r w:rsidR="005C69BF" w:rsidRPr="005C69BF">
              <w:rPr>
                <w:rFonts w:ascii="Times New Roman" w:eastAsia="Calibri" w:hAnsi="Times New Roman" w:cs="Times New Roman"/>
                <w:sz w:val="24"/>
                <w:szCs w:val="24"/>
              </w:rPr>
              <w:t>_____</w:t>
            </w:r>
            <w:r w:rsidRPr="00C248AF">
              <w:rPr>
                <w:rFonts w:ascii="Times New Roman" w:eastAsia="Calibri" w:hAnsi="Times New Roman" w:cs="Times New Roman"/>
                <w:sz w:val="24"/>
                <w:szCs w:val="24"/>
              </w:rPr>
              <w:t>________</w:t>
            </w:r>
          </w:p>
          <w:p w14:paraId="730BC179" w14:textId="77777777" w:rsidR="00885B9B" w:rsidRPr="00C248AF" w:rsidRDefault="00885B9B"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885B9B" w:rsidRPr="00C248AF" w14:paraId="18DA73A8" w14:textId="77777777" w:rsidTr="001F3287">
        <w:tc>
          <w:tcPr>
            <w:tcW w:w="4253" w:type="dxa"/>
            <w:shd w:val="clear" w:color="auto" w:fill="auto"/>
          </w:tcPr>
          <w:p w14:paraId="1151A5D2" w14:textId="77777777" w:rsidR="00885B9B" w:rsidRPr="00C8345A" w:rsidRDefault="00885B9B" w:rsidP="001F3287">
            <w:pPr>
              <w:suppressAutoHyphens/>
              <w:rPr>
                <w:rFonts w:ascii="Times New Roman" w:eastAsia="Calibri" w:hAnsi="Times New Roman" w:cs="Times New Roman"/>
                <w:b/>
                <w:sz w:val="24"/>
                <w:szCs w:val="24"/>
              </w:rPr>
            </w:pPr>
          </w:p>
          <w:p w14:paraId="04531C18" w14:textId="77777777" w:rsidR="00885B9B" w:rsidRPr="00C8345A" w:rsidRDefault="00885B9B"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3697E0B" w14:textId="77777777" w:rsidR="00885B9B" w:rsidRPr="00C248AF" w:rsidRDefault="00885B9B"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01151DC1" w14:textId="77777777" w:rsidR="00885B9B" w:rsidRPr="00C248AF" w:rsidRDefault="00885B9B" w:rsidP="001F3287">
            <w:pPr>
              <w:rPr>
                <w:rFonts w:ascii="Times New Roman" w:eastAsia="Calibri" w:hAnsi="Times New Roman" w:cs="Times New Roman"/>
                <w:sz w:val="24"/>
                <w:szCs w:val="24"/>
              </w:rPr>
            </w:pPr>
          </w:p>
          <w:p w14:paraId="2223199B" w14:textId="406CC1D0" w:rsidR="00885B9B" w:rsidRPr="00C248AF" w:rsidRDefault="00885B9B"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w:t>
            </w:r>
            <w:r w:rsidR="005C69BF" w:rsidRPr="005C69BF">
              <w:rPr>
                <w:rFonts w:ascii="Times New Roman" w:eastAsia="Calibri" w:hAnsi="Times New Roman" w:cs="Times New Roman"/>
                <w:sz w:val="24"/>
                <w:szCs w:val="24"/>
                <w:u w:val="single"/>
              </w:rPr>
              <w:t>75</w:t>
            </w:r>
            <w:r w:rsidRPr="00C248AF">
              <w:rPr>
                <w:rFonts w:ascii="Times New Roman" w:eastAsia="Calibri" w:hAnsi="Times New Roman" w:cs="Times New Roman"/>
                <w:sz w:val="24"/>
                <w:szCs w:val="24"/>
              </w:rPr>
              <w:t>_________________</w:t>
            </w:r>
          </w:p>
          <w:p w14:paraId="379A1465" w14:textId="77777777" w:rsidR="00885B9B" w:rsidRPr="00C248AF" w:rsidRDefault="00885B9B"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0D37CE" w14:textId="77777777" w:rsidR="00885B9B" w:rsidRPr="00C248AF" w:rsidRDefault="00885B9B" w:rsidP="001F3287">
            <w:pPr>
              <w:rPr>
                <w:rFonts w:ascii="Times New Roman" w:eastAsia="Calibri" w:hAnsi="Times New Roman" w:cs="Times New Roman"/>
              </w:rPr>
            </w:pPr>
          </w:p>
          <w:p w14:paraId="6F22922E" w14:textId="6E7876C2" w:rsidR="00885B9B" w:rsidRPr="00C248AF" w:rsidRDefault="00885B9B"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5C69BF">
              <w:rPr>
                <w:rFonts w:ascii="Times New Roman" w:eastAsia="Calibri" w:hAnsi="Times New Roman" w:cs="Times New Roman"/>
                <w:u w:val="single"/>
              </w:rPr>
              <w:t>№П-330 от 28.07.2023</w:t>
            </w:r>
          </w:p>
          <w:p w14:paraId="1C4EDF55" w14:textId="77777777" w:rsidR="00885B9B" w:rsidRPr="00C248AF" w:rsidRDefault="00885B9B"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0F93BB37" w14:textId="77777777" w:rsidR="00885B9B" w:rsidRDefault="00885B9B" w:rsidP="00064407">
      <w:pPr>
        <w:rPr>
          <w:rFonts w:ascii="Times New Roman" w:eastAsia="Calibri" w:hAnsi="Times New Roman" w:cs="Times New Roman"/>
          <w:sz w:val="24"/>
          <w:szCs w:val="24"/>
        </w:rPr>
      </w:pPr>
    </w:p>
    <w:p w14:paraId="3181F5E3" w14:textId="77777777" w:rsidR="00885B9B" w:rsidRDefault="00885B9B" w:rsidP="00064407">
      <w:pPr>
        <w:rPr>
          <w:rFonts w:ascii="Times New Roman" w:eastAsia="Calibri" w:hAnsi="Times New Roman" w:cs="Times New Roman"/>
          <w:sz w:val="24"/>
          <w:szCs w:val="24"/>
        </w:rPr>
      </w:pPr>
    </w:p>
    <w:p w14:paraId="61C2D530" w14:textId="77777777" w:rsidR="00885B9B" w:rsidRDefault="00885B9B" w:rsidP="00064407">
      <w:pPr>
        <w:rPr>
          <w:rFonts w:ascii="Times New Roman" w:eastAsia="Calibri" w:hAnsi="Times New Roman" w:cs="Times New Roman"/>
          <w:sz w:val="24"/>
          <w:szCs w:val="24"/>
        </w:rPr>
      </w:pPr>
    </w:p>
    <w:p w14:paraId="0A797678" w14:textId="77777777" w:rsidR="00885B9B" w:rsidRDefault="00885B9B" w:rsidP="00064407">
      <w:pPr>
        <w:jc w:val="center"/>
        <w:rPr>
          <w:rFonts w:ascii="Times New Roman" w:hAnsi="Times New Roman" w:cs="Times New Roman"/>
          <w:b/>
          <w:sz w:val="24"/>
          <w:szCs w:val="24"/>
          <w:highlight w:val="lightGray"/>
          <w:u w:val="thick"/>
        </w:rPr>
        <w:sectPr w:rsidR="00885B9B"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70C29FE0" w14:textId="11541FCE" w:rsidR="00885B9B" w:rsidRPr="00CD4574" w:rsidRDefault="00885B9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19.02.12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Технология продуктов питания животного происхождения</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4417CF">
        <w:rPr>
          <w:rFonts w:ascii="Times New Roman" w:hAnsi="Times New Roman" w:cs="Times New Roman"/>
          <w:bCs/>
          <w:noProof/>
          <w:sz w:val="24"/>
          <w:szCs w:val="24"/>
        </w:rPr>
        <w:t>от 18 мая 2022 г. № 343</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19.02.12 Технология продуктов питания животного происхождения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57C3CBF" w14:textId="77777777" w:rsidR="00885B9B" w:rsidRPr="005F59C7" w:rsidRDefault="00885B9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3A336CA4" w14:textId="77777777" w:rsidR="00885B9B" w:rsidRPr="00CD4574" w:rsidRDefault="00885B9B"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19.02.12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Технология продуктов питания животного происхождения</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1DB8FCA" w14:textId="77777777" w:rsidR="00885B9B" w:rsidRPr="005F59C7" w:rsidRDefault="00885B9B"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F282BC6" w14:textId="77777777" w:rsidR="00885B9B" w:rsidRPr="00391DDD" w:rsidRDefault="00885B9B" w:rsidP="00064407">
      <w:pPr>
        <w:suppressAutoHyphens/>
        <w:ind w:firstLine="709"/>
        <w:contextualSpacing/>
        <w:jc w:val="both"/>
        <w:rPr>
          <w:rFonts w:ascii="Times New Roman" w:eastAsia="Calibri" w:hAnsi="Times New Roman" w:cs="Times New Roman"/>
          <w:bCs/>
          <w:sz w:val="24"/>
          <w:szCs w:val="24"/>
        </w:rPr>
      </w:pPr>
    </w:p>
    <w:p w14:paraId="03241A48" w14:textId="77777777" w:rsidR="00885B9B" w:rsidRPr="00391DDD" w:rsidRDefault="00885B9B" w:rsidP="00064407">
      <w:pPr>
        <w:suppressAutoHyphens/>
        <w:ind w:firstLine="709"/>
        <w:contextualSpacing/>
        <w:jc w:val="both"/>
        <w:rPr>
          <w:rFonts w:ascii="Times New Roman" w:eastAsia="Calibri" w:hAnsi="Times New Roman" w:cs="Times New Roman"/>
          <w:bCs/>
          <w:sz w:val="24"/>
          <w:szCs w:val="24"/>
        </w:rPr>
      </w:pPr>
    </w:p>
    <w:p w14:paraId="1B10FD59" w14:textId="77777777" w:rsidR="00885B9B" w:rsidRPr="00391DDD" w:rsidRDefault="00885B9B" w:rsidP="00064407">
      <w:pPr>
        <w:suppressAutoHyphens/>
        <w:ind w:firstLine="709"/>
        <w:contextualSpacing/>
        <w:jc w:val="both"/>
        <w:rPr>
          <w:rFonts w:ascii="Times New Roman" w:eastAsia="Calibri" w:hAnsi="Times New Roman" w:cs="Times New Roman"/>
          <w:bCs/>
          <w:sz w:val="24"/>
          <w:szCs w:val="24"/>
        </w:rPr>
      </w:pPr>
    </w:p>
    <w:p w14:paraId="75D3F3DB" w14:textId="77777777" w:rsidR="00885B9B" w:rsidRPr="00391DDD" w:rsidRDefault="00885B9B" w:rsidP="00064407">
      <w:pPr>
        <w:suppressAutoHyphens/>
        <w:ind w:firstLine="709"/>
        <w:jc w:val="both"/>
        <w:rPr>
          <w:rFonts w:ascii="Times New Roman" w:eastAsia="Calibri" w:hAnsi="Times New Roman" w:cs="Times New Roman"/>
          <w:bCs/>
          <w:sz w:val="24"/>
          <w:szCs w:val="24"/>
        </w:rPr>
      </w:pPr>
    </w:p>
    <w:p w14:paraId="5F3F1610" w14:textId="77777777" w:rsidR="00885B9B" w:rsidRPr="00391DDD" w:rsidRDefault="00885B9B" w:rsidP="00064407">
      <w:pPr>
        <w:suppressAutoHyphens/>
        <w:ind w:firstLine="709"/>
        <w:jc w:val="both"/>
        <w:rPr>
          <w:rFonts w:ascii="Times New Roman" w:eastAsia="Calibri" w:hAnsi="Times New Roman" w:cs="Times New Roman"/>
          <w:bCs/>
          <w:sz w:val="24"/>
          <w:szCs w:val="24"/>
        </w:rPr>
      </w:pPr>
    </w:p>
    <w:p w14:paraId="123E473F" w14:textId="77777777" w:rsidR="00885B9B" w:rsidRPr="00391DDD" w:rsidRDefault="00885B9B" w:rsidP="00064407">
      <w:pPr>
        <w:suppressAutoHyphens/>
        <w:ind w:firstLine="709"/>
        <w:jc w:val="both"/>
        <w:rPr>
          <w:rFonts w:ascii="Times New Roman" w:eastAsia="Calibri" w:hAnsi="Times New Roman" w:cs="Times New Roman"/>
          <w:bCs/>
          <w:sz w:val="24"/>
          <w:szCs w:val="24"/>
        </w:rPr>
      </w:pPr>
    </w:p>
    <w:p w14:paraId="7A3FF0C8" w14:textId="77777777" w:rsidR="00885B9B" w:rsidRPr="00391DDD" w:rsidRDefault="00885B9B" w:rsidP="00064407">
      <w:pPr>
        <w:suppressAutoHyphens/>
        <w:ind w:firstLine="709"/>
        <w:jc w:val="both"/>
        <w:rPr>
          <w:rFonts w:ascii="Times New Roman" w:eastAsia="Calibri" w:hAnsi="Times New Roman" w:cs="Times New Roman"/>
          <w:bCs/>
          <w:sz w:val="24"/>
          <w:szCs w:val="24"/>
        </w:rPr>
      </w:pPr>
    </w:p>
    <w:p w14:paraId="02053201" w14:textId="77777777" w:rsidR="00885B9B" w:rsidRPr="00391DDD" w:rsidRDefault="00885B9B" w:rsidP="00064407">
      <w:pPr>
        <w:suppressAutoHyphens/>
        <w:ind w:firstLine="709"/>
        <w:jc w:val="both"/>
        <w:rPr>
          <w:rFonts w:ascii="Times New Roman" w:eastAsia="Calibri" w:hAnsi="Times New Roman" w:cs="Times New Roman"/>
          <w:bCs/>
          <w:sz w:val="24"/>
          <w:szCs w:val="24"/>
        </w:rPr>
      </w:pPr>
    </w:p>
    <w:p w14:paraId="1C5C01E5" w14:textId="77777777" w:rsidR="00885B9B" w:rsidRPr="00391DDD" w:rsidRDefault="00885B9B" w:rsidP="00064407">
      <w:pPr>
        <w:suppressAutoHyphens/>
        <w:ind w:firstLine="709"/>
        <w:jc w:val="both"/>
        <w:rPr>
          <w:rFonts w:ascii="Times New Roman" w:eastAsia="Calibri" w:hAnsi="Times New Roman" w:cs="Times New Roman"/>
          <w:bCs/>
          <w:sz w:val="24"/>
          <w:szCs w:val="24"/>
        </w:rPr>
      </w:pPr>
    </w:p>
    <w:p w14:paraId="10C16425" w14:textId="77777777" w:rsidR="00885B9B" w:rsidRPr="00391DDD" w:rsidRDefault="00885B9B" w:rsidP="00064407">
      <w:pPr>
        <w:suppressAutoHyphens/>
        <w:ind w:firstLine="709"/>
        <w:jc w:val="both"/>
        <w:rPr>
          <w:rFonts w:ascii="Times New Roman" w:eastAsia="Calibri" w:hAnsi="Times New Roman" w:cs="Times New Roman"/>
          <w:bCs/>
          <w:sz w:val="24"/>
          <w:szCs w:val="24"/>
        </w:rPr>
      </w:pPr>
    </w:p>
    <w:p w14:paraId="662BA187" w14:textId="77777777" w:rsidR="00885B9B" w:rsidRDefault="00885B9B" w:rsidP="00064407">
      <w:pPr>
        <w:suppressAutoHyphens/>
        <w:ind w:firstLine="709"/>
        <w:jc w:val="both"/>
        <w:rPr>
          <w:rFonts w:ascii="Times New Roman" w:eastAsia="Calibri" w:hAnsi="Times New Roman" w:cs="Times New Roman"/>
          <w:bCs/>
          <w:sz w:val="24"/>
          <w:szCs w:val="24"/>
        </w:rPr>
      </w:pPr>
    </w:p>
    <w:p w14:paraId="32E099D3" w14:textId="77777777" w:rsidR="00885B9B" w:rsidRDefault="00885B9B" w:rsidP="00064407">
      <w:pPr>
        <w:suppressAutoHyphens/>
        <w:ind w:firstLine="709"/>
        <w:jc w:val="both"/>
        <w:rPr>
          <w:rFonts w:ascii="Times New Roman" w:eastAsia="Calibri" w:hAnsi="Times New Roman" w:cs="Times New Roman"/>
          <w:bCs/>
          <w:sz w:val="24"/>
          <w:szCs w:val="24"/>
        </w:rPr>
      </w:pPr>
    </w:p>
    <w:p w14:paraId="6D7A0F10" w14:textId="77777777" w:rsidR="00885B9B" w:rsidRDefault="00885B9B" w:rsidP="00064407">
      <w:pPr>
        <w:suppressAutoHyphens/>
        <w:ind w:firstLine="709"/>
        <w:jc w:val="both"/>
        <w:rPr>
          <w:rFonts w:ascii="Times New Roman" w:eastAsia="Calibri" w:hAnsi="Times New Roman" w:cs="Times New Roman"/>
          <w:bCs/>
          <w:sz w:val="24"/>
          <w:szCs w:val="24"/>
        </w:rPr>
      </w:pPr>
    </w:p>
    <w:p w14:paraId="7EA0C9BA" w14:textId="77777777" w:rsidR="00885B9B" w:rsidRDefault="00885B9B" w:rsidP="00064407">
      <w:pPr>
        <w:suppressAutoHyphens/>
        <w:ind w:firstLine="709"/>
        <w:jc w:val="both"/>
        <w:rPr>
          <w:rFonts w:ascii="Times New Roman" w:eastAsia="Calibri" w:hAnsi="Times New Roman" w:cs="Times New Roman"/>
          <w:bCs/>
          <w:sz w:val="24"/>
          <w:szCs w:val="24"/>
        </w:rPr>
      </w:pPr>
    </w:p>
    <w:p w14:paraId="7967DA94" w14:textId="77777777" w:rsidR="00885B9B" w:rsidRDefault="00885B9B" w:rsidP="00064407">
      <w:pPr>
        <w:suppressAutoHyphens/>
        <w:ind w:firstLine="709"/>
        <w:jc w:val="both"/>
        <w:rPr>
          <w:rFonts w:ascii="Times New Roman" w:eastAsia="Calibri" w:hAnsi="Times New Roman" w:cs="Times New Roman"/>
          <w:bCs/>
          <w:sz w:val="24"/>
          <w:szCs w:val="24"/>
        </w:rPr>
      </w:pPr>
    </w:p>
    <w:p w14:paraId="20396344" w14:textId="77777777" w:rsidR="00885B9B" w:rsidRDefault="00885B9B" w:rsidP="00064407">
      <w:pPr>
        <w:suppressAutoHyphens/>
        <w:ind w:firstLine="709"/>
        <w:jc w:val="both"/>
        <w:rPr>
          <w:rFonts w:ascii="Times New Roman" w:eastAsia="Calibri" w:hAnsi="Times New Roman" w:cs="Times New Roman"/>
          <w:bCs/>
          <w:sz w:val="24"/>
          <w:szCs w:val="24"/>
        </w:rPr>
      </w:pPr>
    </w:p>
    <w:p w14:paraId="54A1F926" w14:textId="77777777" w:rsidR="00885B9B" w:rsidRDefault="00885B9B" w:rsidP="00064407">
      <w:pPr>
        <w:suppressAutoHyphens/>
        <w:ind w:firstLine="709"/>
        <w:jc w:val="both"/>
        <w:rPr>
          <w:rFonts w:ascii="Times New Roman" w:eastAsia="Calibri" w:hAnsi="Times New Roman" w:cs="Times New Roman"/>
          <w:bCs/>
          <w:sz w:val="24"/>
          <w:szCs w:val="24"/>
        </w:rPr>
      </w:pPr>
    </w:p>
    <w:p w14:paraId="64E011A7" w14:textId="77777777" w:rsidR="00885B9B" w:rsidRDefault="00885B9B" w:rsidP="00064407">
      <w:pPr>
        <w:suppressAutoHyphens/>
        <w:ind w:firstLine="709"/>
        <w:jc w:val="both"/>
        <w:rPr>
          <w:rFonts w:ascii="Times New Roman" w:eastAsia="Calibri" w:hAnsi="Times New Roman" w:cs="Times New Roman"/>
          <w:bCs/>
          <w:sz w:val="24"/>
          <w:szCs w:val="24"/>
        </w:rPr>
      </w:pPr>
    </w:p>
    <w:p w14:paraId="03120E43" w14:textId="77777777" w:rsidR="00885B9B" w:rsidRDefault="00885B9B" w:rsidP="00064407">
      <w:pPr>
        <w:suppressAutoHyphens/>
        <w:ind w:firstLine="709"/>
        <w:jc w:val="both"/>
        <w:rPr>
          <w:rFonts w:ascii="Times New Roman" w:eastAsia="Calibri" w:hAnsi="Times New Roman" w:cs="Times New Roman"/>
          <w:bCs/>
          <w:sz w:val="24"/>
          <w:szCs w:val="24"/>
        </w:rPr>
      </w:pPr>
    </w:p>
    <w:p w14:paraId="66B9C49A" w14:textId="77777777" w:rsidR="00885B9B" w:rsidRDefault="00885B9B" w:rsidP="00064407">
      <w:pPr>
        <w:suppressAutoHyphens/>
        <w:ind w:firstLine="709"/>
        <w:jc w:val="both"/>
        <w:rPr>
          <w:rFonts w:ascii="Times New Roman" w:eastAsia="Calibri" w:hAnsi="Times New Roman" w:cs="Times New Roman"/>
          <w:bCs/>
          <w:sz w:val="24"/>
          <w:szCs w:val="24"/>
        </w:rPr>
      </w:pPr>
    </w:p>
    <w:p w14:paraId="7FB844D9" w14:textId="77777777" w:rsidR="00885B9B" w:rsidRDefault="00885B9B" w:rsidP="00064407">
      <w:pPr>
        <w:suppressAutoHyphens/>
        <w:ind w:firstLine="709"/>
        <w:jc w:val="both"/>
        <w:rPr>
          <w:rFonts w:ascii="Times New Roman" w:eastAsia="Calibri" w:hAnsi="Times New Roman" w:cs="Times New Roman"/>
          <w:bCs/>
          <w:sz w:val="24"/>
          <w:szCs w:val="24"/>
        </w:rPr>
      </w:pPr>
    </w:p>
    <w:p w14:paraId="5B36482B" w14:textId="77777777" w:rsidR="00885B9B" w:rsidRDefault="00885B9B" w:rsidP="00064407">
      <w:pPr>
        <w:suppressAutoHyphens/>
        <w:ind w:firstLine="709"/>
        <w:jc w:val="both"/>
        <w:rPr>
          <w:rFonts w:ascii="Times New Roman" w:eastAsia="Calibri" w:hAnsi="Times New Roman" w:cs="Times New Roman"/>
          <w:bCs/>
          <w:sz w:val="24"/>
          <w:szCs w:val="24"/>
        </w:rPr>
      </w:pPr>
    </w:p>
    <w:p w14:paraId="4C7B85E4" w14:textId="77777777" w:rsidR="00885B9B" w:rsidRPr="00391DDD" w:rsidRDefault="00885B9B"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885B9B" w:rsidRPr="00391DDD" w14:paraId="54E100F5" w14:textId="77777777" w:rsidTr="001F3287">
        <w:tc>
          <w:tcPr>
            <w:tcW w:w="4928" w:type="dxa"/>
            <w:shd w:val="clear" w:color="auto" w:fill="auto"/>
          </w:tcPr>
          <w:p w14:paraId="39CC67BA" w14:textId="77777777" w:rsidR="00885B9B" w:rsidRPr="00391DDD" w:rsidRDefault="00885B9B"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1B4139F" w14:textId="77777777" w:rsidR="00885B9B" w:rsidRPr="00391DDD" w:rsidRDefault="00885B9B" w:rsidP="001F3287">
            <w:pPr>
              <w:rPr>
                <w:rFonts w:ascii="Times New Roman" w:eastAsia="Calibri" w:hAnsi="Times New Roman" w:cs="Times New Roman"/>
              </w:rPr>
            </w:pPr>
          </w:p>
        </w:tc>
        <w:tc>
          <w:tcPr>
            <w:tcW w:w="4673" w:type="dxa"/>
            <w:shd w:val="clear" w:color="auto" w:fill="auto"/>
          </w:tcPr>
          <w:p w14:paraId="2461BECA" w14:textId="77777777" w:rsidR="00885B9B" w:rsidRPr="00391DDD" w:rsidRDefault="00885B9B"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885B9B" w:rsidRPr="00391DDD" w14:paraId="15A672A4" w14:textId="77777777" w:rsidTr="001F3287">
        <w:tc>
          <w:tcPr>
            <w:tcW w:w="4928" w:type="dxa"/>
            <w:shd w:val="clear" w:color="auto" w:fill="auto"/>
          </w:tcPr>
          <w:p w14:paraId="56EE8BF9" w14:textId="77777777" w:rsidR="00885B9B" w:rsidRPr="00391DDD" w:rsidRDefault="00885B9B"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187CA88D" w14:textId="77777777" w:rsidR="00885B9B" w:rsidRPr="00391DDD" w:rsidRDefault="00885B9B" w:rsidP="001F3287">
            <w:pPr>
              <w:rPr>
                <w:rFonts w:ascii="Times New Roman" w:eastAsia="Calibri" w:hAnsi="Times New Roman" w:cs="Times New Roman"/>
              </w:rPr>
            </w:pPr>
          </w:p>
        </w:tc>
        <w:tc>
          <w:tcPr>
            <w:tcW w:w="4673" w:type="dxa"/>
            <w:shd w:val="clear" w:color="auto" w:fill="auto"/>
          </w:tcPr>
          <w:p w14:paraId="015ADB94" w14:textId="77777777" w:rsidR="00885B9B" w:rsidRPr="00391DDD" w:rsidRDefault="00885B9B" w:rsidP="001F3287">
            <w:pPr>
              <w:rPr>
                <w:rFonts w:ascii="Times New Roman" w:eastAsia="Calibri" w:hAnsi="Times New Roman" w:cs="Times New Roman"/>
              </w:rPr>
            </w:pPr>
          </w:p>
        </w:tc>
      </w:tr>
    </w:tbl>
    <w:p w14:paraId="2D88C80F" w14:textId="77777777" w:rsidR="00885B9B" w:rsidRPr="001C33BF" w:rsidRDefault="00885B9B" w:rsidP="00064407">
      <w:pPr>
        <w:suppressAutoHyphens/>
        <w:jc w:val="both"/>
        <w:rPr>
          <w:rFonts w:ascii="Times New Roman" w:hAnsi="Times New Roman" w:cs="Times New Roman"/>
          <w:bCs/>
          <w:sz w:val="24"/>
          <w:szCs w:val="24"/>
        </w:rPr>
      </w:pPr>
    </w:p>
    <w:p w14:paraId="736FBB8E" w14:textId="77777777" w:rsidR="00885B9B" w:rsidRPr="001C33BF" w:rsidRDefault="00885B9B" w:rsidP="00064407">
      <w:pPr>
        <w:jc w:val="center"/>
        <w:rPr>
          <w:rFonts w:ascii="Times New Roman" w:hAnsi="Times New Roman" w:cs="Times New Roman"/>
          <w:sz w:val="24"/>
          <w:szCs w:val="24"/>
        </w:rPr>
        <w:sectPr w:rsidR="00885B9B" w:rsidRPr="001C33BF" w:rsidSect="007C63D0">
          <w:headerReference w:type="first" r:id="rId10"/>
          <w:pgSz w:w="11906" w:h="16838"/>
          <w:pgMar w:top="1134" w:right="567" w:bottom="1134" w:left="1701" w:header="709" w:footer="709" w:gutter="0"/>
          <w:pgNumType w:start="2"/>
          <w:cols w:space="708"/>
          <w:titlePg/>
          <w:docGrid w:linePitch="360"/>
        </w:sectPr>
      </w:pPr>
    </w:p>
    <w:p w14:paraId="207B1F73" w14:textId="77777777" w:rsidR="00885B9B" w:rsidRDefault="00885B9B"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2E724D61" w14:textId="77777777" w:rsidR="00885B9B" w:rsidRDefault="00885B9B" w:rsidP="00064407">
      <w:pPr>
        <w:jc w:val="center"/>
        <w:rPr>
          <w:rFonts w:ascii="Times New Roman" w:hAnsi="Times New Roman" w:cs="Times New Roman"/>
          <w:b/>
          <w:sz w:val="28"/>
          <w:szCs w:val="28"/>
        </w:rPr>
      </w:pPr>
    </w:p>
    <w:p w14:paraId="720F4A77" w14:textId="77777777" w:rsidR="00885B9B" w:rsidRPr="00E013FE" w:rsidRDefault="00885B9B">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4FA8BB54" w14:textId="77777777" w:rsidR="00885B9B" w:rsidRPr="00E013FE" w:rsidRDefault="00885B9B">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17276859" w14:textId="77777777" w:rsidR="00885B9B" w:rsidRPr="00E013FE" w:rsidRDefault="00885B9B">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DDAE836" w14:textId="77777777" w:rsidR="00885B9B" w:rsidRPr="00E013FE" w:rsidRDefault="00885B9B">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20B3D34"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7437C8B5"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1B1BB946" w14:textId="77777777" w:rsidR="00885B9B" w:rsidRPr="00E013FE" w:rsidRDefault="00885B9B">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119F6D1A" w14:textId="6354EB7D"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237B2E">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2C293A8A"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44B78D89"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50BD8C99"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2C79C88"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ECCC3CF" w14:textId="77777777" w:rsidR="00885B9B" w:rsidRPr="00E013FE" w:rsidRDefault="00885B9B">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60808ABA"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E56FA0E"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29C3C7EC"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56D98498"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71C0AF94"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81CC458" w14:textId="77777777" w:rsidR="00885B9B" w:rsidRPr="00E013FE" w:rsidRDefault="00885B9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52A515F2" w14:textId="77777777" w:rsidR="00885B9B" w:rsidRPr="00E013FE" w:rsidRDefault="00885B9B">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2247C4AD" w14:textId="77777777" w:rsidR="00885B9B" w:rsidRPr="00E013FE" w:rsidRDefault="00885B9B" w:rsidP="00415F84">
      <w:pPr>
        <w:tabs>
          <w:tab w:val="right" w:leader="dot" w:pos="9638"/>
        </w:tabs>
        <w:rPr>
          <w:rFonts w:ascii="Times New Roman" w:hAnsi="Times New Roman" w:cs="Times New Roman"/>
          <w:b/>
          <w:bCs/>
          <w:sz w:val="24"/>
          <w:szCs w:val="24"/>
        </w:rPr>
      </w:pPr>
    </w:p>
    <w:p w14:paraId="3650D992" w14:textId="77777777" w:rsidR="00885B9B" w:rsidRPr="00E013FE" w:rsidRDefault="00885B9B"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56B77CC5" w14:textId="77777777" w:rsidR="00885B9B" w:rsidRPr="00E013FE" w:rsidRDefault="00885B9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583A7D63" w14:textId="77777777" w:rsidR="00885B9B" w:rsidRPr="00E013FE" w:rsidRDefault="00885B9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56E9276A" w14:textId="77777777" w:rsidR="00885B9B" w:rsidRPr="00E013FE" w:rsidRDefault="00885B9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4999EF4A" w14:textId="77777777" w:rsidR="00885B9B" w:rsidRPr="00E013FE" w:rsidRDefault="00885B9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317DC54C" w14:textId="77777777" w:rsidR="00885B9B" w:rsidRDefault="00885B9B"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4106BF2A" w14:textId="77777777" w:rsidR="00885B9B" w:rsidRDefault="00885B9B" w:rsidP="00064407">
      <w:pPr>
        <w:rPr>
          <w:rFonts w:ascii="Times New Roman" w:hAnsi="Times New Roman" w:cs="Times New Roman"/>
          <w:sz w:val="24"/>
          <w:szCs w:val="24"/>
        </w:rPr>
      </w:pPr>
      <w:r>
        <w:rPr>
          <w:rFonts w:ascii="Times New Roman" w:hAnsi="Times New Roman" w:cs="Times New Roman"/>
          <w:sz w:val="24"/>
          <w:szCs w:val="24"/>
        </w:rPr>
        <w:br w:type="page"/>
      </w:r>
    </w:p>
    <w:p w14:paraId="3AE07DD5" w14:textId="77777777" w:rsidR="00885B9B" w:rsidRPr="00415F84" w:rsidRDefault="00885B9B" w:rsidP="00415F84">
      <w:pPr>
        <w:pStyle w:val="1"/>
        <w:ind w:firstLine="708"/>
        <w:rPr>
          <w:sz w:val="24"/>
          <w:szCs w:val="24"/>
        </w:rPr>
      </w:pPr>
      <w:r w:rsidRPr="00CD4574">
        <w:rPr>
          <w:sz w:val="24"/>
          <w:szCs w:val="24"/>
        </w:rPr>
        <w:lastRenderedPageBreak/>
        <w:t>Раздел 1. Общие положения</w:t>
      </w:r>
    </w:p>
    <w:p w14:paraId="51482A79" w14:textId="77777777" w:rsidR="00885B9B" w:rsidRPr="00985111" w:rsidRDefault="00885B9B"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19.02.12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Технология продуктов питания животного происхождения</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19.02.12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Технология продуктов питания животного происхождения</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18 мая 2022 г. № 343</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19.02.12 Технология продуктов питания животного происхождения</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5892327B" w14:textId="77777777" w:rsidR="00885B9B" w:rsidRPr="005F59C7" w:rsidRDefault="00885B9B"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BA7804E" w14:textId="77777777" w:rsidR="00885B9B" w:rsidRPr="00CD4574" w:rsidRDefault="00885B9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19.02.12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Технология продуктов питания животного происхождения</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3F2388E" w14:textId="77777777" w:rsidR="00885B9B" w:rsidRPr="00415F84" w:rsidRDefault="00885B9B"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5E70821D" w14:textId="77777777" w:rsidR="00885B9B" w:rsidRPr="00CD4574" w:rsidRDefault="00885B9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D3C8D45" w14:textId="77777777" w:rsidR="00885B9B" w:rsidRPr="00CD4574" w:rsidRDefault="00885B9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370457C6" w14:textId="77777777" w:rsidR="00885B9B" w:rsidRPr="00985111" w:rsidRDefault="00885B9B"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3CA81A40" w14:textId="77777777" w:rsidR="00885B9B" w:rsidRPr="00CD4574" w:rsidRDefault="00885B9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803E27E" w14:textId="77777777" w:rsidR="00885B9B" w:rsidRPr="00CD4574" w:rsidRDefault="00885B9B"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18 мая 2022 г. № 343</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19.02.12 Технология продуктов питания животного происхождения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814BC0F" w14:textId="77777777" w:rsidR="00885B9B" w:rsidRPr="00CD4574" w:rsidRDefault="00885B9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7E7F85CE" w14:textId="77777777" w:rsidR="00885B9B" w:rsidRPr="00CD4574" w:rsidRDefault="00885B9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D3D216C" w14:textId="77777777" w:rsidR="00885B9B" w:rsidRPr="00CD4574" w:rsidRDefault="00885B9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01E6701A" w14:textId="77777777" w:rsidR="00237B2E" w:rsidRPr="008C0F96" w:rsidRDefault="00237B2E" w:rsidP="00237B2E">
      <w:pPr>
        <w:numPr>
          <w:ilvl w:val="0"/>
          <w:numId w:val="13"/>
        </w:numPr>
        <w:suppressAutoHyphens/>
        <w:ind w:left="0" w:firstLine="709"/>
        <w:jc w:val="both"/>
        <w:rPr>
          <w:rFonts w:ascii="Times New Roman" w:hAnsi="Times New Roman"/>
          <w:bCs/>
          <w:sz w:val="24"/>
          <w:szCs w:val="24"/>
        </w:rPr>
      </w:pPr>
      <w:r w:rsidRPr="008C0F96">
        <w:rPr>
          <w:rFonts w:ascii="Times New Roman" w:hAnsi="Times New Roman"/>
          <w:bCs/>
          <w:sz w:val="24"/>
          <w:szCs w:val="24"/>
        </w:rPr>
        <w:lastRenderedPageBreak/>
        <w:t>Приказ Министерства труда и социальной защиты Российской Федерации от 30 августа 2019 г. № 602н «Об утверждении профессионального стандарта «22.002 Специалист по технологии продуктов питания животного происхождения».</w:t>
      </w:r>
    </w:p>
    <w:p w14:paraId="006740D5" w14:textId="77777777" w:rsidR="00237B2E" w:rsidRPr="008C0F96" w:rsidRDefault="00237B2E" w:rsidP="00237B2E">
      <w:pPr>
        <w:numPr>
          <w:ilvl w:val="0"/>
          <w:numId w:val="13"/>
        </w:numPr>
        <w:suppressAutoHyphens/>
        <w:ind w:left="0" w:firstLine="709"/>
        <w:jc w:val="both"/>
        <w:rPr>
          <w:rFonts w:ascii="Times New Roman" w:hAnsi="Times New Roman"/>
          <w:bCs/>
          <w:sz w:val="24"/>
          <w:szCs w:val="24"/>
        </w:rPr>
      </w:pPr>
      <w:r w:rsidRPr="008C0F96">
        <w:rPr>
          <w:rFonts w:ascii="Times New Roman" w:hAnsi="Times New Roman"/>
          <w:bCs/>
          <w:sz w:val="24"/>
          <w:szCs w:val="24"/>
        </w:rPr>
        <w:t>Приказ Министерства труда и социальной защиты Российской Федерации от 02 сентября 2020 г. № 556н «Об утверждении профессионального стандарта «22.007 Специалист по безопасности, прослеживаемости и качеству пищевой продукции на всех этапах ее производства».</w:t>
      </w:r>
    </w:p>
    <w:p w14:paraId="142EE561" w14:textId="64A84B7E" w:rsidR="00237B2E" w:rsidRPr="008C0F96" w:rsidRDefault="00237B2E" w:rsidP="00237B2E">
      <w:pPr>
        <w:numPr>
          <w:ilvl w:val="0"/>
          <w:numId w:val="13"/>
        </w:numPr>
        <w:suppressAutoHyphens/>
        <w:ind w:left="0" w:firstLine="709"/>
        <w:jc w:val="both"/>
        <w:rPr>
          <w:rFonts w:ascii="Times New Roman" w:hAnsi="Times New Roman"/>
          <w:bCs/>
          <w:sz w:val="24"/>
          <w:szCs w:val="24"/>
        </w:rPr>
      </w:pPr>
      <w:r w:rsidRPr="008C0F96">
        <w:rPr>
          <w:rFonts w:ascii="Times New Roman" w:hAnsi="Times New Roman"/>
          <w:bCs/>
          <w:sz w:val="24"/>
          <w:szCs w:val="24"/>
        </w:rPr>
        <w:t>Приказ Министерства труда и социальной защиты Российской Федерации от 02 сентября 2020 г. № 558н «Об утверждении профессионального стандарта «22.00</w:t>
      </w:r>
      <w:r w:rsidR="00EF75F7">
        <w:rPr>
          <w:rFonts w:ascii="Times New Roman" w:hAnsi="Times New Roman"/>
          <w:bCs/>
          <w:sz w:val="24"/>
          <w:szCs w:val="24"/>
        </w:rPr>
        <w:t>9</w:t>
      </w:r>
      <w:r w:rsidRPr="008C0F96">
        <w:rPr>
          <w:rFonts w:ascii="Times New Roman" w:hAnsi="Times New Roman"/>
          <w:bCs/>
          <w:sz w:val="24"/>
          <w:szCs w:val="24"/>
        </w:rPr>
        <w:t xml:space="preserve"> Специалист по эксплуатации технологического оборудования и процессов пищевой и перерабатывающей промышленности».</w:t>
      </w:r>
    </w:p>
    <w:p w14:paraId="6129FE1F" w14:textId="2EFDEAA6" w:rsidR="00885B9B" w:rsidRPr="00CD4574" w:rsidRDefault="00885B9B"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306C421" w14:textId="77777777" w:rsidR="00885B9B" w:rsidRPr="00985111" w:rsidRDefault="00885B9B"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559EE9CC" w14:textId="77777777" w:rsidR="00885B9B" w:rsidRPr="00985111" w:rsidRDefault="00885B9B"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4C7C1FB5" w14:textId="77777777" w:rsidR="00885B9B" w:rsidRPr="00985111" w:rsidRDefault="00885B9B"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0D95279"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C3DBF21"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27DA204B" w14:textId="77777777" w:rsidR="00885B9B" w:rsidRPr="00985111" w:rsidRDefault="00885B9B"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615A5C6"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785968A" w14:textId="77777777" w:rsidR="00885B9B" w:rsidRPr="00985111" w:rsidRDefault="00885B9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1AECFE7B"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0EB8011"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59CB550"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7E48D30" w14:textId="77777777" w:rsidR="00885B9B" w:rsidRPr="00985111" w:rsidRDefault="00885B9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76093D15"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B7935E1" w14:textId="77777777" w:rsidR="00885B9B" w:rsidRPr="00985111" w:rsidRDefault="00885B9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414DE44"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3F9FB543"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CF9AE05"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195D81F"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2C910317"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2305D6D"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247CF0CC"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682E7F8C"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AE01BF6" w14:textId="77777777" w:rsidR="00885B9B" w:rsidRPr="00985111" w:rsidRDefault="00885B9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9DA11B" w14:textId="77777777" w:rsidR="00885B9B" w:rsidRPr="00985111" w:rsidRDefault="00885B9B" w:rsidP="00064407">
      <w:pPr>
        <w:pStyle w:val="1"/>
        <w:ind w:firstLine="708"/>
        <w:jc w:val="both"/>
        <w:rPr>
          <w:sz w:val="24"/>
          <w:szCs w:val="24"/>
        </w:rPr>
      </w:pPr>
      <w:r w:rsidRPr="00985111">
        <w:rPr>
          <w:sz w:val="24"/>
          <w:szCs w:val="24"/>
        </w:rPr>
        <w:lastRenderedPageBreak/>
        <w:t>Раздел 2. Общая характеристика образовательной программы с учетом сетевой формы реализации программы</w:t>
      </w:r>
    </w:p>
    <w:p w14:paraId="543A627F" w14:textId="77777777" w:rsidR="00885B9B" w:rsidRPr="00985111" w:rsidRDefault="00885B9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EE18C3C" w14:textId="77777777" w:rsidR="00885B9B" w:rsidRPr="00985111" w:rsidRDefault="00885B9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DCDBB6F" w14:textId="77777777" w:rsidR="00885B9B" w:rsidRPr="00985111" w:rsidRDefault="00885B9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Техник-технолог</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Обеспечение деятельности структурного подразделения</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289C3870" w14:textId="77777777" w:rsidR="00885B9B" w:rsidRPr="00237B2E" w:rsidRDefault="00885B9B"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237B2E">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237B2E">
        <w:rPr>
          <w:rFonts w:ascii="Times New Roman" w:eastAsia="Calibri" w:hAnsi="Times New Roman" w:cs="Times New Roman"/>
          <w:sz w:val="24"/>
          <w:szCs w:val="24"/>
        </w:rPr>
        <w:br/>
        <w:t>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237B2E" w:rsidRPr="00237B2E" w14:paraId="0E35DCDF" w14:textId="77777777" w:rsidTr="00DA2D06">
        <w:tc>
          <w:tcPr>
            <w:tcW w:w="3652" w:type="dxa"/>
            <w:tcBorders>
              <w:top w:val="single" w:sz="4" w:space="0" w:color="auto"/>
              <w:left w:val="single" w:sz="4" w:space="0" w:color="auto"/>
              <w:bottom w:val="single" w:sz="4" w:space="0" w:color="auto"/>
              <w:right w:val="single" w:sz="4" w:space="0" w:color="auto"/>
            </w:tcBorders>
            <w:hideMark/>
          </w:tcPr>
          <w:p w14:paraId="3D171187" w14:textId="77777777" w:rsidR="00237B2E" w:rsidRPr="00237B2E" w:rsidRDefault="00237B2E" w:rsidP="00237B2E">
            <w:pPr>
              <w:suppressAutoHyphens/>
              <w:spacing w:line="276" w:lineRule="auto"/>
              <w:jc w:val="both"/>
              <w:rPr>
                <w:rFonts w:ascii="Times New Roman" w:eastAsia="Times New Roman" w:hAnsi="Times New Roman" w:cs="Times New Roman"/>
                <w:sz w:val="24"/>
                <w:szCs w:val="24"/>
                <w:lang w:eastAsia="ru-RU"/>
              </w:rPr>
            </w:pPr>
            <w:r w:rsidRPr="00237B2E">
              <w:rPr>
                <w:rFonts w:ascii="Times New Roman" w:eastAsia="Times New Roman" w:hAnsi="Times New Roman" w:cs="Times New Roman"/>
                <w:sz w:val="24"/>
                <w:szCs w:val="24"/>
                <w:lang w:eastAsia="ru-RU"/>
              </w:rPr>
              <w:t>Наименование направленности</w:t>
            </w:r>
          </w:p>
        </w:tc>
        <w:tc>
          <w:tcPr>
            <w:tcW w:w="5776" w:type="dxa"/>
            <w:tcBorders>
              <w:top w:val="single" w:sz="4" w:space="0" w:color="auto"/>
              <w:left w:val="single" w:sz="4" w:space="0" w:color="auto"/>
              <w:bottom w:val="single" w:sz="4" w:space="0" w:color="auto"/>
              <w:right w:val="single" w:sz="4" w:space="0" w:color="auto"/>
            </w:tcBorders>
            <w:hideMark/>
          </w:tcPr>
          <w:p w14:paraId="39084B19" w14:textId="77777777" w:rsidR="00237B2E" w:rsidRPr="00237B2E" w:rsidRDefault="00237B2E" w:rsidP="00237B2E">
            <w:pPr>
              <w:suppressAutoHyphens/>
              <w:spacing w:line="276" w:lineRule="auto"/>
              <w:jc w:val="both"/>
              <w:rPr>
                <w:rFonts w:ascii="Times New Roman" w:eastAsia="Times New Roman" w:hAnsi="Times New Roman" w:cs="Times New Roman"/>
                <w:sz w:val="24"/>
                <w:szCs w:val="24"/>
                <w:lang w:eastAsia="ru-RU"/>
              </w:rPr>
            </w:pPr>
            <w:r w:rsidRPr="00237B2E">
              <w:rPr>
                <w:rFonts w:ascii="Times New Roman" w:eastAsia="Times New Roman" w:hAnsi="Times New Roman" w:cs="Times New Roman"/>
                <w:sz w:val="24"/>
                <w:szCs w:val="24"/>
                <w:lang w:eastAsia="ru-RU"/>
              </w:rPr>
              <w:t>Вид деятельности (по выбору) в соответствии с направленностью</w:t>
            </w:r>
          </w:p>
        </w:tc>
      </w:tr>
      <w:tr w:rsidR="00237B2E" w:rsidRPr="00237B2E" w14:paraId="2D2110BA" w14:textId="77777777" w:rsidTr="00DA2D06">
        <w:tc>
          <w:tcPr>
            <w:tcW w:w="3652" w:type="dxa"/>
            <w:tcBorders>
              <w:top w:val="single" w:sz="4" w:space="0" w:color="auto"/>
              <w:left w:val="single" w:sz="4" w:space="0" w:color="auto"/>
              <w:bottom w:val="single" w:sz="4" w:space="0" w:color="auto"/>
              <w:right w:val="single" w:sz="4" w:space="0" w:color="auto"/>
            </w:tcBorders>
          </w:tcPr>
          <w:p w14:paraId="436701DF" w14:textId="77777777" w:rsidR="00237B2E" w:rsidRPr="00237B2E" w:rsidRDefault="00237B2E" w:rsidP="00237B2E">
            <w:pPr>
              <w:suppressAutoHyphens/>
              <w:spacing w:line="276" w:lineRule="auto"/>
              <w:rPr>
                <w:rFonts w:ascii="Times New Roman" w:eastAsia="Times New Roman" w:hAnsi="Times New Roman" w:cs="Times New Roman"/>
                <w:sz w:val="24"/>
                <w:szCs w:val="24"/>
                <w:lang w:eastAsia="ru-RU"/>
              </w:rPr>
            </w:pPr>
            <w:r w:rsidRPr="00237B2E">
              <w:rPr>
                <w:rFonts w:ascii="Times New Roman" w:eastAsia="Times New Roman" w:hAnsi="Times New Roman" w:cs="Times New Roman"/>
                <w:sz w:val="24"/>
                <w:szCs w:val="24"/>
                <w:lang w:eastAsia="ru-RU"/>
              </w:rPr>
              <w:t>Производство продуктов питания из мясного сырья</w:t>
            </w:r>
          </w:p>
        </w:tc>
        <w:tc>
          <w:tcPr>
            <w:tcW w:w="5776" w:type="dxa"/>
            <w:tcBorders>
              <w:top w:val="single" w:sz="4" w:space="0" w:color="auto"/>
              <w:left w:val="single" w:sz="4" w:space="0" w:color="auto"/>
              <w:bottom w:val="single" w:sz="4" w:space="0" w:color="auto"/>
              <w:right w:val="single" w:sz="4" w:space="0" w:color="auto"/>
            </w:tcBorders>
          </w:tcPr>
          <w:p w14:paraId="61BF9DF4" w14:textId="77777777" w:rsidR="00237B2E" w:rsidRPr="00237B2E" w:rsidRDefault="00237B2E" w:rsidP="00237B2E">
            <w:pPr>
              <w:suppressAutoHyphens/>
              <w:spacing w:line="276" w:lineRule="auto"/>
              <w:jc w:val="both"/>
              <w:rPr>
                <w:rFonts w:ascii="Times New Roman" w:eastAsia="Times New Roman" w:hAnsi="Times New Roman" w:cs="Times New Roman"/>
                <w:sz w:val="24"/>
                <w:szCs w:val="24"/>
                <w:lang w:eastAsia="ru-RU"/>
              </w:rPr>
            </w:pPr>
            <w:r w:rsidRPr="00237B2E">
              <w:rPr>
                <w:rFonts w:ascii="Times New Roman" w:eastAsia="Times New Roman" w:hAnsi="Times New Roman" w:cs="Times New Roman"/>
                <w:sz w:val="24"/>
                <w:szCs w:val="24"/>
                <w:lang w:eastAsia="ru-RU"/>
              </w:rPr>
              <w:t>организация и ведение технологического процесса производства продукции на автоматизированных технологических линиях пищевой продукции из мясного сырья;</w:t>
            </w:r>
          </w:p>
          <w:p w14:paraId="0F1B8098" w14:textId="77777777" w:rsidR="00237B2E" w:rsidRPr="00237B2E" w:rsidRDefault="00237B2E" w:rsidP="00237B2E">
            <w:pPr>
              <w:suppressAutoHyphens/>
              <w:spacing w:line="276" w:lineRule="auto"/>
              <w:jc w:val="both"/>
              <w:rPr>
                <w:rFonts w:ascii="Times New Roman" w:eastAsia="Times New Roman" w:hAnsi="Times New Roman" w:cs="Times New Roman"/>
                <w:sz w:val="24"/>
                <w:szCs w:val="24"/>
                <w:lang w:eastAsia="ru-RU"/>
              </w:rPr>
            </w:pPr>
            <w:r w:rsidRPr="00237B2E">
              <w:rPr>
                <w:rFonts w:ascii="Times New Roman" w:eastAsia="Times New Roman" w:hAnsi="Times New Roman" w:cs="Times New Roman"/>
                <w:sz w:val="24"/>
                <w:szCs w:val="24"/>
                <w:lang w:eastAsia="ru-RU"/>
              </w:rPr>
              <w:t>обеспечение безопасности, прослеживаемости и качества пищевой продукции из мясного сырья на всех этапах ее производства и обращения на рынке</w:t>
            </w:r>
          </w:p>
        </w:tc>
      </w:tr>
      <w:tr w:rsidR="00237B2E" w:rsidRPr="00237B2E" w14:paraId="3915EE81" w14:textId="77777777" w:rsidTr="00DA2D06">
        <w:tc>
          <w:tcPr>
            <w:tcW w:w="3652" w:type="dxa"/>
            <w:tcBorders>
              <w:top w:val="single" w:sz="4" w:space="0" w:color="auto"/>
              <w:left w:val="single" w:sz="4" w:space="0" w:color="auto"/>
              <w:bottom w:val="single" w:sz="4" w:space="0" w:color="auto"/>
              <w:right w:val="single" w:sz="4" w:space="0" w:color="auto"/>
            </w:tcBorders>
          </w:tcPr>
          <w:p w14:paraId="688B6A50" w14:textId="77777777" w:rsidR="00237B2E" w:rsidRPr="00237B2E" w:rsidRDefault="00237B2E" w:rsidP="00237B2E">
            <w:pPr>
              <w:suppressAutoHyphens/>
              <w:spacing w:line="276" w:lineRule="auto"/>
              <w:rPr>
                <w:rFonts w:ascii="Times New Roman" w:eastAsia="Times New Roman" w:hAnsi="Times New Roman" w:cs="Times New Roman"/>
                <w:sz w:val="24"/>
                <w:szCs w:val="24"/>
                <w:lang w:eastAsia="ru-RU"/>
              </w:rPr>
            </w:pPr>
            <w:r w:rsidRPr="00237B2E">
              <w:rPr>
                <w:rFonts w:ascii="Times New Roman" w:eastAsia="Times New Roman" w:hAnsi="Times New Roman" w:cs="Times New Roman"/>
                <w:sz w:val="24"/>
                <w:szCs w:val="24"/>
                <w:lang w:eastAsia="ru-RU"/>
              </w:rPr>
              <w:t>Производство молочной продукции</w:t>
            </w:r>
          </w:p>
        </w:tc>
        <w:tc>
          <w:tcPr>
            <w:tcW w:w="5776" w:type="dxa"/>
            <w:tcBorders>
              <w:top w:val="single" w:sz="4" w:space="0" w:color="auto"/>
              <w:left w:val="single" w:sz="4" w:space="0" w:color="auto"/>
              <w:bottom w:val="single" w:sz="4" w:space="0" w:color="auto"/>
              <w:right w:val="single" w:sz="4" w:space="0" w:color="auto"/>
            </w:tcBorders>
          </w:tcPr>
          <w:p w14:paraId="477A687D" w14:textId="77777777" w:rsidR="00237B2E" w:rsidRPr="00237B2E" w:rsidRDefault="00237B2E" w:rsidP="00237B2E">
            <w:pPr>
              <w:suppressAutoHyphens/>
              <w:spacing w:line="276" w:lineRule="auto"/>
              <w:jc w:val="both"/>
              <w:rPr>
                <w:rFonts w:ascii="Times New Roman" w:eastAsia="Times New Roman" w:hAnsi="Times New Roman" w:cs="Times New Roman"/>
                <w:sz w:val="24"/>
                <w:szCs w:val="24"/>
                <w:lang w:eastAsia="ru-RU"/>
              </w:rPr>
            </w:pPr>
            <w:r w:rsidRPr="00237B2E">
              <w:rPr>
                <w:rFonts w:ascii="Times New Roman" w:eastAsia="Times New Roman" w:hAnsi="Times New Roman" w:cs="Times New Roman"/>
                <w:sz w:val="24"/>
                <w:szCs w:val="24"/>
                <w:lang w:eastAsia="ru-RU"/>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p>
          <w:p w14:paraId="3E074CB1" w14:textId="77777777" w:rsidR="00237B2E" w:rsidRPr="00237B2E" w:rsidRDefault="00237B2E" w:rsidP="00237B2E">
            <w:pPr>
              <w:suppressAutoHyphens/>
              <w:spacing w:line="276" w:lineRule="auto"/>
              <w:jc w:val="both"/>
              <w:rPr>
                <w:rFonts w:ascii="Times New Roman" w:eastAsia="Times New Roman" w:hAnsi="Times New Roman" w:cs="Times New Roman"/>
                <w:sz w:val="24"/>
                <w:szCs w:val="24"/>
                <w:lang w:eastAsia="ru-RU"/>
              </w:rPr>
            </w:pPr>
            <w:r w:rsidRPr="00237B2E">
              <w:rPr>
                <w:rFonts w:ascii="Times New Roman" w:eastAsia="Times New Roman" w:hAnsi="Times New Roman" w:cs="Times New Roman"/>
                <w:sz w:val="24"/>
                <w:szCs w:val="24"/>
                <w:lang w:eastAsia="ru-RU"/>
              </w:rPr>
              <w:t>обеспечение безопасности, прослеживаемости и качества молочной продукции на всех этапах ее производства и обращения на рынке;</w:t>
            </w:r>
          </w:p>
        </w:tc>
      </w:tr>
    </w:tbl>
    <w:p w14:paraId="0C2DF37D" w14:textId="77777777" w:rsidR="00885B9B" w:rsidRPr="00415F84" w:rsidRDefault="00885B9B"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p w14:paraId="2E92421E" w14:textId="77777777" w:rsidR="00885B9B" w:rsidRPr="00985111" w:rsidRDefault="00885B9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BFF3464" w14:textId="77777777" w:rsidR="00885B9B" w:rsidRPr="00985111" w:rsidRDefault="00885B9B"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4889C2B5" w14:textId="77777777" w:rsidR="00885B9B" w:rsidRPr="00EE43A8" w:rsidRDefault="00885B9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7FF868C" w14:textId="77777777" w:rsidR="00885B9B" w:rsidRPr="00985111" w:rsidRDefault="00885B9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50D99F2C" w14:textId="77777777" w:rsidR="00885B9B" w:rsidRPr="00985111" w:rsidRDefault="00885B9B"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47BC2D8E" w14:textId="67A5415C" w:rsidR="00885B9B" w:rsidRPr="00985111" w:rsidRDefault="00885B9B"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22 Пищевая промышленность, включая производство напитков и табака</w:t>
      </w:r>
      <w:r w:rsidRPr="00985111">
        <w:rPr>
          <w:rFonts w:ascii="Times New Roman" w:eastAsia="Calibri" w:hAnsi="Times New Roman"/>
          <w:bCs/>
          <w:sz w:val="24"/>
          <w:szCs w:val="24"/>
          <w:lang w:eastAsia="en-US"/>
        </w:rPr>
        <w:t>.</w:t>
      </w:r>
    </w:p>
    <w:p w14:paraId="192C80DF" w14:textId="77777777" w:rsidR="00885B9B" w:rsidRPr="00985111" w:rsidRDefault="00885B9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r>
      <w:r w:rsidRPr="00985111">
        <w:rPr>
          <w:rFonts w:ascii="Times New Roman" w:hAnsi="Times New Roman" w:cs="Times New Roman"/>
          <w:sz w:val="24"/>
          <w:szCs w:val="24"/>
        </w:rPr>
        <w:lastRenderedPageBreak/>
        <w:t>у обучающегося по завершении образовательной программы «Профессионалитет», представлена в Приложении 1.</w:t>
      </w:r>
    </w:p>
    <w:p w14:paraId="5B58AE25" w14:textId="77777777" w:rsidR="00885B9B" w:rsidRPr="00985111" w:rsidRDefault="00885B9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741DB80D" w14:textId="77777777" w:rsidR="00885B9B" w:rsidRPr="005F59C7" w:rsidRDefault="00885B9B"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32AB92B" w14:textId="77777777" w:rsidR="00885B9B" w:rsidRPr="00415F84" w:rsidRDefault="00885B9B" w:rsidP="00415F84">
      <w:pPr>
        <w:pStyle w:val="114"/>
        <w:rPr>
          <w:color w:val="auto"/>
          <w:spacing w:val="0"/>
          <w:lang w:eastAsia="en-US"/>
        </w:rPr>
      </w:pPr>
      <w:r w:rsidRPr="00237B2E">
        <w:rPr>
          <w:color w:val="auto"/>
          <w:spacing w:val="0"/>
          <w:lang w:eastAsia="en-US"/>
        </w:rPr>
        <w:t>4.1. Общие компетенции</w:t>
      </w:r>
    </w:p>
    <w:p w14:paraId="090E7693" w14:textId="77777777" w:rsidR="00885B9B" w:rsidRPr="005F59C7" w:rsidRDefault="00885B9B"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885B9B" w:rsidRPr="00985111" w14:paraId="49AB9C53" w14:textId="77777777" w:rsidTr="005E7DF7">
        <w:trPr>
          <w:cantSplit/>
          <w:trHeight w:val="1691"/>
        </w:trPr>
        <w:tc>
          <w:tcPr>
            <w:tcW w:w="661" w:type="pct"/>
            <w:textDirection w:val="btLr"/>
            <w:vAlign w:val="center"/>
          </w:tcPr>
          <w:p w14:paraId="0AE7919D" w14:textId="77777777" w:rsidR="00885B9B" w:rsidRPr="00985111" w:rsidRDefault="00885B9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70C9EDF4" w14:textId="77777777" w:rsidR="00885B9B" w:rsidRPr="00985111" w:rsidRDefault="00885B9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DBA9325" w14:textId="77777777" w:rsidR="00885B9B" w:rsidRPr="00985111" w:rsidRDefault="00885B9B"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885B9B" w:rsidRPr="00985111" w14:paraId="3FACA152" w14:textId="77777777" w:rsidTr="005E7DF7">
        <w:trPr>
          <w:trHeight w:val="20"/>
        </w:trPr>
        <w:tc>
          <w:tcPr>
            <w:tcW w:w="661" w:type="pct"/>
            <w:vMerge w:val="restart"/>
          </w:tcPr>
          <w:p w14:paraId="57990A98" w14:textId="77777777" w:rsidR="00885B9B" w:rsidRPr="00985111" w:rsidRDefault="00885B9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25385F62" w14:textId="77777777" w:rsidR="00885B9B" w:rsidRPr="00985111" w:rsidRDefault="00885B9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7EAFF73B"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885B9B" w:rsidRPr="00985111" w14:paraId="0F88CF4D" w14:textId="77777777" w:rsidTr="005E7DF7">
        <w:trPr>
          <w:trHeight w:val="20"/>
        </w:trPr>
        <w:tc>
          <w:tcPr>
            <w:tcW w:w="661" w:type="pct"/>
            <w:vMerge/>
          </w:tcPr>
          <w:p w14:paraId="5CB5AF9D"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11EF84C" w14:textId="77777777" w:rsidR="00885B9B" w:rsidRPr="00985111" w:rsidRDefault="00885B9B" w:rsidP="001F3287">
            <w:pPr>
              <w:suppressAutoHyphens/>
              <w:rPr>
                <w:rFonts w:ascii="Times New Roman" w:eastAsia="Calibri" w:hAnsi="Times New Roman" w:cs="Times New Roman"/>
                <w:iCs/>
                <w:sz w:val="24"/>
                <w:szCs w:val="24"/>
              </w:rPr>
            </w:pPr>
          </w:p>
        </w:tc>
        <w:tc>
          <w:tcPr>
            <w:tcW w:w="2865" w:type="pct"/>
            <w:vAlign w:val="center"/>
          </w:tcPr>
          <w:p w14:paraId="5C28426A"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885B9B" w:rsidRPr="00985111" w14:paraId="3F27223C" w14:textId="77777777" w:rsidTr="005E7DF7">
        <w:trPr>
          <w:trHeight w:val="20"/>
        </w:trPr>
        <w:tc>
          <w:tcPr>
            <w:tcW w:w="661" w:type="pct"/>
            <w:vMerge/>
          </w:tcPr>
          <w:p w14:paraId="0E857AF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31CA2B58" w14:textId="77777777" w:rsidR="00885B9B" w:rsidRPr="00985111" w:rsidRDefault="00885B9B" w:rsidP="001F3287">
            <w:pPr>
              <w:suppressAutoHyphens/>
              <w:rPr>
                <w:rFonts w:ascii="Times New Roman" w:eastAsia="Calibri" w:hAnsi="Times New Roman" w:cs="Times New Roman"/>
                <w:iCs/>
                <w:sz w:val="24"/>
                <w:szCs w:val="24"/>
              </w:rPr>
            </w:pPr>
          </w:p>
        </w:tc>
        <w:tc>
          <w:tcPr>
            <w:tcW w:w="2865" w:type="pct"/>
            <w:vAlign w:val="center"/>
          </w:tcPr>
          <w:p w14:paraId="33EDA6DC"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885B9B" w:rsidRPr="00985111" w14:paraId="69A87512" w14:textId="77777777" w:rsidTr="005E7DF7">
        <w:trPr>
          <w:trHeight w:val="20"/>
        </w:trPr>
        <w:tc>
          <w:tcPr>
            <w:tcW w:w="661" w:type="pct"/>
            <w:vMerge/>
          </w:tcPr>
          <w:p w14:paraId="5B59293E"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06901A60" w14:textId="77777777" w:rsidR="00885B9B" w:rsidRPr="00985111" w:rsidRDefault="00885B9B" w:rsidP="001F3287">
            <w:pPr>
              <w:suppressAutoHyphens/>
              <w:rPr>
                <w:rFonts w:ascii="Times New Roman" w:eastAsia="Calibri" w:hAnsi="Times New Roman" w:cs="Times New Roman"/>
                <w:iCs/>
                <w:sz w:val="24"/>
                <w:szCs w:val="24"/>
              </w:rPr>
            </w:pPr>
          </w:p>
        </w:tc>
        <w:tc>
          <w:tcPr>
            <w:tcW w:w="2865" w:type="pct"/>
            <w:vAlign w:val="center"/>
          </w:tcPr>
          <w:p w14:paraId="61508919"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885B9B" w:rsidRPr="00985111" w14:paraId="743CA521" w14:textId="77777777" w:rsidTr="005E7DF7">
        <w:trPr>
          <w:trHeight w:val="20"/>
        </w:trPr>
        <w:tc>
          <w:tcPr>
            <w:tcW w:w="661" w:type="pct"/>
            <w:vMerge/>
          </w:tcPr>
          <w:p w14:paraId="7EA0307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26F5762" w14:textId="77777777" w:rsidR="00885B9B" w:rsidRPr="00985111" w:rsidRDefault="00885B9B" w:rsidP="001F3287">
            <w:pPr>
              <w:suppressAutoHyphens/>
              <w:rPr>
                <w:rFonts w:ascii="Times New Roman" w:eastAsia="Calibri" w:hAnsi="Times New Roman" w:cs="Times New Roman"/>
                <w:iCs/>
                <w:sz w:val="24"/>
                <w:szCs w:val="24"/>
              </w:rPr>
            </w:pPr>
          </w:p>
        </w:tc>
        <w:tc>
          <w:tcPr>
            <w:tcW w:w="2865" w:type="pct"/>
            <w:vAlign w:val="center"/>
          </w:tcPr>
          <w:p w14:paraId="64784003"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885B9B" w:rsidRPr="00985111" w14:paraId="126D4515" w14:textId="77777777" w:rsidTr="005E7DF7">
        <w:trPr>
          <w:trHeight w:val="20"/>
        </w:trPr>
        <w:tc>
          <w:tcPr>
            <w:tcW w:w="661" w:type="pct"/>
            <w:vMerge/>
          </w:tcPr>
          <w:p w14:paraId="5597CE5C"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3BD48480" w14:textId="77777777" w:rsidR="00885B9B" w:rsidRPr="00985111" w:rsidRDefault="00885B9B" w:rsidP="001F3287">
            <w:pPr>
              <w:suppressAutoHyphens/>
              <w:rPr>
                <w:rFonts w:ascii="Times New Roman" w:eastAsia="Calibri" w:hAnsi="Times New Roman" w:cs="Times New Roman"/>
                <w:iCs/>
                <w:sz w:val="24"/>
                <w:szCs w:val="24"/>
              </w:rPr>
            </w:pPr>
          </w:p>
        </w:tc>
        <w:tc>
          <w:tcPr>
            <w:tcW w:w="2865" w:type="pct"/>
            <w:vAlign w:val="center"/>
          </w:tcPr>
          <w:p w14:paraId="62EBFD9C"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885B9B" w:rsidRPr="00985111" w14:paraId="2810E6F5" w14:textId="77777777" w:rsidTr="005E7DF7">
        <w:trPr>
          <w:trHeight w:val="20"/>
        </w:trPr>
        <w:tc>
          <w:tcPr>
            <w:tcW w:w="661" w:type="pct"/>
            <w:vMerge/>
          </w:tcPr>
          <w:p w14:paraId="04FFF054"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9B374BF" w14:textId="77777777" w:rsidR="00885B9B" w:rsidRPr="00985111" w:rsidRDefault="00885B9B" w:rsidP="001F3287">
            <w:pPr>
              <w:suppressAutoHyphens/>
              <w:rPr>
                <w:rFonts w:ascii="Times New Roman" w:eastAsia="Calibri" w:hAnsi="Times New Roman" w:cs="Times New Roman"/>
                <w:iCs/>
                <w:sz w:val="24"/>
                <w:szCs w:val="24"/>
              </w:rPr>
            </w:pPr>
          </w:p>
        </w:tc>
        <w:tc>
          <w:tcPr>
            <w:tcW w:w="2865" w:type="pct"/>
            <w:vAlign w:val="center"/>
          </w:tcPr>
          <w:p w14:paraId="2492A000"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885B9B" w:rsidRPr="00985111" w14:paraId="72C1C73C" w14:textId="77777777" w:rsidTr="005E7DF7">
        <w:trPr>
          <w:trHeight w:val="20"/>
        </w:trPr>
        <w:tc>
          <w:tcPr>
            <w:tcW w:w="661" w:type="pct"/>
            <w:vMerge/>
          </w:tcPr>
          <w:p w14:paraId="2B791F5E"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0B5353C" w14:textId="77777777" w:rsidR="00885B9B" w:rsidRPr="00985111" w:rsidRDefault="00885B9B" w:rsidP="001F3287">
            <w:pPr>
              <w:suppressAutoHyphens/>
              <w:rPr>
                <w:rFonts w:ascii="Times New Roman" w:eastAsia="Calibri" w:hAnsi="Times New Roman" w:cs="Times New Roman"/>
                <w:iCs/>
                <w:sz w:val="24"/>
                <w:szCs w:val="24"/>
              </w:rPr>
            </w:pPr>
          </w:p>
        </w:tc>
        <w:tc>
          <w:tcPr>
            <w:tcW w:w="2865" w:type="pct"/>
            <w:vAlign w:val="center"/>
          </w:tcPr>
          <w:p w14:paraId="22C821B4"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885B9B" w:rsidRPr="00985111" w14:paraId="395EEB5E" w14:textId="77777777" w:rsidTr="005E7DF7">
        <w:trPr>
          <w:trHeight w:val="20"/>
        </w:trPr>
        <w:tc>
          <w:tcPr>
            <w:tcW w:w="661" w:type="pct"/>
            <w:vMerge/>
          </w:tcPr>
          <w:p w14:paraId="0F0548A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8BFF778" w14:textId="77777777" w:rsidR="00885B9B" w:rsidRPr="00985111" w:rsidRDefault="00885B9B" w:rsidP="001F3287">
            <w:pPr>
              <w:suppressAutoHyphens/>
              <w:rPr>
                <w:rFonts w:ascii="Times New Roman" w:eastAsia="Calibri" w:hAnsi="Times New Roman" w:cs="Times New Roman"/>
                <w:iCs/>
                <w:sz w:val="24"/>
                <w:szCs w:val="24"/>
              </w:rPr>
            </w:pPr>
          </w:p>
        </w:tc>
        <w:tc>
          <w:tcPr>
            <w:tcW w:w="2865" w:type="pct"/>
            <w:vAlign w:val="center"/>
          </w:tcPr>
          <w:p w14:paraId="57858C29"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885B9B" w:rsidRPr="00985111" w14:paraId="35C14A1A" w14:textId="77777777" w:rsidTr="005E7DF7">
        <w:trPr>
          <w:trHeight w:val="20"/>
        </w:trPr>
        <w:tc>
          <w:tcPr>
            <w:tcW w:w="661" w:type="pct"/>
            <w:vMerge/>
          </w:tcPr>
          <w:p w14:paraId="09785343"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81EEA35" w14:textId="77777777" w:rsidR="00885B9B" w:rsidRPr="00985111" w:rsidRDefault="00885B9B" w:rsidP="001F3287">
            <w:pPr>
              <w:suppressAutoHyphens/>
              <w:rPr>
                <w:rFonts w:ascii="Times New Roman" w:eastAsia="Calibri" w:hAnsi="Times New Roman" w:cs="Times New Roman"/>
                <w:iCs/>
                <w:sz w:val="24"/>
                <w:szCs w:val="24"/>
              </w:rPr>
            </w:pPr>
          </w:p>
        </w:tc>
        <w:tc>
          <w:tcPr>
            <w:tcW w:w="2865" w:type="pct"/>
            <w:vAlign w:val="center"/>
          </w:tcPr>
          <w:p w14:paraId="050BEE4A"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885B9B" w:rsidRPr="00985111" w14:paraId="7B2C3BC6" w14:textId="77777777" w:rsidTr="005E7DF7">
        <w:trPr>
          <w:trHeight w:val="20"/>
        </w:trPr>
        <w:tc>
          <w:tcPr>
            <w:tcW w:w="661" w:type="pct"/>
            <w:vMerge/>
          </w:tcPr>
          <w:p w14:paraId="53448A48"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0779C6E6" w14:textId="77777777" w:rsidR="00885B9B" w:rsidRPr="00985111" w:rsidRDefault="00885B9B" w:rsidP="001F3287">
            <w:pPr>
              <w:suppressAutoHyphens/>
              <w:rPr>
                <w:rFonts w:ascii="Times New Roman" w:eastAsia="Calibri" w:hAnsi="Times New Roman" w:cs="Times New Roman"/>
                <w:iCs/>
                <w:sz w:val="24"/>
                <w:szCs w:val="24"/>
              </w:rPr>
            </w:pPr>
          </w:p>
        </w:tc>
        <w:tc>
          <w:tcPr>
            <w:tcW w:w="2865" w:type="pct"/>
            <w:vAlign w:val="center"/>
          </w:tcPr>
          <w:p w14:paraId="65D017C1"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85B9B" w:rsidRPr="00985111" w14:paraId="2E0D6FE0" w14:textId="77777777" w:rsidTr="005E7DF7">
        <w:trPr>
          <w:trHeight w:val="20"/>
        </w:trPr>
        <w:tc>
          <w:tcPr>
            <w:tcW w:w="661" w:type="pct"/>
            <w:vMerge/>
          </w:tcPr>
          <w:p w14:paraId="6AFE1403"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3052A550"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D9CA907" w14:textId="77777777" w:rsidR="00885B9B" w:rsidRPr="00985111" w:rsidRDefault="00885B9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885B9B" w:rsidRPr="00985111" w14:paraId="02559CD1" w14:textId="77777777" w:rsidTr="005E7DF7">
        <w:trPr>
          <w:trHeight w:val="20"/>
        </w:trPr>
        <w:tc>
          <w:tcPr>
            <w:tcW w:w="661" w:type="pct"/>
            <w:vMerge/>
          </w:tcPr>
          <w:p w14:paraId="5489A17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3F034750"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BD3AB0A"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885B9B" w:rsidRPr="00985111" w14:paraId="215ED6BF" w14:textId="77777777" w:rsidTr="005E7DF7">
        <w:trPr>
          <w:trHeight w:val="20"/>
        </w:trPr>
        <w:tc>
          <w:tcPr>
            <w:tcW w:w="661" w:type="pct"/>
            <w:vMerge/>
          </w:tcPr>
          <w:p w14:paraId="296DACE8"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F8F15D9"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5F46274E"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885B9B" w:rsidRPr="00985111" w14:paraId="072438C0" w14:textId="77777777" w:rsidTr="005E7DF7">
        <w:trPr>
          <w:trHeight w:val="20"/>
        </w:trPr>
        <w:tc>
          <w:tcPr>
            <w:tcW w:w="661" w:type="pct"/>
            <w:vMerge/>
          </w:tcPr>
          <w:p w14:paraId="4E611715"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7DBF5538"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30354852" w14:textId="77777777" w:rsidR="00885B9B" w:rsidRPr="00985111" w:rsidRDefault="00885B9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885B9B" w:rsidRPr="00985111" w14:paraId="65AFD326" w14:textId="77777777" w:rsidTr="005E7DF7">
        <w:trPr>
          <w:trHeight w:val="20"/>
        </w:trPr>
        <w:tc>
          <w:tcPr>
            <w:tcW w:w="661" w:type="pct"/>
            <w:vMerge/>
          </w:tcPr>
          <w:p w14:paraId="13A1D1C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1F88ED6"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78C8AA5" w14:textId="77777777" w:rsidR="00885B9B" w:rsidRPr="00985111" w:rsidRDefault="00885B9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885B9B" w:rsidRPr="00985111" w14:paraId="5D8147D4" w14:textId="77777777" w:rsidTr="005E7DF7">
        <w:trPr>
          <w:trHeight w:val="20"/>
        </w:trPr>
        <w:tc>
          <w:tcPr>
            <w:tcW w:w="661" w:type="pct"/>
            <w:vMerge/>
          </w:tcPr>
          <w:p w14:paraId="254458B6"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A0BF3EA"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479941E2" w14:textId="77777777" w:rsidR="00885B9B" w:rsidRPr="00985111" w:rsidRDefault="00885B9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885B9B" w:rsidRPr="00985111" w14:paraId="26C464F4" w14:textId="77777777" w:rsidTr="005E7DF7">
        <w:trPr>
          <w:trHeight w:val="20"/>
        </w:trPr>
        <w:tc>
          <w:tcPr>
            <w:tcW w:w="661" w:type="pct"/>
            <w:vMerge w:val="restart"/>
          </w:tcPr>
          <w:p w14:paraId="43AD69DB" w14:textId="77777777" w:rsidR="00885B9B" w:rsidRPr="00985111" w:rsidRDefault="00885B9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6EC2C83A" w14:textId="77777777" w:rsidR="00885B9B" w:rsidRPr="00985111" w:rsidRDefault="00885B9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 xml:space="preserve">и информационные технологии для </w:t>
            </w:r>
            <w:r w:rsidRPr="00985111">
              <w:rPr>
                <w:rFonts w:ascii="Times New Roman" w:eastAsia="Calibri" w:hAnsi="Times New Roman" w:cs="Times New Roman"/>
                <w:sz w:val="24"/>
                <w:szCs w:val="24"/>
              </w:rPr>
              <w:lastRenderedPageBreak/>
              <w:t>выполнения задач профессиональной деятельности</w:t>
            </w:r>
          </w:p>
        </w:tc>
        <w:tc>
          <w:tcPr>
            <w:tcW w:w="2865" w:type="pct"/>
          </w:tcPr>
          <w:p w14:paraId="418858D3"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lastRenderedPageBreak/>
              <w:t xml:space="preserve">Умения: </w:t>
            </w:r>
          </w:p>
        </w:tc>
      </w:tr>
      <w:tr w:rsidR="00885B9B" w:rsidRPr="00985111" w14:paraId="71F548BD" w14:textId="77777777" w:rsidTr="005E7DF7">
        <w:trPr>
          <w:trHeight w:val="20"/>
        </w:trPr>
        <w:tc>
          <w:tcPr>
            <w:tcW w:w="661" w:type="pct"/>
            <w:vMerge/>
          </w:tcPr>
          <w:p w14:paraId="5761B75C"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AC432A4"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33D79ED6"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885B9B" w:rsidRPr="00985111" w14:paraId="446B96CD" w14:textId="77777777" w:rsidTr="005E7DF7">
        <w:trPr>
          <w:trHeight w:val="20"/>
        </w:trPr>
        <w:tc>
          <w:tcPr>
            <w:tcW w:w="661" w:type="pct"/>
            <w:vMerge/>
          </w:tcPr>
          <w:p w14:paraId="69F4620F"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F62CCC3"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C564395"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885B9B" w:rsidRPr="00985111" w14:paraId="46702F31" w14:textId="77777777" w:rsidTr="005E7DF7">
        <w:trPr>
          <w:trHeight w:val="20"/>
        </w:trPr>
        <w:tc>
          <w:tcPr>
            <w:tcW w:w="661" w:type="pct"/>
            <w:vMerge/>
          </w:tcPr>
          <w:p w14:paraId="6E85110F"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01EC5D72"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3C98E97"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885B9B" w:rsidRPr="00985111" w14:paraId="56042373" w14:textId="77777777" w:rsidTr="005E7DF7">
        <w:trPr>
          <w:trHeight w:val="20"/>
        </w:trPr>
        <w:tc>
          <w:tcPr>
            <w:tcW w:w="661" w:type="pct"/>
            <w:vMerge/>
          </w:tcPr>
          <w:p w14:paraId="58CF50B4"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457E46E"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5AE31E09"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885B9B" w:rsidRPr="00985111" w14:paraId="63FE0B59" w14:textId="77777777" w:rsidTr="005E7DF7">
        <w:trPr>
          <w:trHeight w:val="20"/>
        </w:trPr>
        <w:tc>
          <w:tcPr>
            <w:tcW w:w="661" w:type="pct"/>
            <w:vMerge/>
          </w:tcPr>
          <w:p w14:paraId="77D0C6FE"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1F6F04C6"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0116D535"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885B9B" w:rsidRPr="00985111" w14:paraId="6D199B4F" w14:textId="77777777" w:rsidTr="005E7DF7">
        <w:trPr>
          <w:trHeight w:val="20"/>
        </w:trPr>
        <w:tc>
          <w:tcPr>
            <w:tcW w:w="661" w:type="pct"/>
            <w:vMerge/>
          </w:tcPr>
          <w:p w14:paraId="24063EE9"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1EA82CF7"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34D1BBAD"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85B9B" w:rsidRPr="00985111" w14:paraId="57D02547" w14:textId="77777777" w:rsidTr="005E7DF7">
        <w:trPr>
          <w:trHeight w:val="20"/>
        </w:trPr>
        <w:tc>
          <w:tcPr>
            <w:tcW w:w="661" w:type="pct"/>
            <w:vMerge/>
          </w:tcPr>
          <w:p w14:paraId="0A682023"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7A58AB2"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04C6C069"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885B9B" w:rsidRPr="00985111" w14:paraId="2D200F96" w14:textId="77777777" w:rsidTr="005E7DF7">
        <w:trPr>
          <w:trHeight w:val="20"/>
        </w:trPr>
        <w:tc>
          <w:tcPr>
            <w:tcW w:w="661" w:type="pct"/>
            <w:vMerge/>
          </w:tcPr>
          <w:p w14:paraId="67330A47"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C1E3ECE"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1F5C25BA"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885B9B" w:rsidRPr="00985111" w14:paraId="7D59FF77" w14:textId="77777777" w:rsidTr="005E7DF7">
        <w:trPr>
          <w:trHeight w:val="20"/>
        </w:trPr>
        <w:tc>
          <w:tcPr>
            <w:tcW w:w="661" w:type="pct"/>
            <w:vMerge/>
          </w:tcPr>
          <w:p w14:paraId="4202BE1D"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7E444974"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1CC2EF10"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85B9B" w:rsidRPr="00985111" w14:paraId="40743ADC" w14:textId="77777777" w:rsidTr="005E7DF7">
        <w:trPr>
          <w:trHeight w:val="20"/>
        </w:trPr>
        <w:tc>
          <w:tcPr>
            <w:tcW w:w="661" w:type="pct"/>
            <w:vMerge/>
          </w:tcPr>
          <w:p w14:paraId="00AA8374"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8819923"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0EDC9CB3"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885B9B" w:rsidRPr="00985111" w14:paraId="540E09C9" w14:textId="77777777" w:rsidTr="005E7DF7">
        <w:trPr>
          <w:trHeight w:val="20"/>
        </w:trPr>
        <w:tc>
          <w:tcPr>
            <w:tcW w:w="661" w:type="pct"/>
            <w:vMerge/>
          </w:tcPr>
          <w:p w14:paraId="4602D21E"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75438FED"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3BF57ECB"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885B9B" w:rsidRPr="00985111" w14:paraId="1520ED4E" w14:textId="77777777" w:rsidTr="005E7DF7">
        <w:trPr>
          <w:trHeight w:val="20"/>
        </w:trPr>
        <w:tc>
          <w:tcPr>
            <w:tcW w:w="661" w:type="pct"/>
            <w:vMerge/>
          </w:tcPr>
          <w:p w14:paraId="399A4E45"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FB97645"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38FB20AA"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885B9B" w:rsidRPr="00985111" w14:paraId="0D17129E" w14:textId="77777777" w:rsidTr="005E7DF7">
        <w:trPr>
          <w:trHeight w:val="20"/>
        </w:trPr>
        <w:tc>
          <w:tcPr>
            <w:tcW w:w="661" w:type="pct"/>
            <w:vMerge/>
          </w:tcPr>
          <w:p w14:paraId="2B3C911E"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D980630"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5C32348E"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885B9B" w:rsidRPr="00985111" w14:paraId="3E02A8A1" w14:textId="77777777" w:rsidTr="005E7DF7">
        <w:trPr>
          <w:trHeight w:val="20"/>
        </w:trPr>
        <w:tc>
          <w:tcPr>
            <w:tcW w:w="661" w:type="pct"/>
            <w:vMerge w:val="restart"/>
          </w:tcPr>
          <w:p w14:paraId="4931E182" w14:textId="77777777" w:rsidR="00885B9B" w:rsidRPr="00985111" w:rsidRDefault="00885B9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19A51537" w14:textId="77777777" w:rsidR="00885B9B" w:rsidRPr="00985111" w:rsidRDefault="00885B9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6D2BA26A"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885B9B" w:rsidRPr="00985111" w14:paraId="6F2872AB" w14:textId="77777777" w:rsidTr="005E7DF7">
        <w:trPr>
          <w:trHeight w:val="20"/>
        </w:trPr>
        <w:tc>
          <w:tcPr>
            <w:tcW w:w="661" w:type="pct"/>
            <w:vMerge/>
          </w:tcPr>
          <w:p w14:paraId="070C0687"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73631AF1"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3C0D8EB4"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885B9B" w:rsidRPr="00985111" w14:paraId="32B5D53B" w14:textId="77777777" w:rsidTr="005E7DF7">
        <w:trPr>
          <w:trHeight w:val="20"/>
        </w:trPr>
        <w:tc>
          <w:tcPr>
            <w:tcW w:w="661" w:type="pct"/>
            <w:vMerge/>
          </w:tcPr>
          <w:p w14:paraId="7DC3FDCF"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2ECD96B"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335DDB61"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885B9B" w:rsidRPr="00985111" w14:paraId="6FE117F6" w14:textId="77777777" w:rsidTr="005E7DF7">
        <w:trPr>
          <w:trHeight w:val="20"/>
        </w:trPr>
        <w:tc>
          <w:tcPr>
            <w:tcW w:w="661" w:type="pct"/>
            <w:vMerge/>
          </w:tcPr>
          <w:p w14:paraId="04C20CBB"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36F22AC"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991F7EC"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885B9B" w:rsidRPr="00985111" w14:paraId="3CD65523" w14:textId="77777777" w:rsidTr="005E7DF7">
        <w:trPr>
          <w:trHeight w:val="20"/>
        </w:trPr>
        <w:tc>
          <w:tcPr>
            <w:tcW w:w="661" w:type="pct"/>
            <w:vMerge/>
          </w:tcPr>
          <w:p w14:paraId="296122B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0E7CB08D"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08DD94D" w14:textId="77777777" w:rsidR="00885B9B" w:rsidRPr="00985111" w:rsidRDefault="00885B9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885B9B" w:rsidRPr="00985111" w14:paraId="479261FE" w14:textId="77777777" w:rsidTr="005E7DF7">
        <w:trPr>
          <w:trHeight w:val="20"/>
        </w:trPr>
        <w:tc>
          <w:tcPr>
            <w:tcW w:w="661" w:type="pct"/>
            <w:vMerge/>
          </w:tcPr>
          <w:p w14:paraId="058CE45A"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092112DC"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54DD444F" w14:textId="77777777" w:rsidR="00885B9B" w:rsidRPr="00985111" w:rsidRDefault="00885B9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885B9B" w:rsidRPr="00985111" w14:paraId="5A2F4ED1" w14:textId="77777777" w:rsidTr="005E7DF7">
        <w:trPr>
          <w:trHeight w:val="20"/>
        </w:trPr>
        <w:tc>
          <w:tcPr>
            <w:tcW w:w="661" w:type="pct"/>
            <w:vMerge/>
          </w:tcPr>
          <w:p w14:paraId="55C61833"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B9B4EF2"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00305B68" w14:textId="77777777" w:rsidR="00885B9B" w:rsidRPr="00985111" w:rsidRDefault="00885B9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885B9B" w:rsidRPr="00985111" w14:paraId="1863553F" w14:textId="77777777" w:rsidTr="005E7DF7">
        <w:trPr>
          <w:trHeight w:val="20"/>
        </w:trPr>
        <w:tc>
          <w:tcPr>
            <w:tcW w:w="661" w:type="pct"/>
            <w:vMerge/>
          </w:tcPr>
          <w:p w14:paraId="63EF7DF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75BF82DB"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4F0BF282"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885B9B" w:rsidRPr="00985111" w14:paraId="2453A7CD" w14:textId="77777777" w:rsidTr="005E7DF7">
        <w:trPr>
          <w:trHeight w:val="20"/>
        </w:trPr>
        <w:tc>
          <w:tcPr>
            <w:tcW w:w="661" w:type="pct"/>
            <w:vMerge/>
          </w:tcPr>
          <w:p w14:paraId="35CA1A9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56A0DDC"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0A27AF3" w14:textId="77777777" w:rsidR="00885B9B" w:rsidRPr="00985111" w:rsidRDefault="00885B9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885B9B" w:rsidRPr="00985111" w14:paraId="2C4ACA7A" w14:textId="77777777" w:rsidTr="005E7DF7">
        <w:trPr>
          <w:trHeight w:val="20"/>
        </w:trPr>
        <w:tc>
          <w:tcPr>
            <w:tcW w:w="661" w:type="pct"/>
            <w:vMerge/>
          </w:tcPr>
          <w:p w14:paraId="38593020"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0980E7F"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470F3ED"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885B9B" w:rsidRPr="00985111" w14:paraId="60670280" w14:textId="77777777" w:rsidTr="005E7DF7">
        <w:trPr>
          <w:trHeight w:val="20"/>
        </w:trPr>
        <w:tc>
          <w:tcPr>
            <w:tcW w:w="661" w:type="pct"/>
            <w:vMerge/>
          </w:tcPr>
          <w:p w14:paraId="4C467C1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7127889"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2AA6E9E0"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85B9B" w:rsidRPr="00985111" w14:paraId="596A77E4" w14:textId="77777777" w:rsidTr="005E7DF7">
        <w:trPr>
          <w:trHeight w:val="20"/>
        </w:trPr>
        <w:tc>
          <w:tcPr>
            <w:tcW w:w="661" w:type="pct"/>
            <w:vMerge/>
          </w:tcPr>
          <w:p w14:paraId="6AD7D75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756C3110"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52A32FB8" w14:textId="77777777" w:rsidR="00885B9B" w:rsidRPr="00985111" w:rsidRDefault="00885B9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885B9B" w:rsidRPr="00985111" w14:paraId="7DAE7731" w14:textId="77777777" w:rsidTr="005E7DF7">
        <w:trPr>
          <w:trHeight w:val="20"/>
        </w:trPr>
        <w:tc>
          <w:tcPr>
            <w:tcW w:w="661" w:type="pct"/>
            <w:vMerge/>
          </w:tcPr>
          <w:p w14:paraId="64863BB2"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0CACFBA7"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33EDCEE"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885B9B" w:rsidRPr="00985111" w14:paraId="1167324B" w14:textId="77777777" w:rsidTr="005E7DF7">
        <w:trPr>
          <w:trHeight w:val="20"/>
        </w:trPr>
        <w:tc>
          <w:tcPr>
            <w:tcW w:w="661" w:type="pct"/>
            <w:vMerge/>
          </w:tcPr>
          <w:p w14:paraId="291F7FC0"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3874A06C"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D3B277F"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885B9B" w:rsidRPr="00985111" w14:paraId="401DC2C3" w14:textId="77777777" w:rsidTr="005E7DF7">
        <w:trPr>
          <w:trHeight w:val="20"/>
        </w:trPr>
        <w:tc>
          <w:tcPr>
            <w:tcW w:w="661" w:type="pct"/>
            <w:vMerge/>
          </w:tcPr>
          <w:p w14:paraId="3F01242A"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9D52C96"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21C3B59"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885B9B" w:rsidRPr="00985111" w14:paraId="5216324C" w14:textId="77777777" w:rsidTr="005E7DF7">
        <w:trPr>
          <w:trHeight w:val="20"/>
        </w:trPr>
        <w:tc>
          <w:tcPr>
            <w:tcW w:w="661" w:type="pct"/>
            <w:vMerge/>
          </w:tcPr>
          <w:p w14:paraId="50C58F60"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61A3C3A"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7855B8D"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885B9B" w:rsidRPr="00985111" w14:paraId="33C2BAE9" w14:textId="77777777" w:rsidTr="005E7DF7">
        <w:trPr>
          <w:trHeight w:val="20"/>
        </w:trPr>
        <w:tc>
          <w:tcPr>
            <w:tcW w:w="661" w:type="pct"/>
            <w:vMerge/>
          </w:tcPr>
          <w:p w14:paraId="3894740A"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323462B9"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1EBC2ACD" w14:textId="77777777" w:rsidR="00885B9B" w:rsidRPr="00985111" w:rsidRDefault="00885B9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885B9B" w:rsidRPr="00985111" w14:paraId="30D2A1EC" w14:textId="77777777" w:rsidTr="005E7DF7">
        <w:trPr>
          <w:trHeight w:val="20"/>
        </w:trPr>
        <w:tc>
          <w:tcPr>
            <w:tcW w:w="661" w:type="pct"/>
            <w:vMerge/>
          </w:tcPr>
          <w:p w14:paraId="50895E93"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0FE16C0"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EBBAC6C"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885B9B" w:rsidRPr="00985111" w14:paraId="1B817D47" w14:textId="77777777" w:rsidTr="005E7DF7">
        <w:trPr>
          <w:trHeight w:val="20"/>
        </w:trPr>
        <w:tc>
          <w:tcPr>
            <w:tcW w:w="661" w:type="pct"/>
            <w:vMerge w:val="restart"/>
          </w:tcPr>
          <w:p w14:paraId="1B9AA9C9" w14:textId="77777777" w:rsidR="00885B9B" w:rsidRPr="00985111" w:rsidRDefault="00885B9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17704FB3" w14:textId="77777777" w:rsidR="00885B9B" w:rsidRPr="00985111" w:rsidRDefault="00885B9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4AAE4B09"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885B9B" w:rsidRPr="00985111" w14:paraId="77091589" w14:textId="77777777" w:rsidTr="005E7DF7">
        <w:trPr>
          <w:trHeight w:val="20"/>
        </w:trPr>
        <w:tc>
          <w:tcPr>
            <w:tcW w:w="661" w:type="pct"/>
            <w:vMerge/>
          </w:tcPr>
          <w:p w14:paraId="51AFBA93"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D957291"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4959045C" w14:textId="77777777" w:rsidR="00885B9B" w:rsidRPr="00985111" w:rsidRDefault="00885B9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885B9B" w:rsidRPr="00985111" w14:paraId="1ECF51CE" w14:textId="77777777" w:rsidTr="005E7DF7">
        <w:trPr>
          <w:trHeight w:val="20"/>
        </w:trPr>
        <w:tc>
          <w:tcPr>
            <w:tcW w:w="661" w:type="pct"/>
            <w:vMerge/>
          </w:tcPr>
          <w:p w14:paraId="328C19FD"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3CDC412"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47E7B31E" w14:textId="77777777" w:rsidR="00885B9B" w:rsidRPr="00985111" w:rsidRDefault="00885B9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885B9B" w:rsidRPr="00985111" w14:paraId="746A085D" w14:textId="77777777" w:rsidTr="005E7DF7">
        <w:trPr>
          <w:trHeight w:val="20"/>
        </w:trPr>
        <w:tc>
          <w:tcPr>
            <w:tcW w:w="661" w:type="pct"/>
            <w:vMerge/>
          </w:tcPr>
          <w:p w14:paraId="1281FF64"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02F519B"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525A7C94" w14:textId="77777777" w:rsidR="00885B9B" w:rsidRPr="00985111" w:rsidRDefault="00885B9B"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885B9B" w:rsidRPr="00985111" w14:paraId="3F737BE4" w14:textId="77777777" w:rsidTr="005E7DF7">
        <w:trPr>
          <w:trHeight w:val="20"/>
        </w:trPr>
        <w:tc>
          <w:tcPr>
            <w:tcW w:w="661" w:type="pct"/>
            <w:vMerge/>
          </w:tcPr>
          <w:p w14:paraId="22CFC662"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17FA54FA"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99AB736" w14:textId="77777777" w:rsidR="00885B9B" w:rsidRPr="00985111" w:rsidRDefault="00885B9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885B9B" w:rsidRPr="00985111" w14:paraId="780C8B6E" w14:textId="77777777" w:rsidTr="005E7DF7">
        <w:trPr>
          <w:trHeight w:val="20"/>
        </w:trPr>
        <w:tc>
          <w:tcPr>
            <w:tcW w:w="661" w:type="pct"/>
            <w:vMerge/>
          </w:tcPr>
          <w:p w14:paraId="4C64BB9C"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F7E2B15"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3647B58C"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885B9B" w:rsidRPr="00985111" w14:paraId="6CE8B32C" w14:textId="77777777" w:rsidTr="005E7DF7">
        <w:trPr>
          <w:trHeight w:val="20"/>
        </w:trPr>
        <w:tc>
          <w:tcPr>
            <w:tcW w:w="661" w:type="pct"/>
            <w:vMerge w:val="restart"/>
          </w:tcPr>
          <w:p w14:paraId="144DF76B" w14:textId="77777777" w:rsidR="00885B9B" w:rsidRPr="00985111" w:rsidRDefault="00885B9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0E199279" w14:textId="77777777" w:rsidR="00885B9B" w:rsidRPr="00985111" w:rsidRDefault="00885B9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0614F431"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85B9B" w:rsidRPr="00985111" w14:paraId="12698BA3" w14:textId="77777777" w:rsidTr="005E7DF7">
        <w:trPr>
          <w:trHeight w:val="20"/>
        </w:trPr>
        <w:tc>
          <w:tcPr>
            <w:tcW w:w="661" w:type="pct"/>
            <w:vMerge/>
          </w:tcPr>
          <w:p w14:paraId="362E81BE"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31341916"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36B32A46"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885B9B" w:rsidRPr="00985111" w14:paraId="31FEF5BF" w14:textId="77777777" w:rsidTr="005E7DF7">
        <w:trPr>
          <w:trHeight w:val="20"/>
        </w:trPr>
        <w:tc>
          <w:tcPr>
            <w:tcW w:w="661" w:type="pct"/>
            <w:vMerge/>
          </w:tcPr>
          <w:p w14:paraId="761E9546"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0E518CF4"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9991D1E"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85B9B" w:rsidRPr="00985111" w14:paraId="361E4485" w14:textId="77777777" w:rsidTr="005E7DF7">
        <w:trPr>
          <w:trHeight w:val="20"/>
        </w:trPr>
        <w:tc>
          <w:tcPr>
            <w:tcW w:w="661" w:type="pct"/>
            <w:vMerge/>
          </w:tcPr>
          <w:p w14:paraId="1D265ECE"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40FC413"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4BE1F26E" w14:textId="77777777" w:rsidR="00885B9B" w:rsidRPr="00985111" w:rsidRDefault="00885B9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885B9B" w:rsidRPr="00985111" w14:paraId="3466E04F" w14:textId="77777777" w:rsidTr="005E7DF7">
        <w:trPr>
          <w:trHeight w:val="20"/>
        </w:trPr>
        <w:tc>
          <w:tcPr>
            <w:tcW w:w="661" w:type="pct"/>
            <w:vMerge/>
          </w:tcPr>
          <w:p w14:paraId="423784FF"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6F60CF1"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085B5F62"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885B9B" w:rsidRPr="00985111" w14:paraId="7D07699C" w14:textId="77777777" w:rsidTr="005E7DF7">
        <w:trPr>
          <w:trHeight w:val="20"/>
        </w:trPr>
        <w:tc>
          <w:tcPr>
            <w:tcW w:w="661" w:type="pct"/>
            <w:vMerge w:val="restart"/>
            <w:shd w:val="clear" w:color="auto" w:fill="auto"/>
          </w:tcPr>
          <w:p w14:paraId="69B808E5" w14:textId="77777777" w:rsidR="00885B9B" w:rsidRPr="00985111" w:rsidRDefault="00885B9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543A1CFF" w14:textId="77777777" w:rsidR="00885B9B" w:rsidRPr="00985111" w:rsidRDefault="00885B9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54773A60"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885B9B" w:rsidRPr="00985111" w14:paraId="382BA276" w14:textId="77777777" w:rsidTr="005E7DF7">
        <w:trPr>
          <w:trHeight w:val="20"/>
        </w:trPr>
        <w:tc>
          <w:tcPr>
            <w:tcW w:w="661" w:type="pct"/>
            <w:vMerge/>
            <w:shd w:val="clear" w:color="auto" w:fill="auto"/>
          </w:tcPr>
          <w:p w14:paraId="206B85BA"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shd w:val="clear" w:color="auto" w:fill="auto"/>
          </w:tcPr>
          <w:p w14:paraId="57F5F461"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shd w:val="clear" w:color="auto" w:fill="auto"/>
          </w:tcPr>
          <w:p w14:paraId="11AD15D7"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885B9B" w:rsidRPr="00985111" w14:paraId="660A8EF5" w14:textId="77777777" w:rsidTr="005E7DF7">
        <w:trPr>
          <w:trHeight w:val="20"/>
        </w:trPr>
        <w:tc>
          <w:tcPr>
            <w:tcW w:w="661" w:type="pct"/>
            <w:vMerge/>
            <w:shd w:val="clear" w:color="auto" w:fill="auto"/>
          </w:tcPr>
          <w:p w14:paraId="7D045C09"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shd w:val="clear" w:color="auto" w:fill="auto"/>
          </w:tcPr>
          <w:p w14:paraId="2B4BB6F0"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shd w:val="clear" w:color="auto" w:fill="auto"/>
          </w:tcPr>
          <w:p w14:paraId="12B5DDCC"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885B9B" w:rsidRPr="00985111" w14:paraId="7D354600" w14:textId="77777777" w:rsidTr="005E7DF7">
        <w:trPr>
          <w:trHeight w:val="20"/>
        </w:trPr>
        <w:tc>
          <w:tcPr>
            <w:tcW w:w="661" w:type="pct"/>
            <w:vMerge/>
            <w:shd w:val="clear" w:color="auto" w:fill="auto"/>
          </w:tcPr>
          <w:p w14:paraId="3E1B4185"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shd w:val="clear" w:color="auto" w:fill="auto"/>
          </w:tcPr>
          <w:p w14:paraId="36AD501A"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shd w:val="clear" w:color="auto" w:fill="auto"/>
          </w:tcPr>
          <w:p w14:paraId="31E6C58B" w14:textId="77777777" w:rsidR="00885B9B" w:rsidRPr="00985111" w:rsidRDefault="00885B9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885B9B" w:rsidRPr="00985111" w14:paraId="273CC783" w14:textId="77777777" w:rsidTr="005E7DF7">
        <w:trPr>
          <w:trHeight w:val="20"/>
        </w:trPr>
        <w:tc>
          <w:tcPr>
            <w:tcW w:w="661" w:type="pct"/>
            <w:vMerge/>
          </w:tcPr>
          <w:p w14:paraId="7FCB6C67"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3A0A95BE"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431F6A46"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885B9B" w:rsidRPr="00985111" w14:paraId="44A510A7" w14:textId="77777777" w:rsidTr="005E7DF7">
        <w:trPr>
          <w:trHeight w:val="20"/>
        </w:trPr>
        <w:tc>
          <w:tcPr>
            <w:tcW w:w="661" w:type="pct"/>
            <w:vMerge/>
          </w:tcPr>
          <w:p w14:paraId="61BEBC63"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D4E0CF6"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65421E4" w14:textId="77777777" w:rsidR="00885B9B" w:rsidRPr="00985111" w:rsidRDefault="00885B9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885B9B" w:rsidRPr="00985111" w14:paraId="4F3EBA1A" w14:textId="77777777" w:rsidTr="005E7DF7">
        <w:trPr>
          <w:trHeight w:val="20"/>
        </w:trPr>
        <w:tc>
          <w:tcPr>
            <w:tcW w:w="661" w:type="pct"/>
            <w:vMerge/>
          </w:tcPr>
          <w:p w14:paraId="0B7CB4EE"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A35D545"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0E43847F"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885B9B" w:rsidRPr="00985111" w14:paraId="253FA089" w14:textId="77777777" w:rsidTr="005E7DF7">
        <w:trPr>
          <w:trHeight w:val="20"/>
        </w:trPr>
        <w:tc>
          <w:tcPr>
            <w:tcW w:w="661" w:type="pct"/>
            <w:vMerge w:val="restart"/>
          </w:tcPr>
          <w:p w14:paraId="3476599A" w14:textId="77777777" w:rsidR="00885B9B" w:rsidRPr="00985111" w:rsidRDefault="00885B9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3B5840D6" w14:textId="77777777" w:rsidR="00885B9B" w:rsidRPr="00985111" w:rsidRDefault="00885B9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43BC2E0E"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885B9B" w:rsidRPr="00985111" w14:paraId="0C0659DD" w14:textId="77777777" w:rsidTr="005E7DF7">
        <w:trPr>
          <w:trHeight w:val="20"/>
        </w:trPr>
        <w:tc>
          <w:tcPr>
            <w:tcW w:w="661" w:type="pct"/>
            <w:vMerge/>
          </w:tcPr>
          <w:p w14:paraId="14FE6C42"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7F8BD433"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32589985"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885B9B" w:rsidRPr="00985111" w14:paraId="565C701E" w14:textId="77777777" w:rsidTr="005E7DF7">
        <w:trPr>
          <w:trHeight w:val="20"/>
        </w:trPr>
        <w:tc>
          <w:tcPr>
            <w:tcW w:w="661" w:type="pct"/>
            <w:vMerge/>
          </w:tcPr>
          <w:p w14:paraId="6AB21EE4"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E580617"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21EE8476"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885B9B" w:rsidRPr="00985111" w14:paraId="67959B79" w14:textId="77777777" w:rsidTr="005E7DF7">
        <w:trPr>
          <w:trHeight w:val="20"/>
        </w:trPr>
        <w:tc>
          <w:tcPr>
            <w:tcW w:w="661" w:type="pct"/>
            <w:vMerge/>
          </w:tcPr>
          <w:p w14:paraId="33461327"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2599A5C"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2837112"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885B9B" w:rsidRPr="00985111" w14:paraId="1066FC19" w14:textId="77777777" w:rsidTr="005E7DF7">
        <w:trPr>
          <w:trHeight w:val="20"/>
        </w:trPr>
        <w:tc>
          <w:tcPr>
            <w:tcW w:w="661" w:type="pct"/>
            <w:vMerge/>
          </w:tcPr>
          <w:p w14:paraId="717A6C49"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00992BFA"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0F38C840" w14:textId="77777777" w:rsidR="00885B9B" w:rsidRPr="00985111" w:rsidRDefault="00885B9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885B9B" w:rsidRPr="00985111" w14:paraId="0B131EDE" w14:textId="77777777" w:rsidTr="005E7DF7">
        <w:trPr>
          <w:trHeight w:val="20"/>
        </w:trPr>
        <w:tc>
          <w:tcPr>
            <w:tcW w:w="661" w:type="pct"/>
            <w:vMerge/>
          </w:tcPr>
          <w:p w14:paraId="59E1F694"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CBD6365"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189AF0C3"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885B9B" w:rsidRPr="00985111" w14:paraId="07527E52" w14:textId="77777777" w:rsidTr="005E7DF7">
        <w:trPr>
          <w:trHeight w:val="20"/>
        </w:trPr>
        <w:tc>
          <w:tcPr>
            <w:tcW w:w="661" w:type="pct"/>
            <w:vMerge/>
          </w:tcPr>
          <w:p w14:paraId="7793DCB3"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7E86A5C0"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0E91B828"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885B9B" w:rsidRPr="00985111" w14:paraId="377AA1C5" w14:textId="77777777" w:rsidTr="005E7DF7">
        <w:trPr>
          <w:trHeight w:val="20"/>
        </w:trPr>
        <w:tc>
          <w:tcPr>
            <w:tcW w:w="661" w:type="pct"/>
            <w:vMerge/>
          </w:tcPr>
          <w:p w14:paraId="02C4D494"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41BDB80"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4BC09E02"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885B9B" w:rsidRPr="00985111" w14:paraId="005D7D95" w14:textId="77777777" w:rsidTr="005E7DF7">
        <w:trPr>
          <w:trHeight w:val="20"/>
        </w:trPr>
        <w:tc>
          <w:tcPr>
            <w:tcW w:w="661" w:type="pct"/>
            <w:vMerge/>
          </w:tcPr>
          <w:p w14:paraId="769CE3BF"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7BDA06C7"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642EBD0"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885B9B" w:rsidRPr="00985111" w14:paraId="20E79B25" w14:textId="77777777" w:rsidTr="005E7DF7">
        <w:trPr>
          <w:trHeight w:val="20"/>
        </w:trPr>
        <w:tc>
          <w:tcPr>
            <w:tcW w:w="661" w:type="pct"/>
            <w:vMerge/>
          </w:tcPr>
          <w:p w14:paraId="1DA769B7"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3A8F47E1"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25C56605"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885B9B" w:rsidRPr="00985111" w14:paraId="680207F9" w14:textId="77777777" w:rsidTr="005E7DF7">
        <w:trPr>
          <w:trHeight w:val="20"/>
        </w:trPr>
        <w:tc>
          <w:tcPr>
            <w:tcW w:w="661" w:type="pct"/>
            <w:vMerge w:val="restart"/>
          </w:tcPr>
          <w:p w14:paraId="70379F4C" w14:textId="77777777" w:rsidR="00885B9B" w:rsidRPr="00985111" w:rsidRDefault="00885B9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0E7240B" w14:textId="77777777" w:rsidR="00885B9B" w:rsidRPr="00985111" w:rsidRDefault="00885B9B"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5E5E702B"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885B9B" w:rsidRPr="00985111" w14:paraId="62CB92A7" w14:textId="77777777" w:rsidTr="005E7DF7">
        <w:trPr>
          <w:trHeight w:val="20"/>
        </w:trPr>
        <w:tc>
          <w:tcPr>
            <w:tcW w:w="661" w:type="pct"/>
            <w:vMerge/>
          </w:tcPr>
          <w:p w14:paraId="30F8B9F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1022E43" w14:textId="77777777" w:rsidR="00885B9B" w:rsidRPr="00985111" w:rsidRDefault="00885B9B" w:rsidP="001F3287">
            <w:pPr>
              <w:rPr>
                <w:rFonts w:ascii="Times New Roman" w:eastAsia="Calibri" w:hAnsi="Times New Roman" w:cs="Times New Roman"/>
                <w:sz w:val="24"/>
                <w:szCs w:val="24"/>
              </w:rPr>
            </w:pPr>
          </w:p>
        </w:tc>
        <w:tc>
          <w:tcPr>
            <w:tcW w:w="2865" w:type="pct"/>
          </w:tcPr>
          <w:p w14:paraId="5BB5A6C4"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85B9B" w:rsidRPr="00985111" w14:paraId="1E1561E0" w14:textId="77777777" w:rsidTr="005E7DF7">
        <w:trPr>
          <w:trHeight w:val="20"/>
        </w:trPr>
        <w:tc>
          <w:tcPr>
            <w:tcW w:w="661" w:type="pct"/>
            <w:vMerge/>
          </w:tcPr>
          <w:p w14:paraId="36C60EA0"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72BD090" w14:textId="77777777" w:rsidR="00885B9B" w:rsidRPr="00985111" w:rsidRDefault="00885B9B" w:rsidP="001F3287">
            <w:pPr>
              <w:rPr>
                <w:rFonts w:ascii="Times New Roman" w:eastAsia="Calibri" w:hAnsi="Times New Roman" w:cs="Times New Roman"/>
                <w:sz w:val="24"/>
                <w:szCs w:val="24"/>
              </w:rPr>
            </w:pPr>
          </w:p>
        </w:tc>
        <w:tc>
          <w:tcPr>
            <w:tcW w:w="2865" w:type="pct"/>
          </w:tcPr>
          <w:p w14:paraId="16ED063F"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885B9B" w:rsidRPr="00985111" w14:paraId="520E1D01" w14:textId="77777777" w:rsidTr="005E7DF7">
        <w:trPr>
          <w:trHeight w:val="20"/>
        </w:trPr>
        <w:tc>
          <w:tcPr>
            <w:tcW w:w="661" w:type="pct"/>
            <w:vMerge/>
          </w:tcPr>
          <w:p w14:paraId="355890B0"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1B38043" w14:textId="77777777" w:rsidR="00885B9B" w:rsidRPr="00985111" w:rsidRDefault="00885B9B" w:rsidP="001F3287">
            <w:pPr>
              <w:rPr>
                <w:rFonts w:ascii="Times New Roman" w:eastAsia="Calibri" w:hAnsi="Times New Roman" w:cs="Times New Roman"/>
                <w:sz w:val="24"/>
                <w:szCs w:val="24"/>
              </w:rPr>
            </w:pPr>
          </w:p>
        </w:tc>
        <w:tc>
          <w:tcPr>
            <w:tcW w:w="2865" w:type="pct"/>
          </w:tcPr>
          <w:p w14:paraId="7E4C5963"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885B9B" w:rsidRPr="00985111" w14:paraId="75FD9078" w14:textId="77777777" w:rsidTr="005E7DF7">
        <w:trPr>
          <w:trHeight w:val="20"/>
        </w:trPr>
        <w:tc>
          <w:tcPr>
            <w:tcW w:w="661" w:type="pct"/>
            <w:vMerge/>
          </w:tcPr>
          <w:p w14:paraId="027B9AE4"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AF1C30A" w14:textId="77777777" w:rsidR="00885B9B" w:rsidRPr="00985111" w:rsidRDefault="00885B9B" w:rsidP="001F3287">
            <w:pPr>
              <w:rPr>
                <w:rFonts w:ascii="Times New Roman" w:eastAsia="Calibri" w:hAnsi="Times New Roman" w:cs="Times New Roman"/>
                <w:sz w:val="24"/>
                <w:szCs w:val="24"/>
              </w:rPr>
            </w:pPr>
          </w:p>
        </w:tc>
        <w:tc>
          <w:tcPr>
            <w:tcW w:w="2865" w:type="pct"/>
          </w:tcPr>
          <w:p w14:paraId="07D448E8"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85B9B" w:rsidRPr="00985111" w14:paraId="1D4BFE97" w14:textId="77777777" w:rsidTr="005E7DF7">
        <w:trPr>
          <w:trHeight w:val="20"/>
        </w:trPr>
        <w:tc>
          <w:tcPr>
            <w:tcW w:w="661" w:type="pct"/>
            <w:vMerge/>
          </w:tcPr>
          <w:p w14:paraId="1B9C4189"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48AD4A6" w14:textId="77777777" w:rsidR="00885B9B" w:rsidRPr="00985111" w:rsidRDefault="00885B9B" w:rsidP="001F3287">
            <w:pPr>
              <w:rPr>
                <w:rFonts w:ascii="Times New Roman" w:eastAsia="Calibri" w:hAnsi="Times New Roman" w:cs="Times New Roman"/>
                <w:sz w:val="24"/>
                <w:szCs w:val="24"/>
              </w:rPr>
            </w:pPr>
          </w:p>
        </w:tc>
        <w:tc>
          <w:tcPr>
            <w:tcW w:w="2865" w:type="pct"/>
          </w:tcPr>
          <w:p w14:paraId="6D0CC0C4"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885B9B" w:rsidRPr="00985111" w14:paraId="39389F30" w14:textId="77777777" w:rsidTr="005E7DF7">
        <w:trPr>
          <w:trHeight w:val="20"/>
        </w:trPr>
        <w:tc>
          <w:tcPr>
            <w:tcW w:w="661" w:type="pct"/>
            <w:vMerge/>
          </w:tcPr>
          <w:p w14:paraId="0772A32D"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3EAB14A" w14:textId="77777777" w:rsidR="00885B9B" w:rsidRPr="00985111" w:rsidRDefault="00885B9B" w:rsidP="001F3287">
            <w:pPr>
              <w:suppressAutoHyphens/>
              <w:jc w:val="both"/>
              <w:rPr>
                <w:rFonts w:ascii="Times New Roman" w:eastAsia="Calibri" w:hAnsi="Times New Roman" w:cs="Times New Roman"/>
                <w:sz w:val="24"/>
                <w:szCs w:val="24"/>
              </w:rPr>
            </w:pPr>
          </w:p>
        </w:tc>
        <w:tc>
          <w:tcPr>
            <w:tcW w:w="2865" w:type="pct"/>
          </w:tcPr>
          <w:p w14:paraId="6DA049B5"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885B9B" w:rsidRPr="00985111" w14:paraId="3B4966B6" w14:textId="77777777" w:rsidTr="005E7DF7">
        <w:trPr>
          <w:trHeight w:val="20"/>
        </w:trPr>
        <w:tc>
          <w:tcPr>
            <w:tcW w:w="661" w:type="pct"/>
            <w:vMerge/>
          </w:tcPr>
          <w:p w14:paraId="4C3FC6C9"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5B9D866" w14:textId="77777777" w:rsidR="00885B9B" w:rsidRPr="00985111" w:rsidRDefault="00885B9B" w:rsidP="001F3287">
            <w:pPr>
              <w:suppressAutoHyphens/>
              <w:jc w:val="both"/>
              <w:rPr>
                <w:rFonts w:ascii="Times New Roman" w:eastAsia="Calibri" w:hAnsi="Times New Roman" w:cs="Times New Roman"/>
                <w:sz w:val="24"/>
                <w:szCs w:val="24"/>
              </w:rPr>
            </w:pPr>
          </w:p>
        </w:tc>
        <w:tc>
          <w:tcPr>
            <w:tcW w:w="2865" w:type="pct"/>
          </w:tcPr>
          <w:p w14:paraId="05AF908F"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885B9B" w:rsidRPr="00985111" w14:paraId="7C3475EB" w14:textId="77777777" w:rsidTr="005E7DF7">
        <w:trPr>
          <w:trHeight w:val="20"/>
        </w:trPr>
        <w:tc>
          <w:tcPr>
            <w:tcW w:w="661" w:type="pct"/>
            <w:vMerge/>
          </w:tcPr>
          <w:p w14:paraId="09F626C4"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339EE17" w14:textId="77777777" w:rsidR="00885B9B" w:rsidRPr="00985111" w:rsidRDefault="00885B9B" w:rsidP="001F3287">
            <w:pPr>
              <w:suppressAutoHyphens/>
              <w:jc w:val="both"/>
              <w:rPr>
                <w:rFonts w:ascii="Times New Roman" w:eastAsia="Calibri" w:hAnsi="Times New Roman" w:cs="Times New Roman"/>
                <w:sz w:val="24"/>
                <w:szCs w:val="24"/>
              </w:rPr>
            </w:pPr>
          </w:p>
        </w:tc>
        <w:tc>
          <w:tcPr>
            <w:tcW w:w="2865" w:type="pct"/>
          </w:tcPr>
          <w:p w14:paraId="206FCDBC" w14:textId="77777777" w:rsidR="00885B9B" w:rsidRPr="00985111" w:rsidRDefault="00885B9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885B9B" w:rsidRPr="00985111" w14:paraId="23361EC7" w14:textId="77777777" w:rsidTr="005E7DF7">
        <w:trPr>
          <w:trHeight w:val="20"/>
        </w:trPr>
        <w:tc>
          <w:tcPr>
            <w:tcW w:w="661" w:type="pct"/>
            <w:vMerge w:val="restart"/>
          </w:tcPr>
          <w:p w14:paraId="039CA34C" w14:textId="77777777" w:rsidR="00885B9B" w:rsidRPr="00985111" w:rsidRDefault="00885B9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2B3155E1" w14:textId="77777777" w:rsidR="00885B9B" w:rsidRPr="00985111" w:rsidRDefault="00885B9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EB86637"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85B9B" w:rsidRPr="00985111" w14:paraId="0CF47855" w14:textId="77777777" w:rsidTr="005E7DF7">
        <w:trPr>
          <w:trHeight w:val="20"/>
        </w:trPr>
        <w:tc>
          <w:tcPr>
            <w:tcW w:w="661" w:type="pct"/>
            <w:vMerge/>
          </w:tcPr>
          <w:p w14:paraId="6E47871D"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49176709"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21D895B8"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85B9B" w:rsidRPr="00985111" w14:paraId="2D4D9F68" w14:textId="77777777" w:rsidTr="005E7DF7">
        <w:trPr>
          <w:trHeight w:val="20"/>
        </w:trPr>
        <w:tc>
          <w:tcPr>
            <w:tcW w:w="661" w:type="pct"/>
            <w:vMerge/>
          </w:tcPr>
          <w:p w14:paraId="19B9091B"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6A9F1B6F"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4EC6E3A"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885B9B" w:rsidRPr="00985111" w14:paraId="45675382" w14:textId="77777777" w:rsidTr="005E7DF7">
        <w:trPr>
          <w:trHeight w:val="20"/>
        </w:trPr>
        <w:tc>
          <w:tcPr>
            <w:tcW w:w="661" w:type="pct"/>
            <w:vMerge/>
          </w:tcPr>
          <w:p w14:paraId="15E927D5"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CA9E20F"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0C521E76"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885B9B" w:rsidRPr="00985111" w14:paraId="2A5F2099" w14:textId="77777777" w:rsidTr="005E7DF7">
        <w:trPr>
          <w:trHeight w:val="20"/>
        </w:trPr>
        <w:tc>
          <w:tcPr>
            <w:tcW w:w="661" w:type="pct"/>
            <w:vMerge/>
          </w:tcPr>
          <w:p w14:paraId="27FB765F"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74F8F3AC"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0DA91389"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885B9B" w:rsidRPr="00985111" w14:paraId="3C541B04" w14:textId="77777777" w:rsidTr="005E7DF7">
        <w:trPr>
          <w:trHeight w:val="20"/>
        </w:trPr>
        <w:tc>
          <w:tcPr>
            <w:tcW w:w="661" w:type="pct"/>
            <w:vMerge/>
          </w:tcPr>
          <w:p w14:paraId="1E725F68"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4C2D9BF"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2283A5E"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885B9B" w:rsidRPr="00985111" w14:paraId="49AFC1FD" w14:textId="77777777" w:rsidTr="005E7DF7">
        <w:trPr>
          <w:trHeight w:val="20"/>
        </w:trPr>
        <w:tc>
          <w:tcPr>
            <w:tcW w:w="661" w:type="pct"/>
            <w:vMerge/>
          </w:tcPr>
          <w:p w14:paraId="019D2D64"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05E30D01"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2769144"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85B9B" w:rsidRPr="00985111" w14:paraId="33174BB4" w14:textId="77777777" w:rsidTr="005E7DF7">
        <w:trPr>
          <w:trHeight w:val="20"/>
        </w:trPr>
        <w:tc>
          <w:tcPr>
            <w:tcW w:w="661" w:type="pct"/>
            <w:vMerge/>
          </w:tcPr>
          <w:p w14:paraId="76B1F13B"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3805AF9"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0E2EC3B9"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885B9B" w:rsidRPr="00985111" w14:paraId="2D27FE0E" w14:textId="77777777" w:rsidTr="005E7DF7">
        <w:trPr>
          <w:trHeight w:val="20"/>
        </w:trPr>
        <w:tc>
          <w:tcPr>
            <w:tcW w:w="661" w:type="pct"/>
            <w:vMerge/>
          </w:tcPr>
          <w:p w14:paraId="1FBFF469"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22102694"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60A4CBB6"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885B9B" w:rsidRPr="00985111" w14:paraId="187309DA" w14:textId="77777777" w:rsidTr="005E7DF7">
        <w:trPr>
          <w:trHeight w:val="20"/>
        </w:trPr>
        <w:tc>
          <w:tcPr>
            <w:tcW w:w="661" w:type="pct"/>
            <w:vMerge/>
          </w:tcPr>
          <w:p w14:paraId="724A1901"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1FAE24DD"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76C90288"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885B9B" w:rsidRPr="00985111" w14:paraId="2B9ADB03" w14:textId="77777777" w:rsidTr="005E7DF7">
        <w:trPr>
          <w:trHeight w:val="20"/>
        </w:trPr>
        <w:tc>
          <w:tcPr>
            <w:tcW w:w="661" w:type="pct"/>
            <w:vMerge/>
          </w:tcPr>
          <w:p w14:paraId="104DC026"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11D11E04"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1E793960" w14:textId="77777777" w:rsidR="00885B9B" w:rsidRPr="00985111" w:rsidRDefault="00885B9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885B9B" w:rsidRPr="00985111" w14:paraId="731B1D08" w14:textId="77777777" w:rsidTr="005E7DF7">
        <w:trPr>
          <w:trHeight w:val="20"/>
        </w:trPr>
        <w:tc>
          <w:tcPr>
            <w:tcW w:w="661" w:type="pct"/>
            <w:vMerge/>
          </w:tcPr>
          <w:p w14:paraId="6ED0D256" w14:textId="77777777" w:rsidR="00885B9B" w:rsidRPr="00985111" w:rsidRDefault="00885B9B" w:rsidP="001F3287">
            <w:pPr>
              <w:jc w:val="center"/>
              <w:rPr>
                <w:rFonts w:ascii="Times New Roman" w:eastAsia="Calibri" w:hAnsi="Times New Roman" w:cs="Times New Roman"/>
                <w:iCs/>
                <w:sz w:val="24"/>
                <w:szCs w:val="24"/>
              </w:rPr>
            </w:pPr>
          </w:p>
        </w:tc>
        <w:tc>
          <w:tcPr>
            <w:tcW w:w="1474" w:type="pct"/>
            <w:vMerge/>
          </w:tcPr>
          <w:p w14:paraId="5C221BAF" w14:textId="77777777" w:rsidR="00885B9B" w:rsidRPr="00985111" w:rsidRDefault="00885B9B" w:rsidP="001F3287">
            <w:pPr>
              <w:suppressAutoHyphens/>
              <w:rPr>
                <w:rFonts w:ascii="Times New Roman" w:eastAsia="Calibri" w:hAnsi="Times New Roman" w:cs="Times New Roman"/>
                <w:sz w:val="24"/>
                <w:szCs w:val="24"/>
              </w:rPr>
            </w:pPr>
          </w:p>
        </w:tc>
        <w:tc>
          <w:tcPr>
            <w:tcW w:w="2865" w:type="pct"/>
          </w:tcPr>
          <w:p w14:paraId="238CFEE3" w14:textId="77777777" w:rsidR="00885B9B" w:rsidRPr="00985111" w:rsidRDefault="00885B9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235C28D" w14:textId="77777777" w:rsidR="00885B9B" w:rsidRPr="005F59C7" w:rsidRDefault="00885B9B" w:rsidP="00CD2973">
      <w:pPr>
        <w:pStyle w:val="af8"/>
        <w:spacing w:before="240"/>
        <w:rPr>
          <w:rFonts w:ascii="Times New Roman" w:hAnsi="Times New Roman" w:cs="Times New Roman"/>
          <w:sz w:val="24"/>
          <w:szCs w:val="24"/>
        </w:rPr>
      </w:pPr>
    </w:p>
    <w:p w14:paraId="137584CD" w14:textId="77777777" w:rsidR="00885B9B" w:rsidRPr="00415F84" w:rsidRDefault="00885B9B" w:rsidP="00415F84">
      <w:pPr>
        <w:pStyle w:val="114"/>
        <w:rPr>
          <w:color w:val="auto"/>
          <w:spacing w:val="0"/>
          <w:lang w:eastAsia="en-US"/>
        </w:rPr>
      </w:pPr>
      <w:r w:rsidRPr="00237B2E">
        <w:rPr>
          <w:color w:val="auto"/>
          <w:spacing w:val="0"/>
          <w:lang w:eastAsia="en-US"/>
        </w:rPr>
        <w:t>4.2. Профессиональные компетенции</w:t>
      </w:r>
    </w:p>
    <w:tbl>
      <w:tblPr>
        <w:tblW w:w="5000" w:type="pct"/>
        <w:tblLook w:val="04A0" w:firstRow="1" w:lastRow="0" w:firstColumn="1" w:lastColumn="0" w:noHBand="0" w:noVBand="1"/>
      </w:tblPr>
      <w:tblGrid>
        <w:gridCol w:w="2374"/>
        <w:gridCol w:w="2721"/>
        <w:gridCol w:w="4311"/>
        <w:gridCol w:w="222"/>
      </w:tblGrid>
      <w:tr w:rsidR="00C97801" w:rsidRPr="00C97801" w14:paraId="524859D1" w14:textId="77777777" w:rsidTr="00C97801">
        <w:trPr>
          <w:gridAfter w:val="1"/>
          <w:wAfter w:w="110" w:type="pct"/>
          <w:trHeight w:val="20"/>
        </w:trPr>
        <w:tc>
          <w:tcPr>
            <w:tcW w:w="1173" w:type="pct"/>
            <w:tcBorders>
              <w:top w:val="single" w:sz="4" w:space="0" w:color="auto"/>
              <w:left w:val="single" w:sz="4" w:space="0" w:color="auto"/>
              <w:bottom w:val="single" w:sz="4" w:space="0" w:color="auto"/>
              <w:right w:val="single" w:sz="4" w:space="0" w:color="auto"/>
            </w:tcBorders>
            <w:shd w:val="clear" w:color="auto" w:fill="auto"/>
            <w:hideMark/>
          </w:tcPr>
          <w:p w14:paraId="0AE4A3BD" w14:textId="77777777" w:rsidR="00C97801" w:rsidRPr="00C97801" w:rsidRDefault="00C97801" w:rsidP="00C97801">
            <w:pPr>
              <w:jc w:val="cente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Виды деятельности</w:t>
            </w:r>
          </w:p>
        </w:tc>
        <w:tc>
          <w:tcPr>
            <w:tcW w:w="1446" w:type="pct"/>
            <w:tcBorders>
              <w:top w:val="single" w:sz="4" w:space="0" w:color="auto"/>
              <w:left w:val="nil"/>
              <w:bottom w:val="single" w:sz="4" w:space="0" w:color="auto"/>
              <w:right w:val="single" w:sz="4" w:space="0" w:color="auto"/>
            </w:tcBorders>
            <w:shd w:val="clear" w:color="auto" w:fill="auto"/>
            <w:hideMark/>
          </w:tcPr>
          <w:p w14:paraId="006A50B2" w14:textId="77777777" w:rsidR="00C97801" w:rsidRPr="00C97801" w:rsidRDefault="00C97801" w:rsidP="00C97801">
            <w:pPr>
              <w:jc w:val="cente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Код и наименование компетенции</w:t>
            </w:r>
          </w:p>
        </w:tc>
        <w:tc>
          <w:tcPr>
            <w:tcW w:w="2271" w:type="pct"/>
            <w:tcBorders>
              <w:top w:val="single" w:sz="4" w:space="0" w:color="auto"/>
              <w:left w:val="nil"/>
              <w:bottom w:val="single" w:sz="4" w:space="0" w:color="auto"/>
              <w:right w:val="single" w:sz="4" w:space="0" w:color="auto"/>
            </w:tcBorders>
            <w:shd w:val="clear" w:color="auto" w:fill="auto"/>
            <w:hideMark/>
          </w:tcPr>
          <w:p w14:paraId="09A677A3" w14:textId="77777777" w:rsidR="00C97801" w:rsidRPr="00C97801" w:rsidRDefault="00C97801" w:rsidP="00C97801">
            <w:pPr>
              <w:jc w:val="cente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iCs/>
                <w:color w:val="000000"/>
                <w:sz w:val="24"/>
                <w:szCs w:val="24"/>
                <w:lang w:eastAsia="ru-RU"/>
              </w:rPr>
              <w:t>Показатели освоения компетенции</w:t>
            </w:r>
          </w:p>
        </w:tc>
      </w:tr>
      <w:tr w:rsidR="00C97801" w:rsidRPr="00C97801" w14:paraId="1C9BA520" w14:textId="77777777" w:rsidTr="00C97801">
        <w:trPr>
          <w:gridAfter w:val="1"/>
          <w:wAfter w:w="110" w:type="pct"/>
          <w:trHeight w:val="20"/>
        </w:trPr>
        <w:tc>
          <w:tcPr>
            <w:tcW w:w="1173" w:type="pct"/>
            <w:vMerge w:val="restart"/>
            <w:tcBorders>
              <w:top w:val="nil"/>
              <w:left w:val="single" w:sz="4" w:space="0" w:color="auto"/>
              <w:bottom w:val="single" w:sz="4" w:space="0" w:color="auto"/>
              <w:right w:val="single" w:sz="4" w:space="0" w:color="auto"/>
            </w:tcBorders>
            <w:shd w:val="clear" w:color="auto" w:fill="auto"/>
            <w:hideMark/>
          </w:tcPr>
          <w:p w14:paraId="3CAA95B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xml:space="preserve">Организация и ведение технологического </w:t>
            </w:r>
            <w:r w:rsidRPr="00C97801">
              <w:rPr>
                <w:rFonts w:ascii="Times New Roman" w:eastAsia="Times New Roman" w:hAnsi="Times New Roman" w:cs="Times New Roman"/>
                <w:color w:val="000000"/>
                <w:sz w:val="24"/>
                <w:szCs w:val="24"/>
                <w:lang w:eastAsia="ru-RU"/>
              </w:rPr>
              <w:lastRenderedPageBreak/>
              <w:t>процесса производства продукции на автоматизированных технологических линиях производства молочной продукции (по выбору)</w:t>
            </w:r>
          </w:p>
        </w:tc>
        <w:tc>
          <w:tcPr>
            <w:tcW w:w="1446" w:type="pct"/>
            <w:vMerge w:val="restart"/>
            <w:tcBorders>
              <w:top w:val="nil"/>
              <w:left w:val="single" w:sz="4" w:space="0" w:color="auto"/>
              <w:bottom w:val="single" w:sz="4" w:space="0" w:color="auto"/>
              <w:right w:val="single" w:sz="4" w:space="0" w:color="auto"/>
            </w:tcBorders>
            <w:shd w:val="clear" w:color="auto" w:fill="auto"/>
            <w:hideMark/>
          </w:tcPr>
          <w:p w14:paraId="773E1CC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lastRenderedPageBreak/>
              <w:t xml:space="preserve">ПК 1.1. Осуществлять сдачу-приемку сырья и расходных материалов </w:t>
            </w:r>
            <w:r w:rsidRPr="00C97801">
              <w:rPr>
                <w:rFonts w:ascii="Times New Roman" w:eastAsia="Times New Roman" w:hAnsi="Times New Roman" w:cs="Times New Roman"/>
                <w:color w:val="000000"/>
                <w:sz w:val="24"/>
                <w:szCs w:val="24"/>
                <w:lang w:eastAsia="ru-RU"/>
              </w:rPr>
              <w:lastRenderedPageBreak/>
              <w:t>для производства молочной продукции.</w:t>
            </w:r>
          </w:p>
        </w:tc>
        <w:tc>
          <w:tcPr>
            <w:tcW w:w="2271" w:type="pct"/>
            <w:tcBorders>
              <w:top w:val="nil"/>
              <w:left w:val="nil"/>
              <w:bottom w:val="single" w:sz="4" w:space="0" w:color="auto"/>
              <w:right w:val="single" w:sz="4" w:space="0" w:color="auto"/>
            </w:tcBorders>
            <w:shd w:val="clear" w:color="auto" w:fill="auto"/>
            <w:hideMark/>
          </w:tcPr>
          <w:p w14:paraId="24E26724"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lastRenderedPageBreak/>
              <w:t>Навыки:</w:t>
            </w:r>
          </w:p>
        </w:tc>
      </w:tr>
      <w:tr w:rsidR="00C97801" w:rsidRPr="00C97801" w14:paraId="2F71BCF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A1A765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439FC6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F94183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ведения утвержденной учетно-отчетной документации;</w:t>
            </w:r>
          </w:p>
        </w:tc>
      </w:tr>
      <w:tr w:rsidR="00C97801" w:rsidRPr="00C97801" w14:paraId="33C8762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96A1D8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6FC864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0B9679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товарного оформления и хранения продукции;</w:t>
            </w:r>
          </w:p>
        </w:tc>
      </w:tr>
      <w:tr w:rsidR="00C97801" w:rsidRPr="00C97801" w14:paraId="7E87727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C69B5F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E77CCD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4F9CF0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оформления документов на отпущенную продукцию;</w:t>
            </w:r>
          </w:p>
        </w:tc>
      </w:tr>
      <w:tr w:rsidR="00C97801" w:rsidRPr="00C97801" w14:paraId="69A1E75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D3E366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6BA409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24C067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соблюдения нормативов и правил удаления отходов;</w:t>
            </w:r>
          </w:p>
        </w:tc>
      </w:tr>
      <w:tr w:rsidR="00C97801" w:rsidRPr="00C97801" w14:paraId="79155D0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335C1A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053594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895777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 сырья, вспомогательных, упаковочных материалов, полуфабрикатов и готовой продукции при производстве молока и молочных продуктов;</w:t>
            </w:r>
          </w:p>
        </w:tc>
      </w:tr>
      <w:tr w:rsidR="00C97801" w:rsidRPr="00C97801" w14:paraId="179F2D6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39DFFD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F6C234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292750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обеспечения безопасных условий труда на производстве;</w:t>
            </w:r>
          </w:p>
        </w:tc>
      </w:tr>
      <w:tr w:rsidR="00C97801" w:rsidRPr="00C97801" w14:paraId="449C27C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09ECA2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6BDF0F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FD11EE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составления отчетов по расходу сырья, вспомогательных материалов, упаковки и тары;</w:t>
            </w:r>
          </w:p>
        </w:tc>
      </w:tr>
      <w:tr w:rsidR="00C97801" w:rsidRPr="00C97801" w14:paraId="404D532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5AE509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B556D4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74EACF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анализа отклонений в их расходе (перерасход, экономия) и выявление причин несоответствия нормам;</w:t>
            </w:r>
          </w:p>
        </w:tc>
      </w:tr>
      <w:tr w:rsidR="00C97801" w:rsidRPr="00C97801" w14:paraId="2555DE8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17C8C9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22B1D6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B13E57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разработки предложений по устранению отклонений от нормативов.</w:t>
            </w:r>
          </w:p>
        </w:tc>
      </w:tr>
      <w:tr w:rsidR="00C97801" w:rsidRPr="00C97801" w14:paraId="4E3CFC2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A4740B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A8A1AC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F32E30B"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33C5A89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4A2583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31FB72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2C17C2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применять методики контроля качества сырья, вспомогательных, упаковочных материалов, полуфабрикатов и готовой продукции при производстве молока и молочных продуктов;</w:t>
            </w:r>
          </w:p>
        </w:tc>
      </w:tr>
      <w:tr w:rsidR="00C97801" w:rsidRPr="00C97801" w14:paraId="0ED04CA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0E22F7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0444E1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7756C8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правильно оформлять учетно-отчетную документацию;</w:t>
            </w:r>
          </w:p>
        </w:tc>
      </w:tr>
      <w:tr w:rsidR="00C97801" w:rsidRPr="00C97801" w14:paraId="41F87CA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819A0E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A3F5A0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B6E4FC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проверять операции по товарному оформлению и хранению продукции;</w:t>
            </w:r>
          </w:p>
        </w:tc>
      </w:tr>
      <w:tr w:rsidR="00C97801" w:rsidRPr="00C97801" w14:paraId="5435CAB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4D4202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8E2B5E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C689C0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проверять правильность оформления документов на отпущенную продукцию;</w:t>
            </w:r>
          </w:p>
        </w:tc>
      </w:tr>
      <w:tr w:rsidR="00C97801" w:rsidRPr="00C97801" w14:paraId="093DD8B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EAE041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4DF3EF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37E8EE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контролировать производственные стоки и выбросы, пригодные и непригодные для дальнейшей промышленной переработки;</w:t>
            </w:r>
          </w:p>
        </w:tc>
      </w:tr>
      <w:tr w:rsidR="00C97801" w:rsidRPr="00C97801" w14:paraId="28FCA2B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4B09EC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6C91E0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C90C5B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составлять отчеты по расходу сырья, материалов и тары;</w:t>
            </w:r>
          </w:p>
        </w:tc>
      </w:tr>
      <w:tr w:rsidR="00C97801" w:rsidRPr="00C97801" w14:paraId="568F957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EFA2B2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E56629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3120D2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анализировать отклонения в их расходе (перерасход, экономия) и выявлять причины несоответствия нормам;</w:t>
            </w:r>
          </w:p>
        </w:tc>
      </w:tr>
      <w:tr w:rsidR="00C97801" w:rsidRPr="00C97801" w14:paraId="3EF57B8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D66D41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CE2937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B3F859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предложения по устранению отклонений от нормативов;</w:t>
            </w:r>
          </w:p>
        </w:tc>
      </w:tr>
      <w:tr w:rsidR="00C97801" w:rsidRPr="00C97801" w14:paraId="47F9B82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A91ADC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1C5B30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87191F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мероприятия с целью устранения рисков или снижения их до </w:t>
            </w:r>
            <w:r w:rsidRPr="00C97801">
              <w:rPr>
                <w:rFonts w:ascii="Times New Roman" w:eastAsia="Times New Roman" w:hAnsi="Times New Roman" w:cs="Times New Roman"/>
                <w:bCs/>
                <w:color w:val="000000"/>
                <w:sz w:val="24"/>
                <w:szCs w:val="24"/>
                <w:lang w:eastAsia="ru-RU"/>
              </w:rPr>
              <w:lastRenderedPageBreak/>
              <w:t>допустимого уровня и повышения безопасности выпускаемой продукции.</w:t>
            </w:r>
          </w:p>
        </w:tc>
      </w:tr>
      <w:tr w:rsidR="00C97801" w:rsidRPr="00C97801" w14:paraId="530EAE3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219861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839A10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5E37BBD"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p>
        </w:tc>
      </w:tr>
      <w:tr w:rsidR="00C97801" w:rsidRPr="00C97801" w14:paraId="764CBF3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53F5D4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AEA8E6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3664AB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требования охраны труда;</w:t>
            </w:r>
          </w:p>
        </w:tc>
      </w:tr>
      <w:tr w:rsidR="00C97801" w:rsidRPr="00C97801" w14:paraId="3E982EB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94FB8E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2756AB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D8C68A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производственный контроль на предприятиях отрасли;</w:t>
            </w:r>
          </w:p>
        </w:tc>
      </w:tr>
      <w:tr w:rsidR="00C97801" w:rsidRPr="00C97801" w14:paraId="17446B2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F44A45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761FF4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58B979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учет и отчетность в производстве продуктов животного происхождения;</w:t>
            </w:r>
          </w:p>
        </w:tc>
      </w:tr>
      <w:tr w:rsidR="00C97801" w:rsidRPr="00C97801" w14:paraId="55932A6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6CFA07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64AF0C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40316E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основы производственного учета;</w:t>
            </w:r>
          </w:p>
        </w:tc>
      </w:tr>
      <w:tr w:rsidR="00C97801" w:rsidRPr="00C97801" w14:paraId="2053D6B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9CECD5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DA8829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4A6714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методики расчета норм расхода сырья, вспомогательных, упаковочных материалов и тары;</w:t>
            </w:r>
          </w:p>
        </w:tc>
      </w:tr>
      <w:tr w:rsidR="00C97801" w:rsidRPr="00C97801" w14:paraId="33DCBE1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B61910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905DC9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0EC49E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виды брака и его учет в производстве;</w:t>
            </w:r>
          </w:p>
        </w:tc>
      </w:tr>
      <w:tr w:rsidR="00C97801" w:rsidRPr="00C97801" w14:paraId="73268B4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674A29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38D48F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35706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материальный баланс сырья, вспомогательных, упаковочных материалов и тары;</w:t>
            </w:r>
          </w:p>
        </w:tc>
      </w:tr>
      <w:tr w:rsidR="00C97801" w:rsidRPr="00C97801" w14:paraId="47AC6FA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8BA8E9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7FD28A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60E24F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нормы времени и выработки по технологическим операциям.</w:t>
            </w:r>
          </w:p>
        </w:tc>
      </w:tr>
      <w:tr w:rsidR="00C97801" w:rsidRPr="00C97801" w14:paraId="7F847B3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D43DFF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val="restart"/>
            <w:tcBorders>
              <w:top w:val="nil"/>
              <w:left w:val="single" w:sz="4" w:space="0" w:color="auto"/>
              <w:bottom w:val="single" w:sz="4" w:space="0" w:color="auto"/>
              <w:right w:val="single" w:sz="4" w:space="0" w:color="auto"/>
            </w:tcBorders>
            <w:shd w:val="clear" w:color="auto" w:fill="auto"/>
            <w:hideMark/>
          </w:tcPr>
          <w:p w14:paraId="6FF3C41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ПК 1.2.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c>
          <w:tcPr>
            <w:tcW w:w="2271" w:type="pct"/>
            <w:tcBorders>
              <w:top w:val="nil"/>
              <w:left w:val="nil"/>
              <w:bottom w:val="single" w:sz="4" w:space="0" w:color="auto"/>
              <w:right w:val="single" w:sz="4" w:space="0" w:color="auto"/>
            </w:tcBorders>
            <w:shd w:val="clear" w:color="auto" w:fill="auto"/>
            <w:hideMark/>
          </w:tcPr>
          <w:p w14:paraId="75B6C3DA"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Навыки:</w:t>
            </w:r>
          </w:p>
        </w:tc>
      </w:tr>
      <w:tr w:rsidR="00C97801" w:rsidRPr="00C97801" w14:paraId="10FBC4A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877613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6D9676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D60ADE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ведения утвержденной учетно-отчетной документации;</w:t>
            </w:r>
          </w:p>
        </w:tc>
      </w:tr>
      <w:tr w:rsidR="00C97801" w:rsidRPr="00C97801" w14:paraId="412B173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5B3A5F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7F3AFA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AA6843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участия в планировании основных показателей производства продукции и оказания услуг в области производства молока и молочных продуктов;</w:t>
            </w:r>
          </w:p>
        </w:tc>
      </w:tr>
      <w:tr w:rsidR="00C97801" w:rsidRPr="00C97801" w14:paraId="28FA533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D26354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DD7BE2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8A6258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мониторинга технологических операций производства молока и молочных продуктов;</w:t>
            </w:r>
          </w:p>
        </w:tc>
      </w:tr>
      <w:tr w:rsidR="00C97801" w:rsidRPr="00C97801" w14:paraId="3D40D4C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657D83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30DE73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76C9FF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товарного оформления и хранения продукции;</w:t>
            </w:r>
          </w:p>
        </w:tc>
      </w:tr>
      <w:tr w:rsidR="00C97801" w:rsidRPr="00C97801" w14:paraId="28D5B81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B2F327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CB052E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369470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оформления документов на отпущенную продукцию;</w:t>
            </w:r>
          </w:p>
        </w:tc>
      </w:tr>
      <w:tr w:rsidR="00C97801" w:rsidRPr="00C97801" w14:paraId="41EA990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A045C8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45F029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BF2EFE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соблюдения нормативов и правил удаления отходов;</w:t>
            </w:r>
          </w:p>
        </w:tc>
      </w:tr>
      <w:tr w:rsidR="00C97801" w:rsidRPr="00C97801" w14:paraId="2C7E89A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FFE9F0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626B8F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691A54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 сырья, вспомогательных, упаковочных материалов, полуфабрикатов и готовой продукции при производстве молока и молочных продуктов;</w:t>
            </w:r>
          </w:p>
        </w:tc>
      </w:tr>
      <w:tr w:rsidR="00C97801" w:rsidRPr="00C97801" w14:paraId="001F832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D74BFD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2F0569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9370DF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участия в разработке предложений по плану выпуска продукции;</w:t>
            </w:r>
          </w:p>
        </w:tc>
      </w:tr>
      <w:tr w:rsidR="00C97801" w:rsidRPr="00C97801" w14:paraId="0860FC7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3F7B23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07C6DD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08E265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расчета потребности производства в сырье, материалах и таре;</w:t>
            </w:r>
          </w:p>
        </w:tc>
      </w:tr>
      <w:tr w:rsidR="00C97801" w:rsidRPr="00C97801" w14:paraId="566B56A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BC34C6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E571B6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C4292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определения потребности в рабочей силе;</w:t>
            </w:r>
          </w:p>
        </w:tc>
      </w:tr>
      <w:tr w:rsidR="00C97801" w:rsidRPr="00C97801" w14:paraId="4B7F7B1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EE7C87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D03475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1D5A09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инструктажа и обучение персонала на рабочих местах;</w:t>
            </w:r>
          </w:p>
        </w:tc>
      </w:tr>
      <w:tr w:rsidR="00C97801" w:rsidRPr="00C97801" w14:paraId="1DE5DE2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4A28D0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B08432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705A05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учета рабочего времени и выработки работающих;</w:t>
            </w:r>
          </w:p>
        </w:tc>
      </w:tr>
      <w:tr w:rsidR="00C97801" w:rsidRPr="00C97801" w14:paraId="17E6B2D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688A49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31ED23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073DCB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организации бесперебойной ритмичной работы на производственном объекте;</w:t>
            </w:r>
          </w:p>
        </w:tc>
      </w:tr>
      <w:tr w:rsidR="00C97801" w:rsidRPr="00C97801" w14:paraId="41DC5AF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868C17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5D2013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4865E4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обеспечения безопасных условий труда на производстве;</w:t>
            </w:r>
          </w:p>
        </w:tc>
      </w:tr>
      <w:tr w:rsidR="00C97801" w:rsidRPr="00C97801" w14:paraId="1425B3E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D9B331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602CB8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4469DE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tc>
      </w:tr>
      <w:tr w:rsidR="00C97801" w:rsidRPr="00C97801" w14:paraId="0C87E89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572F20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5BC5D0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6497E8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участия в планировании основных показателей производства;</w:t>
            </w:r>
          </w:p>
        </w:tc>
      </w:tr>
      <w:tr w:rsidR="00C97801" w:rsidRPr="00C97801" w14:paraId="3E88E3B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4F2EA1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60BF45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3A8672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участия в выработке мер по оптимизации процессов производства продукции и оказания услуг в области профессиональной деятельности;</w:t>
            </w:r>
          </w:p>
        </w:tc>
      </w:tr>
      <w:tr w:rsidR="00C97801" w:rsidRPr="00C97801" w14:paraId="5124618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495641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22E649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8D57CE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составления отчетов по расходу сырья, вспомогательных материалов, упаковки и тары;</w:t>
            </w:r>
          </w:p>
        </w:tc>
      </w:tr>
      <w:tr w:rsidR="00C97801" w:rsidRPr="00C97801" w14:paraId="39DDA20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BBF900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F0537A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634FD1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анализа отклонений в их расходе (перерасход, экономия) и выявление причин несоответствия нормам;</w:t>
            </w:r>
          </w:p>
        </w:tc>
      </w:tr>
      <w:tr w:rsidR="00C97801" w:rsidRPr="00C97801" w14:paraId="5B7091C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69E0ED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8ABD9D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3D2075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учета брака и анализ причин образования дефектов продукции;</w:t>
            </w:r>
          </w:p>
        </w:tc>
      </w:tr>
      <w:tr w:rsidR="00C97801" w:rsidRPr="00C97801" w14:paraId="76A7BE2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896A01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5898AA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898BD6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разработки предложений по снижению (предотвращению) производства дефектных продуктов;</w:t>
            </w:r>
          </w:p>
        </w:tc>
      </w:tr>
      <w:tr w:rsidR="00C97801" w:rsidRPr="00C97801" w14:paraId="2530318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C361FC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36CFD4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73CDE7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разработки предложений по устранению отклонений от нормативов.</w:t>
            </w:r>
          </w:p>
        </w:tc>
      </w:tr>
      <w:tr w:rsidR="00C97801" w:rsidRPr="00C97801" w14:paraId="0EDE0FF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4E828B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96F8C5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767A97D"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7D7435D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817D56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5633D6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B37F9B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применять методики контроля качества сырья, вспомогательных, упаковочных материалов, полуфабрикатов и готовой продукции при производстве молока и молочных продуктов;</w:t>
            </w:r>
          </w:p>
        </w:tc>
      </w:tr>
      <w:tr w:rsidR="00C97801" w:rsidRPr="00C97801" w14:paraId="22F704C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E41D70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EE2759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0C50FA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правильно оформлять учетно-отчетную документацию;</w:t>
            </w:r>
          </w:p>
        </w:tc>
      </w:tr>
      <w:tr w:rsidR="00C97801" w:rsidRPr="00C97801" w14:paraId="0A0B12E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97F81E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BA7CCC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F66E92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планировать основные показатели производства продукции и оказания услуг в области производства и переработки молока;</w:t>
            </w:r>
          </w:p>
        </w:tc>
      </w:tr>
      <w:tr w:rsidR="00C97801" w:rsidRPr="00C97801" w14:paraId="6BBB6AF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5E0CEF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C7058D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D0CB65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осуществлять мониторинг технологических операций производства молока и молочных продуктов;</w:t>
            </w:r>
          </w:p>
        </w:tc>
      </w:tr>
      <w:tr w:rsidR="00C97801" w:rsidRPr="00C97801" w14:paraId="449FC7E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00447D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F4524E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AA4856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проверять операции по товарному оформлению и хранению продукции;</w:t>
            </w:r>
          </w:p>
        </w:tc>
      </w:tr>
      <w:tr w:rsidR="00C97801" w:rsidRPr="00C97801" w14:paraId="4C9BD04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0C55EF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ED9B08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0551F3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проверять правильность оформления документов на отпущенную продукцию;</w:t>
            </w:r>
          </w:p>
        </w:tc>
      </w:tr>
      <w:tr w:rsidR="00C97801" w:rsidRPr="00C97801" w14:paraId="391B14B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093312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9D27A5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AAB4FA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контролировать производственные стоки и выбросы, пригодные и непригодные для дальнейшей промышленной переработки;</w:t>
            </w:r>
          </w:p>
        </w:tc>
      </w:tr>
      <w:tr w:rsidR="00C97801" w:rsidRPr="00C97801" w14:paraId="6A61957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EF70EB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6FC78F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EB8960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составлять отчеты по расходу сырья, материалов и тары;</w:t>
            </w:r>
          </w:p>
        </w:tc>
      </w:tr>
      <w:tr w:rsidR="00C97801" w:rsidRPr="00C97801" w14:paraId="1D0B674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CB0C6A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4C20A9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31D7B2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анализировать отклонения в их расходе (перерасход, экономия) и выявлять причины несоответствия нормам;</w:t>
            </w:r>
          </w:p>
        </w:tc>
      </w:tr>
      <w:tr w:rsidR="00C97801" w:rsidRPr="00C97801" w14:paraId="3186CB4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98516C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1C701C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A9BAE9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предложения по устранению отклонений от нормативов;</w:t>
            </w:r>
          </w:p>
        </w:tc>
      </w:tr>
      <w:tr w:rsidR="00C97801" w:rsidRPr="00C97801" w14:paraId="1B15AA8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B3026A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147845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FAC2BB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вести учет брака и анализ причин образования дефектов продукции;</w:t>
            </w:r>
          </w:p>
        </w:tc>
      </w:tr>
      <w:tr w:rsidR="00C97801" w:rsidRPr="00C97801" w14:paraId="3C841BF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93AD1F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096701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656D70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предложения по снижению (предотвращению) производства дефектных продуктов;</w:t>
            </w:r>
          </w:p>
        </w:tc>
      </w:tr>
      <w:tr w:rsidR="00C97801" w:rsidRPr="00C97801" w14:paraId="62F285B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332505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C41D40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46F0A7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предложения по плану выпуска продукции;</w:t>
            </w:r>
          </w:p>
        </w:tc>
      </w:tr>
      <w:tr w:rsidR="00C97801" w:rsidRPr="00C97801" w14:paraId="06B79DB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CFFFCA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38D016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37B27E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рассчитывать потребности производства в сырье, вспомогательных, упаковочных материалах и таре;</w:t>
            </w:r>
          </w:p>
        </w:tc>
      </w:tr>
      <w:tr w:rsidR="00C97801" w:rsidRPr="00C97801" w14:paraId="364CB3D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D296D0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948D50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A21307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определять потребности в рабочей силе;</w:t>
            </w:r>
          </w:p>
        </w:tc>
      </w:tr>
      <w:tr w:rsidR="00C97801" w:rsidRPr="00C97801" w14:paraId="0AF7095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79C604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526527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A3694C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проводить инструктаж и обучение персонала на рабочих местах;</w:t>
            </w:r>
          </w:p>
        </w:tc>
      </w:tr>
      <w:tr w:rsidR="00C97801" w:rsidRPr="00C97801" w14:paraId="72BBF60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22EF18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DF593F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13AAAE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организовывать бесперебойную ритмичную работу на производственном объекте;</w:t>
            </w:r>
          </w:p>
        </w:tc>
      </w:tr>
      <w:tr w:rsidR="00C97801" w:rsidRPr="00C97801" w14:paraId="67D4144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FDB342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76C978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BFD19C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обеспечивать безопасные условия труда на производстве;</w:t>
            </w:r>
          </w:p>
        </w:tc>
      </w:tr>
      <w:tr w:rsidR="00C97801" w:rsidRPr="00C97801" w14:paraId="4744A1B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E19FDC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629479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8ABF0E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учитывать рабочее время и выработку работающих;</w:t>
            </w:r>
          </w:p>
        </w:tc>
      </w:tr>
      <w:tr w:rsidR="00C97801" w:rsidRPr="00C97801" w14:paraId="54D358B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EFD736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C41028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50B7D5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контролировать выполнение производственных плановых заданий;</w:t>
            </w:r>
          </w:p>
        </w:tc>
      </w:tr>
      <w:tr w:rsidR="00C97801" w:rsidRPr="00C97801" w14:paraId="107082D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AFEC7E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B48EDC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7D77A0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мероприятия с целью устранения рисков или снижения их до допустимого уровня и повышения безопасности выпускаемой продукции.</w:t>
            </w:r>
          </w:p>
        </w:tc>
      </w:tr>
      <w:tr w:rsidR="00C97801" w:rsidRPr="00C97801" w14:paraId="4B5C55A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757F2A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403EEB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5EACA35"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p>
        </w:tc>
      </w:tr>
      <w:tr w:rsidR="00C97801" w:rsidRPr="00C97801" w14:paraId="2DA0E9E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04DDD6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634739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5425AC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требования охраны труда;</w:t>
            </w:r>
          </w:p>
        </w:tc>
      </w:tr>
      <w:tr w:rsidR="00C97801" w:rsidRPr="00C97801" w14:paraId="2AB9012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13AB89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4C9032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E8AB7C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производственный контроль на предприятиях отрасли;</w:t>
            </w:r>
          </w:p>
        </w:tc>
      </w:tr>
      <w:tr w:rsidR="00C97801" w:rsidRPr="00C97801" w14:paraId="04F1676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66DB69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A02AA0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340B87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учет и отчетность в производстве продуктов животного происхождения;</w:t>
            </w:r>
          </w:p>
        </w:tc>
      </w:tr>
      <w:tr w:rsidR="00C97801" w:rsidRPr="00C97801" w14:paraId="7E57F56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C17A5E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244EC4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928692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основы производственного учета;</w:t>
            </w:r>
          </w:p>
        </w:tc>
      </w:tr>
      <w:tr w:rsidR="00C97801" w:rsidRPr="00C97801" w14:paraId="3C4B09C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F6D8B1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87EC18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1D4659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методики расчета норм расхода сырья, вспомогательных, упаковочных материалов и тары;</w:t>
            </w:r>
          </w:p>
        </w:tc>
      </w:tr>
      <w:tr w:rsidR="00C97801" w:rsidRPr="00C97801" w14:paraId="6DF42AB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5C31E0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963498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109BF1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виды брака и его учет в производстве;</w:t>
            </w:r>
          </w:p>
        </w:tc>
      </w:tr>
      <w:tr w:rsidR="00C97801" w:rsidRPr="00C97801" w14:paraId="1660C34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B17C77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A4CC1F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DBA7D2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материальный баланс сырья, вспомогательных, упаковочных материалов и тары;</w:t>
            </w:r>
          </w:p>
        </w:tc>
      </w:tr>
      <w:tr w:rsidR="00C97801" w:rsidRPr="00C97801" w14:paraId="4809B01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9310AE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97D41E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554FA0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нормы времени и выработки по технологическим операциям.</w:t>
            </w:r>
          </w:p>
        </w:tc>
      </w:tr>
      <w:tr w:rsidR="00C97801" w:rsidRPr="00C97801" w14:paraId="77FF8E9A" w14:textId="77777777" w:rsidTr="00C97801">
        <w:trPr>
          <w:gridAfter w:val="1"/>
          <w:wAfter w:w="110" w:type="pct"/>
          <w:trHeight w:val="20"/>
        </w:trPr>
        <w:tc>
          <w:tcPr>
            <w:tcW w:w="1173" w:type="pct"/>
            <w:vMerge w:val="restart"/>
            <w:tcBorders>
              <w:top w:val="nil"/>
              <w:left w:val="single" w:sz="4" w:space="0" w:color="auto"/>
              <w:bottom w:val="single" w:sz="4" w:space="0" w:color="auto"/>
              <w:right w:val="single" w:sz="4" w:space="0" w:color="auto"/>
            </w:tcBorders>
            <w:shd w:val="clear" w:color="auto" w:fill="auto"/>
            <w:hideMark/>
          </w:tcPr>
          <w:p w14:paraId="36B56DB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p>
        </w:tc>
        <w:tc>
          <w:tcPr>
            <w:tcW w:w="1446" w:type="pct"/>
            <w:vMerge w:val="restart"/>
            <w:tcBorders>
              <w:top w:val="nil"/>
              <w:left w:val="single" w:sz="4" w:space="0" w:color="auto"/>
              <w:bottom w:val="single" w:sz="4" w:space="0" w:color="000000"/>
              <w:right w:val="single" w:sz="4" w:space="0" w:color="auto"/>
            </w:tcBorders>
            <w:shd w:val="clear" w:color="auto" w:fill="auto"/>
            <w:hideMark/>
          </w:tcPr>
          <w:p w14:paraId="693F265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ПК 1.1. Осуществлять сдачу-приемку сырья и расходных материалов для производства продуктов питания из мясного сырья.</w:t>
            </w:r>
          </w:p>
        </w:tc>
        <w:tc>
          <w:tcPr>
            <w:tcW w:w="2271" w:type="pct"/>
            <w:tcBorders>
              <w:top w:val="nil"/>
              <w:left w:val="nil"/>
              <w:bottom w:val="single" w:sz="4" w:space="0" w:color="auto"/>
              <w:right w:val="single" w:sz="4" w:space="0" w:color="auto"/>
            </w:tcBorders>
            <w:shd w:val="clear" w:color="auto" w:fill="auto"/>
            <w:hideMark/>
          </w:tcPr>
          <w:p w14:paraId="36AF23DC"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Навыки:</w:t>
            </w:r>
          </w:p>
        </w:tc>
      </w:tr>
      <w:tr w:rsidR="00C97801" w:rsidRPr="00C97801" w14:paraId="2EDB09A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20EA86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760287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EFCAF3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ведения утвержденной учетно-отчетной документации;</w:t>
            </w:r>
          </w:p>
        </w:tc>
      </w:tr>
      <w:tr w:rsidR="00C97801" w:rsidRPr="00C97801" w14:paraId="163D537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40F283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4875F5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861426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участия в планировании основных показателей производства продукции и оказания услуг в области производства мяса и мясных продуктов;</w:t>
            </w:r>
          </w:p>
        </w:tc>
      </w:tr>
      <w:tr w:rsidR="00C97801" w:rsidRPr="00C97801" w14:paraId="3F5D7D4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9B6F0B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A3D6E1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1B4C7A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мониторинга технологических операций производства мяса и мясных продуктов;</w:t>
            </w:r>
          </w:p>
        </w:tc>
      </w:tr>
      <w:tr w:rsidR="00C97801" w:rsidRPr="00C97801" w14:paraId="0CF200F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09C24F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1433AE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B38611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товарного оформления и хранения продукции;</w:t>
            </w:r>
          </w:p>
        </w:tc>
      </w:tr>
      <w:tr w:rsidR="00C97801" w:rsidRPr="00C97801" w14:paraId="0E2FA99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B1BDF1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74B450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DA4968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оформления документов на отпущенную продукцию;</w:t>
            </w:r>
          </w:p>
        </w:tc>
      </w:tr>
      <w:tr w:rsidR="00C97801" w:rsidRPr="00C97801" w14:paraId="2EE3100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589B29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E950F3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774977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соблюдения нормативов и правил удаления отходов;</w:t>
            </w:r>
          </w:p>
        </w:tc>
      </w:tr>
      <w:tr w:rsidR="00C97801" w:rsidRPr="00C97801" w14:paraId="426AD14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7EA18E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AC96F1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CB8A3A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 сырья, вспомогательных, упаковочных материалов, полуфабрикатов и готовой продукции при производстве мяса и мясных продуктов;</w:t>
            </w:r>
          </w:p>
        </w:tc>
      </w:tr>
      <w:tr w:rsidR="00C97801" w:rsidRPr="00C97801" w14:paraId="0EC3851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6EC411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089686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276B32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обеспечения безопасных условий труда на производстве;</w:t>
            </w:r>
          </w:p>
        </w:tc>
      </w:tr>
      <w:tr w:rsidR="00C97801" w:rsidRPr="00C97801" w14:paraId="07AAABC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DD5588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CB1DF5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D2CA6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tc>
      </w:tr>
      <w:tr w:rsidR="00C97801" w:rsidRPr="00C97801" w14:paraId="642DE54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98BCDA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35D3E8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B34D07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участия в планировании основных показателей производства;</w:t>
            </w:r>
          </w:p>
        </w:tc>
      </w:tr>
      <w:tr w:rsidR="00C97801" w:rsidRPr="00C97801" w14:paraId="1F527E9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FC2C23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DA1B2D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F579DE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составления отчетов по расходу сырья, вспомогательных материалов, упаковки и тары;</w:t>
            </w:r>
          </w:p>
        </w:tc>
      </w:tr>
      <w:tr w:rsidR="00C97801" w:rsidRPr="00C97801" w14:paraId="5E8EC13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AD02DF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F8144C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D37BE5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анализа отклонений в их расходе (перерасход, экономия) и выявление причин несоответствия нормам;</w:t>
            </w:r>
          </w:p>
        </w:tc>
      </w:tr>
      <w:tr w:rsidR="00C97801" w:rsidRPr="00C97801" w14:paraId="171FF9A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59817B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6D2265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7168CA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разработки предложений по устранению отклонений от нормативов.</w:t>
            </w:r>
          </w:p>
        </w:tc>
      </w:tr>
      <w:tr w:rsidR="00C97801" w:rsidRPr="00C97801" w14:paraId="790DABC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0BA557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76D741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D0CA473"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74F92A4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C84405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8A45ED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4D6F16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применять методики контроля качества сырья, вспомогательных, упаковочных материалов, полуфабрикатов и готовой продукции при производстве мяса и мясных продуктов;</w:t>
            </w:r>
          </w:p>
        </w:tc>
      </w:tr>
      <w:tr w:rsidR="00C97801" w:rsidRPr="00C97801" w14:paraId="5FDB432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5D7E8D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70C747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3DCFCC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правильно оформлять учетно-отчетную документацию;</w:t>
            </w:r>
          </w:p>
        </w:tc>
      </w:tr>
      <w:tr w:rsidR="00C97801" w:rsidRPr="00C97801" w14:paraId="3A8B078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9ACF51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B43EBE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7BD76F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контролировать производственные стоки и выбросы, пригодные и непригодные для дальнейшей промышленной переработки;</w:t>
            </w:r>
          </w:p>
        </w:tc>
      </w:tr>
      <w:tr w:rsidR="00C97801" w:rsidRPr="00C97801" w14:paraId="77197AB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2ABA4E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DE0E40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798419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составлять отчеты по расходу сырья, материалов и тары;</w:t>
            </w:r>
          </w:p>
        </w:tc>
      </w:tr>
      <w:tr w:rsidR="00C97801" w:rsidRPr="00C97801" w14:paraId="2E3172F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786EE5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E73651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BF9EE2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анализировать отклонения в их расходе (перерасход, экономия) и выявлять причины несоответствия нормам;</w:t>
            </w:r>
          </w:p>
        </w:tc>
      </w:tr>
      <w:tr w:rsidR="00C97801" w:rsidRPr="00C97801" w14:paraId="28AF3AD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A14DED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DB6189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DDAA9C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предложения по устранению отклонений от нормативов;</w:t>
            </w:r>
          </w:p>
        </w:tc>
      </w:tr>
      <w:tr w:rsidR="00C97801" w:rsidRPr="00C97801" w14:paraId="0750E62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57108E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C6F1B4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D761D5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обеспечивать безопасные условия труда на производстве;</w:t>
            </w:r>
          </w:p>
        </w:tc>
      </w:tr>
      <w:tr w:rsidR="00C97801" w:rsidRPr="00C97801" w14:paraId="7834F50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599511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5C79AD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58B331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учитывать рабочее время и выработку работающих;</w:t>
            </w:r>
          </w:p>
        </w:tc>
      </w:tr>
      <w:tr w:rsidR="00C97801" w:rsidRPr="00C97801" w14:paraId="63A5A9E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2A882A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5AA1A2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9BA85A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контролировать выполнение производственных плановых заданий;</w:t>
            </w:r>
          </w:p>
        </w:tc>
      </w:tr>
      <w:tr w:rsidR="00C97801" w:rsidRPr="00C97801" w14:paraId="1CFB4DF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57343F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203B7D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3B0B42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мероприятия с целью устранения рисков или снижения их до допустимого уровня и повышения безопасности выпускаемой продукции.</w:t>
            </w:r>
          </w:p>
        </w:tc>
      </w:tr>
      <w:tr w:rsidR="00C97801" w:rsidRPr="00C97801" w14:paraId="06B9B8F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FEA35B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71AE66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E04BC54"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p>
        </w:tc>
      </w:tr>
      <w:tr w:rsidR="00C97801" w:rsidRPr="00C97801" w14:paraId="6F59D66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DFA668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A3D023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18BE84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требования охраны труда;</w:t>
            </w:r>
          </w:p>
        </w:tc>
      </w:tr>
      <w:tr w:rsidR="00C97801" w:rsidRPr="00C97801" w14:paraId="5CB7B9F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482667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9A1A1C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8C8DC4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производственный контроль на предприятиях отрасли;</w:t>
            </w:r>
          </w:p>
        </w:tc>
      </w:tr>
      <w:tr w:rsidR="00C97801" w:rsidRPr="00C97801" w14:paraId="1457958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F65B2E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B8C81D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85EB52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учет и отчетность в производстве продуктов животного происхождения;</w:t>
            </w:r>
          </w:p>
        </w:tc>
      </w:tr>
      <w:tr w:rsidR="00C97801" w:rsidRPr="00C97801" w14:paraId="5ADC0A7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F0FE3A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F9E9EA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338F35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основы производственного учета;</w:t>
            </w:r>
          </w:p>
        </w:tc>
      </w:tr>
      <w:tr w:rsidR="00C97801" w:rsidRPr="00C97801" w14:paraId="0C1F993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689C04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DA36B1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14F593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методики расчета норм расхода сырья, вспомогательных, упаковочных материалов и тары;</w:t>
            </w:r>
          </w:p>
        </w:tc>
      </w:tr>
      <w:tr w:rsidR="00C97801" w:rsidRPr="00C97801" w14:paraId="43005A7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3455F7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76D4B6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6F3689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виды брака и его учет в производстве;</w:t>
            </w:r>
          </w:p>
        </w:tc>
      </w:tr>
      <w:tr w:rsidR="00C97801" w:rsidRPr="00C97801" w14:paraId="02D0CFC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F9AAF5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C4573F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F7EE98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материальный баланс сырья, вспомогательных, упаковочных материалов и тары;</w:t>
            </w:r>
          </w:p>
        </w:tc>
      </w:tr>
      <w:tr w:rsidR="00C97801" w:rsidRPr="00C97801" w14:paraId="4D4549C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FC0F8C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91526E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B81CA9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нормы времени и выработки по технологическим операциям.</w:t>
            </w:r>
          </w:p>
        </w:tc>
      </w:tr>
      <w:tr w:rsidR="00C97801" w:rsidRPr="00C97801" w14:paraId="2B57577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62B87F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val="restart"/>
            <w:tcBorders>
              <w:top w:val="nil"/>
              <w:left w:val="single" w:sz="4" w:space="0" w:color="auto"/>
              <w:bottom w:val="single" w:sz="4" w:space="0" w:color="000000"/>
              <w:right w:val="single" w:sz="4" w:space="0" w:color="auto"/>
            </w:tcBorders>
            <w:shd w:val="clear" w:color="auto" w:fill="auto"/>
            <w:hideMark/>
          </w:tcPr>
          <w:p w14:paraId="7F0B1B0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xml:space="preserve">ПК 1.2. Организовывать выполнение технологических операций производства продуктов питания из мясного сырья на автоматизированных технологических линиях в соответствии с </w:t>
            </w:r>
            <w:r w:rsidRPr="00C97801">
              <w:rPr>
                <w:rFonts w:ascii="Times New Roman" w:eastAsia="Times New Roman" w:hAnsi="Times New Roman" w:cs="Times New Roman"/>
                <w:color w:val="000000"/>
                <w:sz w:val="24"/>
                <w:szCs w:val="24"/>
                <w:lang w:eastAsia="ru-RU"/>
              </w:rPr>
              <w:lastRenderedPageBreak/>
              <w:t>технологическими инструкциями</w:t>
            </w:r>
          </w:p>
        </w:tc>
        <w:tc>
          <w:tcPr>
            <w:tcW w:w="2271" w:type="pct"/>
            <w:tcBorders>
              <w:top w:val="nil"/>
              <w:left w:val="nil"/>
              <w:bottom w:val="single" w:sz="4" w:space="0" w:color="auto"/>
              <w:right w:val="single" w:sz="4" w:space="0" w:color="auto"/>
            </w:tcBorders>
            <w:shd w:val="clear" w:color="auto" w:fill="auto"/>
            <w:hideMark/>
          </w:tcPr>
          <w:p w14:paraId="68193D73"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lastRenderedPageBreak/>
              <w:t>Навыки:</w:t>
            </w:r>
          </w:p>
        </w:tc>
      </w:tr>
      <w:tr w:rsidR="00C97801" w:rsidRPr="00C97801" w14:paraId="28174E3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0C45A2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7C2B0A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2FEE80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ведения утвержденной учетно-отчетной документации;</w:t>
            </w:r>
          </w:p>
        </w:tc>
      </w:tr>
      <w:tr w:rsidR="00C97801" w:rsidRPr="00C97801" w14:paraId="4C267AA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11FBA3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937B8F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9BF54D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участия в планировании основных показателей производства продукции и оказания услуг в области производства мяса и мясных продуктов;</w:t>
            </w:r>
          </w:p>
        </w:tc>
      </w:tr>
      <w:tr w:rsidR="00C97801" w:rsidRPr="00C97801" w14:paraId="4CB9BCD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B3CE5A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A4361A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6072F9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мониторинга технологических операций производства мяса и мясных продуктов;</w:t>
            </w:r>
          </w:p>
        </w:tc>
      </w:tr>
      <w:tr w:rsidR="00C97801" w:rsidRPr="00C97801" w14:paraId="7444C61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C8DC5F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5F164D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8B71F9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товарного оформления и хранения продукции;</w:t>
            </w:r>
          </w:p>
        </w:tc>
      </w:tr>
      <w:tr w:rsidR="00C97801" w:rsidRPr="00C97801" w14:paraId="59B41A1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D713EF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C889FD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0697B8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оформления документов на отпущенную продукцию;</w:t>
            </w:r>
          </w:p>
        </w:tc>
      </w:tr>
      <w:tr w:rsidR="00C97801" w:rsidRPr="00C97801" w14:paraId="0948ADF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D59EBD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DB8E71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985B39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соблюдения нормативов и правил удаления отходов;</w:t>
            </w:r>
          </w:p>
        </w:tc>
      </w:tr>
      <w:tr w:rsidR="00C97801" w:rsidRPr="00C97801" w14:paraId="77AED69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445752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7AB3B8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F17309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 сырья, вспомогательных, упаковочных материалов, полуфабрикатов и готовой продукции при производстве мяса и мясных продуктов;</w:t>
            </w:r>
          </w:p>
        </w:tc>
      </w:tr>
      <w:tr w:rsidR="00C97801" w:rsidRPr="00C97801" w14:paraId="02AACF2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96AFCE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874FD9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B3245C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участия в разработке предложений по плану выпуска продукции;</w:t>
            </w:r>
          </w:p>
        </w:tc>
      </w:tr>
      <w:tr w:rsidR="00C97801" w:rsidRPr="00C97801" w14:paraId="183421E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DDA2DD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61D51B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DD3FA4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расчета потребности производства в сырье, материалах и таре;</w:t>
            </w:r>
          </w:p>
        </w:tc>
      </w:tr>
      <w:tr w:rsidR="00C97801" w:rsidRPr="00C97801" w14:paraId="0808A50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305345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9B4F75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82B93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определения потребности в рабочей силе;</w:t>
            </w:r>
          </w:p>
        </w:tc>
      </w:tr>
      <w:tr w:rsidR="00C97801" w:rsidRPr="00C97801" w14:paraId="32C1B57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EAF2DB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17AC11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D4D8A5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инструктажа и обучение персонала на рабочих местах;</w:t>
            </w:r>
          </w:p>
        </w:tc>
      </w:tr>
      <w:tr w:rsidR="00C97801" w:rsidRPr="00C97801" w14:paraId="2232CC8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C5AE84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68E9E8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865532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учета рабочего времени и выработки работающих;</w:t>
            </w:r>
          </w:p>
        </w:tc>
      </w:tr>
      <w:tr w:rsidR="00C97801" w:rsidRPr="00C97801" w14:paraId="7511F44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1DDA2C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EBA5B3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49822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организации бесперебойной ритмичной работы на производственном объекте;</w:t>
            </w:r>
          </w:p>
        </w:tc>
      </w:tr>
      <w:tr w:rsidR="00C97801" w:rsidRPr="00C97801" w14:paraId="69DE806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CD5C5F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017D9E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E0FA94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обеспечения безопасных условий труда на производстве;</w:t>
            </w:r>
          </w:p>
        </w:tc>
      </w:tr>
      <w:tr w:rsidR="00C97801" w:rsidRPr="00C97801" w14:paraId="3461924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7F1E23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58115A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4296DA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tc>
      </w:tr>
      <w:tr w:rsidR="00C97801" w:rsidRPr="00C97801" w14:paraId="596B1B8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E34FD5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1E6D24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F1D12E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участия в планировании основных показателей производства;</w:t>
            </w:r>
          </w:p>
        </w:tc>
      </w:tr>
      <w:tr w:rsidR="00C97801" w:rsidRPr="00C97801" w14:paraId="5FCA12E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D0C14A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381729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8159A3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участия в выработке мер по оптимизации процессов производства продукции и оказания услуг в области профессиональной деятельности;</w:t>
            </w:r>
          </w:p>
        </w:tc>
      </w:tr>
      <w:tr w:rsidR="00C97801" w:rsidRPr="00C97801" w14:paraId="137F9CC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6435F4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1AC598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BF3653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составления отчетов по расходу сырья, вспомогательных материалов, упаковки и тары;</w:t>
            </w:r>
          </w:p>
        </w:tc>
      </w:tr>
      <w:tr w:rsidR="00C97801" w:rsidRPr="00C97801" w14:paraId="004EBF0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1AEE41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D71707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3F3855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анализа отклонений в их расходе (перерасход, экономия) и выявление причин несоответствия нормам;</w:t>
            </w:r>
          </w:p>
        </w:tc>
      </w:tr>
      <w:tr w:rsidR="00C97801" w:rsidRPr="00C97801" w14:paraId="25F999B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80375B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7C8B9B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A89727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учета брака и анализ причин образования дефектов продукции;</w:t>
            </w:r>
          </w:p>
        </w:tc>
      </w:tr>
      <w:tr w:rsidR="00C97801" w:rsidRPr="00C97801" w14:paraId="29D240B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38B1B2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A9DBC4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04CB54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разработки предложений по снижению (предотвращению) производства дефектных продуктов;</w:t>
            </w:r>
          </w:p>
        </w:tc>
      </w:tr>
      <w:tr w:rsidR="00C97801" w:rsidRPr="00C97801" w14:paraId="59FA986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208F4D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CA4849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E80459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разработки предложений по устранению отклонений от нормативов.</w:t>
            </w:r>
          </w:p>
        </w:tc>
      </w:tr>
      <w:tr w:rsidR="00C97801" w:rsidRPr="00C97801" w14:paraId="4A26DD9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DB6A75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33EF70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19848A0"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6788F52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010D8C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159428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85B098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применять методики контроля качества сырья, вспомогательных, упаковочных материалов, полуфабрикатов и готовой продукции при производстве мяса и мясных продуктов;</w:t>
            </w:r>
          </w:p>
        </w:tc>
      </w:tr>
      <w:tr w:rsidR="00C97801" w:rsidRPr="00C97801" w14:paraId="7B75EE4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C32B29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FFA0C4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6B57C8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правильно оформлять учетно-отчетную документацию;</w:t>
            </w:r>
          </w:p>
        </w:tc>
      </w:tr>
      <w:tr w:rsidR="00C97801" w:rsidRPr="00C97801" w14:paraId="01AE3F0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642E0F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EBD9FD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BAB321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планировать основные показатели производства продукции и оказания услуг в области производства и переработки мяса;</w:t>
            </w:r>
          </w:p>
        </w:tc>
      </w:tr>
      <w:tr w:rsidR="00C97801" w:rsidRPr="00C97801" w14:paraId="400108B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4B3D33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1BBCF1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D0550F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осуществлять мониторинг технологических операций производства мяса и мясных продуктов;</w:t>
            </w:r>
          </w:p>
        </w:tc>
      </w:tr>
      <w:tr w:rsidR="00C97801" w:rsidRPr="00C97801" w14:paraId="5C664F5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2B882F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B85FF5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EA0DDB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проверять операции по товарному оформлению и хранению продукции;</w:t>
            </w:r>
          </w:p>
        </w:tc>
      </w:tr>
      <w:tr w:rsidR="00C97801" w:rsidRPr="00C97801" w14:paraId="7A6AD98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BFE3CE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3735FA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C288B0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проверять правильность оформления документов на отпущенную продукцию;</w:t>
            </w:r>
          </w:p>
        </w:tc>
      </w:tr>
      <w:tr w:rsidR="00C97801" w:rsidRPr="00C97801" w14:paraId="0F165F8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027A9D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CAAA35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94960E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контролировать производственные стоки и выбросы, пригодные и непригодные для дальнейшей промышленной переработки;</w:t>
            </w:r>
          </w:p>
        </w:tc>
      </w:tr>
      <w:tr w:rsidR="00C97801" w:rsidRPr="00C97801" w14:paraId="1F07750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85B4BC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1760E2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90A666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составлять отчеты по расходу сырья, материалов и тары;</w:t>
            </w:r>
          </w:p>
        </w:tc>
      </w:tr>
      <w:tr w:rsidR="00C97801" w:rsidRPr="00C97801" w14:paraId="6A21D6D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C207D4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574004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3BE08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анализировать отклонения в их расходе (перерасход, экономия) и выявлять причины несоответствия нормам;</w:t>
            </w:r>
          </w:p>
        </w:tc>
      </w:tr>
      <w:tr w:rsidR="00C97801" w:rsidRPr="00C97801" w14:paraId="5017388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F3ACAB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D80CB6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1088D0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предложения по устранению отклонений от нормативов;</w:t>
            </w:r>
          </w:p>
        </w:tc>
      </w:tr>
      <w:tr w:rsidR="00C97801" w:rsidRPr="00C97801" w14:paraId="513007B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5E198D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AB0861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114ACA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вести учет брака и анализ причин образования дефектов продукции;</w:t>
            </w:r>
          </w:p>
        </w:tc>
      </w:tr>
      <w:tr w:rsidR="00C97801" w:rsidRPr="00C97801" w14:paraId="100FCD2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AA3CB4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8BAECB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617F49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предложения по снижению (предотвращению) производства дефектных продуктов;</w:t>
            </w:r>
          </w:p>
        </w:tc>
      </w:tr>
      <w:tr w:rsidR="00C97801" w:rsidRPr="00C97801" w14:paraId="7B38CF3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93D375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C80E1F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769A70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предложения по плану выпуска продукции;</w:t>
            </w:r>
          </w:p>
        </w:tc>
      </w:tr>
      <w:tr w:rsidR="00C97801" w:rsidRPr="00C97801" w14:paraId="4975128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D735D5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DD1522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24AC50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рассчитывать потребности производства в сырье, вспомогательных, упаковочных материалах и таре;</w:t>
            </w:r>
          </w:p>
        </w:tc>
      </w:tr>
      <w:tr w:rsidR="00C97801" w:rsidRPr="00C97801" w14:paraId="4FD6D50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B54AA5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A17E1F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1456F9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определять потребности в рабочей силе;</w:t>
            </w:r>
          </w:p>
        </w:tc>
      </w:tr>
      <w:tr w:rsidR="00C97801" w:rsidRPr="00C97801" w14:paraId="044A2D0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FB7AAA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41B00E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AFF040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проводить инструктаж и обучение персонала на рабочих местах;</w:t>
            </w:r>
          </w:p>
        </w:tc>
      </w:tr>
      <w:tr w:rsidR="00C97801" w:rsidRPr="00C97801" w14:paraId="0E888C7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CAF218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5A59DF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DAA04D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организовывать бесперебойную ритмичную работу на производственном объекте;</w:t>
            </w:r>
          </w:p>
        </w:tc>
      </w:tr>
      <w:tr w:rsidR="00C97801" w:rsidRPr="00C97801" w14:paraId="1397386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7817B5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D655E5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4E22AF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обеспечивать безопасные условия труда на производстве;</w:t>
            </w:r>
          </w:p>
        </w:tc>
      </w:tr>
      <w:tr w:rsidR="00C97801" w:rsidRPr="00C97801" w14:paraId="699F4A0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B5A6AE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6C40A5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9CC9C9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учитывать рабочее время и выработку работающих;</w:t>
            </w:r>
          </w:p>
        </w:tc>
      </w:tr>
      <w:tr w:rsidR="00C97801" w:rsidRPr="00C97801" w14:paraId="6A97EE5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EE7E93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1EA30A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05867E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контролировать выполнение производственных плановых заданий;</w:t>
            </w:r>
          </w:p>
        </w:tc>
      </w:tr>
      <w:tr w:rsidR="00C97801" w:rsidRPr="00C97801" w14:paraId="399BB7C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19ED05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4AAE8C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BAFFD7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разрабатывать мероприятия с целью устранения рисков или снижения их до допустимого уровня и повышения безопасности выпускаемой продукции.</w:t>
            </w:r>
          </w:p>
        </w:tc>
      </w:tr>
      <w:tr w:rsidR="00C97801" w:rsidRPr="00C97801" w14:paraId="718E908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5E5A58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60B34C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6F3C9B9"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p>
        </w:tc>
      </w:tr>
      <w:tr w:rsidR="00C97801" w:rsidRPr="00C97801" w14:paraId="2223F76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54C62F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E7D6D6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CD9FF4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требования охраны труда;</w:t>
            </w:r>
          </w:p>
        </w:tc>
      </w:tr>
      <w:tr w:rsidR="00C97801" w:rsidRPr="00C97801" w14:paraId="6B0E407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8D605E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5AC40B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C3B53E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производственный контроль на предприятиях отрасли;</w:t>
            </w:r>
          </w:p>
        </w:tc>
      </w:tr>
      <w:tr w:rsidR="00C97801" w:rsidRPr="00C97801" w14:paraId="4001A2E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CCD2CD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63E12B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661C65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учет и отчетность в производстве продуктов животного происхождения;</w:t>
            </w:r>
          </w:p>
        </w:tc>
      </w:tr>
      <w:tr w:rsidR="00C97801" w:rsidRPr="00C97801" w14:paraId="0F210EC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9D29E4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00FE6E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D19500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основы производственного учета;</w:t>
            </w:r>
          </w:p>
        </w:tc>
      </w:tr>
      <w:tr w:rsidR="00C97801" w:rsidRPr="00C97801" w14:paraId="65DA109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2403B5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5312CA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A8BF24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методики расчета норм расхода сырья, вспомогательных, упаковочных материалов и тары;</w:t>
            </w:r>
          </w:p>
        </w:tc>
      </w:tr>
      <w:tr w:rsidR="00C97801" w:rsidRPr="00C97801" w14:paraId="09CFD57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9BA59D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D16BFF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CD0300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виды брака и его учет в производстве;</w:t>
            </w:r>
          </w:p>
        </w:tc>
      </w:tr>
      <w:tr w:rsidR="00C97801" w:rsidRPr="00C97801" w14:paraId="287A64B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53CE40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C04204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5563D4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материальный баланс сырья, вспомогательных, упаковочных материалов и тары;</w:t>
            </w:r>
          </w:p>
        </w:tc>
      </w:tr>
      <w:tr w:rsidR="00C97801" w:rsidRPr="00C97801" w14:paraId="22EC9DD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A76FE6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20B60A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988DF5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нормы времени и выработки по технологическим операциям.</w:t>
            </w:r>
          </w:p>
        </w:tc>
      </w:tr>
      <w:tr w:rsidR="00C97801" w:rsidRPr="00C97801" w14:paraId="14E51B37" w14:textId="77777777" w:rsidTr="00C97801">
        <w:trPr>
          <w:gridAfter w:val="1"/>
          <w:wAfter w:w="110" w:type="pct"/>
          <w:trHeight w:val="20"/>
        </w:trPr>
        <w:tc>
          <w:tcPr>
            <w:tcW w:w="1173" w:type="pct"/>
            <w:vMerge w:val="restart"/>
            <w:tcBorders>
              <w:top w:val="nil"/>
              <w:left w:val="single" w:sz="4" w:space="0" w:color="auto"/>
              <w:bottom w:val="single" w:sz="4" w:space="0" w:color="auto"/>
              <w:right w:val="single" w:sz="4" w:space="0" w:color="auto"/>
            </w:tcBorders>
            <w:shd w:val="clear" w:color="auto" w:fill="auto"/>
            <w:hideMark/>
          </w:tcPr>
          <w:p w14:paraId="6A70126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Обеспечение безопасности, прослеживаемости и качества молочной продукции на всех этапах ее производства и обращения на рынке (по выбору)</w:t>
            </w:r>
          </w:p>
        </w:tc>
        <w:tc>
          <w:tcPr>
            <w:tcW w:w="1446" w:type="pct"/>
            <w:vMerge w:val="restart"/>
            <w:tcBorders>
              <w:top w:val="nil"/>
              <w:left w:val="single" w:sz="4" w:space="0" w:color="auto"/>
              <w:bottom w:val="single" w:sz="4" w:space="0" w:color="auto"/>
              <w:right w:val="single" w:sz="4" w:space="0" w:color="auto"/>
            </w:tcBorders>
            <w:shd w:val="clear" w:color="auto" w:fill="auto"/>
            <w:hideMark/>
          </w:tcPr>
          <w:p w14:paraId="687ED65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ПК 2.1. Организовывать входной контроль качества и безопасности молочного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c>
          <w:tcPr>
            <w:tcW w:w="2271" w:type="pct"/>
            <w:tcBorders>
              <w:top w:val="nil"/>
              <w:left w:val="nil"/>
              <w:bottom w:val="single" w:sz="4" w:space="0" w:color="auto"/>
              <w:right w:val="single" w:sz="4" w:space="0" w:color="auto"/>
            </w:tcBorders>
            <w:shd w:val="clear" w:color="auto" w:fill="auto"/>
            <w:hideMark/>
          </w:tcPr>
          <w:p w14:paraId="64F13758"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Навыки:</w:t>
            </w:r>
          </w:p>
        </w:tc>
      </w:tr>
      <w:tr w:rsidR="00C97801" w:rsidRPr="00C97801" w14:paraId="7B78100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451C43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FE0D3B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F26B84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приемки и определения  качественных показателей поступающего молочного сырья;</w:t>
            </w:r>
          </w:p>
        </w:tc>
      </w:tr>
      <w:tr w:rsidR="00C97801" w:rsidRPr="00C97801" w14:paraId="6DDF420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80B91A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EE01EB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7074B4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распределения поступающего сырья на переработку;</w:t>
            </w:r>
          </w:p>
        </w:tc>
      </w:tr>
      <w:tr w:rsidR="00C97801" w:rsidRPr="00C97801" w14:paraId="03D4DF8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8F5B82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5A76CE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30938C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первичной обработки сырья;</w:t>
            </w:r>
          </w:p>
        </w:tc>
      </w:tr>
      <w:tr w:rsidR="00C97801" w:rsidRPr="00C97801" w14:paraId="22F4A4E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88FE35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312056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56731F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качества сырья, поступающего на заморозку (охлаждение) в соответствии с требованиями технической документации;</w:t>
            </w:r>
          </w:p>
        </w:tc>
      </w:tr>
      <w:tr w:rsidR="00C97801" w:rsidRPr="00C97801" w14:paraId="6E345DD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E65FE8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9E2D3D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DE4D10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температуры и времени охлаждения (заморозки);</w:t>
            </w:r>
          </w:p>
        </w:tc>
      </w:tr>
      <w:tr w:rsidR="00C97801" w:rsidRPr="00C97801" w14:paraId="758FD56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A01394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BFF44E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B03A2F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подготовки рабочего места и оборудования к ведению процесса охлаждения;</w:t>
            </w:r>
          </w:p>
        </w:tc>
      </w:tr>
      <w:tr w:rsidR="00C97801" w:rsidRPr="00C97801" w14:paraId="26D3BFE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9FA3A3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F9918F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F60922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выполнения отдельных операций процесса охлаждения сырья до установленной температуры;</w:t>
            </w:r>
          </w:p>
        </w:tc>
      </w:tr>
      <w:tr w:rsidR="00C97801" w:rsidRPr="00C97801" w14:paraId="0DC1598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475E3A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9AC26C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C57C22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наблюдения за ходом процесса охлаждения по внешним признакам и показаниям КИП;</w:t>
            </w:r>
          </w:p>
        </w:tc>
      </w:tr>
      <w:tr w:rsidR="00C97801" w:rsidRPr="00C97801" w14:paraId="0D665F2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D9411F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4830C7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282579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регулирования температуры и времени охлаждения;</w:t>
            </w:r>
          </w:p>
        </w:tc>
      </w:tr>
      <w:tr w:rsidR="00C97801" w:rsidRPr="00C97801" w14:paraId="3B42945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B5DDA7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A9241D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7F4F40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внешним осмотром или по результатам анализа качества охлаждения сырья;</w:t>
            </w:r>
          </w:p>
        </w:tc>
      </w:tr>
      <w:tr w:rsidR="00C97801" w:rsidRPr="00C97801" w14:paraId="66249AD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441F21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0F0914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8022A7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w:t>
            </w:r>
          </w:p>
        </w:tc>
      </w:tr>
      <w:tr w:rsidR="00C97801" w:rsidRPr="00C97801" w14:paraId="009CB68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555AC2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2BA6A3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48AEC6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оформления документации о качестве продукции и состоянии оборудования.</w:t>
            </w:r>
          </w:p>
        </w:tc>
      </w:tr>
      <w:tr w:rsidR="00C97801" w:rsidRPr="00C97801" w14:paraId="2351DEB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71394A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53B110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6083123"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57204B0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6DAB60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F85FB5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20724E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общие сведения о молочном скотоводстве;</w:t>
            </w:r>
          </w:p>
        </w:tc>
      </w:tr>
      <w:tr w:rsidR="00C97801" w:rsidRPr="00C97801" w14:paraId="1594432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CEBF8F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3BB850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BEC5C0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физико-химические, органолептические,  технологические и микробиологические свойства молочного сырья;</w:t>
            </w:r>
          </w:p>
        </w:tc>
      </w:tr>
      <w:tr w:rsidR="00C97801" w:rsidRPr="00C97801" w14:paraId="61B4CB1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3E00BB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52F988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DFB032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качеству молочного сырья, действующие стандарты на заготовляемое молоко;</w:t>
            </w:r>
          </w:p>
        </w:tc>
      </w:tr>
      <w:tr w:rsidR="00C97801" w:rsidRPr="00C97801" w14:paraId="2CA6A58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FE09FC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75E6E6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CBD7E6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ход приемки сырья животного происхождения;</w:t>
            </w:r>
          </w:p>
        </w:tc>
      </w:tr>
      <w:tr w:rsidR="00C97801" w:rsidRPr="00C97801" w14:paraId="7C9843E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0293F2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9679DF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72409C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отбора проб на анализ и порядок проведения несложных анализов;</w:t>
            </w:r>
          </w:p>
        </w:tc>
      </w:tr>
      <w:tr w:rsidR="00C97801" w:rsidRPr="00C97801" w14:paraId="6A2FC1F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872C81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6740BD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CF6914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качества изготовления продукции на любой стадии процесса охлаждения или заморозки;</w:t>
            </w:r>
          </w:p>
        </w:tc>
      </w:tr>
      <w:tr w:rsidR="00C97801" w:rsidRPr="00C97801" w14:paraId="5C57048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530AF3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7BDC6C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680F58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режимы первичной переработки молочного сырья;</w:t>
            </w:r>
          </w:p>
        </w:tc>
      </w:tr>
      <w:tr w:rsidR="00C97801" w:rsidRPr="00C97801" w14:paraId="5E4F181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156288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15EA42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6CD555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21AE991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B5CC48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0EC97D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F8A8F7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установки и размещения продукции, уложенной в тару в холодильные и морозильные камеры;</w:t>
            </w:r>
          </w:p>
        </w:tc>
      </w:tr>
      <w:tr w:rsidR="00C97801" w:rsidRPr="00C97801" w14:paraId="42F6E91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2336DB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A05742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44DD9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и регулировке температурного режима при помощи КИП;</w:t>
            </w:r>
          </w:p>
        </w:tc>
      </w:tr>
      <w:tr w:rsidR="00C97801" w:rsidRPr="00C97801" w14:paraId="10542A0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559DAE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32F697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CEDF81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формы и правила ведения первичной документации;</w:t>
            </w:r>
          </w:p>
        </w:tc>
      </w:tr>
      <w:tr w:rsidR="00C97801" w:rsidRPr="00C97801" w14:paraId="2BA637A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7DC4E6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9B9217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E4657E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C97801" w:rsidRPr="00C97801" w14:paraId="306AC22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2B2684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15808E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95A188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принцип действия оборудования по первичной обработке сырья животного происхождения.</w:t>
            </w:r>
          </w:p>
        </w:tc>
      </w:tr>
      <w:tr w:rsidR="00C97801" w:rsidRPr="00C97801" w14:paraId="1852879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AA6982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428B98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9637A2B"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p>
        </w:tc>
      </w:tr>
      <w:tr w:rsidR="00C97801" w:rsidRPr="00C97801" w14:paraId="236BAE4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1282F4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DAB847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80503B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общие сведения о молочном скотоводстве;</w:t>
            </w:r>
          </w:p>
        </w:tc>
      </w:tr>
      <w:tr w:rsidR="00C97801" w:rsidRPr="00C97801" w14:paraId="2CEE1E8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50A129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E771BA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A6D449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физико-химические, органолептические,  технологические и микробиологические свойства молочного сырья;</w:t>
            </w:r>
          </w:p>
        </w:tc>
      </w:tr>
      <w:tr w:rsidR="00C97801" w:rsidRPr="00C97801" w14:paraId="7C26002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616765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6C7ACA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5370E2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качеству молочного сырья, действующие стандарты на заготовляемое молоко;</w:t>
            </w:r>
          </w:p>
        </w:tc>
      </w:tr>
      <w:tr w:rsidR="00C97801" w:rsidRPr="00C97801" w14:paraId="28591B1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8E17F4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DDDE61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4D206B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ход приемки сырья животного происхождения;</w:t>
            </w:r>
          </w:p>
        </w:tc>
      </w:tr>
      <w:tr w:rsidR="00C97801" w:rsidRPr="00C97801" w14:paraId="2D2BD6E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D71DF9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49B2BE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FEEF4A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отбора проб на анализ и порядок проведения несложных анализов;</w:t>
            </w:r>
          </w:p>
        </w:tc>
      </w:tr>
      <w:tr w:rsidR="00C97801" w:rsidRPr="00C97801" w14:paraId="6E7F88F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5E00C8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F4E2C4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5057C5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качества изготовления продукции на любой стадии процесса охлаждения или заморозки;</w:t>
            </w:r>
          </w:p>
        </w:tc>
      </w:tr>
      <w:tr w:rsidR="00C97801" w:rsidRPr="00C97801" w14:paraId="2D71821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DB56B1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3D9BCE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330AD3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режимы первичной переработки молочного сырья;</w:t>
            </w:r>
          </w:p>
        </w:tc>
      </w:tr>
      <w:tr w:rsidR="00C97801" w:rsidRPr="00C97801" w14:paraId="042F4CF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697F92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F3F313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6505DE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7637FCA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5A8AF3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356CB1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3BAF43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установки и размещения продукции, уложенной в тару в холодильные и морозильные камеры;</w:t>
            </w:r>
          </w:p>
        </w:tc>
      </w:tr>
      <w:tr w:rsidR="00C97801" w:rsidRPr="00C97801" w14:paraId="7764433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CE3A91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4DADA4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AF3D5F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и регулировке температурного режима при помощи КИП;</w:t>
            </w:r>
          </w:p>
        </w:tc>
      </w:tr>
      <w:tr w:rsidR="00C97801" w:rsidRPr="00C97801" w14:paraId="461F04D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C7370C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3B9FCA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11F3AC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формы и правила ведения первичной документации;</w:t>
            </w:r>
          </w:p>
        </w:tc>
      </w:tr>
      <w:tr w:rsidR="00C97801" w:rsidRPr="00C97801" w14:paraId="344762C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F0A75F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F5B685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0BF41A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C97801" w:rsidRPr="00C97801" w14:paraId="062E68F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1A5AA2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B7DCB6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3EFEB9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принцип действия оборудования по первичной обработке сырья животного происхождения.</w:t>
            </w:r>
          </w:p>
        </w:tc>
      </w:tr>
      <w:tr w:rsidR="00C97801" w:rsidRPr="00C97801" w14:paraId="5EE2308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D7D5C1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val="restart"/>
            <w:tcBorders>
              <w:top w:val="nil"/>
              <w:left w:val="single" w:sz="4" w:space="0" w:color="auto"/>
              <w:bottom w:val="single" w:sz="4" w:space="0" w:color="auto"/>
              <w:right w:val="single" w:sz="4" w:space="0" w:color="auto"/>
            </w:tcBorders>
            <w:shd w:val="clear" w:color="auto" w:fill="auto"/>
            <w:hideMark/>
          </w:tcPr>
          <w:p w14:paraId="0D41C29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xml:space="preserve">ПК 2.2. Контролировать производственные стоки и выбросы, отходы производства, пригодные и непригодные для </w:t>
            </w:r>
            <w:r w:rsidRPr="00C97801">
              <w:rPr>
                <w:rFonts w:ascii="Times New Roman" w:eastAsia="Times New Roman" w:hAnsi="Times New Roman" w:cs="Times New Roman"/>
                <w:color w:val="000000"/>
                <w:sz w:val="24"/>
                <w:szCs w:val="24"/>
                <w:lang w:eastAsia="ru-RU"/>
              </w:rPr>
              <w:lastRenderedPageBreak/>
              <w:t>дальнейшей промышленной переработки.</w:t>
            </w:r>
          </w:p>
        </w:tc>
        <w:tc>
          <w:tcPr>
            <w:tcW w:w="2271" w:type="pct"/>
            <w:tcBorders>
              <w:top w:val="nil"/>
              <w:left w:val="nil"/>
              <w:bottom w:val="single" w:sz="4" w:space="0" w:color="auto"/>
              <w:right w:val="single" w:sz="4" w:space="0" w:color="auto"/>
            </w:tcBorders>
            <w:shd w:val="clear" w:color="auto" w:fill="auto"/>
            <w:hideMark/>
          </w:tcPr>
          <w:p w14:paraId="2ED28FC4"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lastRenderedPageBreak/>
              <w:t xml:space="preserve">Навыки: </w:t>
            </w:r>
          </w:p>
        </w:tc>
      </w:tr>
      <w:tr w:rsidR="00C97801" w:rsidRPr="00C97801" w14:paraId="33452AD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66CEBE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BA311F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9F47BF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приемки и определения  качественных показателей поступающего молочного сырья;</w:t>
            </w:r>
          </w:p>
        </w:tc>
      </w:tr>
      <w:tr w:rsidR="00C97801" w:rsidRPr="00C97801" w14:paraId="4D5CAB2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F887DA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2492E7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C8820B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распределения поступающего сырья на переработку;</w:t>
            </w:r>
          </w:p>
        </w:tc>
      </w:tr>
      <w:tr w:rsidR="00C97801" w:rsidRPr="00C97801" w14:paraId="69C8641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71EF5B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9C58C0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A99CFD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первичной обработки сырья;</w:t>
            </w:r>
          </w:p>
        </w:tc>
      </w:tr>
      <w:tr w:rsidR="00C97801" w:rsidRPr="00C97801" w14:paraId="2798C44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7B3DA0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9BF65E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EB52D5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качества сырья, поступающего на заморозку (охлаждение) в соответствии с требованиями технической документации;</w:t>
            </w:r>
          </w:p>
        </w:tc>
      </w:tr>
      <w:tr w:rsidR="00C97801" w:rsidRPr="00C97801" w14:paraId="0B3B19E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AAE028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0A3B3C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333F49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температуры и времени охлаждения (заморозки);</w:t>
            </w:r>
          </w:p>
        </w:tc>
      </w:tr>
      <w:tr w:rsidR="00C97801" w:rsidRPr="00C97801" w14:paraId="4BFF044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55D6C9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C1C97A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FF1D82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подготовки рабочего места и оборудования к ведению процесса охлаждения;</w:t>
            </w:r>
          </w:p>
        </w:tc>
      </w:tr>
      <w:tr w:rsidR="00C97801" w:rsidRPr="00C97801" w14:paraId="4B2E123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153C7A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61FEDF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1F83C4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выполнения отдельных операций процесса охлаждения сырья до установленной температуры;</w:t>
            </w:r>
          </w:p>
        </w:tc>
      </w:tr>
      <w:tr w:rsidR="00C97801" w:rsidRPr="00C97801" w14:paraId="3E19B8C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17DA35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BEF446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51EEA9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наблюдения за ходом процесса охлаждения по внешним признакам и показаниям КИП;</w:t>
            </w:r>
          </w:p>
        </w:tc>
      </w:tr>
      <w:tr w:rsidR="00C97801" w:rsidRPr="00C97801" w14:paraId="666D83D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BD1BC8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83A368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C4B78F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регулирования температуры и времени охлаждения;</w:t>
            </w:r>
          </w:p>
        </w:tc>
      </w:tr>
      <w:tr w:rsidR="00C97801" w:rsidRPr="00C97801" w14:paraId="71A88CD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267813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7D5A22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9B9A2D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внешним осмотром или по результатам анализа качества охлаждения сырья;</w:t>
            </w:r>
          </w:p>
        </w:tc>
      </w:tr>
      <w:tr w:rsidR="00C97801" w:rsidRPr="00C97801" w14:paraId="1C661FE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A30B8B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A2A90B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DFE35E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w:t>
            </w:r>
          </w:p>
        </w:tc>
      </w:tr>
      <w:tr w:rsidR="00C97801" w:rsidRPr="00C97801" w14:paraId="7F5F4A8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4E2C40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A87E61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A93B3A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оформления документации о качестве продукции и состоянии оборудования.</w:t>
            </w:r>
          </w:p>
        </w:tc>
      </w:tr>
      <w:tr w:rsidR="00C97801" w:rsidRPr="00C97801" w14:paraId="450989D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5BB26D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7CDBB1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A8ED837"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56FCE99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9F9474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B316B8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1F60A7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приемки сырья животного происхождения;</w:t>
            </w:r>
          </w:p>
        </w:tc>
      </w:tr>
      <w:tr w:rsidR="00C97801" w:rsidRPr="00C97801" w14:paraId="79D2941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F9B69E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83ABE6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0A7361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отбора проб на анализ и проведения несложных анализов;</w:t>
            </w:r>
          </w:p>
        </w:tc>
      </w:tr>
      <w:tr w:rsidR="00C97801" w:rsidRPr="00C97801" w14:paraId="2F5F666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E88866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69A13D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FF7C57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 изготовления продукции на любой стадии процесса охлаждения или заморозки;</w:t>
            </w:r>
          </w:p>
        </w:tc>
      </w:tr>
      <w:tr w:rsidR="00C97801" w:rsidRPr="00C97801" w14:paraId="1CD0783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9E981F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E2CED0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C8DF3D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0D751B3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49FB7A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E55894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280ACE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установки и размещения продукции, уложенной в тару в холодильные и морозильные камеры;</w:t>
            </w:r>
          </w:p>
        </w:tc>
      </w:tr>
      <w:tr w:rsidR="00C97801" w:rsidRPr="00C97801" w14:paraId="48340DA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0A1E0E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D3DC22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54F246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контролировать и регулировать температурный режим при помощи КИП;</w:t>
            </w:r>
          </w:p>
        </w:tc>
      </w:tr>
      <w:tr w:rsidR="00C97801" w:rsidRPr="00C97801" w14:paraId="1E9C8DB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FFDC7F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5EE37D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EDFE68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безопасного обслуживания оборудования для количественного учета, транспортировки и хранения, внутризаводского перемещения сырья </w:t>
            </w:r>
            <w:r w:rsidRPr="00C97801">
              <w:rPr>
                <w:rFonts w:ascii="Times New Roman" w:eastAsia="Times New Roman" w:hAnsi="Times New Roman" w:cs="Times New Roman"/>
                <w:bCs/>
                <w:color w:val="000000"/>
                <w:sz w:val="24"/>
                <w:szCs w:val="24"/>
                <w:lang w:eastAsia="ru-RU"/>
              </w:rPr>
              <w:lastRenderedPageBreak/>
              <w:t>и продуктов животного происхождения.</w:t>
            </w:r>
          </w:p>
        </w:tc>
      </w:tr>
      <w:tr w:rsidR="00C97801" w:rsidRPr="00C97801" w14:paraId="61861DD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6F5348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7ED7F8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D423F60"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p>
        </w:tc>
      </w:tr>
      <w:tr w:rsidR="00C97801" w:rsidRPr="00C97801" w14:paraId="0A41CBE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133A46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536374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BF3FD1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общие сведения о молочном скотоводстве;</w:t>
            </w:r>
          </w:p>
        </w:tc>
      </w:tr>
      <w:tr w:rsidR="00C97801" w:rsidRPr="00C97801" w14:paraId="434C4E0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9372CE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4C2CCF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03F311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физико-химические, органолептические,  технологические и микробиологические свойства молочного сырья;</w:t>
            </w:r>
          </w:p>
        </w:tc>
      </w:tr>
      <w:tr w:rsidR="00C97801" w:rsidRPr="00C97801" w14:paraId="741F15C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15B0FD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D7B205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793974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качеству молочного сырья, действующие стандарты на заготовляемое молоко;</w:t>
            </w:r>
          </w:p>
        </w:tc>
      </w:tr>
      <w:tr w:rsidR="00C97801" w:rsidRPr="00C97801" w14:paraId="78F925E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79403F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468A78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DF05BA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ход приемки сырья животного происхождения;</w:t>
            </w:r>
          </w:p>
        </w:tc>
      </w:tr>
      <w:tr w:rsidR="00C97801" w:rsidRPr="00C97801" w14:paraId="394FEBB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930020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1C9E09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8B8EC5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отбора проб на анализ и порядок проведения несложных анализов;</w:t>
            </w:r>
          </w:p>
        </w:tc>
      </w:tr>
      <w:tr w:rsidR="00C97801" w:rsidRPr="00C97801" w14:paraId="2654C66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A12E66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21EFC1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9B9573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качества изготовления продукции на любой стадии процесса охлаждения или заморозки;</w:t>
            </w:r>
          </w:p>
        </w:tc>
      </w:tr>
      <w:tr w:rsidR="00C97801" w:rsidRPr="00C97801" w14:paraId="45B2094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D4C584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4E4579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702137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режимы первичной переработки молочного сырья;</w:t>
            </w:r>
          </w:p>
        </w:tc>
      </w:tr>
      <w:tr w:rsidR="00C97801" w:rsidRPr="00C97801" w14:paraId="473EF70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A1BFB4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E84D6D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93311C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5EF9998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598D18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2AA915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4968F0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установки и размещения продукции, уложенной в тару в холодильные и морозильные камеры;</w:t>
            </w:r>
          </w:p>
        </w:tc>
      </w:tr>
      <w:tr w:rsidR="00C97801" w:rsidRPr="00C97801" w14:paraId="2EB86F5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884447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54329F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CAE1DC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и регулировке температурного режима при помощи КИП;</w:t>
            </w:r>
          </w:p>
        </w:tc>
      </w:tr>
      <w:tr w:rsidR="00C97801" w:rsidRPr="00C97801" w14:paraId="547F3F2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493807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9B35F3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158BE0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формы и правила ведения первичной документации;</w:t>
            </w:r>
          </w:p>
        </w:tc>
      </w:tr>
      <w:tr w:rsidR="00C97801" w:rsidRPr="00C97801" w14:paraId="3690577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0A78E5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70D910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80999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C97801" w:rsidRPr="00C97801" w14:paraId="5E5E04A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A778F5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7C3287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4F5377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принцип действия оборудования по первичной обработке сырья животного происхождения.</w:t>
            </w:r>
          </w:p>
        </w:tc>
      </w:tr>
      <w:tr w:rsidR="00C97801" w:rsidRPr="00C97801" w14:paraId="2312828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7E589D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val="restart"/>
            <w:tcBorders>
              <w:top w:val="nil"/>
              <w:left w:val="single" w:sz="4" w:space="0" w:color="auto"/>
              <w:bottom w:val="single" w:sz="4" w:space="0" w:color="auto"/>
              <w:right w:val="single" w:sz="4" w:space="0" w:color="auto"/>
            </w:tcBorders>
            <w:shd w:val="clear" w:color="auto" w:fill="auto"/>
            <w:hideMark/>
          </w:tcPr>
          <w:p w14:paraId="1BE674D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xml:space="preserve">ПК 2.3. Производить лабораторные исследования качества и безопасности </w:t>
            </w:r>
            <w:r w:rsidRPr="00C97801">
              <w:rPr>
                <w:rFonts w:ascii="Times New Roman" w:eastAsia="Times New Roman" w:hAnsi="Times New Roman" w:cs="Times New Roman"/>
                <w:color w:val="000000"/>
                <w:sz w:val="24"/>
                <w:szCs w:val="24"/>
                <w:lang w:eastAsia="ru-RU"/>
              </w:rPr>
              <w:lastRenderedPageBreak/>
              <w:t>полуфабрикатов и готовых продуктов в процессе производства молочной продукции.</w:t>
            </w:r>
          </w:p>
        </w:tc>
        <w:tc>
          <w:tcPr>
            <w:tcW w:w="2271" w:type="pct"/>
            <w:tcBorders>
              <w:top w:val="nil"/>
              <w:left w:val="nil"/>
              <w:bottom w:val="single" w:sz="4" w:space="0" w:color="auto"/>
              <w:right w:val="single" w:sz="4" w:space="0" w:color="auto"/>
            </w:tcBorders>
            <w:shd w:val="clear" w:color="auto" w:fill="auto"/>
            <w:hideMark/>
          </w:tcPr>
          <w:p w14:paraId="731C6318"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lastRenderedPageBreak/>
              <w:t>Навыки:</w:t>
            </w:r>
          </w:p>
        </w:tc>
      </w:tr>
      <w:tr w:rsidR="00C97801" w:rsidRPr="00C97801" w14:paraId="2B6D2B6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825998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580BEB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72256E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приемки и определения  качественных показателей поступающего молочного сырья;</w:t>
            </w:r>
          </w:p>
        </w:tc>
      </w:tr>
      <w:tr w:rsidR="00C97801" w:rsidRPr="00C97801" w14:paraId="40DE916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6269A1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1F2E48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E3636B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распределения поступающего сырья на переработку;</w:t>
            </w:r>
          </w:p>
        </w:tc>
      </w:tr>
      <w:tr w:rsidR="00C97801" w:rsidRPr="00C97801" w14:paraId="0EF0120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57D04B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82ADAB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F14759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первичной обработки сырья;</w:t>
            </w:r>
          </w:p>
        </w:tc>
      </w:tr>
      <w:tr w:rsidR="00C97801" w:rsidRPr="00C97801" w14:paraId="17001CF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AF046C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ED8D90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00B928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качества сырья, поступающего на заморозку (охлаждение) в соответствии с требованиями технической документации;</w:t>
            </w:r>
          </w:p>
        </w:tc>
      </w:tr>
      <w:tr w:rsidR="00C97801" w:rsidRPr="00C97801" w14:paraId="3A5E9F1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A6492E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F64EAA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D8B0C2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температуры и времени охлаждения (заморозки);</w:t>
            </w:r>
          </w:p>
        </w:tc>
      </w:tr>
      <w:tr w:rsidR="00C97801" w:rsidRPr="00C97801" w14:paraId="305D46B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B093A0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C03D2C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9B99A3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подготовки рабочего места и оборудования к ведению процесса охлаждения;</w:t>
            </w:r>
          </w:p>
        </w:tc>
      </w:tr>
      <w:tr w:rsidR="00C97801" w:rsidRPr="00C97801" w14:paraId="5A3F1C4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56E5FB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65B317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385ACB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выполнения отдельных операций процесса охлаждения сырья до установленной температуры;</w:t>
            </w:r>
          </w:p>
        </w:tc>
      </w:tr>
      <w:tr w:rsidR="00C97801" w:rsidRPr="00C97801" w14:paraId="3888A7F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22CB40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8040B8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E3BD5D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наблюдения за ходом процесса охлаждения по внешним признакам и показаниям КИП;</w:t>
            </w:r>
          </w:p>
        </w:tc>
      </w:tr>
      <w:tr w:rsidR="00C97801" w:rsidRPr="00C97801" w14:paraId="1478D9E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D9FEA3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AEA4BF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9718E9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регулирования температуры и времени охлаждения;</w:t>
            </w:r>
          </w:p>
        </w:tc>
      </w:tr>
      <w:tr w:rsidR="00C97801" w:rsidRPr="00C97801" w14:paraId="494A278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B4B531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3BFAF1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BABCFA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внешним осмотром или по результатам анализа качества охлаждения сырья;</w:t>
            </w:r>
          </w:p>
        </w:tc>
      </w:tr>
      <w:tr w:rsidR="00C97801" w:rsidRPr="00C97801" w14:paraId="0EA8295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CDAB15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CD348C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09AD34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w:t>
            </w:r>
          </w:p>
        </w:tc>
      </w:tr>
      <w:tr w:rsidR="00C97801" w:rsidRPr="00C97801" w14:paraId="752C653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447446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D16F92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5623F8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оформления документации о качестве продукции и состоянии оборудования.</w:t>
            </w:r>
          </w:p>
        </w:tc>
      </w:tr>
      <w:tr w:rsidR="00C97801" w:rsidRPr="00C97801" w14:paraId="4C27757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3334E1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24785E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CE79AB9"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 xml:space="preserve">Умения: </w:t>
            </w:r>
          </w:p>
        </w:tc>
      </w:tr>
      <w:tr w:rsidR="00C97801" w:rsidRPr="00C97801" w14:paraId="17F0C4B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0D209E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4D3D60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DC70AA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приемки сырья животного происхождения;</w:t>
            </w:r>
          </w:p>
        </w:tc>
      </w:tr>
      <w:tr w:rsidR="00C97801" w:rsidRPr="00C97801" w14:paraId="14D8DB0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AB8949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628A64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0804B6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отбора проб на анализ и порядок проведения несложных анализов;</w:t>
            </w:r>
          </w:p>
        </w:tc>
      </w:tr>
      <w:tr w:rsidR="00C97801" w:rsidRPr="00C97801" w14:paraId="28660D7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E5748A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58AEF7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12201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6BCAA93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E1F526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2A9919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E4302A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C97801" w:rsidRPr="00C97801" w14:paraId="789BBB0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8CACBA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6F34DF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F039C9A"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p>
        </w:tc>
      </w:tr>
      <w:tr w:rsidR="00C97801" w:rsidRPr="00C97801" w14:paraId="1864FCB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963CC5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4A3381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4ABA85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общие сведения о молочном скотоводстве;</w:t>
            </w:r>
          </w:p>
        </w:tc>
      </w:tr>
      <w:tr w:rsidR="00C97801" w:rsidRPr="00C97801" w14:paraId="66CEEF0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540221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869BBB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B53BEE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физико-химические, органолептические, технологические и </w:t>
            </w:r>
            <w:r w:rsidRPr="00C97801">
              <w:rPr>
                <w:rFonts w:ascii="Times New Roman" w:eastAsia="Times New Roman" w:hAnsi="Times New Roman" w:cs="Times New Roman"/>
                <w:bCs/>
                <w:color w:val="000000"/>
                <w:sz w:val="24"/>
                <w:szCs w:val="24"/>
                <w:lang w:eastAsia="ru-RU"/>
              </w:rPr>
              <w:lastRenderedPageBreak/>
              <w:t>микробиологические свойства молочного сырья;</w:t>
            </w:r>
          </w:p>
        </w:tc>
      </w:tr>
      <w:tr w:rsidR="00C97801" w:rsidRPr="00C97801" w14:paraId="01B0622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BB4638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25A8A7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67F6E1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качеству молочного сырья, действующие стандарты на заготовляемое молоко;</w:t>
            </w:r>
          </w:p>
        </w:tc>
      </w:tr>
      <w:tr w:rsidR="00C97801" w:rsidRPr="00C97801" w14:paraId="173EFED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6B1F8D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4A409F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41EA8D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ход приемки сырья животного происхождения;</w:t>
            </w:r>
          </w:p>
        </w:tc>
      </w:tr>
      <w:tr w:rsidR="00C97801" w:rsidRPr="00C97801" w14:paraId="7BAF7B3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6C4532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4B7DEF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CF12F4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отбора проб на анализ и порядок проведения несложных анализов;</w:t>
            </w:r>
          </w:p>
        </w:tc>
      </w:tr>
      <w:tr w:rsidR="00C97801" w:rsidRPr="00C97801" w14:paraId="5CFCAF8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6164D9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0AB494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6274E8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качества изготовления продукции на любой стадии процесса охлаждения или заморозки;</w:t>
            </w:r>
          </w:p>
        </w:tc>
      </w:tr>
      <w:tr w:rsidR="00C97801" w:rsidRPr="00C97801" w14:paraId="51776D7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4E63B6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F81160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63745A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режимы первичной переработки молочного сырья;</w:t>
            </w:r>
          </w:p>
        </w:tc>
      </w:tr>
      <w:tr w:rsidR="00C97801" w:rsidRPr="00C97801" w14:paraId="67A44F8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DAFFDC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3A7529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5187DF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2B71F25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58BEB1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3C6FDF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40ABFE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установки и размещения продукции, уложенной в тару в холодильные и морозильные камеры;</w:t>
            </w:r>
          </w:p>
        </w:tc>
      </w:tr>
      <w:tr w:rsidR="00C97801" w:rsidRPr="00C97801" w14:paraId="02DDCAE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D69D3A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FE8CF4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163F5E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и регулировке температурного режима при помощи КИП;</w:t>
            </w:r>
          </w:p>
        </w:tc>
      </w:tr>
      <w:tr w:rsidR="00C97801" w:rsidRPr="00C97801" w14:paraId="200677C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1BCEE6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812EF5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9759CA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формы и правила ведения первичной документации;</w:t>
            </w:r>
          </w:p>
        </w:tc>
      </w:tr>
      <w:tr w:rsidR="00C97801" w:rsidRPr="00C97801" w14:paraId="3303752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32EA68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FB64AB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F5D8D5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C97801" w:rsidRPr="00C97801" w14:paraId="146ACEE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6B153D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BEB668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0C9450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принцип действия оборудования по первичной обработке сырья животного происхождения.</w:t>
            </w:r>
          </w:p>
        </w:tc>
      </w:tr>
      <w:tr w:rsidR="00C97801" w:rsidRPr="00C97801" w14:paraId="31933CF0" w14:textId="77777777" w:rsidTr="00C97801">
        <w:trPr>
          <w:gridAfter w:val="1"/>
          <w:wAfter w:w="110" w:type="pct"/>
          <w:trHeight w:val="20"/>
        </w:trPr>
        <w:tc>
          <w:tcPr>
            <w:tcW w:w="1173" w:type="pct"/>
            <w:vMerge w:val="restart"/>
            <w:tcBorders>
              <w:top w:val="nil"/>
              <w:left w:val="single" w:sz="4" w:space="0" w:color="auto"/>
              <w:bottom w:val="single" w:sz="4" w:space="0" w:color="auto"/>
              <w:right w:val="single" w:sz="4" w:space="0" w:color="auto"/>
            </w:tcBorders>
            <w:shd w:val="clear" w:color="auto" w:fill="auto"/>
            <w:hideMark/>
          </w:tcPr>
          <w:p w14:paraId="608F485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p>
        </w:tc>
        <w:tc>
          <w:tcPr>
            <w:tcW w:w="1446" w:type="pct"/>
            <w:vMerge w:val="restart"/>
            <w:tcBorders>
              <w:top w:val="nil"/>
              <w:left w:val="single" w:sz="4" w:space="0" w:color="auto"/>
              <w:bottom w:val="single" w:sz="4" w:space="0" w:color="auto"/>
              <w:right w:val="single" w:sz="4" w:space="0" w:color="auto"/>
            </w:tcBorders>
            <w:shd w:val="clear" w:color="auto" w:fill="auto"/>
            <w:hideMark/>
          </w:tcPr>
          <w:p w14:paraId="73D6C05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xml:space="preserve">ПК 2.1. Организовывать входной контроль качества и безопасности мясного сырья и вспомогательных компонентов, упаковочных материалов, производственный контроль </w:t>
            </w:r>
            <w:r w:rsidRPr="00C97801">
              <w:rPr>
                <w:rFonts w:ascii="Times New Roman" w:eastAsia="Times New Roman" w:hAnsi="Times New Roman" w:cs="Times New Roman"/>
                <w:color w:val="000000"/>
                <w:sz w:val="24"/>
                <w:szCs w:val="24"/>
                <w:lang w:eastAsia="ru-RU"/>
              </w:rPr>
              <w:lastRenderedPageBreak/>
              <w:t>полуфабрикатов, параметров технологических процессов и контроль качества готовой продукции из мясного сырья.</w:t>
            </w:r>
          </w:p>
        </w:tc>
        <w:tc>
          <w:tcPr>
            <w:tcW w:w="2271" w:type="pct"/>
            <w:tcBorders>
              <w:top w:val="nil"/>
              <w:left w:val="nil"/>
              <w:bottom w:val="single" w:sz="4" w:space="0" w:color="auto"/>
              <w:right w:val="single" w:sz="4" w:space="0" w:color="auto"/>
            </w:tcBorders>
            <w:shd w:val="clear" w:color="auto" w:fill="auto"/>
            <w:hideMark/>
          </w:tcPr>
          <w:p w14:paraId="109EA7AC"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lastRenderedPageBreak/>
              <w:t>Навыки:</w:t>
            </w:r>
          </w:p>
        </w:tc>
      </w:tr>
      <w:tr w:rsidR="00C97801" w:rsidRPr="00C97801" w14:paraId="40248B7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89599A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E348D0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113655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приемки и определения  качественных показателей поступающего мясного сырья;</w:t>
            </w:r>
          </w:p>
        </w:tc>
      </w:tr>
      <w:tr w:rsidR="00C97801" w:rsidRPr="00C97801" w14:paraId="22D0155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507E0B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A4405E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EA31E5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распределения поступающего сырья на переработку;</w:t>
            </w:r>
          </w:p>
        </w:tc>
      </w:tr>
      <w:tr w:rsidR="00C97801" w:rsidRPr="00C97801" w14:paraId="77B8DBA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3CFC91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561E49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78C983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первичной обработки сырья;</w:t>
            </w:r>
          </w:p>
        </w:tc>
      </w:tr>
      <w:tr w:rsidR="00C97801" w:rsidRPr="00C97801" w14:paraId="698CCDB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9CECBA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D671AB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779751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качества сырья, поступающего на заморозку (охлаждение) в соответствии с </w:t>
            </w:r>
            <w:r w:rsidRPr="00C97801">
              <w:rPr>
                <w:rFonts w:ascii="Times New Roman" w:eastAsia="Times New Roman" w:hAnsi="Times New Roman" w:cs="Times New Roman"/>
                <w:bCs/>
                <w:color w:val="000000"/>
                <w:sz w:val="24"/>
                <w:szCs w:val="24"/>
                <w:lang w:eastAsia="ru-RU"/>
              </w:rPr>
              <w:lastRenderedPageBreak/>
              <w:t>требованиями технической документации;</w:t>
            </w:r>
          </w:p>
        </w:tc>
      </w:tr>
      <w:tr w:rsidR="00C97801" w:rsidRPr="00C97801" w14:paraId="7F732A3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9BBC1D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30813F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7F2FA2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температуры и времени охлаждения (заморозки);</w:t>
            </w:r>
          </w:p>
        </w:tc>
      </w:tr>
      <w:tr w:rsidR="00C97801" w:rsidRPr="00C97801" w14:paraId="545014A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0286D5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9F7236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9170CB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подготовки рабочего места и оборудования к ведению процесса охлаждения;</w:t>
            </w:r>
          </w:p>
        </w:tc>
      </w:tr>
      <w:tr w:rsidR="00C97801" w:rsidRPr="00C97801" w14:paraId="25AA9EB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F35701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01ABE6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D078C9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выполнения отдельных операций процесса охлаждения сырья до установленной температуры;</w:t>
            </w:r>
          </w:p>
        </w:tc>
      </w:tr>
      <w:tr w:rsidR="00C97801" w:rsidRPr="00C97801" w14:paraId="3EA529C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D98463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5CACDD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046FEA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наблюдения за ходом процесса охлаждения по внешним признакам и показаниям КИП;</w:t>
            </w:r>
          </w:p>
        </w:tc>
      </w:tr>
      <w:tr w:rsidR="00C97801" w:rsidRPr="00C97801" w14:paraId="5BC4509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13FDB6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9D1FF0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83170E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регулирования температуры и времени охлаждения;</w:t>
            </w:r>
          </w:p>
        </w:tc>
      </w:tr>
      <w:tr w:rsidR="00C97801" w:rsidRPr="00C97801" w14:paraId="0C18A65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553829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FC5083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4D8CC0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внешним осмотром или по результатам анализа качества охлаждения сырья;</w:t>
            </w:r>
          </w:p>
        </w:tc>
      </w:tr>
      <w:tr w:rsidR="00C97801" w:rsidRPr="00C97801" w14:paraId="7CD46A1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8B1A04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15FCE9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385532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w:t>
            </w:r>
          </w:p>
        </w:tc>
      </w:tr>
      <w:tr w:rsidR="00C97801" w:rsidRPr="00C97801" w14:paraId="13C4B55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BF5F90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65F35E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DA4510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оформления документации о качестве продукции и состоянии оборудования.</w:t>
            </w:r>
          </w:p>
        </w:tc>
      </w:tr>
      <w:tr w:rsidR="00C97801" w:rsidRPr="00C97801" w14:paraId="5B2B8A7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C6E590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05A036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841B0E2"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 xml:space="preserve">Умения: </w:t>
            </w:r>
          </w:p>
        </w:tc>
      </w:tr>
      <w:tr w:rsidR="00C97801" w:rsidRPr="00C97801" w14:paraId="013FC17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06CED0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DCEC71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0B7AB9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приемки сырья животного происхождения;</w:t>
            </w:r>
          </w:p>
        </w:tc>
      </w:tr>
      <w:tr w:rsidR="00C97801" w:rsidRPr="00C97801" w14:paraId="471802A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5ECB4E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4E4421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3C7E7E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отбора проб на анализ и порядок проведения несложных анализов;</w:t>
            </w:r>
          </w:p>
        </w:tc>
      </w:tr>
      <w:tr w:rsidR="00C97801" w:rsidRPr="00C97801" w14:paraId="2C275E7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F29841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6BC9F7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D3EC56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 изготовления продукции на любой стадии процесса охлаждения или заморозки;</w:t>
            </w:r>
          </w:p>
        </w:tc>
      </w:tr>
      <w:tr w:rsidR="00C97801" w:rsidRPr="00C97801" w14:paraId="09031EF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D603D4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01C515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9687FF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49C0E83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7C7046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901B3A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154B56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установки и размещения продукции, уложенной в тару в холодильные и морозильные камеры;</w:t>
            </w:r>
          </w:p>
        </w:tc>
      </w:tr>
      <w:tr w:rsidR="00C97801" w:rsidRPr="00C97801" w14:paraId="64791F8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898989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12284D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44EF77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контролировать и регулировать температурный режим при помощи КИП;</w:t>
            </w:r>
          </w:p>
        </w:tc>
      </w:tr>
      <w:tr w:rsidR="00C97801" w:rsidRPr="00C97801" w14:paraId="4A45BD1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5BC0CF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A4AF23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83A290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ведения первичной документации;</w:t>
            </w:r>
          </w:p>
        </w:tc>
      </w:tr>
      <w:tr w:rsidR="00C97801" w:rsidRPr="00C97801" w14:paraId="446FA3F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0745F1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B6FFA1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1DA72B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C97801" w:rsidRPr="00C97801" w14:paraId="0D096FC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9F1C0C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A7E474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9820BBE"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42485BC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E11498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83DC68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4F5519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общие сведения о мясном  скотоводстве;</w:t>
            </w:r>
          </w:p>
        </w:tc>
      </w:tr>
      <w:tr w:rsidR="00C97801" w:rsidRPr="00C97801" w14:paraId="45BDFB5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CF5010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E349A4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30F1C5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физико-химические, органолептические,  технологические и микробиологические свойства мясного сырья;</w:t>
            </w:r>
          </w:p>
        </w:tc>
      </w:tr>
      <w:tr w:rsidR="00C97801" w:rsidRPr="00C97801" w14:paraId="5E8AA60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45FD6A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BBA984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0711DA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качеству мясного сырья, действующие стандарты на заготовляемое мясо;</w:t>
            </w:r>
          </w:p>
        </w:tc>
      </w:tr>
      <w:tr w:rsidR="00C97801" w:rsidRPr="00C97801" w14:paraId="7BA5D61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80FE35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490313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ABC7A2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ход приемки сырья животного происхождения;</w:t>
            </w:r>
          </w:p>
        </w:tc>
      </w:tr>
      <w:tr w:rsidR="00C97801" w:rsidRPr="00C97801" w14:paraId="1474428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4143B7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739A30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9307E9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отбора проб на анализ и порядок проведения несложных анализов;</w:t>
            </w:r>
          </w:p>
        </w:tc>
      </w:tr>
      <w:tr w:rsidR="00C97801" w:rsidRPr="00C97801" w14:paraId="4D301A6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B29750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07AB58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91DF4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качества изготовления продукции на любой стадии процесса охлаждения или заморозки;</w:t>
            </w:r>
          </w:p>
        </w:tc>
      </w:tr>
      <w:tr w:rsidR="00C97801" w:rsidRPr="00C97801" w14:paraId="775BD22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9710F2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15EEDB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1D22ED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режимы первичной переработки мясного сырья;</w:t>
            </w:r>
          </w:p>
        </w:tc>
      </w:tr>
      <w:tr w:rsidR="00C97801" w:rsidRPr="00C97801" w14:paraId="591EB9C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8994F0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C788C1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7A3271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46EAF7B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AC9D1C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B81618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D879EF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установки и размещения продукции, уложенной в тару в холодильные и морозильные камеры;</w:t>
            </w:r>
          </w:p>
        </w:tc>
      </w:tr>
      <w:tr w:rsidR="00C97801" w:rsidRPr="00C97801" w14:paraId="706BA9F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F2D52D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8CEC5A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F81C4E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и регулировке температурного режима при помощи КИП;</w:t>
            </w:r>
          </w:p>
        </w:tc>
      </w:tr>
      <w:tr w:rsidR="00C97801" w:rsidRPr="00C97801" w14:paraId="011218E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D64064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150B4F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03B615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формы и правила ведения первичной документации;</w:t>
            </w:r>
          </w:p>
        </w:tc>
      </w:tr>
      <w:tr w:rsidR="00C97801" w:rsidRPr="00C97801" w14:paraId="46D4F6E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E51342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C4A77C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FE2B20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C97801" w:rsidRPr="00C97801" w14:paraId="52B75D5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310205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CB61E3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1B332F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принцип действия оборудования по первичной обработке сырья животного происхождения.</w:t>
            </w:r>
          </w:p>
        </w:tc>
      </w:tr>
      <w:tr w:rsidR="00C97801" w:rsidRPr="00C97801" w14:paraId="1AE17CD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F8589A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val="restart"/>
            <w:tcBorders>
              <w:top w:val="nil"/>
              <w:left w:val="single" w:sz="4" w:space="0" w:color="auto"/>
              <w:bottom w:val="single" w:sz="4" w:space="0" w:color="auto"/>
              <w:right w:val="single" w:sz="4" w:space="0" w:color="auto"/>
            </w:tcBorders>
            <w:shd w:val="clear" w:color="auto" w:fill="auto"/>
            <w:hideMark/>
          </w:tcPr>
          <w:p w14:paraId="20FDFC5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xml:space="preserve">ПК 2.2. Контролировать производственные стоки и выбросы, отходы производства, пригодные и непригодные для дальнейшей </w:t>
            </w:r>
            <w:r w:rsidRPr="00C97801">
              <w:rPr>
                <w:rFonts w:ascii="Times New Roman" w:eastAsia="Times New Roman" w:hAnsi="Times New Roman" w:cs="Times New Roman"/>
                <w:color w:val="000000"/>
                <w:sz w:val="24"/>
                <w:szCs w:val="24"/>
                <w:lang w:eastAsia="ru-RU"/>
              </w:rPr>
              <w:lastRenderedPageBreak/>
              <w:t>промышленной переработки.</w:t>
            </w:r>
          </w:p>
        </w:tc>
        <w:tc>
          <w:tcPr>
            <w:tcW w:w="2271" w:type="pct"/>
            <w:tcBorders>
              <w:top w:val="nil"/>
              <w:left w:val="nil"/>
              <w:bottom w:val="single" w:sz="4" w:space="0" w:color="auto"/>
              <w:right w:val="single" w:sz="4" w:space="0" w:color="auto"/>
            </w:tcBorders>
            <w:shd w:val="clear" w:color="auto" w:fill="auto"/>
            <w:hideMark/>
          </w:tcPr>
          <w:p w14:paraId="4AC5A1EA"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lastRenderedPageBreak/>
              <w:t>Навыки:</w:t>
            </w:r>
          </w:p>
        </w:tc>
      </w:tr>
      <w:tr w:rsidR="00C97801" w:rsidRPr="00C97801" w14:paraId="42ADF52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77E9D4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F651CA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508839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приемки и определения  качественных показателей поступающего мясного сырья;</w:t>
            </w:r>
          </w:p>
        </w:tc>
      </w:tr>
      <w:tr w:rsidR="00C97801" w:rsidRPr="00C97801" w14:paraId="0C78834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6A3A2B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EA5A7A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41ECBA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распределения поступающего сырья на переработку;</w:t>
            </w:r>
          </w:p>
        </w:tc>
      </w:tr>
      <w:tr w:rsidR="00C97801" w:rsidRPr="00C97801" w14:paraId="0668579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65186C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0AB379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37F518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первичной обработки сырья;</w:t>
            </w:r>
          </w:p>
        </w:tc>
      </w:tr>
      <w:tr w:rsidR="00C97801" w:rsidRPr="00C97801" w14:paraId="2DD84D5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BF4A76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3C6DDB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F3420B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качества сырья, поступающего на заморозку (охлаждение) в соответствии с требованиями технической документации;</w:t>
            </w:r>
          </w:p>
        </w:tc>
      </w:tr>
      <w:tr w:rsidR="00C97801" w:rsidRPr="00C97801" w14:paraId="28671A1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E1C17A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6C3ACE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BCD920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температуры и времени охлаждения (заморозки);</w:t>
            </w:r>
          </w:p>
        </w:tc>
      </w:tr>
      <w:tr w:rsidR="00C97801" w:rsidRPr="00C97801" w14:paraId="4F40E96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660A32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45FA48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437799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подготовки рабочего места и оборудования к ведению процесса охлаждения;</w:t>
            </w:r>
          </w:p>
        </w:tc>
      </w:tr>
      <w:tr w:rsidR="00C97801" w:rsidRPr="00C97801" w14:paraId="4C765C4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845FF5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060681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D85435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выполнения отдельных операций процесса охлаждения сырья до установленной температуры;</w:t>
            </w:r>
          </w:p>
        </w:tc>
      </w:tr>
      <w:tr w:rsidR="00C97801" w:rsidRPr="00C97801" w14:paraId="0803683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3BE933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122BAA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C60C8C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наблюдения за ходом процесса охлаждения по внешним признакам и показаниям КИП;</w:t>
            </w:r>
          </w:p>
        </w:tc>
      </w:tr>
      <w:tr w:rsidR="00C97801" w:rsidRPr="00C97801" w14:paraId="3787235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5C1CB5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6A3904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BE2669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регулирования температуры и времени охлаждения;</w:t>
            </w:r>
          </w:p>
        </w:tc>
      </w:tr>
      <w:tr w:rsidR="00C97801" w:rsidRPr="00C97801" w14:paraId="297E3FD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663DB7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FE7E8D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EDC037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внешним осмотром или по результатам анализа качества охлаждения сырья;</w:t>
            </w:r>
          </w:p>
        </w:tc>
      </w:tr>
      <w:tr w:rsidR="00C97801" w:rsidRPr="00C97801" w14:paraId="28F117C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B63800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334835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09F439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w:t>
            </w:r>
          </w:p>
        </w:tc>
      </w:tr>
      <w:tr w:rsidR="00C97801" w:rsidRPr="00C97801" w14:paraId="6C99598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429129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6BA1B2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CB0257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оформления документации о качестве продукции и состоянии оборудования.</w:t>
            </w:r>
          </w:p>
        </w:tc>
      </w:tr>
      <w:tr w:rsidR="00C97801" w:rsidRPr="00C97801" w14:paraId="6B5A538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20BBAE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70EE2C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11DB2A0"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 xml:space="preserve">Умения: </w:t>
            </w:r>
          </w:p>
        </w:tc>
      </w:tr>
      <w:tr w:rsidR="00C97801" w:rsidRPr="00C97801" w14:paraId="3F0325B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344479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D7BBC3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EF102B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приемки сырья животного происхождения;</w:t>
            </w:r>
          </w:p>
        </w:tc>
      </w:tr>
      <w:tr w:rsidR="00C97801" w:rsidRPr="00C97801" w14:paraId="26B8E89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6CBA10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CED231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068275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отбора проб на анализ и порядок проведения несложных анализов;</w:t>
            </w:r>
          </w:p>
        </w:tc>
      </w:tr>
      <w:tr w:rsidR="00C97801" w:rsidRPr="00C97801" w14:paraId="4526729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EBF384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8DFC73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BE9D89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 изготовления продукции на любой стадии процесса охлаждения или заморозки;</w:t>
            </w:r>
          </w:p>
        </w:tc>
      </w:tr>
      <w:tr w:rsidR="00C97801" w:rsidRPr="00C97801" w14:paraId="59AA56E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F06057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50D339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6814E6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48AF3F2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6D4DBD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F01E37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67F9CC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установки и размещения продукции, уложенной в тару в холодильные и морозильные камеры;</w:t>
            </w:r>
          </w:p>
        </w:tc>
      </w:tr>
      <w:tr w:rsidR="00C97801" w:rsidRPr="00C97801" w14:paraId="34619F1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615F35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324167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A7F656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контролировать и регулировать температурный режим при помощи КИП;</w:t>
            </w:r>
          </w:p>
        </w:tc>
      </w:tr>
      <w:tr w:rsidR="00C97801" w:rsidRPr="00C97801" w14:paraId="66A2548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020450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1055FC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637682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ведения первичной документации;</w:t>
            </w:r>
          </w:p>
        </w:tc>
      </w:tr>
      <w:tr w:rsidR="00C97801" w:rsidRPr="00C97801" w14:paraId="382267F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C910AF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635E9CB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FAF036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безопасного обслуживания оборудования для количественного учета, транспортировки и хранения, внутризаводского перемещения сырья </w:t>
            </w:r>
            <w:r w:rsidRPr="00C97801">
              <w:rPr>
                <w:rFonts w:ascii="Times New Roman" w:eastAsia="Times New Roman" w:hAnsi="Times New Roman" w:cs="Times New Roman"/>
                <w:bCs/>
                <w:color w:val="000000"/>
                <w:sz w:val="24"/>
                <w:szCs w:val="24"/>
                <w:lang w:eastAsia="ru-RU"/>
              </w:rPr>
              <w:lastRenderedPageBreak/>
              <w:t>и продуктов животного происхождения.</w:t>
            </w:r>
          </w:p>
        </w:tc>
      </w:tr>
      <w:tr w:rsidR="00C97801" w:rsidRPr="00C97801" w14:paraId="4D16199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AFBA85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375756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C26F1C7"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7F33731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3E0757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5075E9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6C503E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общие сведения о мясном  скотоводстве;</w:t>
            </w:r>
          </w:p>
        </w:tc>
      </w:tr>
      <w:tr w:rsidR="00C97801" w:rsidRPr="00C97801" w14:paraId="0827641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3D3CA0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EF9FB5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72CAE4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физико-химические, органолептические,  технологические и микробиологические свойства мясного сырья;</w:t>
            </w:r>
          </w:p>
        </w:tc>
      </w:tr>
      <w:tr w:rsidR="00C97801" w:rsidRPr="00C97801" w14:paraId="4FA8FE6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A378F1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07A0D5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55DEF1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качеству мясного сырья, действующие стандарты на заготовляемое мясо;</w:t>
            </w:r>
          </w:p>
        </w:tc>
      </w:tr>
      <w:tr w:rsidR="00C97801" w:rsidRPr="00C97801" w14:paraId="029A946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135454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3AECE8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4357A1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ход приемки сырья животного происхождения;</w:t>
            </w:r>
          </w:p>
        </w:tc>
      </w:tr>
      <w:tr w:rsidR="00C97801" w:rsidRPr="00C97801" w14:paraId="35A3825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F3C4CD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75DE0D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787F3D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отбора проб на анализ и порядок проведения несложных анализов;</w:t>
            </w:r>
          </w:p>
        </w:tc>
      </w:tr>
      <w:tr w:rsidR="00C97801" w:rsidRPr="00C97801" w14:paraId="469359D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CCBEC4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634C4E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1737D1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качества изготовления продукции на любой стадии процесса охлаждения или заморозки;</w:t>
            </w:r>
          </w:p>
        </w:tc>
      </w:tr>
      <w:tr w:rsidR="00C97801" w:rsidRPr="00C97801" w14:paraId="7EAEF17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DE954B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B63886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473EF4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режимы первичной переработки мясного сырья;</w:t>
            </w:r>
          </w:p>
        </w:tc>
      </w:tr>
      <w:tr w:rsidR="00C97801" w:rsidRPr="00C97801" w14:paraId="4A39E27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8728CC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D8F24E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7887D3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6059260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9B2679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C3DF78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04EF6A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установки и размещения продукции, уложенной в тару в холодильные и морозильные камеры;</w:t>
            </w:r>
          </w:p>
        </w:tc>
      </w:tr>
      <w:tr w:rsidR="00C97801" w:rsidRPr="00C97801" w14:paraId="7B238B2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713DD3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01958B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76C91D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и регулировке температурного режима при помощи КИП;</w:t>
            </w:r>
          </w:p>
        </w:tc>
      </w:tr>
      <w:tr w:rsidR="00C97801" w:rsidRPr="00C97801" w14:paraId="1BB7A65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D9ED4F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15C508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D896A1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формы и правила ведения первичной документации;</w:t>
            </w:r>
          </w:p>
        </w:tc>
      </w:tr>
      <w:tr w:rsidR="00C97801" w:rsidRPr="00C97801" w14:paraId="01AC433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F74EAB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35D2E2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8C110B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C97801" w:rsidRPr="00C97801" w14:paraId="74E197D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89C121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66EC62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2B5008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принцип действия оборудования по первичной обработке сырья животного происхождения.</w:t>
            </w:r>
          </w:p>
        </w:tc>
      </w:tr>
      <w:tr w:rsidR="00C97801" w:rsidRPr="00C97801" w14:paraId="48632AC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D8A6BA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val="restart"/>
            <w:tcBorders>
              <w:top w:val="nil"/>
              <w:left w:val="single" w:sz="4" w:space="0" w:color="auto"/>
              <w:bottom w:val="single" w:sz="4" w:space="0" w:color="000000"/>
              <w:right w:val="single" w:sz="4" w:space="0" w:color="auto"/>
            </w:tcBorders>
            <w:shd w:val="clear" w:color="auto" w:fill="auto"/>
            <w:hideMark/>
          </w:tcPr>
          <w:p w14:paraId="124F87C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xml:space="preserve">ПК 2.3. Производить лабораторные исследования качества и безопасности </w:t>
            </w:r>
            <w:r w:rsidRPr="00C97801">
              <w:rPr>
                <w:rFonts w:ascii="Times New Roman" w:eastAsia="Times New Roman" w:hAnsi="Times New Roman" w:cs="Times New Roman"/>
                <w:color w:val="000000"/>
                <w:sz w:val="24"/>
                <w:szCs w:val="24"/>
                <w:lang w:eastAsia="ru-RU"/>
              </w:rPr>
              <w:lastRenderedPageBreak/>
              <w:t>полуфабрикатов и готовых продуктов в процессе производства продукции из мясного сырья.</w:t>
            </w:r>
          </w:p>
        </w:tc>
        <w:tc>
          <w:tcPr>
            <w:tcW w:w="2271" w:type="pct"/>
            <w:tcBorders>
              <w:top w:val="nil"/>
              <w:left w:val="nil"/>
              <w:bottom w:val="single" w:sz="4" w:space="0" w:color="auto"/>
              <w:right w:val="single" w:sz="4" w:space="0" w:color="auto"/>
            </w:tcBorders>
            <w:shd w:val="clear" w:color="auto" w:fill="auto"/>
            <w:hideMark/>
          </w:tcPr>
          <w:p w14:paraId="1019C9E6"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lastRenderedPageBreak/>
              <w:t>Навыки:</w:t>
            </w:r>
          </w:p>
        </w:tc>
      </w:tr>
      <w:tr w:rsidR="00C97801" w:rsidRPr="00C97801" w14:paraId="16A6D96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F6D3DA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CE236C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D5D7D9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приемки и определения  качественных показателей поступающего мясного сырья;</w:t>
            </w:r>
          </w:p>
        </w:tc>
      </w:tr>
      <w:tr w:rsidR="00C97801" w:rsidRPr="00C97801" w14:paraId="2653E39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9EF00F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104AE3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B9C4D7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распределения поступающего сырья на переработку;</w:t>
            </w:r>
          </w:p>
        </w:tc>
      </w:tr>
      <w:tr w:rsidR="00C97801" w:rsidRPr="00C97801" w14:paraId="0D3950D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B4FAAC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A587BD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F939EA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первичной обработки сырья;</w:t>
            </w:r>
          </w:p>
        </w:tc>
      </w:tr>
      <w:tr w:rsidR="00C97801" w:rsidRPr="00C97801" w14:paraId="3A6559B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ADE42F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BBB937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614E36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качества сырья, поступающего на заморозку (охлаждение) в соответствии с требованиями технической документации;</w:t>
            </w:r>
          </w:p>
        </w:tc>
      </w:tr>
      <w:tr w:rsidR="00C97801" w:rsidRPr="00C97801" w14:paraId="35EAC64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D2F6CC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F6D5AC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1402C2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температуры и времени охлаждения (заморозки);</w:t>
            </w:r>
          </w:p>
        </w:tc>
      </w:tr>
      <w:tr w:rsidR="00C97801" w:rsidRPr="00C97801" w14:paraId="65BFBFE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AC5AA8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C2AAB0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BEFB35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подготовки рабочего места и оборудования к ведению процесса охлаждения;</w:t>
            </w:r>
          </w:p>
        </w:tc>
      </w:tr>
      <w:tr w:rsidR="00C97801" w:rsidRPr="00C97801" w14:paraId="6F050A6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831329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26FB85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300568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выполнения отдельных операций процесса охлаждения сырья до установленной температуры;</w:t>
            </w:r>
          </w:p>
        </w:tc>
      </w:tr>
      <w:tr w:rsidR="00C97801" w:rsidRPr="00C97801" w14:paraId="54679FC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F6C1D0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1A378A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7578A7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наблюдения за ходом процесса охлаждения по внешним признакам и показаниям КИП;</w:t>
            </w:r>
          </w:p>
        </w:tc>
      </w:tr>
      <w:tr w:rsidR="00C97801" w:rsidRPr="00C97801" w14:paraId="200AAB9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669064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623D1F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73A3B8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регулирования температуры и времени охлаждения;</w:t>
            </w:r>
          </w:p>
        </w:tc>
      </w:tr>
      <w:tr w:rsidR="00C97801" w:rsidRPr="00C97801" w14:paraId="5A37C9C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465C23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ED92D5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CAE6A7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внешним осмотром или по результатам анализа качества охлаждения сырья;</w:t>
            </w:r>
          </w:p>
        </w:tc>
      </w:tr>
      <w:tr w:rsidR="00C97801" w:rsidRPr="00C97801" w14:paraId="1BD4266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94489A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5615B2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2F3BE3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w:t>
            </w:r>
          </w:p>
        </w:tc>
      </w:tr>
      <w:tr w:rsidR="00C97801" w:rsidRPr="00C97801" w14:paraId="6CF738B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4D23DF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0A12DC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266632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оформления документации о качестве продукции и состоянии оборудования.</w:t>
            </w:r>
          </w:p>
        </w:tc>
      </w:tr>
      <w:tr w:rsidR="00C97801" w:rsidRPr="00C97801" w14:paraId="34E405F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347D6D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608E00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D8726B0"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 xml:space="preserve">Умения: </w:t>
            </w:r>
          </w:p>
        </w:tc>
      </w:tr>
      <w:tr w:rsidR="00C97801" w:rsidRPr="00C97801" w14:paraId="72EB884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AC6321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07BA5B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292559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приемки сырья животного происхождения;</w:t>
            </w:r>
          </w:p>
        </w:tc>
      </w:tr>
      <w:tr w:rsidR="00C97801" w:rsidRPr="00C97801" w14:paraId="0E0FBF8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0D9068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0DD56E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65C4D5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отбора проб на анализ и порядок проведения несложных анализов;</w:t>
            </w:r>
          </w:p>
        </w:tc>
      </w:tr>
      <w:tr w:rsidR="00C97801" w:rsidRPr="00C97801" w14:paraId="75B4695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D33450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2EB229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19AAB9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 изготовления продукции на любой стадии процесса охлаждения или заморозки;</w:t>
            </w:r>
          </w:p>
        </w:tc>
      </w:tr>
      <w:tr w:rsidR="00C97801" w:rsidRPr="00C97801" w14:paraId="405EB24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539F7A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BDEEC2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21590B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1BF7CE5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BEAEF6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EEEAAB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519059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установки и размещения продукции, уложенной в тару в холодильные и морозильные камеры;</w:t>
            </w:r>
          </w:p>
        </w:tc>
      </w:tr>
      <w:tr w:rsidR="00C97801" w:rsidRPr="00C97801" w14:paraId="0A9F40B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CB3B5B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54E628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B27A2D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контролировать и регулировать температурный режим при помощи КИП;</w:t>
            </w:r>
          </w:p>
        </w:tc>
      </w:tr>
      <w:tr w:rsidR="00C97801" w:rsidRPr="00C97801" w14:paraId="2CD8CBA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A81825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5714A3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6393CA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ведения первичной документации;</w:t>
            </w:r>
          </w:p>
        </w:tc>
      </w:tr>
      <w:tr w:rsidR="00C97801" w:rsidRPr="00C97801" w14:paraId="313F6C5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40A931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4BA0B7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0567E7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безопасного обслуживания оборудования для количественного </w:t>
            </w:r>
            <w:r w:rsidRPr="00C97801">
              <w:rPr>
                <w:rFonts w:ascii="Times New Roman" w:eastAsia="Times New Roman" w:hAnsi="Times New Roman" w:cs="Times New Roman"/>
                <w:bCs/>
                <w:color w:val="000000"/>
                <w:sz w:val="24"/>
                <w:szCs w:val="24"/>
                <w:lang w:eastAsia="ru-RU"/>
              </w:rPr>
              <w:lastRenderedPageBreak/>
              <w:t>учета, транспортировки и хранения, внутризаводского перемещения сырья и продуктов животного происхождения.</w:t>
            </w:r>
          </w:p>
        </w:tc>
      </w:tr>
      <w:tr w:rsidR="00C97801" w:rsidRPr="00C97801" w14:paraId="42045E1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92BDA6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267C13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16B7214"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0B2A21D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C9A060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BE4F49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987D60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общие сведения о мясном  скотоводстве;</w:t>
            </w:r>
          </w:p>
        </w:tc>
      </w:tr>
      <w:tr w:rsidR="00C97801" w:rsidRPr="00C97801" w14:paraId="390E6BE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A61B68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1A56A4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1EB404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физико-химические, органолептические, технологические и микробиологические свойства мясного сырья;</w:t>
            </w:r>
          </w:p>
        </w:tc>
      </w:tr>
      <w:tr w:rsidR="00C97801" w:rsidRPr="00C97801" w14:paraId="68F3DE6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94ED4B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0433FC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EF1AFD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качеству мясного сырья, действующие стандарты на заготовляемое мясо;</w:t>
            </w:r>
          </w:p>
        </w:tc>
      </w:tr>
      <w:tr w:rsidR="00C97801" w:rsidRPr="00C97801" w14:paraId="79C09A4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EA8666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D6CFB0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8E6CFD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ход приемки сырья животного происхождения;</w:t>
            </w:r>
          </w:p>
        </w:tc>
      </w:tr>
      <w:tr w:rsidR="00C97801" w:rsidRPr="00C97801" w14:paraId="1531795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CEBD64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E887A6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4CD5B3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отбора проб на анализ и порядок проведения несложных анализов;</w:t>
            </w:r>
          </w:p>
        </w:tc>
      </w:tr>
      <w:tr w:rsidR="00C97801" w:rsidRPr="00C97801" w14:paraId="2911BF6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607E99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8987B6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CC1FCF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качества изготовления продукции на любой стадии процесса охлаждения или заморозки;</w:t>
            </w:r>
          </w:p>
        </w:tc>
      </w:tr>
      <w:tr w:rsidR="00C97801" w:rsidRPr="00C97801" w14:paraId="6F3FADE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8E8DD6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882DCD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F5DDEF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режимы первичной переработки мясного сырья;</w:t>
            </w:r>
          </w:p>
        </w:tc>
      </w:tr>
      <w:tr w:rsidR="00C97801" w:rsidRPr="00C97801" w14:paraId="7BA3143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8FF60A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82B58C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1FABFF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C97801" w:rsidRPr="00C97801" w14:paraId="53718D6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A4B3F4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3C72A6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AB1D62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установки и размещения продукции, уложенной в тару в холодильные и морозильные камеры;</w:t>
            </w:r>
          </w:p>
        </w:tc>
      </w:tr>
      <w:tr w:rsidR="00C97801" w:rsidRPr="00C97801" w14:paraId="3B8B56F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6499BB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0E71D9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D66CB2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требования к контролю и регулировке температурного режима при помощи КИП;</w:t>
            </w:r>
          </w:p>
        </w:tc>
      </w:tr>
      <w:tr w:rsidR="00C97801" w:rsidRPr="00C97801" w14:paraId="1BD8A64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B94922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DB8D4F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6CFC58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формы и правила ведения первичной документации;</w:t>
            </w:r>
          </w:p>
        </w:tc>
      </w:tr>
      <w:tr w:rsidR="00C97801" w:rsidRPr="00C97801" w14:paraId="7AED0A8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170B9E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C98BC4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A7B656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C97801" w:rsidRPr="00C97801" w14:paraId="6FF430E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2BB055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BC98C8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21562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принцип действия оборудования по первичной обработке сырья животного происхождения.</w:t>
            </w:r>
          </w:p>
        </w:tc>
      </w:tr>
      <w:tr w:rsidR="00C97801" w:rsidRPr="00C97801" w14:paraId="48B4B1A1" w14:textId="77777777" w:rsidTr="00C97801">
        <w:trPr>
          <w:gridAfter w:val="1"/>
          <w:wAfter w:w="110" w:type="pct"/>
          <w:trHeight w:val="20"/>
        </w:trPr>
        <w:tc>
          <w:tcPr>
            <w:tcW w:w="1173" w:type="pct"/>
            <w:vMerge w:val="restart"/>
            <w:tcBorders>
              <w:top w:val="nil"/>
              <w:left w:val="single" w:sz="4" w:space="0" w:color="auto"/>
              <w:bottom w:val="single" w:sz="4" w:space="0" w:color="auto"/>
              <w:right w:val="single" w:sz="4" w:space="0" w:color="auto"/>
            </w:tcBorders>
            <w:shd w:val="clear" w:color="auto" w:fill="auto"/>
            <w:hideMark/>
          </w:tcPr>
          <w:p w14:paraId="0605C48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Обеспечение деятельности структурного подразделения</w:t>
            </w:r>
          </w:p>
        </w:tc>
        <w:tc>
          <w:tcPr>
            <w:tcW w:w="1446" w:type="pct"/>
            <w:vMerge w:val="restart"/>
            <w:tcBorders>
              <w:top w:val="nil"/>
              <w:left w:val="single" w:sz="4" w:space="0" w:color="auto"/>
              <w:bottom w:val="single" w:sz="4" w:space="0" w:color="000000"/>
              <w:right w:val="single" w:sz="4" w:space="0" w:color="auto"/>
            </w:tcBorders>
            <w:shd w:val="clear" w:color="auto" w:fill="auto"/>
            <w:hideMark/>
          </w:tcPr>
          <w:p w14:paraId="2650123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ПК 3.1. Планировать основные показатели производственного процесса.</w:t>
            </w:r>
          </w:p>
        </w:tc>
        <w:tc>
          <w:tcPr>
            <w:tcW w:w="2271" w:type="pct"/>
            <w:tcBorders>
              <w:top w:val="nil"/>
              <w:left w:val="nil"/>
              <w:bottom w:val="single" w:sz="4" w:space="0" w:color="auto"/>
              <w:right w:val="single" w:sz="4" w:space="0" w:color="auto"/>
            </w:tcBorders>
            <w:shd w:val="clear" w:color="auto" w:fill="auto"/>
            <w:hideMark/>
          </w:tcPr>
          <w:p w14:paraId="68D82FF5"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Навыки:</w:t>
            </w:r>
          </w:p>
        </w:tc>
      </w:tr>
      <w:tr w:rsidR="00C97801" w:rsidRPr="00C97801" w14:paraId="1454C5F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70F4F5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163C55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B96D42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планирования работы структурного подразделения;</w:t>
            </w:r>
          </w:p>
        </w:tc>
      </w:tr>
      <w:tr w:rsidR="00C97801" w:rsidRPr="00C97801" w14:paraId="31F5C980"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33A666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27630B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B37AD0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оценки эффективности деятельности структурного подразделения организации;</w:t>
            </w:r>
          </w:p>
        </w:tc>
      </w:tr>
      <w:tr w:rsidR="00C97801" w:rsidRPr="00C97801" w14:paraId="16078E8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D3FF2D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953020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082D3E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принятия управленческих решений.</w:t>
            </w:r>
          </w:p>
        </w:tc>
      </w:tr>
      <w:tr w:rsidR="00C97801" w:rsidRPr="00C97801" w14:paraId="7321FFC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AF3631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62DADA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16C4F10"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p>
        </w:tc>
      </w:tr>
      <w:tr w:rsidR="00C97801" w:rsidRPr="00C97801" w14:paraId="0E491D7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A5DCBB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B5CBFE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03C244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рассчитывать выход продукции в ассортименте;</w:t>
            </w:r>
          </w:p>
        </w:tc>
      </w:tr>
      <w:tr w:rsidR="00C97801" w:rsidRPr="00C97801" w14:paraId="01CD388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5FB943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F71570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A253E2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рассчитывать экономические показатели структурного подразделения организации.</w:t>
            </w:r>
          </w:p>
        </w:tc>
      </w:tr>
      <w:tr w:rsidR="00C97801" w:rsidRPr="00C97801" w14:paraId="7FC2D6B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8FD6F7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DAA612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C5E111A"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p>
        </w:tc>
      </w:tr>
      <w:tr w:rsidR="00C97801" w:rsidRPr="00C97801" w14:paraId="48C5FEA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0B3A36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691D6D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3EB667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принципов и форм организации производственного процесса;</w:t>
            </w:r>
          </w:p>
        </w:tc>
      </w:tr>
      <w:tr w:rsidR="00C97801" w:rsidRPr="00C97801" w14:paraId="116D33C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EC815D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CFA3DD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722E9B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xml:space="preserve"> методики расчета выхода продукции;</w:t>
            </w:r>
          </w:p>
        </w:tc>
      </w:tr>
      <w:tr w:rsidR="00C97801" w:rsidRPr="00C97801" w14:paraId="005490D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5681D8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642964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38BAC0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структуры издержек производства и пути снижения затрат;</w:t>
            </w:r>
          </w:p>
        </w:tc>
      </w:tr>
      <w:tr w:rsidR="00C97801" w:rsidRPr="00C97801" w14:paraId="26C93A9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746712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470FE6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DDD887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методики расчета экономических показателей.</w:t>
            </w:r>
          </w:p>
        </w:tc>
      </w:tr>
      <w:tr w:rsidR="00C97801" w:rsidRPr="00C97801" w14:paraId="13D7277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0D961E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val="restart"/>
            <w:tcBorders>
              <w:top w:val="nil"/>
              <w:left w:val="single" w:sz="4" w:space="0" w:color="auto"/>
              <w:bottom w:val="single" w:sz="4" w:space="0" w:color="000000"/>
              <w:right w:val="single" w:sz="4" w:space="0" w:color="auto"/>
            </w:tcBorders>
            <w:shd w:val="clear" w:color="auto" w:fill="auto"/>
            <w:hideMark/>
          </w:tcPr>
          <w:p w14:paraId="7E8E042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ПК 3.2. Планировать выполнение работ исполнителями.</w:t>
            </w:r>
          </w:p>
        </w:tc>
        <w:tc>
          <w:tcPr>
            <w:tcW w:w="2271" w:type="pct"/>
            <w:tcBorders>
              <w:top w:val="nil"/>
              <w:left w:val="nil"/>
              <w:bottom w:val="single" w:sz="4" w:space="0" w:color="auto"/>
              <w:right w:val="single" w:sz="4" w:space="0" w:color="auto"/>
            </w:tcBorders>
            <w:shd w:val="clear" w:color="auto" w:fill="auto"/>
            <w:hideMark/>
          </w:tcPr>
          <w:p w14:paraId="29433F11"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Навыки:</w:t>
            </w:r>
            <w:r w:rsidRPr="00C97801">
              <w:rPr>
                <w:rFonts w:ascii="Times New Roman" w:eastAsia="Times New Roman" w:hAnsi="Times New Roman" w:cs="Times New Roman"/>
                <w:color w:val="000000"/>
                <w:sz w:val="24"/>
                <w:szCs w:val="24"/>
                <w:lang w:eastAsia="ru-RU"/>
              </w:rPr>
              <w:t xml:space="preserve"> </w:t>
            </w:r>
          </w:p>
        </w:tc>
      </w:tr>
      <w:tr w:rsidR="00C97801" w:rsidRPr="00C97801" w14:paraId="5A7EA1A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0112A1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D8785F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32C6DD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планирования работы структурного подразделения;</w:t>
            </w:r>
          </w:p>
        </w:tc>
      </w:tr>
      <w:tr w:rsidR="00C97801" w:rsidRPr="00C97801" w14:paraId="084DE6F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70C67A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1F03B7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825417B"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оценки эффективности деятельности структурного подразделения организации;</w:t>
            </w:r>
          </w:p>
        </w:tc>
      </w:tr>
      <w:tr w:rsidR="00C97801" w:rsidRPr="00C97801" w14:paraId="40F5971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FA1B4E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9A58D0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F1F5B1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принятия управленческих решений.</w:t>
            </w:r>
          </w:p>
        </w:tc>
      </w:tr>
      <w:tr w:rsidR="00C97801" w:rsidRPr="00C97801" w14:paraId="352C3BE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8B2D14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F13954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D5230EF"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6148E13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D04040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E1AA5C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F57AB0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планировать работы исполнителям в соответствии с установленными должностными инструкциями работников;</w:t>
            </w:r>
          </w:p>
        </w:tc>
      </w:tr>
      <w:tr w:rsidR="00C97801" w:rsidRPr="00C97801" w14:paraId="79E5CA7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3F3F0B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06757A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799949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оформлять планы работы по установленной форме;</w:t>
            </w:r>
          </w:p>
        </w:tc>
      </w:tr>
      <w:tr w:rsidR="00C97801" w:rsidRPr="00C97801" w14:paraId="734BD3E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F95BB4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E3ED36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B42232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проверять планы на конкретность, достижимость, проверяемость.</w:t>
            </w:r>
          </w:p>
        </w:tc>
      </w:tr>
      <w:tr w:rsidR="00C97801" w:rsidRPr="00C97801" w14:paraId="4A3BC4C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F0E2AD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D8EBB7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7BBC9DC"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 xml:space="preserve">Знания: </w:t>
            </w:r>
          </w:p>
        </w:tc>
      </w:tr>
      <w:tr w:rsidR="00C97801" w:rsidRPr="00C97801" w14:paraId="19B0104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1F8E78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4D7DD3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84E94D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принципы и виды планирования работы бригады (команды);</w:t>
            </w:r>
          </w:p>
        </w:tc>
      </w:tr>
      <w:tr w:rsidR="00C97801" w:rsidRPr="00C97801" w14:paraId="599C07D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26D8BC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F97065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FDA026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основные приемы организации работы исполнителей;</w:t>
            </w:r>
          </w:p>
        </w:tc>
      </w:tr>
      <w:tr w:rsidR="00C97801" w:rsidRPr="00C97801" w14:paraId="6C9F82F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1E64AD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AD2756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6EF7D1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xml:space="preserve"> способы и показатели оценки качества работ, выполняемых членами бригады (команды).</w:t>
            </w:r>
          </w:p>
        </w:tc>
      </w:tr>
      <w:tr w:rsidR="00C97801" w:rsidRPr="00C97801" w14:paraId="315385C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E6F6DB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val="restart"/>
            <w:tcBorders>
              <w:top w:val="nil"/>
              <w:left w:val="single" w:sz="4" w:space="0" w:color="auto"/>
              <w:bottom w:val="single" w:sz="4" w:space="0" w:color="auto"/>
              <w:right w:val="single" w:sz="4" w:space="0" w:color="auto"/>
            </w:tcBorders>
            <w:shd w:val="clear" w:color="auto" w:fill="auto"/>
            <w:hideMark/>
          </w:tcPr>
          <w:p w14:paraId="53D092E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ПК 3.3. Организовывать работу трудового коллектива.</w:t>
            </w:r>
          </w:p>
        </w:tc>
        <w:tc>
          <w:tcPr>
            <w:tcW w:w="2271" w:type="pct"/>
            <w:tcBorders>
              <w:top w:val="nil"/>
              <w:left w:val="nil"/>
              <w:bottom w:val="single" w:sz="4" w:space="0" w:color="auto"/>
              <w:right w:val="single" w:sz="4" w:space="0" w:color="auto"/>
            </w:tcBorders>
            <w:shd w:val="clear" w:color="auto" w:fill="auto"/>
            <w:hideMark/>
          </w:tcPr>
          <w:p w14:paraId="03A02261"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Навыки:</w:t>
            </w:r>
          </w:p>
        </w:tc>
      </w:tr>
      <w:tr w:rsidR="00C97801" w:rsidRPr="00C97801" w14:paraId="079AB9A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C40196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21A824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E04576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ведения утвержденной учетно-отчетной документации;</w:t>
            </w:r>
          </w:p>
        </w:tc>
      </w:tr>
      <w:tr w:rsidR="00C97801" w:rsidRPr="00C97801" w14:paraId="59B681A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5D1196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1C8672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02AEC4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контроля качества сырья, вспомогательных, упаковочных материалов, полуфабрикатов и готовой </w:t>
            </w:r>
            <w:r w:rsidRPr="00C97801">
              <w:rPr>
                <w:rFonts w:ascii="Times New Roman" w:eastAsia="Times New Roman" w:hAnsi="Times New Roman" w:cs="Times New Roman"/>
                <w:bCs/>
                <w:color w:val="000000"/>
                <w:sz w:val="24"/>
                <w:szCs w:val="24"/>
                <w:lang w:eastAsia="ru-RU"/>
              </w:rPr>
              <w:lastRenderedPageBreak/>
              <w:t>продукции при производстве продуктов животного происхождения;</w:t>
            </w:r>
          </w:p>
        </w:tc>
      </w:tr>
      <w:tr w:rsidR="00C97801" w:rsidRPr="00C97801" w14:paraId="3BE92F1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999EB0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0D9ED7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378C9F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расчета потребности производства в сырье, материалах и таре;</w:t>
            </w:r>
          </w:p>
        </w:tc>
      </w:tr>
      <w:tr w:rsidR="00C97801" w:rsidRPr="00C97801" w14:paraId="775EB96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BBFA8A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2B68DE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06D97A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инструктажа и обучения персонала на рабочих местах;</w:t>
            </w:r>
          </w:p>
        </w:tc>
      </w:tr>
      <w:tr w:rsidR="00C97801" w:rsidRPr="00C97801" w14:paraId="3D3FA5E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7FAB06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74F3EE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62D270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обеспечения безопасных условий труда на производстве;</w:t>
            </w:r>
          </w:p>
        </w:tc>
      </w:tr>
      <w:tr w:rsidR="00C97801" w:rsidRPr="00C97801" w14:paraId="629FAB4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DCBEE0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3773FF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0DE7E4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tc>
      </w:tr>
      <w:tr w:rsidR="00C97801" w:rsidRPr="00C97801" w14:paraId="7CBC334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279DCA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8134FD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7EB663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участия в планировании основных показателей производства.</w:t>
            </w:r>
          </w:p>
        </w:tc>
      </w:tr>
      <w:tr w:rsidR="00C97801" w:rsidRPr="00C97801" w14:paraId="02BAD99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B07FD9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5C9858C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B91C837"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7CCC465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53A807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05F7D2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A50E77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применять методики контроля качества сырья, вспомогательных, упаковочных материалов, полуфабрикатов и готовой продукции при производстве продуктов животного происхождения;</w:t>
            </w:r>
          </w:p>
        </w:tc>
      </w:tr>
      <w:tr w:rsidR="00C97801" w:rsidRPr="00C97801" w14:paraId="5316081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3B4A6A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46AC73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F693B5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правильно оформлять учетно-отчетную документацию;</w:t>
            </w:r>
          </w:p>
        </w:tc>
      </w:tr>
      <w:tr w:rsidR="00C97801" w:rsidRPr="00C97801" w14:paraId="78B6EDB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F42316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96D1ED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A451EA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составлять отчеты по расходу сырья, материалов и тары;</w:t>
            </w:r>
          </w:p>
        </w:tc>
      </w:tr>
      <w:tr w:rsidR="00C97801" w:rsidRPr="00C97801" w14:paraId="70D92A7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CCABD5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28CF1C4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C7DCAC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рассчитывать потребности производства в сырье, вспомогательных, упаковочных материалах и таре;</w:t>
            </w:r>
          </w:p>
        </w:tc>
      </w:tr>
      <w:tr w:rsidR="00C97801" w:rsidRPr="00C97801" w14:paraId="64F687E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63E8F2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9061A3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A297EE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проводить инструктаж и обучение персонала на рабочих местах;</w:t>
            </w:r>
          </w:p>
        </w:tc>
      </w:tr>
      <w:tr w:rsidR="00C97801" w:rsidRPr="00C97801" w14:paraId="0B76A76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0C9CD1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8CEC3F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F402920"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организовывать бесперебойную ритмичную работу на производственном объекте;</w:t>
            </w:r>
          </w:p>
        </w:tc>
      </w:tr>
      <w:tr w:rsidR="00C97801" w:rsidRPr="00C97801" w14:paraId="6202477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200570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4218A8F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717401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обеспечивать безопасные условия труда на производстве.</w:t>
            </w:r>
          </w:p>
        </w:tc>
      </w:tr>
      <w:tr w:rsidR="00C97801" w:rsidRPr="00C97801" w14:paraId="3BED6C2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C7D426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C6A3C6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29BBEA4"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 xml:space="preserve">Знания: </w:t>
            </w:r>
          </w:p>
        </w:tc>
      </w:tr>
      <w:tr w:rsidR="00C97801" w:rsidRPr="00C97801" w14:paraId="3E8DFB4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E5ACE1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1CA10B7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942B10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принципы и виды планирования работы бригады (команды);</w:t>
            </w:r>
          </w:p>
        </w:tc>
      </w:tr>
      <w:tr w:rsidR="00C97801" w:rsidRPr="00C97801" w14:paraId="51C2905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7ED092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0B846EB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29824A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основные приемы организации работы исполнителей;</w:t>
            </w:r>
          </w:p>
        </w:tc>
      </w:tr>
      <w:tr w:rsidR="00C97801" w:rsidRPr="00C97801" w14:paraId="3AB20EF7"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027BDF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FAF38D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02586D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правила и принципы разработки должностных обязанностей, графиков работы и табеля учета рабочего времени</w:t>
            </w:r>
            <w:r w:rsidRPr="00C97801">
              <w:rPr>
                <w:rFonts w:ascii="Times New Roman" w:eastAsia="Times New Roman" w:hAnsi="Times New Roman" w:cs="Times New Roman"/>
                <w:b/>
                <w:bCs/>
                <w:color w:val="000000"/>
                <w:sz w:val="24"/>
                <w:szCs w:val="24"/>
                <w:lang w:eastAsia="ru-RU"/>
              </w:rPr>
              <w:t>.</w:t>
            </w:r>
          </w:p>
        </w:tc>
      </w:tr>
      <w:tr w:rsidR="00C97801" w:rsidRPr="00C97801" w14:paraId="2B89AEB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BF4EA0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val="restart"/>
            <w:tcBorders>
              <w:top w:val="nil"/>
              <w:left w:val="single" w:sz="4" w:space="0" w:color="auto"/>
              <w:bottom w:val="single" w:sz="4" w:space="0" w:color="000000"/>
              <w:right w:val="single" w:sz="4" w:space="0" w:color="auto"/>
            </w:tcBorders>
            <w:shd w:val="clear" w:color="auto" w:fill="auto"/>
            <w:hideMark/>
          </w:tcPr>
          <w:p w14:paraId="5DC3F88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ПК 3.4. Контролировать ход и оценивать результаты работы трудового коллектива.</w:t>
            </w:r>
          </w:p>
        </w:tc>
        <w:tc>
          <w:tcPr>
            <w:tcW w:w="2271" w:type="pct"/>
            <w:tcBorders>
              <w:top w:val="nil"/>
              <w:left w:val="nil"/>
              <w:bottom w:val="single" w:sz="4" w:space="0" w:color="auto"/>
              <w:right w:val="single" w:sz="4" w:space="0" w:color="auto"/>
            </w:tcBorders>
            <w:shd w:val="clear" w:color="auto" w:fill="auto"/>
            <w:hideMark/>
          </w:tcPr>
          <w:p w14:paraId="4221F390"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Навыки:</w:t>
            </w:r>
            <w:r w:rsidRPr="00C97801">
              <w:rPr>
                <w:rFonts w:ascii="Times New Roman" w:eastAsia="Times New Roman" w:hAnsi="Times New Roman" w:cs="Times New Roman"/>
                <w:color w:val="000000"/>
                <w:sz w:val="24"/>
                <w:szCs w:val="24"/>
                <w:lang w:eastAsia="ru-RU"/>
              </w:rPr>
              <w:t xml:space="preserve"> </w:t>
            </w:r>
          </w:p>
        </w:tc>
      </w:tr>
      <w:tr w:rsidR="00C97801" w:rsidRPr="00C97801" w14:paraId="39FB8ACE"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C0035F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F2300E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CE64BE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группировки и анализа информации;</w:t>
            </w:r>
          </w:p>
        </w:tc>
      </w:tr>
      <w:tr w:rsidR="00C97801" w:rsidRPr="00C97801" w14:paraId="04D87E5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208D42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7BFDBC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65EFB3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расчета показателей производительности труда;</w:t>
            </w:r>
          </w:p>
        </w:tc>
      </w:tr>
      <w:tr w:rsidR="00C97801" w:rsidRPr="00C97801" w14:paraId="3C340E2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073B82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26BB2B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8B4D3F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расчета экономического эффекта от внедрения мероприятий НОТ;</w:t>
            </w:r>
          </w:p>
        </w:tc>
      </w:tr>
      <w:tr w:rsidR="00C97801" w:rsidRPr="00C97801" w14:paraId="0B1A0CE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410F30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948E24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C1CE215"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расчета суммы прибыли, процента рентабельности;</w:t>
            </w:r>
          </w:p>
        </w:tc>
      </w:tr>
      <w:tr w:rsidR="00C97801" w:rsidRPr="00C97801" w14:paraId="0255172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16CF7F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C72A67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568D8E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расчета показателей использования производственной мощности, основных и оборотных средств. </w:t>
            </w:r>
          </w:p>
        </w:tc>
      </w:tr>
      <w:tr w:rsidR="00C97801" w:rsidRPr="00C97801" w14:paraId="4E466A9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5658D0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3E0344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B42D731"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r w:rsidRPr="00C97801">
              <w:rPr>
                <w:rFonts w:ascii="Times New Roman" w:eastAsia="Times New Roman" w:hAnsi="Times New Roman" w:cs="Times New Roman"/>
                <w:color w:val="000000"/>
                <w:sz w:val="24"/>
                <w:szCs w:val="24"/>
                <w:lang w:eastAsia="ru-RU"/>
              </w:rPr>
              <w:t xml:space="preserve"> </w:t>
            </w:r>
          </w:p>
        </w:tc>
      </w:tr>
      <w:tr w:rsidR="00C97801" w:rsidRPr="00C97801" w14:paraId="75B1702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E74CD9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20021C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A1C95F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использовать различные методы контроля работы исполнителей (проверка и анализ документов, текущее наблюдение за работой, измерения и др.);</w:t>
            </w:r>
          </w:p>
        </w:tc>
      </w:tr>
      <w:tr w:rsidR="00C97801" w:rsidRPr="00C97801" w14:paraId="5539035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3278E8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F94E56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5E3292D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сопоставлять результаты работы исполнителей установленным стандартам деятельности;</w:t>
            </w:r>
          </w:p>
        </w:tc>
      </w:tr>
      <w:tr w:rsidR="00C97801" w:rsidRPr="00C97801" w14:paraId="61C760B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0741553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06F763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F18497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осуществлять анализ и оценивать работу исполнителей по результатам сопоставления;</w:t>
            </w:r>
          </w:p>
        </w:tc>
      </w:tr>
      <w:tr w:rsidR="00C97801" w:rsidRPr="00C97801" w14:paraId="46EAC78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8D69B3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C0D1FB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E8672B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принятия управленческого решения по повышению результативности работы предприятия и подразделения.</w:t>
            </w:r>
          </w:p>
        </w:tc>
      </w:tr>
      <w:tr w:rsidR="00C97801" w:rsidRPr="00C97801" w14:paraId="4BDA602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7F4FD4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CA55CF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EEC5734"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p>
        </w:tc>
      </w:tr>
      <w:tr w:rsidR="00C97801" w:rsidRPr="00C97801" w14:paraId="7012DA23"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3A8629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DDBC05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26F3A0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способы и показатели оценки качества работ, выполняемых членами бригады (команды).</w:t>
            </w:r>
          </w:p>
        </w:tc>
      </w:tr>
      <w:tr w:rsidR="00C97801" w:rsidRPr="00C97801" w14:paraId="387CB96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E47739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val="restart"/>
            <w:tcBorders>
              <w:top w:val="nil"/>
              <w:left w:val="single" w:sz="4" w:space="0" w:color="auto"/>
              <w:bottom w:val="single" w:sz="4" w:space="0" w:color="000000"/>
              <w:right w:val="single" w:sz="4" w:space="0" w:color="auto"/>
            </w:tcBorders>
            <w:shd w:val="clear" w:color="auto" w:fill="auto"/>
            <w:hideMark/>
          </w:tcPr>
          <w:p w14:paraId="362B347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ПК 3.5. Вести учётно-отчётную документацию.</w:t>
            </w:r>
          </w:p>
        </w:tc>
        <w:tc>
          <w:tcPr>
            <w:tcW w:w="2271" w:type="pct"/>
            <w:tcBorders>
              <w:top w:val="nil"/>
              <w:left w:val="nil"/>
              <w:bottom w:val="single" w:sz="4" w:space="0" w:color="auto"/>
              <w:right w:val="single" w:sz="4" w:space="0" w:color="auto"/>
            </w:tcBorders>
            <w:shd w:val="clear" w:color="auto" w:fill="auto"/>
            <w:hideMark/>
          </w:tcPr>
          <w:p w14:paraId="32887852"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 xml:space="preserve">Навыки: </w:t>
            </w:r>
          </w:p>
        </w:tc>
      </w:tr>
      <w:tr w:rsidR="00C97801" w:rsidRPr="00C97801" w14:paraId="036E073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3E0A50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7C28529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1F447AA"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ведения утвержденной учетно-отчетной документации;</w:t>
            </w:r>
          </w:p>
        </w:tc>
      </w:tr>
      <w:tr w:rsidR="00C97801" w:rsidRPr="00C97801" w14:paraId="1F245D7C"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F17CD9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F377A1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E549D5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проверки товарного оформления и хранения продукции;</w:t>
            </w:r>
          </w:p>
        </w:tc>
      </w:tr>
      <w:tr w:rsidR="00C97801" w:rsidRPr="00C97801" w14:paraId="791609B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12319D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AA324F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FCF26F2"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оформления документов на отпущенную продукцию;</w:t>
            </w:r>
          </w:p>
        </w:tc>
      </w:tr>
      <w:tr w:rsidR="00C97801" w:rsidRPr="00C97801" w14:paraId="0A97ABF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D7FE92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F1F78A0"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563393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составления отчетов по расходу сырья, вспомогательных материалов, упаковки и тары;</w:t>
            </w:r>
          </w:p>
        </w:tc>
      </w:tr>
      <w:tr w:rsidR="00C97801" w:rsidRPr="00C97801" w14:paraId="40263CE2"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7ACA4D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53C362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1F6479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учета брака и анализа причин образования дефектов продукции.</w:t>
            </w:r>
          </w:p>
        </w:tc>
      </w:tr>
      <w:tr w:rsidR="00C97801" w:rsidRPr="00C97801" w14:paraId="27C43956"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5FA84B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6C144E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F7E3500"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p>
        </w:tc>
      </w:tr>
      <w:tr w:rsidR="00C97801" w:rsidRPr="00C97801" w14:paraId="7CE9C0CF"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DD8674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1FF73E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00F101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правильно оформлять учетно-отчетную документацию;</w:t>
            </w:r>
          </w:p>
        </w:tc>
      </w:tr>
      <w:tr w:rsidR="00C97801" w:rsidRPr="00C97801" w14:paraId="04DB2919"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E96BFB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8455BF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7E705E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проверять операции по товарному оформлению и хранению продукции;</w:t>
            </w:r>
          </w:p>
        </w:tc>
      </w:tr>
      <w:tr w:rsidR="00C97801" w:rsidRPr="00C97801" w14:paraId="182691D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6C448F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32F53D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19B03679"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проверять правильность оформления документов на отпущенную продукцию;</w:t>
            </w:r>
          </w:p>
        </w:tc>
      </w:tr>
      <w:tr w:rsidR="00C97801" w:rsidRPr="00C97801" w14:paraId="609FC52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AB6467E"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DBB11A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CA0671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составлять отчеты по расходу сырья, материалов и тары;</w:t>
            </w:r>
          </w:p>
        </w:tc>
      </w:tr>
      <w:tr w:rsidR="00C97801" w:rsidRPr="00C97801" w14:paraId="48D6C75B"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6C5A72D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64F51CA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2A598F2F"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вести учет брака и анализ причин образования дефектов продукции;</w:t>
            </w:r>
          </w:p>
        </w:tc>
      </w:tr>
      <w:tr w:rsidR="00C97801" w:rsidRPr="00C97801" w14:paraId="31FFCE3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72AABA4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AB86BC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00B065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определять потребности в рабочей силе;</w:t>
            </w:r>
          </w:p>
        </w:tc>
      </w:tr>
      <w:tr w:rsidR="00C97801" w:rsidRPr="00C97801" w14:paraId="617D9D4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3D95EE51"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3BE45BF6"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42A8D198"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проводить инструктаж и обучение персонала на рабочих местах;</w:t>
            </w:r>
          </w:p>
        </w:tc>
      </w:tr>
      <w:tr w:rsidR="00C97801" w:rsidRPr="00C97801" w14:paraId="2EE819DA"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2B072CDF"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4D51217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C7D530E"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учитывать рабочее время и контролировать выполнение производственных плановых заданий.</w:t>
            </w:r>
          </w:p>
        </w:tc>
      </w:tr>
      <w:tr w:rsidR="00C97801" w:rsidRPr="00C97801" w14:paraId="33BEFCD1"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9348AE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0FC1771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0C019508"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p>
        </w:tc>
      </w:tr>
      <w:tr w:rsidR="00C97801" w:rsidRPr="00C97801" w14:paraId="61EB24AD"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40F5BE82"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2E9A603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36AC3EC"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учет и отчетность в производстве продуктов животного происхождения;</w:t>
            </w:r>
          </w:p>
        </w:tc>
      </w:tr>
      <w:tr w:rsidR="00C97801" w:rsidRPr="00C97801" w14:paraId="31E927F8"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14EAE913"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12FC4AC8"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73CD9C11"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основы производственного учета;</w:t>
            </w:r>
          </w:p>
        </w:tc>
      </w:tr>
      <w:tr w:rsidR="00C97801" w:rsidRPr="00C97801" w14:paraId="5E721F14"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8AF2F3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3B3D7F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3571811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материальный баланс сырья, вспомогательных, упаковочных материалов и тары;</w:t>
            </w:r>
          </w:p>
        </w:tc>
      </w:tr>
      <w:tr w:rsidR="00C97801" w:rsidRPr="00C97801" w14:paraId="1A897BB5" w14:textId="77777777" w:rsidTr="00C97801">
        <w:trPr>
          <w:gridAfter w:val="1"/>
          <w:wAfter w:w="110" w:type="pct"/>
          <w:trHeight w:val="20"/>
        </w:trPr>
        <w:tc>
          <w:tcPr>
            <w:tcW w:w="1173" w:type="pct"/>
            <w:vMerge/>
            <w:tcBorders>
              <w:top w:val="nil"/>
              <w:left w:val="single" w:sz="4" w:space="0" w:color="auto"/>
              <w:bottom w:val="single" w:sz="4" w:space="0" w:color="auto"/>
              <w:right w:val="single" w:sz="4" w:space="0" w:color="auto"/>
            </w:tcBorders>
            <w:hideMark/>
          </w:tcPr>
          <w:p w14:paraId="5B1F264B"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000000"/>
              <w:right w:val="single" w:sz="4" w:space="0" w:color="auto"/>
            </w:tcBorders>
            <w:hideMark/>
          </w:tcPr>
          <w:p w14:paraId="550CF7E4"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tcBorders>
              <w:top w:val="nil"/>
              <w:left w:val="nil"/>
              <w:bottom w:val="single" w:sz="4" w:space="0" w:color="auto"/>
              <w:right w:val="single" w:sz="4" w:space="0" w:color="auto"/>
            </w:tcBorders>
            <w:shd w:val="clear" w:color="auto" w:fill="auto"/>
            <w:hideMark/>
          </w:tcPr>
          <w:p w14:paraId="6D8ECE33"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bCs/>
                <w:color w:val="000000"/>
                <w:sz w:val="24"/>
                <w:szCs w:val="24"/>
                <w:lang w:eastAsia="ru-RU"/>
              </w:rPr>
              <w:t xml:space="preserve"> нормы времени и выработки по технологическим операциям.</w:t>
            </w:r>
          </w:p>
        </w:tc>
      </w:tr>
      <w:tr w:rsidR="00C97801" w:rsidRPr="00C97801" w14:paraId="2DFDAE3D" w14:textId="77777777" w:rsidTr="00C97801">
        <w:trPr>
          <w:gridAfter w:val="1"/>
          <w:wAfter w:w="110" w:type="pct"/>
          <w:trHeight w:val="20"/>
        </w:trPr>
        <w:tc>
          <w:tcPr>
            <w:tcW w:w="1173" w:type="pct"/>
            <w:vMerge w:val="restart"/>
            <w:tcBorders>
              <w:top w:val="nil"/>
              <w:left w:val="single" w:sz="4" w:space="0" w:color="auto"/>
              <w:bottom w:val="single" w:sz="4" w:space="0" w:color="auto"/>
              <w:right w:val="single" w:sz="4" w:space="0" w:color="auto"/>
            </w:tcBorders>
            <w:shd w:val="clear" w:color="auto" w:fill="auto"/>
            <w:hideMark/>
          </w:tcPr>
          <w:p w14:paraId="275B87ED"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iCs/>
                <w:color w:val="000000"/>
                <w:sz w:val="24"/>
                <w:szCs w:val="24"/>
                <w:lang w:eastAsia="ru-RU"/>
              </w:rPr>
              <w:t>Освоение видов работ по одной или нескольким профессиям рабочих, должностям служащих</w:t>
            </w:r>
          </w:p>
        </w:tc>
        <w:tc>
          <w:tcPr>
            <w:tcW w:w="1446" w:type="pct"/>
            <w:tcBorders>
              <w:top w:val="nil"/>
              <w:left w:val="nil"/>
              <w:bottom w:val="single" w:sz="4" w:space="0" w:color="auto"/>
              <w:right w:val="single" w:sz="4" w:space="0" w:color="auto"/>
            </w:tcBorders>
            <w:shd w:val="clear" w:color="auto" w:fill="auto"/>
            <w:hideMark/>
          </w:tcPr>
          <w:p w14:paraId="7D7A5946"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w:t>
            </w:r>
          </w:p>
        </w:tc>
        <w:tc>
          <w:tcPr>
            <w:tcW w:w="2271" w:type="pct"/>
            <w:tcBorders>
              <w:top w:val="nil"/>
              <w:left w:val="nil"/>
              <w:bottom w:val="single" w:sz="4" w:space="0" w:color="auto"/>
              <w:right w:val="single" w:sz="4" w:space="0" w:color="auto"/>
            </w:tcBorders>
            <w:shd w:val="clear" w:color="auto" w:fill="auto"/>
            <w:hideMark/>
          </w:tcPr>
          <w:p w14:paraId="59BFCBE3"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Навыки:</w:t>
            </w:r>
          </w:p>
        </w:tc>
      </w:tr>
      <w:tr w:rsidR="00C97801" w:rsidRPr="00C97801" w14:paraId="316D1EB8" w14:textId="77777777" w:rsidTr="00C97801">
        <w:trPr>
          <w:gridAfter w:val="1"/>
          <w:wAfter w:w="110" w:type="pct"/>
          <w:trHeight w:val="269"/>
        </w:trPr>
        <w:tc>
          <w:tcPr>
            <w:tcW w:w="1173" w:type="pct"/>
            <w:vMerge/>
            <w:tcBorders>
              <w:top w:val="nil"/>
              <w:left w:val="single" w:sz="4" w:space="0" w:color="auto"/>
              <w:bottom w:val="single" w:sz="4" w:space="0" w:color="auto"/>
              <w:right w:val="single" w:sz="4" w:space="0" w:color="auto"/>
            </w:tcBorders>
            <w:hideMark/>
          </w:tcPr>
          <w:p w14:paraId="78122DC7"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val="restart"/>
            <w:tcBorders>
              <w:top w:val="nil"/>
              <w:left w:val="single" w:sz="4" w:space="0" w:color="auto"/>
              <w:bottom w:val="single" w:sz="4" w:space="0" w:color="auto"/>
              <w:right w:val="single" w:sz="4" w:space="0" w:color="auto"/>
            </w:tcBorders>
            <w:shd w:val="clear" w:color="auto" w:fill="auto"/>
            <w:hideMark/>
          </w:tcPr>
          <w:p w14:paraId="6C732067"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w:t>
            </w:r>
          </w:p>
        </w:tc>
        <w:tc>
          <w:tcPr>
            <w:tcW w:w="2271" w:type="pct"/>
            <w:vMerge w:val="restart"/>
            <w:tcBorders>
              <w:top w:val="nil"/>
              <w:left w:val="single" w:sz="4" w:space="0" w:color="auto"/>
              <w:bottom w:val="single" w:sz="4" w:space="0" w:color="auto"/>
              <w:right w:val="single" w:sz="4" w:space="0" w:color="auto"/>
            </w:tcBorders>
            <w:shd w:val="clear" w:color="auto" w:fill="auto"/>
            <w:hideMark/>
          </w:tcPr>
          <w:p w14:paraId="17AF0C07"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Умения:</w:t>
            </w:r>
          </w:p>
        </w:tc>
      </w:tr>
      <w:tr w:rsidR="00C97801" w:rsidRPr="00C97801" w14:paraId="3EB9FA44" w14:textId="77777777" w:rsidTr="00C97801">
        <w:trPr>
          <w:trHeight w:val="20"/>
        </w:trPr>
        <w:tc>
          <w:tcPr>
            <w:tcW w:w="1173" w:type="pct"/>
            <w:vMerge/>
            <w:tcBorders>
              <w:top w:val="nil"/>
              <w:left w:val="single" w:sz="4" w:space="0" w:color="auto"/>
              <w:bottom w:val="single" w:sz="4" w:space="0" w:color="auto"/>
              <w:right w:val="single" w:sz="4" w:space="0" w:color="auto"/>
            </w:tcBorders>
            <w:hideMark/>
          </w:tcPr>
          <w:p w14:paraId="424038D5"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34D121DD"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vMerge/>
            <w:tcBorders>
              <w:top w:val="nil"/>
              <w:left w:val="single" w:sz="4" w:space="0" w:color="auto"/>
              <w:bottom w:val="single" w:sz="4" w:space="0" w:color="auto"/>
              <w:right w:val="single" w:sz="4" w:space="0" w:color="auto"/>
            </w:tcBorders>
            <w:hideMark/>
          </w:tcPr>
          <w:p w14:paraId="560CF6FF" w14:textId="77777777" w:rsidR="00C97801" w:rsidRPr="00C97801" w:rsidRDefault="00C97801" w:rsidP="00C97801">
            <w:pPr>
              <w:rPr>
                <w:rFonts w:ascii="Times New Roman" w:eastAsia="Times New Roman" w:hAnsi="Times New Roman" w:cs="Times New Roman"/>
                <w:b/>
                <w:bCs/>
                <w:color w:val="000000"/>
                <w:sz w:val="24"/>
                <w:szCs w:val="24"/>
                <w:lang w:eastAsia="ru-RU"/>
              </w:rPr>
            </w:pPr>
          </w:p>
        </w:tc>
        <w:tc>
          <w:tcPr>
            <w:tcW w:w="110" w:type="pct"/>
            <w:tcBorders>
              <w:top w:val="nil"/>
              <w:left w:val="nil"/>
              <w:bottom w:val="nil"/>
              <w:right w:val="nil"/>
            </w:tcBorders>
            <w:shd w:val="clear" w:color="auto" w:fill="auto"/>
            <w:noWrap/>
            <w:hideMark/>
          </w:tcPr>
          <w:p w14:paraId="4A6C7B10" w14:textId="77777777" w:rsidR="00C97801" w:rsidRPr="00C97801" w:rsidRDefault="00C97801" w:rsidP="00C97801">
            <w:pPr>
              <w:rPr>
                <w:rFonts w:ascii="Times New Roman" w:eastAsia="Times New Roman" w:hAnsi="Times New Roman" w:cs="Times New Roman"/>
                <w:b/>
                <w:bCs/>
                <w:color w:val="000000"/>
                <w:sz w:val="24"/>
                <w:szCs w:val="24"/>
                <w:lang w:eastAsia="ru-RU"/>
              </w:rPr>
            </w:pPr>
          </w:p>
        </w:tc>
      </w:tr>
      <w:tr w:rsidR="00C97801" w:rsidRPr="00C97801" w14:paraId="6D2FEBFA" w14:textId="77777777" w:rsidTr="00C97801">
        <w:trPr>
          <w:trHeight w:val="20"/>
        </w:trPr>
        <w:tc>
          <w:tcPr>
            <w:tcW w:w="1173" w:type="pct"/>
            <w:vMerge/>
            <w:tcBorders>
              <w:top w:val="nil"/>
              <w:left w:val="single" w:sz="4" w:space="0" w:color="auto"/>
              <w:bottom w:val="single" w:sz="4" w:space="0" w:color="auto"/>
              <w:right w:val="single" w:sz="4" w:space="0" w:color="auto"/>
            </w:tcBorders>
            <w:hideMark/>
          </w:tcPr>
          <w:p w14:paraId="7FC2DA4A"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vMerge/>
            <w:tcBorders>
              <w:top w:val="nil"/>
              <w:left w:val="single" w:sz="4" w:space="0" w:color="auto"/>
              <w:bottom w:val="single" w:sz="4" w:space="0" w:color="auto"/>
              <w:right w:val="single" w:sz="4" w:space="0" w:color="auto"/>
            </w:tcBorders>
            <w:hideMark/>
          </w:tcPr>
          <w:p w14:paraId="713D560C"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2271" w:type="pct"/>
            <w:vMerge/>
            <w:tcBorders>
              <w:top w:val="nil"/>
              <w:left w:val="single" w:sz="4" w:space="0" w:color="auto"/>
              <w:bottom w:val="single" w:sz="4" w:space="0" w:color="auto"/>
              <w:right w:val="single" w:sz="4" w:space="0" w:color="auto"/>
            </w:tcBorders>
            <w:hideMark/>
          </w:tcPr>
          <w:p w14:paraId="591AEC4A" w14:textId="77777777" w:rsidR="00C97801" w:rsidRPr="00C97801" w:rsidRDefault="00C97801" w:rsidP="00C97801">
            <w:pPr>
              <w:rPr>
                <w:rFonts w:ascii="Times New Roman" w:eastAsia="Times New Roman" w:hAnsi="Times New Roman" w:cs="Times New Roman"/>
                <w:b/>
                <w:bCs/>
                <w:color w:val="000000"/>
                <w:sz w:val="24"/>
                <w:szCs w:val="24"/>
                <w:lang w:eastAsia="ru-RU"/>
              </w:rPr>
            </w:pPr>
          </w:p>
        </w:tc>
        <w:tc>
          <w:tcPr>
            <w:tcW w:w="110" w:type="pct"/>
            <w:tcBorders>
              <w:top w:val="nil"/>
              <w:left w:val="nil"/>
              <w:bottom w:val="nil"/>
              <w:right w:val="nil"/>
            </w:tcBorders>
            <w:shd w:val="clear" w:color="auto" w:fill="auto"/>
            <w:noWrap/>
            <w:hideMark/>
          </w:tcPr>
          <w:p w14:paraId="78E7BC4E" w14:textId="77777777" w:rsidR="00C97801" w:rsidRPr="00C97801" w:rsidRDefault="00C97801" w:rsidP="00C97801">
            <w:pPr>
              <w:rPr>
                <w:rFonts w:ascii="Times New Roman" w:eastAsia="Times New Roman" w:hAnsi="Times New Roman" w:cs="Times New Roman"/>
                <w:sz w:val="20"/>
                <w:szCs w:val="20"/>
                <w:lang w:eastAsia="ru-RU"/>
              </w:rPr>
            </w:pPr>
          </w:p>
        </w:tc>
      </w:tr>
      <w:tr w:rsidR="00C97801" w:rsidRPr="00C97801" w14:paraId="70505561" w14:textId="77777777" w:rsidTr="00C97801">
        <w:trPr>
          <w:trHeight w:val="20"/>
        </w:trPr>
        <w:tc>
          <w:tcPr>
            <w:tcW w:w="1173" w:type="pct"/>
            <w:vMerge/>
            <w:tcBorders>
              <w:top w:val="nil"/>
              <w:left w:val="single" w:sz="4" w:space="0" w:color="auto"/>
              <w:bottom w:val="single" w:sz="4" w:space="0" w:color="auto"/>
              <w:right w:val="single" w:sz="4" w:space="0" w:color="auto"/>
            </w:tcBorders>
            <w:hideMark/>
          </w:tcPr>
          <w:p w14:paraId="627CC889" w14:textId="77777777" w:rsidR="00C97801" w:rsidRPr="00C97801" w:rsidRDefault="00C97801" w:rsidP="00C97801">
            <w:pPr>
              <w:rPr>
                <w:rFonts w:ascii="Times New Roman" w:eastAsia="Times New Roman" w:hAnsi="Times New Roman" w:cs="Times New Roman"/>
                <w:color w:val="000000"/>
                <w:sz w:val="24"/>
                <w:szCs w:val="24"/>
                <w:lang w:eastAsia="ru-RU"/>
              </w:rPr>
            </w:pPr>
          </w:p>
        </w:tc>
        <w:tc>
          <w:tcPr>
            <w:tcW w:w="1446" w:type="pct"/>
            <w:tcBorders>
              <w:top w:val="nil"/>
              <w:left w:val="nil"/>
              <w:bottom w:val="single" w:sz="4" w:space="0" w:color="auto"/>
              <w:right w:val="single" w:sz="4" w:space="0" w:color="auto"/>
            </w:tcBorders>
            <w:shd w:val="clear" w:color="auto" w:fill="auto"/>
            <w:hideMark/>
          </w:tcPr>
          <w:p w14:paraId="68260D34" w14:textId="77777777" w:rsidR="00C97801" w:rsidRPr="00C97801" w:rsidRDefault="00C97801" w:rsidP="00C97801">
            <w:pPr>
              <w:rPr>
                <w:rFonts w:ascii="Times New Roman" w:eastAsia="Times New Roman" w:hAnsi="Times New Roman" w:cs="Times New Roman"/>
                <w:color w:val="000000"/>
                <w:sz w:val="24"/>
                <w:szCs w:val="24"/>
                <w:lang w:eastAsia="ru-RU"/>
              </w:rPr>
            </w:pPr>
            <w:r w:rsidRPr="00C97801">
              <w:rPr>
                <w:rFonts w:ascii="Times New Roman" w:eastAsia="Times New Roman" w:hAnsi="Times New Roman" w:cs="Times New Roman"/>
                <w:color w:val="000000"/>
                <w:sz w:val="24"/>
                <w:szCs w:val="24"/>
                <w:lang w:eastAsia="ru-RU"/>
              </w:rPr>
              <w:t> </w:t>
            </w:r>
          </w:p>
        </w:tc>
        <w:tc>
          <w:tcPr>
            <w:tcW w:w="2271" w:type="pct"/>
            <w:tcBorders>
              <w:top w:val="nil"/>
              <w:left w:val="nil"/>
              <w:bottom w:val="single" w:sz="4" w:space="0" w:color="auto"/>
              <w:right w:val="single" w:sz="4" w:space="0" w:color="auto"/>
            </w:tcBorders>
            <w:shd w:val="clear" w:color="auto" w:fill="auto"/>
            <w:hideMark/>
          </w:tcPr>
          <w:p w14:paraId="16D57124" w14:textId="77777777" w:rsidR="00C97801" w:rsidRPr="00C97801" w:rsidRDefault="00C97801" w:rsidP="00C97801">
            <w:pPr>
              <w:rPr>
                <w:rFonts w:ascii="Times New Roman" w:eastAsia="Times New Roman" w:hAnsi="Times New Roman" w:cs="Times New Roman"/>
                <w:b/>
                <w:bCs/>
                <w:color w:val="000000"/>
                <w:sz w:val="24"/>
                <w:szCs w:val="24"/>
                <w:lang w:eastAsia="ru-RU"/>
              </w:rPr>
            </w:pPr>
            <w:r w:rsidRPr="00C97801">
              <w:rPr>
                <w:rFonts w:ascii="Times New Roman" w:eastAsia="Times New Roman" w:hAnsi="Times New Roman" w:cs="Times New Roman"/>
                <w:b/>
                <w:bCs/>
                <w:color w:val="000000"/>
                <w:sz w:val="24"/>
                <w:szCs w:val="24"/>
                <w:lang w:eastAsia="ru-RU"/>
              </w:rPr>
              <w:t>Знания:</w:t>
            </w:r>
          </w:p>
        </w:tc>
        <w:tc>
          <w:tcPr>
            <w:tcW w:w="110" w:type="pct"/>
            <w:hideMark/>
          </w:tcPr>
          <w:p w14:paraId="15621F1D" w14:textId="77777777" w:rsidR="00C97801" w:rsidRPr="00C97801" w:rsidRDefault="00C97801" w:rsidP="00C97801">
            <w:pPr>
              <w:rPr>
                <w:rFonts w:ascii="Times New Roman" w:eastAsia="Times New Roman" w:hAnsi="Times New Roman" w:cs="Times New Roman"/>
                <w:sz w:val="20"/>
                <w:szCs w:val="20"/>
                <w:lang w:eastAsia="ru-RU"/>
              </w:rPr>
            </w:pPr>
          </w:p>
        </w:tc>
      </w:tr>
    </w:tbl>
    <w:p w14:paraId="39F1D23C" w14:textId="3169AC18" w:rsidR="00885B9B" w:rsidRDefault="00885B9B" w:rsidP="00064407">
      <w:pPr>
        <w:jc w:val="both"/>
        <w:rPr>
          <w:rFonts w:ascii="Times New Roman" w:hAnsi="Times New Roman" w:cs="Times New Roman"/>
          <w:sz w:val="24"/>
          <w:szCs w:val="24"/>
        </w:rPr>
      </w:pPr>
    </w:p>
    <w:p w14:paraId="3DFBEEDC" w14:textId="77777777" w:rsidR="00C97801" w:rsidRPr="00985111" w:rsidRDefault="00C97801" w:rsidP="00064407">
      <w:pPr>
        <w:jc w:val="both"/>
        <w:rPr>
          <w:rFonts w:ascii="Times New Roman" w:hAnsi="Times New Roman" w:cs="Times New Roman"/>
          <w:sz w:val="24"/>
          <w:szCs w:val="24"/>
        </w:rPr>
      </w:pPr>
    </w:p>
    <w:p w14:paraId="0D1B24A3" w14:textId="77777777" w:rsidR="00885B9B" w:rsidRPr="001C33BF" w:rsidRDefault="00885B9B" w:rsidP="00064407">
      <w:pPr>
        <w:jc w:val="both"/>
        <w:rPr>
          <w:rFonts w:ascii="Times New Roman" w:hAnsi="Times New Roman" w:cs="Times New Roman"/>
          <w:sz w:val="24"/>
          <w:szCs w:val="24"/>
        </w:rPr>
        <w:sectPr w:rsidR="00885B9B" w:rsidRPr="001C33BF" w:rsidSect="001F3287">
          <w:pgSz w:w="11906" w:h="16838"/>
          <w:pgMar w:top="1134" w:right="567" w:bottom="1134" w:left="1701" w:header="709" w:footer="709" w:gutter="0"/>
          <w:cols w:space="708"/>
          <w:docGrid w:linePitch="360"/>
        </w:sectPr>
      </w:pPr>
    </w:p>
    <w:p w14:paraId="655936B6" w14:textId="77777777" w:rsidR="00885B9B" w:rsidRPr="00985111" w:rsidRDefault="00885B9B" w:rsidP="00064407">
      <w:pPr>
        <w:pStyle w:val="1"/>
        <w:rPr>
          <w:sz w:val="24"/>
          <w:szCs w:val="24"/>
        </w:rPr>
      </w:pPr>
      <w:r w:rsidRPr="00E4351C">
        <w:rPr>
          <w:sz w:val="24"/>
          <w:szCs w:val="24"/>
          <w:highlight w:val="yellow"/>
        </w:rPr>
        <w:lastRenderedPageBreak/>
        <w:t>Раздел 5. Примерная структура образовательной программы</w:t>
      </w:r>
    </w:p>
    <w:p w14:paraId="2A94D87C" w14:textId="493FE2EF" w:rsidR="00885B9B" w:rsidRDefault="00885B9B" w:rsidP="00415F84">
      <w:pPr>
        <w:pStyle w:val="114"/>
        <w:rPr>
          <w:noProof/>
        </w:rPr>
      </w:pPr>
      <w:r w:rsidRPr="00962864">
        <w:rPr>
          <w:color w:val="auto"/>
          <w:spacing w:val="0"/>
          <w:lang w:eastAsia="en-US"/>
        </w:rPr>
        <w:t xml:space="preserve">5.1.1. Примерный учебный план по программе подготовки </w:t>
      </w:r>
      <w:r w:rsidRPr="004417CF">
        <w:rPr>
          <w:noProof/>
        </w:rPr>
        <w:t>специалистов среднего звена</w:t>
      </w:r>
      <w:r w:rsidRPr="00962864">
        <w:rPr>
          <w:color w:val="auto"/>
          <w:spacing w:val="0"/>
          <w:lang w:eastAsia="en-US"/>
        </w:rPr>
        <w:t xml:space="preserve"> </w:t>
      </w:r>
      <w:r w:rsidRPr="004417CF">
        <w:rPr>
          <w:noProof/>
        </w:rPr>
        <w:t>ППССЗ</w:t>
      </w:r>
    </w:p>
    <w:tbl>
      <w:tblPr>
        <w:tblW w:w="15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9072"/>
        <w:gridCol w:w="1728"/>
        <w:gridCol w:w="12"/>
        <w:gridCol w:w="1662"/>
        <w:gridCol w:w="1586"/>
        <w:gridCol w:w="12"/>
      </w:tblGrid>
      <w:tr w:rsidR="00205CEF" w:rsidRPr="0091310E" w14:paraId="26177DA3" w14:textId="77777777" w:rsidTr="005D1D61">
        <w:trPr>
          <w:trHeight w:val="253"/>
          <w:jc w:val="center"/>
        </w:trPr>
        <w:tc>
          <w:tcPr>
            <w:tcW w:w="1413" w:type="dxa"/>
            <w:vMerge w:val="restart"/>
            <w:shd w:val="clear" w:color="auto" w:fill="auto"/>
            <w:vAlign w:val="center"/>
          </w:tcPr>
          <w:p w14:paraId="01B62C8D" w14:textId="77777777" w:rsidR="00205CEF" w:rsidRPr="0091310E" w:rsidRDefault="00205CEF" w:rsidP="00ED082F">
            <w:pPr>
              <w:suppressAutoHyphens/>
              <w:jc w:val="center"/>
              <w:rPr>
                <w:rFonts w:ascii="Times New Roman" w:hAnsi="Times New Roman"/>
              </w:rPr>
            </w:pPr>
            <w:bookmarkStart w:id="0" w:name="_Hlk103781370"/>
            <w:r w:rsidRPr="0091310E">
              <w:rPr>
                <w:rFonts w:ascii="Times New Roman" w:hAnsi="Times New Roman"/>
              </w:rPr>
              <w:t>Индекс</w:t>
            </w:r>
          </w:p>
        </w:tc>
        <w:tc>
          <w:tcPr>
            <w:tcW w:w="9072" w:type="dxa"/>
            <w:vMerge w:val="restart"/>
            <w:shd w:val="clear" w:color="auto" w:fill="auto"/>
            <w:vAlign w:val="center"/>
          </w:tcPr>
          <w:p w14:paraId="44D7DC63" w14:textId="77777777" w:rsidR="00205CEF" w:rsidRPr="0091310E" w:rsidRDefault="00205CEF" w:rsidP="00ED082F">
            <w:pPr>
              <w:suppressAutoHyphens/>
              <w:jc w:val="center"/>
              <w:rPr>
                <w:rFonts w:ascii="Times New Roman" w:hAnsi="Times New Roman"/>
              </w:rPr>
            </w:pPr>
            <w:r w:rsidRPr="0091310E">
              <w:rPr>
                <w:rFonts w:ascii="Times New Roman" w:hAnsi="Times New Roman"/>
              </w:rPr>
              <w:t>Наименование</w:t>
            </w:r>
          </w:p>
        </w:tc>
        <w:tc>
          <w:tcPr>
            <w:tcW w:w="1740" w:type="dxa"/>
            <w:gridSpan w:val="2"/>
            <w:vMerge w:val="restart"/>
            <w:shd w:val="clear" w:color="auto" w:fill="auto"/>
            <w:vAlign w:val="center"/>
          </w:tcPr>
          <w:p w14:paraId="282EA087" w14:textId="77777777" w:rsidR="00205CEF" w:rsidRPr="00FD7389" w:rsidRDefault="00205CEF" w:rsidP="00ED082F">
            <w:pPr>
              <w:ind w:right="29"/>
              <w:jc w:val="center"/>
              <w:rPr>
                <w:rFonts w:ascii="Times New Roman" w:hAnsi="Times New Roman"/>
                <w:sz w:val="20"/>
                <w:szCs w:val="20"/>
              </w:rPr>
            </w:pPr>
            <w:r w:rsidRPr="00FD7389">
              <w:rPr>
                <w:rFonts w:ascii="Times New Roman" w:hAnsi="Times New Roman"/>
                <w:sz w:val="20"/>
                <w:szCs w:val="20"/>
              </w:rPr>
              <w:t>Всего</w:t>
            </w:r>
          </w:p>
          <w:p w14:paraId="1FD12E5E" w14:textId="77777777" w:rsidR="00205CEF" w:rsidRDefault="00205CEF" w:rsidP="00ED082F">
            <w:pPr>
              <w:ind w:right="29"/>
              <w:jc w:val="center"/>
              <w:rPr>
                <w:rFonts w:ascii="Times New Roman" w:hAnsi="Times New Roman"/>
                <w:sz w:val="20"/>
                <w:szCs w:val="20"/>
              </w:rPr>
            </w:pPr>
            <w:r>
              <w:rPr>
                <w:rFonts w:ascii="Times New Roman" w:hAnsi="Times New Roman"/>
                <w:sz w:val="20"/>
                <w:szCs w:val="20"/>
              </w:rPr>
              <w:t xml:space="preserve">с учетом </w:t>
            </w:r>
          </w:p>
          <w:p w14:paraId="36EC7F07" w14:textId="77777777" w:rsidR="00205CEF" w:rsidRPr="00FD7389" w:rsidRDefault="00205CEF" w:rsidP="00ED082F">
            <w:pPr>
              <w:ind w:right="29"/>
              <w:jc w:val="center"/>
              <w:rPr>
                <w:rFonts w:ascii="Times New Roman" w:hAnsi="Times New Roman"/>
                <w:sz w:val="20"/>
                <w:szCs w:val="20"/>
              </w:rPr>
            </w:pPr>
            <w:r w:rsidRPr="00FD7389">
              <w:rPr>
                <w:rFonts w:ascii="Times New Roman" w:hAnsi="Times New Roman"/>
                <w:sz w:val="20"/>
                <w:szCs w:val="20"/>
              </w:rPr>
              <w:t>интенсификаци</w:t>
            </w:r>
            <w:r>
              <w:rPr>
                <w:rFonts w:ascii="Times New Roman" w:hAnsi="Times New Roman"/>
                <w:sz w:val="20"/>
                <w:szCs w:val="20"/>
              </w:rPr>
              <w:t>и</w:t>
            </w:r>
          </w:p>
          <w:p w14:paraId="29D1EFD5" w14:textId="77777777" w:rsidR="00205CEF" w:rsidRPr="0091310E" w:rsidRDefault="00205CEF" w:rsidP="00ED082F">
            <w:pPr>
              <w:ind w:right="29"/>
              <w:jc w:val="center"/>
              <w:rPr>
                <w:rFonts w:ascii="Times New Roman" w:hAnsi="Times New Roman"/>
              </w:rPr>
            </w:pPr>
            <w:r>
              <w:rPr>
                <w:rFonts w:ascii="Times New Roman" w:hAnsi="Times New Roman"/>
                <w:sz w:val="20"/>
                <w:szCs w:val="20"/>
              </w:rPr>
              <w:t xml:space="preserve">до </w:t>
            </w:r>
            <w:r w:rsidRPr="00FD7389">
              <w:rPr>
                <w:rFonts w:ascii="Times New Roman" w:hAnsi="Times New Roman"/>
                <w:sz w:val="20"/>
                <w:szCs w:val="20"/>
              </w:rPr>
              <w:t>40%</w:t>
            </w:r>
            <w:r>
              <w:rPr>
                <w:rFonts w:ascii="Times New Roman" w:hAnsi="Times New Roman"/>
                <w:sz w:val="20"/>
                <w:szCs w:val="20"/>
              </w:rPr>
              <w:t xml:space="preserve">, </w:t>
            </w:r>
            <w:r w:rsidRPr="00FD7389">
              <w:rPr>
                <w:rFonts w:ascii="Times New Roman" w:hAnsi="Times New Roman"/>
                <w:sz w:val="20"/>
                <w:szCs w:val="20"/>
              </w:rPr>
              <w:t>ак.ч.</w:t>
            </w:r>
          </w:p>
        </w:tc>
        <w:tc>
          <w:tcPr>
            <w:tcW w:w="1662" w:type="dxa"/>
            <w:vMerge w:val="restart"/>
            <w:shd w:val="clear" w:color="auto" w:fill="auto"/>
            <w:vAlign w:val="center"/>
          </w:tcPr>
          <w:p w14:paraId="75EA925F" w14:textId="77777777" w:rsidR="00205CEF" w:rsidRDefault="00205CEF" w:rsidP="00ED082F">
            <w:pPr>
              <w:suppressAutoHyphens/>
              <w:ind w:right="29"/>
              <w:jc w:val="center"/>
              <w:rPr>
                <w:rFonts w:ascii="Times New Roman" w:hAnsi="Times New Roman"/>
                <w:sz w:val="20"/>
                <w:szCs w:val="20"/>
              </w:rPr>
            </w:pPr>
            <w:r w:rsidRPr="00FD7389">
              <w:rPr>
                <w:rFonts w:ascii="Times New Roman" w:hAnsi="Times New Roman"/>
                <w:sz w:val="20"/>
                <w:szCs w:val="20"/>
              </w:rPr>
              <w:t xml:space="preserve">В т.ч. в форме </w:t>
            </w:r>
            <w:r w:rsidRPr="00FD7389">
              <w:rPr>
                <w:rFonts w:ascii="Times New Roman" w:hAnsi="Times New Roman"/>
                <w:sz w:val="20"/>
                <w:szCs w:val="20"/>
              </w:rPr>
              <w:br/>
              <w:t xml:space="preserve">практической </w:t>
            </w:r>
          </w:p>
          <w:p w14:paraId="42FE381A" w14:textId="77777777" w:rsidR="00205CEF" w:rsidRPr="0091310E" w:rsidRDefault="00205CEF" w:rsidP="00ED082F">
            <w:pPr>
              <w:suppressAutoHyphens/>
              <w:ind w:right="29"/>
              <w:jc w:val="center"/>
              <w:rPr>
                <w:rFonts w:ascii="Times New Roman" w:hAnsi="Times New Roman"/>
              </w:rPr>
            </w:pPr>
            <w:r>
              <w:rPr>
                <w:rFonts w:ascii="Times New Roman" w:hAnsi="Times New Roman"/>
                <w:sz w:val="20"/>
                <w:szCs w:val="20"/>
              </w:rPr>
              <w:t>п</w:t>
            </w:r>
            <w:r w:rsidRPr="00FD7389">
              <w:rPr>
                <w:rFonts w:ascii="Times New Roman" w:hAnsi="Times New Roman"/>
                <w:sz w:val="20"/>
                <w:szCs w:val="20"/>
              </w:rPr>
              <w:t>одготовки</w:t>
            </w:r>
            <w:r>
              <w:rPr>
                <w:rFonts w:ascii="Times New Roman" w:hAnsi="Times New Roman"/>
                <w:sz w:val="20"/>
                <w:szCs w:val="20"/>
              </w:rPr>
              <w:t>, ак.ч.</w:t>
            </w:r>
          </w:p>
        </w:tc>
        <w:tc>
          <w:tcPr>
            <w:tcW w:w="1598" w:type="dxa"/>
            <w:gridSpan w:val="2"/>
            <w:vMerge w:val="restart"/>
            <w:shd w:val="clear" w:color="auto" w:fill="auto"/>
            <w:vAlign w:val="center"/>
          </w:tcPr>
          <w:p w14:paraId="2DBB255F" w14:textId="77777777" w:rsidR="00205CEF" w:rsidRDefault="00205CEF" w:rsidP="00205CEF">
            <w:pPr>
              <w:jc w:val="center"/>
              <w:rPr>
                <w:rFonts w:ascii="Times New Roman" w:hAnsi="Times New Roman"/>
                <w:sz w:val="20"/>
                <w:szCs w:val="20"/>
              </w:rPr>
            </w:pPr>
            <w:r w:rsidRPr="00FD7389">
              <w:rPr>
                <w:rFonts w:ascii="Times New Roman" w:hAnsi="Times New Roman"/>
                <w:sz w:val="20"/>
                <w:szCs w:val="20"/>
              </w:rPr>
              <w:t xml:space="preserve">Рекомендуемый </w:t>
            </w:r>
          </w:p>
          <w:p w14:paraId="7F9584E0" w14:textId="77777777" w:rsidR="00205CEF" w:rsidRPr="0091310E" w:rsidRDefault="00205CEF" w:rsidP="00205CEF">
            <w:pPr>
              <w:jc w:val="center"/>
              <w:rPr>
                <w:rFonts w:ascii="Times New Roman" w:hAnsi="Times New Roman"/>
              </w:rPr>
            </w:pPr>
            <w:r>
              <w:rPr>
                <w:rFonts w:ascii="Times New Roman" w:hAnsi="Times New Roman"/>
                <w:sz w:val="20"/>
                <w:szCs w:val="20"/>
              </w:rPr>
              <w:t>курс</w:t>
            </w:r>
            <w:r w:rsidRPr="00FD7389">
              <w:rPr>
                <w:rFonts w:ascii="Times New Roman" w:hAnsi="Times New Roman"/>
                <w:sz w:val="20"/>
                <w:szCs w:val="20"/>
              </w:rPr>
              <w:t xml:space="preserve"> изучения</w:t>
            </w:r>
          </w:p>
        </w:tc>
      </w:tr>
      <w:tr w:rsidR="00205CEF" w:rsidRPr="0091310E" w14:paraId="2A813574" w14:textId="77777777" w:rsidTr="005D1D61">
        <w:trPr>
          <w:cantSplit/>
          <w:trHeight w:val="253"/>
          <w:jc w:val="center"/>
        </w:trPr>
        <w:tc>
          <w:tcPr>
            <w:tcW w:w="1413" w:type="dxa"/>
            <w:vMerge/>
            <w:shd w:val="clear" w:color="auto" w:fill="auto"/>
            <w:vAlign w:val="center"/>
          </w:tcPr>
          <w:p w14:paraId="6E3B9E38" w14:textId="77777777" w:rsidR="00205CEF" w:rsidRPr="0091310E" w:rsidRDefault="00205CEF" w:rsidP="00ED082F">
            <w:pPr>
              <w:jc w:val="center"/>
              <w:rPr>
                <w:rFonts w:ascii="Times New Roman" w:hAnsi="Times New Roman"/>
              </w:rPr>
            </w:pPr>
          </w:p>
        </w:tc>
        <w:tc>
          <w:tcPr>
            <w:tcW w:w="9072" w:type="dxa"/>
            <w:vMerge/>
            <w:shd w:val="clear" w:color="auto" w:fill="auto"/>
            <w:vAlign w:val="center"/>
          </w:tcPr>
          <w:p w14:paraId="0031B98B" w14:textId="77777777" w:rsidR="00205CEF" w:rsidRPr="0091310E" w:rsidRDefault="00205CEF" w:rsidP="00ED082F">
            <w:pPr>
              <w:jc w:val="center"/>
              <w:rPr>
                <w:rFonts w:ascii="Times New Roman" w:hAnsi="Times New Roman"/>
              </w:rPr>
            </w:pPr>
          </w:p>
        </w:tc>
        <w:tc>
          <w:tcPr>
            <w:tcW w:w="1740" w:type="dxa"/>
            <w:gridSpan w:val="2"/>
            <w:vMerge/>
            <w:shd w:val="clear" w:color="auto" w:fill="auto"/>
            <w:vAlign w:val="center"/>
          </w:tcPr>
          <w:p w14:paraId="0EA7ABE4" w14:textId="77777777" w:rsidR="00205CEF" w:rsidRPr="0091310E" w:rsidRDefault="00205CEF" w:rsidP="00ED082F">
            <w:pPr>
              <w:jc w:val="center"/>
              <w:rPr>
                <w:rFonts w:ascii="Times New Roman" w:hAnsi="Times New Roman"/>
              </w:rPr>
            </w:pPr>
          </w:p>
        </w:tc>
        <w:tc>
          <w:tcPr>
            <w:tcW w:w="1662" w:type="dxa"/>
            <w:vMerge/>
            <w:shd w:val="clear" w:color="auto" w:fill="auto"/>
            <w:textDirection w:val="btLr"/>
            <w:vAlign w:val="center"/>
          </w:tcPr>
          <w:p w14:paraId="517A0B9E" w14:textId="77777777" w:rsidR="00205CEF" w:rsidRPr="0091310E" w:rsidRDefault="00205CEF" w:rsidP="00ED082F">
            <w:pPr>
              <w:suppressAutoHyphens/>
              <w:ind w:left="113" w:right="113"/>
              <w:jc w:val="center"/>
              <w:rPr>
                <w:rFonts w:ascii="Times New Roman" w:hAnsi="Times New Roman"/>
              </w:rPr>
            </w:pPr>
          </w:p>
        </w:tc>
        <w:tc>
          <w:tcPr>
            <w:tcW w:w="1598" w:type="dxa"/>
            <w:gridSpan w:val="2"/>
            <w:vMerge/>
            <w:shd w:val="clear" w:color="auto" w:fill="auto"/>
            <w:vAlign w:val="center"/>
          </w:tcPr>
          <w:p w14:paraId="521C80AC" w14:textId="77777777" w:rsidR="00205CEF" w:rsidRPr="0091310E" w:rsidRDefault="00205CEF" w:rsidP="00ED082F">
            <w:pPr>
              <w:jc w:val="center"/>
              <w:rPr>
                <w:rFonts w:ascii="Times New Roman" w:hAnsi="Times New Roman"/>
              </w:rPr>
            </w:pPr>
          </w:p>
        </w:tc>
      </w:tr>
      <w:tr w:rsidR="00205CEF" w:rsidRPr="0091310E" w14:paraId="40AD4BE9" w14:textId="77777777" w:rsidTr="005D1D61">
        <w:trPr>
          <w:jc w:val="center"/>
        </w:trPr>
        <w:tc>
          <w:tcPr>
            <w:tcW w:w="1413" w:type="dxa"/>
            <w:shd w:val="clear" w:color="auto" w:fill="auto"/>
            <w:vAlign w:val="center"/>
          </w:tcPr>
          <w:p w14:paraId="39EC7D5B" w14:textId="77777777" w:rsidR="00205CEF" w:rsidRPr="0091310E" w:rsidRDefault="00205CEF" w:rsidP="00ED082F">
            <w:pPr>
              <w:jc w:val="center"/>
              <w:rPr>
                <w:rFonts w:ascii="Times New Roman" w:hAnsi="Times New Roman"/>
              </w:rPr>
            </w:pPr>
            <w:r w:rsidRPr="0091310E">
              <w:rPr>
                <w:rFonts w:ascii="Times New Roman" w:hAnsi="Times New Roman"/>
              </w:rPr>
              <w:t>1</w:t>
            </w:r>
          </w:p>
        </w:tc>
        <w:tc>
          <w:tcPr>
            <w:tcW w:w="9072" w:type="dxa"/>
            <w:shd w:val="clear" w:color="auto" w:fill="auto"/>
            <w:vAlign w:val="center"/>
          </w:tcPr>
          <w:p w14:paraId="4091DA36" w14:textId="77777777" w:rsidR="00205CEF" w:rsidRPr="0091310E" w:rsidRDefault="00205CEF" w:rsidP="00ED082F">
            <w:pPr>
              <w:jc w:val="center"/>
              <w:rPr>
                <w:rFonts w:ascii="Times New Roman" w:hAnsi="Times New Roman"/>
              </w:rPr>
            </w:pPr>
            <w:r w:rsidRPr="0091310E">
              <w:rPr>
                <w:rFonts w:ascii="Times New Roman" w:hAnsi="Times New Roman"/>
              </w:rPr>
              <w:t>2</w:t>
            </w:r>
          </w:p>
        </w:tc>
        <w:tc>
          <w:tcPr>
            <w:tcW w:w="1740" w:type="dxa"/>
            <w:gridSpan w:val="2"/>
            <w:shd w:val="clear" w:color="auto" w:fill="auto"/>
            <w:vAlign w:val="center"/>
          </w:tcPr>
          <w:p w14:paraId="366D0E67" w14:textId="77777777" w:rsidR="00205CEF" w:rsidRPr="0091310E" w:rsidRDefault="00205CEF" w:rsidP="00ED082F">
            <w:pPr>
              <w:jc w:val="center"/>
              <w:rPr>
                <w:rFonts w:ascii="Times New Roman" w:hAnsi="Times New Roman"/>
              </w:rPr>
            </w:pPr>
            <w:r w:rsidRPr="0091310E">
              <w:rPr>
                <w:rFonts w:ascii="Times New Roman" w:hAnsi="Times New Roman"/>
              </w:rPr>
              <w:t>3</w:t>
            </w:r>
          </w:p>
        </w:tc>
        <w:tc>
          <w:tcPr>
            <w:tcW w:w="1662" w:type="dxa"/>
            <w:shd w:val="clear" w:color="auto" w:fill="auto"/>
            <w:vAlign w:val="center"/>
          </w:tcPr>
          <w:p w14:paraId="10CE5585" w14:textId="77777777" w:rsidR="00205CEF" w:rsidRPr="0091310E" w:rsidRDefault="00205CEF" w:rsidP="00ED082F">
            <w:pPr>
              <w:jc w:val="center"/>
              <w:rPr>
                <w:rFonts w:ascii="Times New Roman" w:hAnsi="Times New Roman"/>
              </w:rPr>
            </w:pPr>
            <w:r w:rsidRPr="0091310E">
              <w:rPr>
                <w:rFonts w:ascii="Times New Roman" w:hAnsi="Times New Roman"/>
              </w:rPr>
              <w:t>4</w:t>
            </w:r>
          </w:p>
        </w:tc>
        <w:tc>
          <w:tcPr>
            <w:tcW w:w="1598" w:type="dxa"/>
            <w:gridSpan w:val="2"/>
            <w:shd w:val="clear" w:color="auto" w:fill="auto"/>
            <w:vAlign w:val="center"/>
          </w:tcPr>
          <w:p w14:paraId="56B38976" w14:textId="77777777" w:rsidR="00205CEF" w:rsidRPr="0091310E" w:rsidRDefault="00205CEF" w:rsidP="00ED082F">
            <w:pPr>
              <w:jc w:val="center"/>
              <w:rPr>
                <w:rFonts w:ascii="Times New Roman" w:hAnsi="Times New Roman"/>
              </w:rPr>
            </w:pPr>
            <w:r w:rsidRPr="0091310E">
              <w:rPr>
                <w:rFonts w:ascii="Times New Roman" w:hAnsi="Times New Roman"/>
              </w:rPr>
              <w:t>5</w:t>
            </w:r>
          </w:p>
        </w:tc>
      </w:tr>
      <w:tr w:rsidR="00205CEF" w:rsidRPr="0091310E" w14:paraId="5CF9AB37" w14:textId="77777777" w:rsidTr="005D1D61">
        <w:trPr>
          <w:trHeight w:val="192"/>
          <w:jc w:val="center"/>
        </w:trPr>
        <w:tc>
          <w:tcPr>
            <w:tcW w:w="1413" w:type="dxa"/>
            <w:shd w:val="clear" w:color="auto" w:fill="auto"/>
          </w:tcPr>
          <w:p w14:paraId="5345ED87" w14:textId="77777777" w:rsidR="00205CEF" w:rsidRPr="0091310E" w:rsidRDefault="00205CEF" w:rsidP="00ED082F">
            <w:pPr>
              <w:rPr>
                <w:rFonts w:ascii="Times New Roman" w:hAnsi="Times New Roman"/>
                <w:b/>
              </w:rPr>
            </w:pPr>
            <w:r w:rsidRPr="0091310E">
              <w:rPr>
                <w:rFonts w:ascii="Times New Roman" w:hAnsi="Times New Roman"/>
                <w:b/>
              </w:rPr>
              <w:t>СГ.00</w:t>
            </w:r>
          </w:p>
        </w:tc>
        <w:tc>
          <w:tcPr>
            <w:tcW w:w="9072" w:type="dxa"/>
            <w:shd w:val="clear" w:color="auto" w:fill="auto"/>
          </w:tcPr>
          <w:p w14:paraId="3CB6439D" w14:textId="77777777" w:rsidR="00205CEF" w:rsidRPr="0091310E" w:rsidRDefault="00205CEF" w:rsidP="00ED082F">
            <w:pPr>
              <w:rPr>
                <w:rFonts w:ascii="Times New Roman" w:hAnsi="Times New Roman"/>
                <w:b/>
              </w:rPr>
            </w:pPr>
            <w:r w:rsidRPr="0091310E">
              <w:rPr>
                <w:rFonts w:ascii="Times New Roman" w:hAnsi="Times New Roman"/>
                <w:b/>
              </w:rPr>
              <w:t>Социально-гуманитарный цикл</w:t>
            </w:r>
          </w:p>
        </w:tc>
        <w:tc>
          <w:tcPr>
            <w:tcW w:w="1740" w:type="dxa"/>
            <w:gridSpan w:val="2"/>
            <w:shd w:val="clear" w:color="auto" w:fill="auto"/>
          </w:tcPr>
          <w:p w14:paraId="374CA345" w14:textId="77777777" w:rsidR="00205CEF" w:rsidRPr="005A7D69" w:rsidRDefault="00205CEF" w:rsidP="00ED082F">
            <w:pPr>
              <w:jc w:val="center"/>
              <w:rPr>
                <w:rFonts w:ascii="Times New Roman" w:hAnsi="Times New Roman"/>
                <w:b/>
                <w:bCs/>
              </w:rPr>
            </w:pPr>
            <w:r>
              <w:rPr>
                <w:rFonts w:ascii="Times New Roman" w:hAnsi="Times New Roman"/>
                <w:b/>
                <w:bCs/>
              </w:rPr>
              <w:t>252</w:t>
            </w:r>
            <w:r w:rsidRPr="0088459D">
              <w:rPr>
                <w:rFonts w:ascii="Times New Roman" w:hAnsi="Times New Roman"/>
                <w:b/>
                <w:bCs/>
              </w:rPr>
              <w:t>-432</w:t>
            </w:r>
          </w:p>
        </w:tc>
        <w:tc>
          <w:tcPr>
            <w:tcW w:w="1662" w:type="dxa"/>
            <w:shd w:val="clear" w:color="auto" w:fill="auto"/>
          </w:tcPr>
          <w:p w14:paraId="1220619D" w14:textId="77777777" w:rsidR="00205CEF" w:rsidRPr="005A7D69" w:rsidRDefault="00205CEF" w:rsidP="00ED082F">
            <w:pPr>
              <w:jc w:val="center"/>
              <w:rPr>
                <w:rFonts w:ascii="Times New Roman" w:hAnsi="Times New Roman"/>
                <w:b/>
                <w:bCs/>
              </w:rPr>
            </w:pPr>
            <w:r>
              <w:rPr>
                <w:rFonts w:ascii="Times New Roman" w:hAnsi="Times New Roman"/>
                <w:b/>
                <w:bCs/>
              </w:rPr>
              <w:t>146-250</w:t>
            </w:r>
          </w:p>
        </w:tc>
        <w:tc>
          <w:tcPr>
            <w:tcW w:w="1598" w:type="dxa"/>
            <w:gridSpan w:val="2"/>
            <w:shd w:val="clear" w:color="auto" w:fill="auto"/>
          </w:tcPr>
          <w:p w14:paraId="7F4D8BD0" w14:textId="77777777" w:rsidR="00205CEF" w:rsidRPr="0091310E" w:rsidRDefault="00205CEF" w:rsidP="00ED082F">
            <w:pPr>
              <w:jc w:val="center"/>
              <w:rPr>
                <w:rFonts w:ascii="Times New Roman" w:hAnsi="Times New Roman"/>
                <w:b/>
                <w:bCs/>
              </w:rPr>
            </w:pPr>
          </w:p>
        </w:tc>
      </w:tr>
      <w:tr w:rsidR="00205CEF" w:rsidRPr="0091310E" w14:paraId="1BF1231D" w14:textId="77777777" w:rsidTr="005D1D61">
        <w:trPr>
          <w:jc w:val="center"/>
        </w:trPr>
        <w:tc>
          <w:tcPr>
            <w:tcW w:w="1413" w:type="dxa"/>
            <w:shd w:val="clear" w:color="auto" w:fill="auto"/>
          </w:tcPr>
          <w:p w14:paraId="712A322C" w14:textId="77777777" w:rsidR="00205CEF" w:rsidRPr="0091310E" w:rsidRDefault="00205CEF" w:rsidP="00ED082F">
            <w:pPr>
              <w:rPr>
                <w:rFonts w:ascii="Times New Roman" w:hAnsi="Times New Roman"/>
                <w:bCs/>
              </w:rPr>
            </w:pPr>
            <w:r w:rsidRPr="0091310E">
              <w:rPr>
                <w:rFonts w:ascii="Times New Roman" w:hAnsi="Times New Roman"/>
                <w:bCs/>
              </w:rPr>
              <w:t>СГ.01</w:t>
            </w:r>
          </w:p>
        </w:tc>
        <w:tc>
          <w:tcPr>
            <w:tcW w:w="9072" w:type="dxa"/>
            <w:shd w:val="clear" w:color="auto" w:fill="auto"/>
            <w:vAlign w:val="center"/>
          </w:tcPr>
          <w:p w14:paraId="7AD3AFFA" w14:textId="77777777" w:rsidR="00205CEF" w:rsidRPr="0088459D" w:rsidRDefault="00205CEF" w:rsidP="00ED082F">
            <w:pPr>
              <w:rPr>
                <w:rFonts w:ascii="Times New Roman" w:hAnsi="Times New Roman"/>
                <w:color w:val="000000"/>
              </w:rPr>
            </w:pPr>
            <w:r w:rsidRPr="0088459D">
              <w:rPr>
                <w:rFonts w:ascii="Times New Roman" w:hAnsi="Times New Roman"/>
                <w:color w:val="000000"/>
              </w:rPr>
              <w:t>История России</w:t>
            </w:r>
          </w:p>
        </w:tc>
        <w:tc>
          <w:tcPr>
            <w:tcW w:w="1740" w:type="dxa"/>
            <w:gridSpan w:val="2"/>
            <w:shd w:val="clear" w:color="auto" w:fill="auto"/>
          </w:tcPr>
          <w:p w14:paraId="2612FC8A" w14:textId="77777777" w:rsidR="00205CEF" w:rsidRPr="00D47819" w:rsidRDefault="00205CEF" w:rsidP="00ED082F">
            <w:pPr>
              <w:jc w:val="center"/>
              <w:rPr>
                <w:rFonts w:ascii="Times New Roman" w:hAnsi="Times New Roman"/>
              </w:rPr>
            </w:pPr>
            <w:r w:rsidRPr="00D47819">
              <w:rPr>
                <w:rFonts w:ascii="Times New Roman" w:hAnsi="Times New Roman"/>
              </w:rPr>
              <w:t>36</w:t>
            </w:r>
            <w:r>
              <w:rPr>
                <w:rFonts w:ascii="Times New Roman" w:hAnsi="Times New Roman"/>
              </w:rPr>
              <w:t>-38</w:t>
            </w:r>
          </w:p>
        </w:tc>
        <w:tc>
          <w:tcPr>
            <w:tcW w:w="1662" w:type="dxa"/>
            <w:shd w:val="clear" w:color="auto" w:fill="auto"/>
          </w:tcPr>
          <w:p w14:paraId="416EF135" w14:textId="77777777" w:rsidR="00205CEF" w:rsidRPr="006076BA" w:rsidRDefault="00205CEF" w:rsidP="00ED082F">
            <w:pPr>
              <w:jc w:val="center"/>
              <w:rPr>
                <w:rFonts w:ascii="Times New Roman" w:hAnsi="Times New Roman"/>
              </w:rPr>
            </w:pPr>
            <w:r>
              <w:rPr>
                <w:rFonts w:ascii="Times New Roman" w:hAnsi="Times New Roman"/>
              </w:rPr>
              <w:t>18-19</w:t>
            </w:r>
          </w:p>
        </w:tc>
        <w:tc>
          <w:tcPr>
            <w:tcW w:w="1598" w:type="dxa"/>
            <w:gridSpan w:val="2"/>
            <w:shd w:val="clear" w:color="auto" w:fill="auto"/>
            <w:vAlign w:val="center"/>
          </w:tcPr>
          <w:p w14:paraId="58284523" w14:textId="77777777" w:rsidR="00205CEF" w:rsidRPr="00BE478F" w:rsidRDefault="00205CEF" w:rsidP="00ED082F">
            <w:pPr>
              <w:jc w:val="center"/>
              <w:rPr>
                <w:rFonts w:ascii="Times New Roman" w:hAnsi="Times New Roman"/>
              </w:rPr>
            </w:pPr>
            <w:r w:rsidRPr="00BE478F">
              <w:rPr>
                <w:rFonts w:ascii="Times New Roman" w:hAnsi="Times New Roman"/>
              </w:rPr>
              <w:t>1,2</w:t>
            </w:r>
          </w:p>
        </w:tc>
      </w:tr>
      <w:tr w:rsidR="00205CEF" w:rsidRPr="0091310E" w14:paraId="3DF0E9D4" w14:textId="77777777" w:rsidTr="005D1D61">
        <w:trPr>
          <w:jc w:val="center"/>
        </w:trPr>
        <w:tc>
          <w:tcPr>
            <w:tcW w:w="1413" w:type="dxa"/>
            <w:shd w:val="clear" w:color="auto" w:fill="auto"/>
          </w:tcPr>
          <w:p w14:paraId="0CDCC962" w14:textId="77777777" w:rsidR="00205CEF" w:rsidRPr="0091310E" w:rsidRDefault="00205CEF" w:rsidP="00ED082F">
            <w:pPr>
              <w:rPr>
                <w:rFonts w:ascii="Times New Roman" w:hAnsi="Times New Roman"/>
                <w:b/>
              </w:rPr>
            </w:pPr>
            <w:r w:rsidRPr="0091310E">
              <w:rPr>
                <w:rFonts w:ascii="Times New Roman" w:hAnsi="Times New Roman"/>
              </w:rPr>
              <w:t>СГ.02</w:t>
            </w:r>
          </w:p>
        </w:tc>
        <w:tc>
          <w:tcPr>
            <w:tcW w:w="9072" w:type="dxa"/>
            <w:shd w:val="clear" w:color="auto" w:fill="auto"/>
            <w:vAlign w:val="center"/>
          </w:tcPr>
          <w:p w14:paraId="0D2670C6" w14:textId="77777777" w:rsidR="00205CEF" w:rsidRPr="0088459D" w:rsidRDefault="00205CEF" w:rsidP="00ED082F">
            <w:pPr>
              <w:rPr>
                <w:rFonts w:ascii="Times New Roman" w:hAnsi="Times New Roman"/>
                <w:color w:val="000000"/>
              </w:rPr>
            </w:pPr>
            <w:r w:rsidRPr="0088459D">
              <w:rPr>
                <w:rFonts w:ascii="Times New Roman" w:hAnsi="Times New Roman"/>
                <w:color w:val="000000"/>
              </w:rPr>
              <w:t>Иностранный язык в профессиональной деятельности</w:t>
            </w:r>
          </w:p>
        </w:tc>
        <w:tc>
          <w:tcPr>
            <w:tcW w:w="1740" w:type="dxa"/>
            <w:gridSpan w:val="2"/>
            <w:shd w:val="clear" w:color="auto" w:fill="auto"/>
          </w:tcPr>
          <w:p w14:paraId="16C109F0" w14:textId="77777777" w:rsidR="00205CEF" w:rsidRPr="005A7D69" w:rsidRDefault="00205CEF" w:rsidP="00ED082F">
            <w:pPr>
              <w:jc w:val="center"/>
              <w:rPr>
                <w:rFonts w:ascii="Times New Roman" w:hAnsi="Times New Roman"/>
              </w:rPr>
            </w:pPr>
            <w:r>
              <w:rPr>
                <w:rFonts w:ascii="Times New Roman" w:hAnsi="Times New Roman"/>
              </w:rPr>
              <w:t>36-72</w:t>
            </w:r>
          </w:p>
        </w:tc>
        <w:tc>
          <w:tcPr>
            <w:tcW w:w="1662" w:type="dxa"/>
            <w:shd w:val="clear" w:color="auto" w:fill="auto"/>
          </w:tcPr>
          <w:p w14:paraId="06A703E6" w14:textId="77777777" w:rsidR="00205CEF" w:rsidRPr="005A7D69" w:rsidRDefault="00205CEF" w:rsidP="00ED082F">
            <w:pPr>
              <w:jc w:val="center"/>
              <w:rPr>
                <w:rFonts w:ascii="Times New Roman" w:hAnsi="Times New Roman"/>
              </w:rPr>
            </w:pPr>
            <w:r>
              <w:rPr>
                <w:rFonts w:ascii="Times New Roman" w:hAnsi="Times New Roman"/>
              </w:rPr>
              <w:t>18-36</w:t>
            </w:r>
          </w:p>
        </w:tc>
        <w:tc>
          <w:tcPr>
            <w:tcW w:w="1598" w:type="dxa"/>
            <w:gridSpan w:val="2"/>
            <w:shd w:val="clear" w:color="auto" w:fill="auto"/>
          </w:tcPr>
          <w:p w14:paraId="504D3B83" w14:textId="77777777" w:rsidR="00205CEF" w:rsidRPr="0091310E" w:rsidRDefault="00205CEF" w:rsidP="00ED082F">
            <w:pPr>
              <w:jc w:val="center"/>
              <w:rPr>
                <w:rFonts w:ascii="Times New Roman" w:hAnsi="Times New Roman"/>
                <w:b/>
                <w:bCs/>
              </w:rPr>
            </w:pPr>
            <w:r w:rsidRPr="007E39FC">
              <w:rPr>
                <w:rFonts w:ascii="Times New Roman" w:hAnsi="Times New Roman"/>
              </w:rPr>
              <w:t>1,2</w:t>
            </w:r>
          </w:p>
        </w:tc>
      </w:tr>
      <w:tr w:rsidR="00205CEF" w:rsidRPr="0091310E" w14:paraId="11534BC1" w14:textId="77777777" w:rsidTr="005D1D61">
        <w:trPr>
          <w:jc w:val="center"/>
        </w:trPr>
        <w:tc>
          <w:tcPr>
            <w:tcW w:w="1413" w:type="dxa"/>
            <w:shd w:val="clear" w:color="auto" w:fill="auto"/>
          </w:tcPr>
          <w:p w14:paraId="5E4750AA" w14:textId="77777777" w:rsidR="00205CEF" w:rsidRPr="0091310E" w:rsidRDefault="00205CEF" w:rsidP="00ED082F">
            <w:pPr>
              <w:rPr>
                <w:rFonts w:ascii="Times New Roman" w:hAnsi="Times New Roman"/>
                <w:b/>
              </w:rPr>
            </w:pPr>
            <w:r w:rsidRPr="0091310E">
              <w:rPr>
                <w:rFonts w:ascii="Times New Roman" w:hAnsi="Times New Roman"/>
              </w:rPr>
              <w:t>СГ.03</w:t>
            </w:r>
          </w:p>
        </w:tc>
        <w:tc>
          <w:tcPr>
            <w:tcW w:w="9072" w:type="dxa"/>
            <w:shd w:val="clear" w:color="auto" w:fill="auto"/>
            <w:vAlign w:val="center"/>
          </w:tcPr>
          <w:p w14:paraId="70EE841D" w14:textId="77777777" w:rsidR="00205CEF" w:rsidRPr="0088459D" w:rsidRDefault="00205CEF" w:rsidP="00ED082F">
            <w:pPr>
              <w:rPr>
                <w:rFonts w:ascii="Times New Roman" w:hAnsi="Times New Roman"/>
                <w:color w:val="000000"/>
              </w:rPr>
            </w:pPr>
            <w:r w:rsidRPr="0088459D">
              <w:rPr>
                <w:rFonts w:ascii="Times New Roman" w:hAnsi="Times New Roman"/>
                <w:color w:val="000000"/>
              </w:rPr>
              <w:t>Безопасность жизнедеятельности</w:t>
            </w:r>
          </w:p>
        </w:tc>
        <w:tc>
          <w:tcPr>
            <w:tcW w:w="1740" w:type="dxa"/>
            <w:gridSpan w:val="2"/>
            <w:shd w:val="clear" w:color="auto" w:fill="auto"/>
          </w:tcPr>
          <w:p w14:paraId="094F3E21" w14:textId="77777777" w:rsidR="00205CEF" w:rsidRPr="00C256C3" w:rsidRDefault="00205CEF" w:rsidP="00ED082F">
            <w:pPr>
              <w:jc w:val="center"/>
              <w:rPr>
                <w:rFonts w:ascii="Times New Roman" w:hAnsi="Times New Roman"/>
              </w:rPr>
            </w:pPr>
            <w:r>
              <w:rPr>
                <w:rFonts w:ascii="Times New Roman" w:hAnsi="Times New Roman"/>
              </w:rPr>
              <w:t>68-68</w:t>
            </w:r>
          </w:p>
        </w:tc>
        <w:tc>
          <w:tcPr>
            <w:tcW w:w="1662" w:type="dxa"/>
            <w:shd w:val="clear" w:color="auto" w:fill="auto"/>
          </w:tcPr>
          <w:p w14:paraId="400F398D" w14:textId="77777777" w:rsidR="00205CEF" w:rsidRPr="006076BA" w:rsidRDefault="00205CEF" w:rsidP="00ED082F">
            <w:pPr>
              <w:jc w:val="center"/>
              <w:rPr>
                <w:rFonts w:ascii="Times New Roman" w:hAnsi="Times New Roman"/>
              </w:rPr>
            </w:pPr>
            <w:r>
              <w:rPr>
                <w:rFonts w:ascii="Times New Roman" w:hAnsi="Times New Roman"/>
              </w:rPr>
              <w:t>54-68</w:t>
            </w:r>
          </w:p>
        </w:tc>
        <w:tc>
          <w:tcPr>
            <w:tcW w:w="1598" w:type="dxa"/>
            <w:gridSpan w:val="2"/>
            <w:shd w:val="clear" w:color="auto" w:fill="auto"/>
          </w:tcPr>
          <w:p w14:paraId="231FAD97" w14:textId="77777777" w:rsidR="00205CEF" w:rsidRPr="0091310E" w:rsidRDefault="00205CEF" w:rsidP="00ED082F">
            <w:pPr>
              <w:jc w:val="center"/>
              <w:rPr>
                <w:rFonts w:ascii="Times New Roman" w:hAnsi="Times New Roman"/>
                <w:b/>
                <w:bCs/>
              </w:rPr>
            </w:pPr>
            <w:r w:rsidRPr="007E39FC">
              <w:rPr>
                <w:rFonts w:ascii="Times New Roman" w:hAnsi="Times New Roman"/>
              </w:rPr>
              <w:t>1,2</w:t>
            </w:r>
          </w:p>
        </w:tc>
      </w:tr>
      <w:tr w:rsidR="00205CEF" w:rsidRPr="0091310E" w14:paraId="6DD94441" w14:textId="77777777" w:rsidTr="005D1D61">
        <w:trPr>
          <w:jc w:val="center"/>
        </w:trPr>
        <w:tc>
          <w:tcPr>
            <w:tcW w:w="1413" w:type="dxa"/>
            <w:shd w:val="clear" w:color="auto" w:fill="auto"/>
          </w:tcPr>
          <w:p w14:paraId="438DF30B" w14:textId="77777777" w:rsidR="00205CEF" w:rsidRPr="0091310E" w:rsidRDefault="00205CEF" w:rsidP="00ED082F">
            <w:pPr>
              <w:rPr>
                <w:rFonts w:ascii="Times New Roman" w:hAnsi="Times New Roman"/>
                <w:b/>
              </w:rPr>
            </w:pPr>
            <w:r w:rsidRPr="0091310E">
              <w:rPr>
                <w:rFonts w:ascii="Times New Roman" w:hAnsi="Times New Roman"/>
              </w:rPr>
              <w:t>СГ.04</w:t>
            </w:r>
          </w:p>
        </w:tc>
        <w:tc>
          <w:tcPr>
            <w:tcW w:w="9072" w:type="dxa"/>
            <w:shd w:val="clear" w:color="auto" w:fill="auto"/>
            <w:vAlign w:val="center"/>
          </w:tcPr>
          <w:p w14:paraId="37B1D539" w14:textId="77777777" w:rsidR="00205CEF" w:rsidRPr="0088459D" w:rsidRDefault="00205CEF" w:rsidP="00ED082F">
            <w:pPr>
              <w:rPr>
                <w:rFonts w:ascii="Times New Roman" w:hAnsi="Times New Roman"/>
                <w:color w:val="000000"/>
              </w:rPr>
            </w:pPr>
            <w:r w:rsidRPr="0088459D">
              <w:rPr>
                <w:rFonts w:ascii="Times New Roman" w:hAnsi="Times New Roman"/>
                <w:color w:val="000000"/>
              </w:rPr>
              <w:t>Физическая культура</w:t>
            </w:r>
          </w:p>
        </w:tc>
        <w:tc>
          <w:tcPr>
            <w:tcW w:w="1740" w:type="dxa"/>
            <w:gridSpan w:val="2"/>
            <w:shd w:val="clear" w:color="auto" w:fill="auto"/>
          </w:tcPr>
          <w:p w14:paraId="3C4DB896" w14:textId="77777777" w:rsidR="00205CEF" w:rsidRPr="004F4F1D" w:rsidRDefault="00205CEF" w:rsidP="00ED082F">
            <w:pPr>
              <w:jc w:val="center"/>
              <w:rPr>
                <w:rFonts w:ascii="Times New Roman" w:hAnsi="Times New Roman"/>
              </w:rPr>
            </w:pPr>
            <w:r>
              <w:rPr>
                <w:rFonts w:ascii="Times New Roman" w:hAnsi="Times New Roman"/>
              </w:rPr>
              <w:t>40-178</w:t>
            </w:r>
          </w:p>
        </w:tc>
        <w:tc>
          <w:tcPr>
            <w:tcW w:w="1662" w:type="dxa"/>
            <w:shd w:val="clear" w:color="auto" w:fill="auto"/>
          </w:tcPr>
          <w:p w14:paraId="0CAF13E8" w14:textId="77777777" w:rsidR="00205CEF" w:rsidRPr="006076BA" w:rsidRDefault="00205CEF" w:rsidP="00ED082F">
            <w:pPr>
              <w:jc w:val="center"/>
              <w:rPr>
                <w:rFonts w:ascii="Times New Roman" w:hAnsi="Times New Roman"/>
              </w:rPr>
            </w:pPr>
            <w:r>
              <w:rPr>
                <w:rFonts w:ascii="Times New Roman" w:hAnsi="Times New Roman"/>
              </w:rPr>
              <w:t>20-89</w:t>
            </w:r>
          </w:p>
        </w:tc>
        <w:tc>
          <w:tcPr>
            <w:tcW w:w="1598" w:type="dxa"/>
            <w:gridSpan w:val="2"/>
            <w:shd w:val="clear" w:color="auto" w:fill="auto"/>
          </w:tcPr>
          <w:p w14:paraId="339B74B6" w14:textId="77777777" w:rsidR="00205CEF" w:rsidRPr="0091310E" w:rsidRDefault="00205CEF" w:rsidP="00ED082F">
            <w:pPr>
              <w:jc w:val="center"/>
              <w:rPr>
                <w:rFonts w:ascii="Times New Roman" w:hAnsi="Times New Roman"/>
                <w:b/>
                <w:bCs/>
              </w:rPr>
            </w:pPr>
            <w:r w:rsidRPr="007E39FC">
              <w:rPr>
                <w:rFonts w:ascii="Times New Roman" w:hAnsi="Times New Roman"/>
              </w:rPr>
              <w:t>1,2</w:t>
            </w:r>
          </w:p>
        </w:tc>
      </w:tr>
      <w:tr w:rsidR="00205CEF" w:rsidRPr="0091310E" w14:paraId="711F6A86" w14:textId="77777777" w:rsidTr="005D1D61">
        <w:trPr>
          <w:jc w:val="center"/>
        </w:trPr>
        <w:tc>
          <w:tcPr>
            <w:tcW w:w="1413" w:type="dxa"/>
            <w:shd w:val="clear" w:color="auto" w:fill="auto"/>
          </w:tcPr>
          <w:p w14:paraId="431C5F29" w14:textId="77777777" w:rsidR="00205CEF" w:rsidRPr="0091310E" w:rsidRDefault="00205CEF" w:rsidP="00ED082F">
            <w:pPr>
              <w:rPr>
                <w:rFonts w:ascii="Times New Roman" w:hAnsi="Times New Roman"/>
                <w:b/>
              </w:rPr>
            </w:pPr>
            <w:r w:rsidRPr="0091310E">
              <w:rPr>
                <w:rFonts w:ascii="Times New Roman" w:hAnsi="Times New Roman"/>
              </w:rPr>
              <w:t>СГ.05</w:t>
            </w:r>
          </w:p>
        </w:tc>
        <w:tc>
          <w:tcPr>
            <w:tcW w:w="9072" w:type="dxa"/>
            <w:shd w:val="clear" w:color="auto" w:fill="auto"/>
            <w:vAlign w:val="center"/>
          </w:tcPr>
          <w:p w14:paraId="327B70F3" w14:textId="77777777" w:rsidR="00205CEF" w:rsidRPr="0088459D" w:rsidRDefault="00205CEF" w:rsidP="00ED082F">
            <w:pPr>
              <w:rPr>
                <w:rFonts w:ascii="Times New Roman" w:hAnsi="Times New Roman"/>
                <w:color w:val="000000"/>
              </w:rPr>
            </w:pPr>
            <w:r w:rsidRPr="0088459D">
              <w:rPr>
                <w:rFonts w:ascii="Times New Roman" w:hAnsi="Times New Roman"/>
                <w:color w:val="000000"/>
              </w:rPr>
              <w:t>Основы бережливого производства</w:t>
            </w:r>
          </w:p>
        </w:tc>
        <w:tc>
          <w:tcPr>
            <w:tcW w:w="1740" w:type="dxa"/>
            <w:gridSpan w:val="2"/>
            <w:shd w:val="clear" w:color="auto" w:fill="auto"/>
          </w:tcPr>
          <w:p w14:paraId="44A8F7F0" w14:textId="77777777" w:rsidR="00205CEF" w:rsidRPr="004F4F1D" w:rsidRDefault="00205CEF" w:rsidP="00ED082F">
            <w:pPr>
              <w:jc w:val="center"/>
              <w:rPr>
                <w:rFonts w:ascii="Times New Roman" w:hAnsi="Times New Roman"/>
              </w:rPr>
            </w:pPr>
            <w:r>
              <w:rPr>
                <w:rFonts w:ascii="Times New Roman" w:hAnsi="Times New Roman"/>
              </w:rPr>
              <w:t>36-40</w:t>
            </w:r>
          </w:p>
        </w:tc>
        <w:tc>
          <w:tcPr>
            <w:tcW w:w="1662" w:type="dxa"/>
            <w:shd w:val="clear" w:color="auto" w:fill="auto"/>
          </w:tcPr>
          <w:p w14:paraId="213C8DFA" w14:textId="77777777" w:rsidR="00205CEF" w:rsidRPr="006076BA" w:rsidRDefault="00205CEF" w:rsidP="00ED082F">
            <w:pPr>
              <w:jc w:val="center"/>
              <w:rPr>
                <w:rFonts w:ascii="Times New Roman" w:hAnsi="Times New Roman"/>
              </w:rPr>
            </w:pPr>
            <w:r>
              <w:rPr>
                <w:rFonts w:ascii="Times New Roman" w:hAnsi="Times New Roman"/>
              </w:rPr>
              <w:t>18-20</w:t>
            </w:r>
          </w:p>
        </w:tc>
        <w:tc>
          <w:tcPr>
            <w:tcW w:w="1598" w:type="dxa"/>
            <w:gridSpan w:val="2"/>
            <w:shd w:val="clear" w:color="auto" w:fill="auto"/>
          </w:tcPr>
          <w:p w14:paraId="2B1F76DB" w14:textId="77777777" w:rsidR="00205CEF" w:rsidRPr="0091310E" w:rsidRDefault="00205CEF" w:rsidP="00ED082F">
            <w:pPr>
              <w:jc w:val="center"/>
              <w:rPr>
                <w:rFonts w:ascii="Times New Roman" w:hAnsi="Times New Roman"/>
                <w:b/>
                <w:bCs/>
              </w:rPr>
            </w:pPr>
            <w:r w:rsidRPr="007E39FC">
              <w:rPr>
                <w:rFonts w:ascii="Times New Roman" w:hAnsi="Times New Roman"/>
              </w:rPr>
              <w:t>1,2</w:t>
            </w:r>
          </w:p>
        </w:tc>
      </w:tr>
      <w:tr w:rsidR="00205CEF" w:rsidRPr="0091310E" w14:paraId="55F19617" w14:textId="77777777" w:rsidTr="005D1D61">
        <w:trPr>
          <w:jc w:val="center"/>
        </w:trPr>
        <w:tc>
          <w:tcPr>
            <w:tcW w:w="1413" w:type="dxa"/>
            <w:shd w:val="clear" w:color="auto" w:fill="auto"/>
          </w:tcPr>
          <w:p w14:paraId="5D469502" w14:textId="77777777" w:rsidR="00205CEF" w:rsidRPr="0091310E" w:rsidRDefault="00205CEF" w:rsidP="00ED082F">
            <w:pPr>
              <w:rPr>
                <w:rFonts w:ascii="Times New Roman" w:hAnsi="Times New Roman"/>
              </w:rPr>
            </w:pPr>
            <w:r w:rsidRPr="005117AA">
              <w:rPr>
                <w:rFonts w:ascii="Times New Roman" w:hAnsi="Times New Roman"/>
                <w:color w:val="000000"/>
              </w:rPr>
              <w:t>СГ.06</w:t>
            </w:r>
          </w:p>
        </w:tc>
        <w:tc>
          <w:tcPr>
            <w:tcW w:w="9072" w:type="dxa"/>
            <w:shd w:val="clear" w:color="auto" w:fill="auto"/>
            <w:vAlign w:val="center"/>
          </w:tcPr>
          <w:p w14:paraId="77CF5127" w14:textId="77777777" w:rsidR="00205CEF" w:rsidRPr="0088459D" w:rsidRDefault="00205CEF" w:rsidP="00ED082F">
            <w:pPr>
              <w:rPr>
                <w:rFonts w:ascii="Times New Roman" w:hAnsi="Times New Roman"/>
                <w:color w:val="000000"/>
              </w:rPr>
            </w:pPr>
            <w:r w:rsidRPr="0088459D">
              <w:rPr>
                <w:rFonts w:ascii="Times New Roman" w:hAnsi="Times New Roman"/>
                <w:color w:val="000000"/>
              </w:rPr>
              <w:t>Основы финансовой грамотности</w:t>
            </w:r>
          </w:p>
        </w:tc>
        <w:tc>
          <w:tcPr>
            <w:tcW w:w="1740" w:type="dxa"/>
            <w:gridSpan w:val="2"/>
            <w:shd w:val="clear" w:color="auto" w:fill="auto"/>
          </w:tcPr>
          <w:p w14:paraId="676946CB" w14:textId="77777777" w:rsidR="00205CEF" w:rsidRPr="004F4F1D" w:rsidRDefault="00205CEF" w:rsidP="00ED082F">
            <w:pPr>
              <w:jc w:val="center"/>
              <w:rPr>
                <w:rFonts w:ascii="Times New Roman" w:hAnsi="Times New Roman"/>
              </w:rPr>
            </w:pPr>
            <w:r>
              <w:rPr>
                <w:rFonts w:ascii="Times New Roman" w:hAnsi="Times New Roman"/>
              </w:rPr>
              <w:t>36-36</w:t>
            </w:r>
          </w:p>
        </w:tc>
        <w:tc>
          <w:tcPr>
            <w:tcW w:w="1662" w:type="dxa"/>
            <w:shd w:val="clear" w:color="auto" w:fill="auto"/>
          </w:tcPr>
          <w:p w14:paraId="4CCDBCE0" w14:textId="77777777" w:rsidR="00205CEF" w:rsidRPr="006076BA" w:rsidRDefault="00205CEF" w:rsidP="00ED082F">
            <w:pPr>
              <w:jc w:val="center"/>
              <w:rPr>
                <w:rFonts w:ascii="Times New Roman" w:hAnsi="Times New Roman"/>
              </w:rPr>
            </w:pPr>
            <w:r>
              <w:rPr>
                <w:rFonts w:ascii="Times New Roman" w:hAnsi="Times New Roman"/>
              </w:rPr>
              <w:t>18-18</w:t>
            </w:r>
          </w:p>
        </w:tc>
        <w:tc>
          <w:tcPr>
            <w:tcW w:w="1598" w:type="dxa"/>
            <w:gridSpan w:val="2"/>
            <w:shd w:val="clear" w:color="auto" w:fill="auto"/>
          </w:tcPr>
          <w:p w14:paraId="0BD3C322" w14:textId="77777777" w:rsidR="00205CEF" w:rsidRPr="007E39FC" w:rsidRDefault="00205CEF" w:rsidP="00ED082F">
            <w:pPr>
              <w:jc w:val="center"/>
              <w:rPr>
                <w:rFonts w:ascii="Times New Roman" w:hAnsi="Times New Roman"/>
              </w:rPr>
            </w:pPr>
          </w:p>
        </w:tc>
      </w:tr>
      <w:tr w:rsidR="00205CEF" w:rsidRPr="0091310E" w14:paraId="311494B1" w14:textId="77777777" w:rsidTr="005D1D61">
        <w:trPr>
          <w:jc w:val="center"/>
        </w:trPr>
        <w:tc>
          <w:tcPr>
            <w:tcW w:w="1413" w:type="dxa"/>
            <w:shd w:val="clear" w:color="auto" w:fill="auto"/>
          </w:tcPr>
          <w:p w14:paraId="3017C6AD" w14:textId="77777777" w:rsidR="00205CEF" w:rsidRPr="0091310E" w:rsidRDefault="00205CEF" w:rsidP="00ED082F">
            <w:pPr>
              <w:rPr>
                <w:rFonts w:ascii="Times New Roman" w:hAnsi="Times New Roman"/>
                <w:b/>
              </w:rPr>
            </w:pPr>
            <w:r w:rsidRPr="0091310E">
              <w:rPr>
                <w:rFonts w:ascii="Times New Roman" w:hAnsi="Times New Roman"/>
                <w:b/>
              </w:rPr>
              <w:t>ОПБ</w:t>
            </w:r>
          </w:p>
        </w:tc>
        <w:tc>
          <w:tcPr>
            <w:tcW w:w="9072" w:type="dxa"/>
            <w:shd w:val="clear" w:color="auto" w:fill="auto"/>
          </w:tcPr>
          <w:p w14:paraId="1B2D97EB" w14:textId="77777777" w:rsidR="00205CEF" w:rsidRPr="0091310E" w:rsidRDefault="00205CEF" w:rsidP="00ED082F">
            <w:pPr>
              <w:rPr>
                <w:rFonts w:ascii="Times New Roman" w:eastAsia="Batang" w:hAnsi="Times New Roman"/>
                <w:b/>
                <w:bCs/>
              </w:rPr>
            </w:pPr>
            <w:r w:rsidRPr="0091310E">
              <w:rPr>
                <w:rFonts w:ascii="Times New Roman" w:eastAsia="Batang" w:hAnsi="Times New Roman"/>
                <w:b/>
                <w:bCs/>
              </w:rPr>
              <w:t>Обязательный профессиональный блок</w:t>
            </w:r>
          </w:p>
        </w:tc>
        <w:tc>
          <w:tcPr>
            <w:tcW w:w="1740" w:type="dxa"/>
            <w:gridSpan w:val="2"/>
            <w:shd w:val="clear" w:color="auto" w:fill="auto"/>
          </w:tcPr>
          <w:p w14:paraId="3F29C745" w14:textId="77777777" w:rsidR="00205CEF" w:rsidRPr="002668AF" w:rsidRDefault="00205CEF" w:rsidP="00ED082F">
            <w:pPr>
              <w:jc w:val="center"/>
              <w:rPr>
                <w:rFonts w:ascii="Times New Roman" w:hAnsi="Times New Roman"/>
                <w:b/>
                <w:bCs/>
              </w:rPr>
            </w:pPr>
            <w:r>
              <w:rPr>
                <w:rFonts w:ascii="Times New Roman" w:hAnsi="Times New Roman"/>
                <w:b/>
                <w:bCs/>
              </w:rPr>
              <w:t>1512-2376</w:t>
            </w:r>
          </w:p>
        </w:tc>
        <w:tc>
          <w:tcPr>
            <w:tcW w:w="1662" w:type="dxa"/>
            <w:shd w:val="clear" w:color="auto" w:fill="auto"/>
          </w:tcPr>
          <w:p w14:paraId="40CE850C" w14:textId="77777777" w:rsidR="00205CEF" w:rsidRPr="00BE2106" w:rsidRDefault="00205CEF" w:rsidP="00ED082F">
            <w:pPr>
              <w:jc w:val="center"/>
              <w:rPr>
                <w:rFonts w:ascii="Times New Roman" w:hAnsi="Times New Roman"/>
                <w:b/>
                <w:bCs/>
              </w:rPr>
            </w:pPr>
            <w:r>
              <w:rPr>
                <w:rFonts w:ascii="Times New Roman" w:hAnsi="Times New Roman"/>
                <w:b/>
                <w:bCs/>
              </w:rPr>
              <w:t>1498-2180</w:t>
            </w:r>
          </w:p>
        </w:tc>
        <w:tc>
          <w:tcPr>
            <w:tcW w:w="1598" w:type="dxa"/>
            <w:gridSpan w:val="2"/>
            <w:shd w:val="clear" w:color="auto" w:fill="auto"/>
            <w:vAlign w:val="center"/>
          </w:tcPr>
          <w:p w14:paraId="4DD2F52D" w14:textId="77777777" w:rsidR="00205CEF" w:rsidRPr="0091310E" w:rsidRDefault="00205CEF" w:rsidP="00ED082F">
            <w:pPr>
              <w:jc w:val="center"/>
              <w:rPr>
                <w:rFonts w:ascii="Times New Roman" w:hAnsi="Times New Roman"/>
                <w:b/>
                <w:bCs/>
              </w:rPr>
            </w:pPr>
          </w:p>
        </w:tc>
      </w:tr>
      <w:tr w:rsidR="00205CEF" w:rsidRPr="0091310E" w14:paraId="21F2AEC3" w14:textId="77777777" w:rsidTr="005D1D61">
        <w:trPr>
          <w:jc w:val="center"/>
        </w:trPr>
        <w:tc>
          <w:tcPr>
            <w:tcW w:w="1413" w:type="dxa"/>
            <w:shd w:val="clear" w:color="auto" w:fill="auto"/>
          </w:tcPr>
          <w:p w14:paraId="7D991FDE" w14:textId="77777777" w:rsidR="00205CEF" w:rsidRPr="00D244FC" w:rsidRDefault="00205CEF" w:rsidP="00ED082F">
            <w:pPr>
              <w:rPr>
                <w:rFonts w:ascii="Times New Roman" w:hAnsi="Times New Roman"/>
                <w:b/>
              </w:rPr>
            </w:pPr>
            <w:r w:rsidRPr="00D244FC">
              <w:rPr>
                <w:rFonts w:ascii="Times New Roman" w:hAnsi="Times New Roman"/>
                <w:b/>
              </w:rPr>
              <w:t>ОП.00</w:t>
            </w:r>
          </w:p>
        </w:tc>
        <w:tc>
          <w:tcPr>
            <w:tcW w:w="9072" w:type="dxa"/>
            <w:shd w:val="clear" w:color="auto" w:fill="auto"/>
          </w:tcPr>
          <w:p w14:paraId="7668721E" w14:textId="77777777" w:rsidR="00205CEF" w:rsidRPr="0091310E" w:rsidRDefault="00205CEF" w:rsidP="00ED082F">
            <w:pPr>
              <w:rPr>
                <w:rFonts w:ascii="Times New Roman" w:hAnsi="Times New Roman"/>
                <w:b/>
                <w:bCs/>
              </w:rPr>
            </w:pPr>
            <w:r w:rsidRPr="0091310E">
              <w:rPr>
                <w:rFonts w:ascii="Times New Roman" w:eastAsia="Batang" w:hAnsi="Times New Roman"/>
                <w:b/>
                <w:bCs/>
              </w:rPr>
              <w:t>Общепрофессиональный цикл</w:t>
            </w:r>
          </w:p>
        </w:tc>
        <w:tc>
          <w:tcPr>
            <w:tcW w:w="1740" w:type="dxa"/>
            <w:gridSpan w:val="2"/>
            <w:shd w:val="clear" w:color="auto" w:fill="auto"/>
          </w:tcPr>
          <w:p w14:paraId="1FEEED73" w14:textId="77777777" w:rsidR="00205CEF" w:rsidRPr="0076444C" w:rsidRDefault="00205CEF" w:rsidP="00ED082F">
            <w:pPr>
              <w:jc w:val="center"/>
              <w:rPr>
                <w:rFonts w:ascii="Times New Roman" w:hAnsi="Times New Roman"/>
                <w:b/>
                <w:bCs/>
              </w:rPr>
            </w:pPr>
            <w:r>
              <w:rPr>
                <w:rFonts w:ascii="Times New Roman" w:hAnsi="Times New Roman"/>
                <w:b/>
                <w:bCs/>
              </w:rPr>
              <w:t>180-396</w:t>
            </w:r>
          </w:p>
        </w:tc>
        <w:tc>
          <w:tcPr>
            <w:tcW w:w="1662" w:type="dxa"/>
            <w:shd w:val="clear" w:color="auto" w:fill="auto"/>
          </w:tcPr>
          <w:p w14:paraId="2C1814B1" w14:textId="77777777" w:rsidR="00205CEF" w:rsidRPr="0076444C" w:rsidRDefault="00205CEF" w:rsidP="00ED082F">
            <w:pPr>
              <w:jc w:val="center"/>
              <w:rPr>
                <w:rFonts w:ascii="Times New Roman" w:hAnsi="Times New Roman"/>
                <w:b/>
                <w:bCs/>
              </w:rPr>
            </w:pPr>
            <w:r>
              <w:rPr>
                <w:rFonts w:ascii="Times New Roman" w:hAnsi="Times New Roman"/>
                <w:b/>
                <w:bCs/>
              </w:rPr>
              <w:t>166-200</w:t>
            </w:r>
          </w:p>
        </w:tc>
        <w:tc>
          <w:tcPr>
            <w:tcW w:w="1598" w:type="dxa"/>
            <w:gridSpan w:val="2"/>
            <w:shd w:val="clear" w:color="auto" w:fill="auto"/>
            <w:vAlign w:val="center"/>
          </w:tcPr>
          <w:p w14:paraId="32DEA1D1" w14:textId="77777777" w:rsidR="00205CEF" w:rsidRPr="0091310E" w:rsidRDefault="00205CEF" w:rsidP="00ED082F">
            <w:pPr>
              <w:jc w:val="center"/>
              <w:rPr>
                <w:rFonts w:ascii="Times New Roman" w:hAnsi="Times New Roman"/>
                <w:b/>
                <w:bCs/>
              </w:rPr>
            </w:pPr>
          </w:p>
        </w:tc>
      </w:tr>
      <w:tr w:rsidR="00205CEF" w:rsidRPr="0091310E" w14:paraId="7D411FF1" w14:textId="77777777" w:rsidTr="005D1D61">
        <w:trPr>
          <w:trHeight w:val="96"/>
          <w:jc w:val="center"/>
        </w:trPr>
        <w:tc>
          <w:tcPr>
            <w:tcW w:w="1413" w:type="dxa"/>
            <w:shd w:val="clear" w:color="auto" w:fill="auto"/>
          </w:tcPr>
          <w:p w14:paraId="76272E87" w14:textId="77777777" w:rsidR="00205CEF" w:rsidRPr="004E5F80" w:rsidRDefault="00205CEF" w:rsidP="00ED082F">
            <w:pPr>
              <w:rPr>
                <w:rFonts w:ascii="Times New Roman" w:hAnsi="Times New Roman"/>
              </w:rPr>
            </w:pPr>
            <w:r w:rsidRPr="004E5F80">
              <w:rPr>
                <w:rFonts w:ascii="Times New Roman" w:hAnsi="Times New Roman"/>
              </w:rPr>
              <w:t>ОП.</w:t>
            </w:r>
            <w:r>
              <w:rPr>
                <w:rFonts w:ascii="Times New Roman" w:hAnsi="Times New Roman"/>
              </w:rPr>
              <w:t xml:space="preserve"> </w:t>
            </w:r>
            <w:r w:rsidRPr="004E5F80">
              <w:rPr>
                <w:rFonts w:ascii="Times New Roman" w:hAnsi="Times New Roman"/>
              </w:rPr>
              <w:t>01</w:t>
            </w:r>
          </w:p>
        </w:tc>
        <w:tc>
          <w:tcPr>
            <w:tcW w:w="9072" w:type="dxa"/>
            <w:tcBorders>
              <w:top w:val="single" w:sz="4" w:space="0" w:color="auto"/>
              <w:left w:val="single" w:sz="4" w:space="0" w:color="auto"/>
              <w:bottom w:val="single" w:sz="4" w:space="0" w:color="auto"/>
              <w:right w:val="single" w:sz="4" w:space="0" w:color="auto"/>
            </w:tcBorders>
            <w:shd w:val="clear" w:color="auto" w:fill="auto"/>
            <w:vAlign w:val="center"/>
          </w:tcPr>
          <w:p w14:paraId="5830DA04" w14:textId="77777777" w:rsidR="00205CEF" w:rsidRPr="006E0686" w:rsidRDefault="00205CEF" w:rsidP="00ED082F">
            <w:pPr>
              <w:rPr>
                <w:rFonts w:ascii="Times New Roman" w:hAnsi="Times New Roman"/>
                <w:color w:val="000000"/>
              </w:rPr>
            </w:pPr>
            <w:r w:rsidRPr="006E0686">
              <w:rPr>
                <w:rFonts w:ascii="Times New Roman" w:hAnsi="Times New Roman"/>
                <w:color w:val="000000"/>
              </w:rPr>
              <w:t>Коммуникативные технологии в профессиональной деятельности</w:t>
            </w:r>
          </w:p>
        </w:tc>
        <w:tc>
          <w:tcPr>
            <w:tcW w:w="1740" w:type="dxa"/>
            <w:gridSpan w:val="2"/>
            <w:shd w:val="clear" w:color="auto" w:fill="auto"/>
          </w:tcPr>
          <w:p w14:paraId="6528B7B9" w14:textId="77777777" w:rsidR="00205CEF" w:rsidRPr="00B65715" w:rsidRDefault="00205CEF" w:rsidP="00ED082F">
            <w:pPr>
              <w:jc w:val="center"/>
              <w:rPr>
                <w:rFonts w:ascii="Times New Roman" w:hAnsi="Times New Roman"/>
              </w:rPr>
            </w:pPr>
            <w:r>
              <w:rPr>
                <w:rFonts w:ascii="Times New Roman" w:hAnsi="Times New Roman"/>
              </w:rPr>
              <w:t>36-40</w:t>
            </w:r>
          </w:p>
        </w:tc>
        <w:tc>
          <w:tcPr>
            <w:tcW w:w="1662" w:type="dxa"/>
            <w:shd w:val="clear" w:color="auto" w:fill="auto"/>
          </w:tcPr>
          <w:p w14:paraId="661D201A" w14:textId="77777777" w:rsidR="00205CEF" w:rsidRPr="00B65715" w:rsidRDefault="00205CEF" w:rsidP="00ED082F">
            <w:pPr>
              <w:jc w:val="center"/>
              <w:rPr>
                <w:rFonts w:ascii="Times New Roman" w:hAnsi="Times New Roman"/>
              </w:rPr>
            </w:pPr>
            <w:r>
              <w:rPr>
                <w:rFonts w:ascii="Times New Roman" w:hAnsi="Times New Roman"/>
              </w:rPr>
              <w:t>28-40</w:t>
            </w:r>
          </w:p>
        </w:tc>
        <w:tc>
          <w:tcPr>
            <w:tcW w:w="1598" w:type="dxa"/>
            <w:gridSpan w:val="2"/>
            <w:shd w:val="clear" w:color="auto" w:fill="auto"/>
          </w:tcPr>
          <w:p w14:paraId="066574DE" w14:textId="77777777" w:rsidR="00205CEF" w:rsidRPr="0091310E" w:rsidRDefault="00205CEF" w:rsidP="00ED082F">
            <w:pPr>
              <w:jc w:val="center"/>
              <w:rPr>
                <w:rFonts w:ascii="Times New Roman" w:hAnsi="Times New Roman"/>
              </w:rPr>
            </w:pPr>
            <w:r w:rsidRPr="00C07BA7">
              <w:rPr>
                <w:rFonts w:ascii="Times New Roman" w:hAnsi="Times New Roman"/>
              </w:rPr>
              <w:t>1,2</w:t>
            </w:r>
          </w:p>
        </w:tc>
      </w:tr>
      <w:tr w:rsidR="00205CEF" w:rsidRPr="0091310E" w14:paraId="766EC67C" w14:textId="77777777" w:rsidTr="005D1D61">
        <w:trPr>
          <w:trHeight w:val="96"/>
          <w:jc w:val="center"/>
        </w:trPr>
        <w:tc>
          <w:tcPr>
            <w:tcW w:w="1413" w:type="dxa"/>
            <w:shd w:val="clear" w:color="auto" w:fill="auto"/>
          </w:tcPr>
          <w:p w14:paraId="467362B3" w14:textId="77777777" w:rsidR="00205CEF" w:rsidRPr="004E5F80" w:rsidRDefault="00205CEF" w:rsidP="00ED082F">
            <w:pPr>
              <w:rPr>
                <w:rFonts w:ascii="Times New Roman" w:hAnsi="Times New Roman"/>
              </w:rPr>
            </w:pPr>
            <w:r w:rsidRPr="004E5F80">
              <w:rPr>
                <w:rFonts w:ascii="Times New Roman" w:hAnsi="Times New Roman"/>
              </w:rPr>
              <w:t>ОП.</w:t>
            </w:r>
            <w:r>
              <w:rPr>
                <w:rFonts w:ascii="Times New Roman" w:hAnsi="Times New Roman"/>
              </w:rPr>
              <w:t xml:space="preserve"> </w:t>
            </w:r>
            <w:r w:rsidRPr="004E5F80">
              <w:rPr>
                <w:rFonts w:ascii="Times New Roman" w:hAnsi="Times New Roman"/>
              </w:rPr>
              <w:t>02</w:t>
            </w:r>
          </w:p>
        </w:tc>
        <w:tc>
          <w:tcPr>
            <w:tcW w:w="9072" w:type="dxa"/>
            <w:tcBorders>
              <w:top w:val="single" w:sz="4" w:space="0" w:color="auto"/>
              <w:left w:val="single" w:sz="4" w:space="0" w:color="auto"/>
              <w:bottom w:val="single" w:sz="4" w:space="0" w:color="auto"/>
              <w:right w:val="single" w:sz="4" w:space="0" w:color="auto"/>
            </w:tcBorders>
            <w:shd w:val="clear" w:color="auto" w:fill="auto"/>
            <w:vAlign w:val="center"/>
          </w:tcPr>
          <w:p w14:paraId="539E5A7F" w14:textId="77777777" w:rsidR="00205CEF" w:rsidRPr="006E0686" w:rsidRDefault="00205CEF" w:rsidP="00ED082F">
            <w:pPr>
              <w:rPr>
                <w:rFonts w:ascii="Times New Roman" w:hAnsi="Times New Roman"/>
                <w:color w:val="000000"/>
              </w:rPr>
            </w:pPr>
            <w:r w:rsidRPr="006E0686">
              <w:rPr>
                <w:rFonts w:ascii="Times New Roman" w:hAnsi="Times New Roman"/>
                <w:color w:val="000000"/>
              </w:rPr>
              <w:t xml:space="preserve">Процессы и аппараты </w:t>
            </w:r>
          </w:p>
        </w:tc>
        <w:tc>
          <w:tcPr>
            <w:tcW w:w="1740" w:type="dxa"/>
            <w:gridSpan w:val="2"/>
            <w:shd w:val="clear" w:color="auto" w:fill="auto"/>
          </w:tcPr>
          <w:p w14:paraId="7D02A26F" w14:textId="77777777" w:rsidR="00205CEF" w:rsidRPr="00B65715" w:rsidRDefault="00205CEF" w:rsidP="00ED082F">
            <w:pPr>
              <w:jc w:val="center"/>
              <w:rPr>
                <w:rFonts w:ascii="Times New Roman" w:hAnsi="Times New Roman"/>
              </w:rPr>
            </w:pPr>
            <w:r>
              <w:rPr>
                <w:rFonts w:ascii="Times New Roman" w:hAnsi="Times New Roman"/>
              </w:rPr>
              <w:t>36-98</w:t>
            </w:r>
          </w:p>
        </w:tc>
        <w:tc>
          <w:tcPr>
            <w:tcW w:w="1662" w:type="dxa"/>
            <w:shd w:val="clear" w:color="auto" w:fill="auto"/>
          </w:tcPr>
          <w:p w14:paraId="691E7688" w14:textId="77777777" w:rsidR="00205CEF" w:rsidRPr="00B65715" w:rsidRDefault="00205CEF" w:rsidP="00ED082F">
            <w:pPr>
              <w:jc w:val="center"/>
              <w:rPr>
                <w:rFonts w:ascii="Times New Roman" w:hAnsi="Times New Roman"/>
              </w:rPr>
            </w:pPr>
            <w:r>
              <w:rPr>
                <w:rFonts w:ascii="Times New Roman" w:hAnsi="Times New Roman"/>
              </w:rPr>
              <w:t>28-40</w:t>
            </w:r>
          </w:p>
        </w:tc>
        <w:tc>
          <w:tcPr>
            <w:tcW w:w="1598" w:type="dxa"/>
            <w:gridSpan w:val="2"/>
            <w:shd w:val="clear" w:color="auto" w:fill="auto"/>
          </w:tcPr>
          <w:p w14:paraId="50B62323" w14:textId="77777777" w:rsidR="00205CEF" w:rsidRPr="0091310E" w:rsidRDefault="00205CEF" w:rsidP="00ED082F">
            <w:pPr>
              <w:jc w:val="center"/>
              <w:rPr>
                <w:rFonts w:ascii="Times New Roman" w:hAnsi="Times New Roman"/>
              </w:rPr>
            </w:pPr>
            <w:r w:rsidRPr="00C07BA7">
              <w:rPr>
                <w:rFonts w:ascii="Times New Roman" w:hAnsi="Times New Roman"/>
              </w:rPr>
              <w:t>1,2</w:t>
            </w:r>
          </w:p>
        </w:tc>
      </w:tr>
      <w:tr w:rsidR="00205CEF" w:rsidRPr="0091310E" w14:paraId="1BE0B1CC" w14:textId="77777777" w:rsidTr="005D1D61">
        <w:trPr>
          <w:jc w:val="center"/>
        </w:trPr>
        <w:tc>
          <w:tcPr>
            <w:tcW w:w="1413" w:type="dxa"/>
            <w:shd w:val="clear" w:color="auto" w:fill="auto"/>
          </w:tcPr>
          <w:p w14:paraId="12C17BE9" w14:textId="77777777" w:rsidR="00205CEF" w:rsidRPr="004E5F80" w:rsidRDefault="00205CEF" w:rsidP="00ED082F">
            <w:pPr>
              <w:rPr>
                <w:rFonts w:ascii="Times New Roman" w:hAnsi="Times New Roman"/>
              </w:rPr>
            </w:pPr>
            <w:r w:rsidRPr="004E5F80">
              <w:rPr>
                <w:rFonts w:ascii="Times New Roman" w:hAnsi="Times New Roman"/>
              </w:rPr>
              <w:t>ОП.</w:t>
            </w:r>
            <w:r>
              <w:rPr>
                <w:rFonts w:ascii="Times New Roman" w:hAnsi="Times New Roman"/>
              </w:rPr>
              <w:t xml:space="preserve"> </w:t>
            </w:r>
            <w:r w:rsidRPr="004E5F80">
              <w:rPr>
                <w:rFonts w:ascii="Times New Roman" w:hAnsi="Times New Roman"/>
              </w:rPr>
              <w:t>03</w:t>
            </w:r>
          </w:p>
        </w:tc>
        <w:tc>
          <w:tcPr>
            <w:tcW w:w="9072" w:type="dxa"/>
            <w:tcBorders>
              <w:top w:val="single" w:sz="4" w:space="0" w:color="auto"/>
              <w:left w:val="single" w:sz="4" w:space="0" w:color="auto"/>
              <w:bottom w:val="single" w:sz="4" w:space="0" w:color="auto"/>
              <w:right w:val="single" w:sz="4" w:space="0" w:color="auto"/>
            </w:tcBorders>
            <w:shd w:val="clear" w:color="auto" w:fill="auto"/>
            <w:vAlign w:val="center"/>
          </w:tcPr>
          <w:p w14:paraId="23BB4CAC" w14:textId="77777777" w:rsidR="00205CEF" w:rsidRPr="006E0686" w:rsidRDefault="00205CEF" w:rsidP="00ED082F">
            <w:pPr>
              <w:rPr>
                <w:rFonts w:ascii="Times New Roman" w:hAnsi="Times New Roman"/>
                <w:color w:val="000000"/>
              </w:rPr>
            </w:pPr>
            <w:r w:rsidRPr="006E0686">
              <w:rPr>
                <w:rFonts w:ascii="Times New Roman" w:hAnsi="Times New Roman"/>
                <w:color w:val="000000"/>
              </w:rPr>
              <w:t xml:space="preserve">Метрология и стандартизация </w:t>
            </w:r>
          </w:p>
        </w:tc>
        <w:tc>
          <w:tcPr>
            <w:tcW w:w="1740" w:type="dxa"/>
            <w:gridSpan w:val="2"/>
            <w:shd w:val="clear" w:color="auto" w:fill="auto"/>
          </w:tcPr>
          <w:p w14:paraId="637930B5" w14:textId="77777777" w:rsidR="00205CEF" w:rsidRPr="0076444C" w:rsidRDefault="00205CEF" w:rsidP="00ED082F">
            <w:pPr>
              <w:jc w:val="center"/>
              <w:rPr>
                <w:rFonts w:ascii="Times New Roman" w:hAnsi="Times New Roman"/>
              </w:rPr>
            </w:pPr>
            <w:r>
              <w:rPr>
                <w:rFonts w:ascii="Times New Roman" w:hAnsi="Times New Roman"/>
              </w:rPr>
              <w:t>36-40</w:t>
            </w:r>
          </w:p>
        </w:tc>
        <w:tc>
          <w:tcPr>
            <w:tcW w:w="1662" w:type="dxa"/>
            <w:shd w:val="clear" w:color="auto" w:fill="auto"/>
          </w:tcPr>
          <w:p w14:paraId="3B4E81DF" w14:textId="77777777" w:rsidR="00205CEF" w:rsidRPr="00C91744" w:rsidRDefault="00205CEF" w:rsidP="00ED082F">
            <w:pPr>
              <w:jc w:val="center"/>
              <w:rPr>
                <w:rFonts w:ascii="Times New Roman" w:hAnsi="Times New Roman"/>
              </w:rPr>
            </w:pPr>
            <w:r>
              <w:rPr>
                <w:rFonts w:ascii="Times New Roman" w:hAnsi="Times New Roman"/>
              </w:rPr>
              <w:t>28-40</w:t>
            </w:r>
          </w:p>
        </w:tc>
        <w:tc>
          <w:tcPr>
            <w:tcW w:w="1598" w:type="dxa"/>
            <w:gridSpan w:val="2"/>
            <w:shd w:val="clear" w:color="auto" w:fill="auto"/>
          </w:tcPr>
          <w:p w14:paraId="4DD913FD" w14:textId="77777777" w:rsidR="00205CEF" w:rsidRPr="0091310E" w:rsidRDefault="00205CEF" w:rsidP="00ED082F">
            <w:pPr>
              <w:jc w:val="center"/>
              <w:rPr>
                <w:rFonts w:ascii="Times New Roman" w:hAnsi="Times New Roman"/>
              </w:rPr>
            </w:pPr>
            <w:r w:rsidRPr="00C07BA7">
              <w:rPr>
                <w:rFonts w:ascii="Times New Roman" w:hAnsi="Times New Roman"/>
              </w:rPr>
              <w:t>1,2</w:t>
            </w:r>
          </w:p>
        </w:tc>
      </w:tr>
      <w:tr w:rsidR="00205CEF" w:rsidRPr="0091310E" w14:paraId="56DE4383" w14:textId="77777777" w:rsidTr="005D1D61">
        <w:trPr>
          <w:jc w:val="center"/>
        </w:trPr>
        <w:tc>
          <w:tcPr>
            <w:tcW w:w="1413" w:type="dxa"/>
            <w:shd w:val="clear" w:color="auto" w:fill="auto"/>
          </w:tcPr>
          <w:p w14:paraId="16118D45" w14:textId="77777777" w:rsidR="00205CEF" w:rsidRPr="004E5F80" w:rsidRDefault="00205CEF" w:rsidP="00ED082F">
            <w:pPr>
              <w:rPr>
                <w:rFonts w:ascii="Times New Roman" w:hAnsi="Times New Roman"/>
              </w:rPr>
            </w:pPr>
            <w:r w:rsidRPr="004E5F80">
              <w:rPr>
                <w:rFonts w:ascii="Times New Roman" w:hAnsi="Times New Roman"/>
              </w:rPr>
              <w:t>ОП.</w:t>
            </w:r>
            <w:r>
              <w:rPr>
                <w:rFonts w:ascii="Times New Roman" w:hAnsi="Times New Roman"/>
              </w:rPr>
              <w:t xml:space="preserve"> </w:t>
            </w:r>
            <w:r w:rsidRPr="004E5F80">
              <w:rPr>
                <w:rFonts w:ascii="Times New Roman" w:hAnsi="Times New Roman"/>
              </w:rPr>
              <w:t>04</w:t>
            </w:r>
          </w:p>
        </w:tc>
        <w:tc>
          <w:tcPr>
            <w:tcW w:w="9072" w:type="dxa"/>
            <w:tcBorders>
              <w:top w:val="single" w:sz="4" w:space="0" w:color="auto"/>
              <w:left w:val="single" w:sz="4" w:space="0" w:color="auto"/>
              <w:bottom w:val="single" w:sz="4" w:space="0" w:color="auto"/>
              <w:right w:val="single" w:sz="4" w:space="0" w:color="auto"/>
            </w:tcBorders>
            <w:shd w:val="clear" w:color="auto" w:fill="auto"/>
            <w:vAlign w:val="center"/>
          </w:tcPr>
          <w:p w14:paraId="3A653F59" w14:textId="77777777" w:rsidR="00205CEF" w:rsidRPr="006E0686" w:rsidRDefault="00205CEF" w:rsidP="00ED082F">
            <w:pPr>
              <w:rPr>
                <w:rFonts w:ascii="Times New Roman" w:hAnsi="Times New Roman"/>
                <w:color w:val="000000"/>
              </w:rPr>
            </w:pPr>
            <w:r w:rsidRPr="006E0686">
              <w:rPr>
                <w:rFonts w:ascii="Times New Roman" w:hAnsi="Times New Roman"/>
                <w:color w:val="000000"/>
              </w:rPr>
              <w:t>Автоматизация технологических процессов</w:t>
            </w:r>
          </w:p>
        </w:tc>
        <w:tc>
          <w:tcPr>
            <w:tcW w:w="1740" w:type="dxa"/>
            <w:gridSpan w:val="2"/>
            <w:shd w:val="clear" w:color="auto" w:fill="auto"/>
          </w:tcPr>
          <w:p w14:paraId="593C0469" w14:textId="77777777" w:rsidR="00205CEF" w:rsidRPr="00B65715" w:rsidRDefault="00205CEF" w:rsidP="00ED082F">
            <w:pPr>
              <w:jc w:val="center"/>
              <w:rPr>
                <w:rFonts w:ascii="Times New Roman" w:hAnsi="Times New Roman"/>
              </w:rPr>
            </w:pPr>
            <w:r>
              <w:rPr>
                <w:rFonts w:ascii="Times New Roman" w:hAnsi="Times New Roman"/>
              </w:rPr>
              <w:t>36-80</w:t>
            </w:r>
          </w:p>
        </w:tc>
        <w:tc>
          <w:tcPr>
            <w:tcW w:w="1662" w:type="dxa"/>
            <w:shd w:val="clear" w:color="auto" w:fill="auto"/>
          </w:tcPr>
          <w:p w14:paraId="6E820A22" w14:textId="77777777" w:rsidR="00205CEF" w:rsidRPr="00B65715" w:rsidRDefault="00205CEF" w:rsidP="00ED082F">
            <w:pPr>
              <w:jc w:val="center"/>
              <w:rPr>
                <w:rFonts w:ascii="Times New Roman" w:hAnsi="Times New Roman"/>
              </w:rPr>
            </w:pPr>
            <w:r>
              <w:rPr>
                <w:rFonts w:ascii="Times New Roman" w:hAnsi="Times New Roman"/>
              </w:rPr>
              <w:t>28-40</w:t>
            </w:r>
          </w:p>
        </w:tc>
        <w:tc>
          <w:tcPr>
            <w:tcW w:w="1598" w:type="dxa"/>
            <w:gridSpan w:val="2"/>
            <w:shd w:val="clear" w:color="auto" w:fill="auto"/>
          </w:tcPr>
          <w:p w14:paraId="0DCB99F7" w14:textId="77777777" w:rsidR="00205CEF" w:rsidRPr="0091310E" w:rsidRDefault="00205CEF" w:rsidP="00ED082F">
            <w:pPr>
              <w:jc w:val="center"/>
              <w:rPr>
                <w:rFonts w:ascii="Times New Roman" w:hAnsi="Times New Roman"/>
              </w:rPr>
            </w:pPr>
            <w:r w:rsidRPr="00C07BA7">
              <w:rPr>
                <w:rFonts w:ascii="Times New Roman" w:hAnsi="Times New Roman"/>
              </w:rPr>
              <w:t>1,2</w:t>
            </w:r>
          </w:p>
        </w:tc>
      </w:tr>
      <w:tr w:rsidR="00205CEF" w:rsidRPr="0091310E" w14:paraId="53958301" w14:textId="77777777" w:rsidTr="005D1D61">
        <w:trPr>
          <w:jc w:val="center"/>
        </w:trPr>
        <w:tc>
          <w:tcPr>
            <w:tcW w:w="1413" w:type="dxa"/>
            <w:shd w:val="clear" w:color="auto" w:fill="auto"/>
          </w:tcPr>
          <w:p w14:paraId="27D0EDEE" w14:textId="77777777" w:rsidR="00205CEF" w:rsidRPr="004E5F80" w:rsidRDefault="00205CEF" w:rsidP="00ED082F">
            <w:pPr>
              <w:rPr>
                <w:rFonts w:ascii="Times New Roman" w:hAnsi="Times New Roman"/>
              </w:rPr>
            </w:pPr>
            <w:r>
              <w:rPr>
                <w:rFonts w:ascii="Times New Roman" w:hAnsi="Times New Roman"/>
              </w:rPr>
              <w:t>ОП.05</w:t>
            </w:r>
          </w:p>
        </w:tc>
        <w:tc>
          <w:tcPr>
            <w:tcW w:w="9072" w:type="dxa"/>
            <w:tcBorders>
              <w:top w:val="single" w:sz="4" w:space="0" w:color="auto"/>
              <w:left w:val="single" w:sz="4" w:space="0" w:color="auto"/>
              <w:bottom w:val="single" w:sz="4" w:space="0" w:color="auto"/>
              <w:right w:val="single" w:sz="4" w:space="0" w:color="auto"/>
            </w:tcBorders>
            <w:shd w:val="clear" w:color="auto" w:fill="auto"/>
            <w:vAlign w:val="center"/>
          </w:tcPr>
          <w:p w14:paraId="1544882C" w14:textId="77777777" w:rsidR="00205CEF" w:rsidRPr="005117AA" w:rsidRDefault="00205CEF" w:rsidP="00ED082F">
            <w:pPr>
              <w:rPr>
                <w:rFonts w:ascii="Times New Roman" w:hAnsi="Times New Roman"/>
                <w:color w:val="000000"/>
              </w:rPr>
            </w:pPr>
            <w:r w:rsidRPr="006E0686">
              <w:rPr>
                <w:rFonts w:ascii="Times New Roman" w:hAnsi="Times New Roman"/>
                <w:color w:val="000000"/>
              </w:rPr>
              <w:t>Прикладные компьютерные программы в профессиональной деятельности</w:t>
            </w:r>
          </w:p>
        </w:tc>
        <w:tc>
          <w:tcPr>
            <w:tcW w:w="1740" w:type="dxa"/>
            <w:gridSpan w:val="2"/>
            <w:shd w:val="clear" w:color="auto" w:fill="auto"/>
          </w:tcPr>
          <w:p w14:paraId="0128C91E" w14:textId="77777777" w:rsidR="00205CEF" w:rsidRPr="00B65715" w:rsidRDefault="00205CEF" w:rsidP="00ED082F">
            <w:pPr>
              <w:jc w:val="center"/>
              <w:rPr>
                <w:rFonts w:ascii="Times New Roman" w:hAnsi="Times New Roman"/>
              </w:rPr>
            </w:pPr>
            <w:r>
              <w:rPr>
                <w:rFonts w:ascii="Times New Roman" w:hAnsi="Times New Roman"/>
              </w:rPr>
              <w:t>36-138</w:t>
            </w:r>
          </w:p>
        </w:tc>
        <w:tc>
          <w:tcPr>
            <w:tcW w:w="1662" w:type="dxa"/>
            <w:shd w:val="clear" w:color="auto" w:fill="auto"/>
          </w:tcPr>
          <w:p w14:paraId="14B8422B" w14:textId="77777777" w:rsidR="00205CEF" w:rsidRPr="00B65715" w:rsidRDefault="00205CEF" w:rsidP="00ED082F">
            <w:pPr>
              <w:jc w:val="center"/>
              <w:rPr>
                <w:rFonts w:ascii="Times New Roman" w:hAnsi="Times New Roman"/>
              </w:rPr>
            </w:pPr>
            <w:r>
              <w:rPr>
                <w:rFonts w:ascii="Times New Roman" w:hAnsi="Times New Roman"/>
              </w:rPr>
              <w:t>28-40</w:t>
            </w:r>
          </w:p>
        </w:tc>
        <w:tc>
          <w:tcPr>
            <w:tcW w:w="1598" w:type="dxa"/>
            <w:gridSpan w:val="2"/>
            <w:shd w:val="clear" w:color="auto" w:fill="auto"/>
          </w:tcPr>
          <w:p w14:paraId="7BCF1CEC" w14:textId="77777777" w:rsidR="00205CEF" w:rsidRPr="00C07BA7" w:rsidRDefault="00205CEF" w:rsidP="00ED082F">
            <w:pPr>
              <w:jc w:val="center"/>
              <w:rPr>
                <w:rFonts w:ascii="Times New Roman" w:hAnsi="Times New Roman"/>
              </w:rPr>
            </w:pPr>
          </w:p>
        </w:tc>
      </w:tr>
      <w:tr w:rsidR="00205CEF" w:rsidRPr="0091310E" w14:paraId="32D0367F" w14:textId="77777777" w:rsidTr="005D1D61">
        <w:trPr>
          <w:jc w:val="center"/>
        </w:trPr>
        <w:tc>
          <w:tcPr>
            <w:tcW w:w="1413" w:type="dxa"/>
            <w:shd w:val="clear" w:color="auto" w:fill="auto"/>
          </w:tcPr>
          <w:p w14:paraId="29CFA9F0" w14:textId="77777777" w:rsidR="00205CEF" w:rsidRPr="0091310E" w:rsidRDefault="00205CEF" w:rsidP="00ED082F">
            <w:pPr>
              <w:rPr>
                <w:rFonts w:ascii="Times New Roman" w:hAnsi="Times New Roman"/>
                <w:u w:val="single"/>
              </w:rPr>
            </w:pPr>
          </w:p>
        </w:tc>
        <w:tc>
          <w:tcPr>
            <w:tcW w:w="9072" w:type="dxa"/>
            <w:shd w:val="clear" w:color="auto" w:fill="auto"/>
          </w:tcPr>
          <w:p w14:paraId="1EB7173C" w14:textId="77777777" w:rsidR="00205CEF" w:rsidRPr="0091310E" w:rsidRDefault="00205CEF" w:rsidP="00ED082F">
            <w:pPr>
              <w:rPr>
                <w:rFonts w:ascii="Times New Roman" w:hAnsi="Times New Roman"/>
                <w:b/>
                <w:bCs/>
                <w:u w:val="single"/>
              </w:rPr>
            </w:pPr>
            <w:r w:rsidRPr="0091310E">
              <w:rPr>
                <w:rFonts w:ascii="Times New Roman" w:hAnsi="Times New Roman"/>
                <w:b/>
                <w:bCs/>
              </w:rPr>
              <w:t>Профессиональный цикл</w:t>
            </w:r>
          </w:p>
        </w:tc>
        <w:tc>
          <w:tcPr>
            <w:tcW w:w="1740" w:type="dxa"/>
            <w:gridSpan w:val="2"/>
            <w:shd w:val="clear" w:color="auto" w:fill="auto"/>
          </w:tcPr>
          <w:p w14:paraId="7103115D" w14:textId="77777777" w:rsidR="00205CEF" w:rsidRPr="003114F5" w:rsidRDefault="00205CEF" w:rsidP="00ED082F">
            <w:pPr>
              <w:jc w:val="center"/>
              <w:rPr>
                <w:rFonts w:ascii="Times New Roman" w:hAnsi="Times New Roman"/>
                <w:b/>
                <w:bCs/>
              </w:rPr>
            </w:pPr>
            <w:r>
              <w:rPr>
                <w:rFonts w:ascii="Times New Roman" w:hAnsi="Times New Roman"/>
                <w:b/>
                <w:bCs/>
              </w:rPr>
              <w:t>1332-1980</w:t>
            </w:r>
          </w:p>
        </w:tc>
        <w:tc>
          <w:tcPr>
            <w:tcW w:w="1662" w:type="dxa"/>
            <w:shd w:val="clear" w:color="auto" w:fill="auto"/>
          </w:tcPr>
          <w:p w14:paraId="1DBE224F" w14:textId="77777777" w:rsidR="00205CEF" w:rsidRPr="003114F5" w:rsidRDefault="00205CEF" w:rsidP="00ED082F">
            <w:pPr>
              <w:jc w:val="center"/>
              <w:rPr>
                <w:rFonts w:ascii="Times New Roman" w:hAnsi="Times New Roman"/>
                <w:b/>
                <w:bCs/>
              </w:rPr>
            </w:pPr>
            <w:r>
              <w:rPr>
                <w:rFonts w:ascii="Times New Roman" w:hAnsi="Times New Roman"/>
                <w:b/>
                <w:bCs/>
              </w:rPr>
              <w:t>1332-1980</w:t>
            </w:r>
          </w:p>
        </w:tc>
        <w:tc>
          <w:tcPr>
            <w:tcW w:w="1598" w:type="dxa"/>
            <w:gridSpan w:val="2"/>
            <w:shd w:val="clear" w:color="auto" w:fill="auto"/>
            <w:vAlign w:val="center"/>
          </w:tcPr>
          <w:p w14:paraId="2236FE8D" w14:textId="77777777" w:rsidR="00205CEF" w:rsidRPr="0091310E" w:rsidRDefault="00205CEF" w:rsidP="00ED082F">
            <w:pPr>
              <w:jc w:val="center"/>
              <w:rPr>
                <w:rFonts w:ascii="Times New Roman" w:hAnsi="Times New Roman"/>
                <w:b/>
                <w:bCs/>
              </w:rPr>
            </w:pPr>
          </w:p>
        </w:tc>
      </w:tr>
      <w:tr w:rsidR="00205CEF" w:rsidRPr="0091310E" w14:paraId="19E88D08" w14:textId="77777777" w:rsidTr="005D1D61">
        <w:trPr>
          <w:jc w:val="center"/>
        </w:trPr>
        <w:tc>
          <w:tcPr>
            <w:tcW w:w="1413" w:type="dxa"/>
            <w:shd w:val="clear" w:color="auto" w:fill="auto"/>
            <w:vAlign w:val="center"/>
          </w:tcPr>
          <w:p w14:paraId="78C786B7" w14:textId="77777777" w:rsidR="00205CEF" w:rsidRPr="008A2859" w:rsidRDefault="00205CEF" w:rsidP="00ED082F">
            <w:pPr>
              <w:rPr>
                <w:rFonts w:ascii="Times New Roman" w:hAnsi="Times New Roman"/>
                <w:bCs/>
                <w:color w:val="000000"/>
              </w:rPr>
            </w:pPr>
            <w:r w:rsidRPr="008A2859">
              <w:rPr>
                <w:rFonts w:ascii="Times New Roman" w:hAnsi="Times New Roman"/>
                <w:bCs/>
                <w:color w:val="000000"/>
              </w:rPr>
              <w:t>ПМ.00</w:t>
            </w:r>
          </w:p>
        </w:tc>
        <w:tc>
          <w:tcPr>
            <w:tcW w:w="9072" w:type="dxa"/>
            <w:shd w:val="clear" w:color="auto" w:fill="auto"/>
          </w:tcPr>
          <w:p w14:paraId="19881FDB" w14:textId="77777777" w:rsidR="00205CEF" w:rsidRPr="008A2859" w:rsidRDefault="00205CEF" w:rsidP="00ED082F">
            <w:pPr>
              <w:rPr>
                <w:rFonts w:ascii="Times New Roman" w:hAnsi="Times New Roman"/>
                <w:bCs/>
                <w:sz w:val="24"/>
                <w:szCs w:val="24"/>
              </w:rPr>
            </w:pPr>
            <w:r w:rsidRPr="008A2859">
              <w:rPr>
                <w:rFonts w:ascii="Times New Roman" w:hAnsi="Times New Roman"/>
                <w:bCs/>
              </w:rPr>
              <w:t>Производство продуктов питания из мясного сырья</w:t>
            </w:r>
          </w:p>
        </w:tc>
        <w:tc>
          <w:tcPr>
            <w:tcW w:w="1740" w:type="dxa"/>
            <w:gridSpan w:val="2"/>
            <w:shd w:val="clear" w:color="auto" w:fill="auto"/>
          </w:tcPr>
          <w:p w14:paraId="163AD453" w14:textId="77777777" w:rsidR="00205CEF" w:rsidRPr="008A2859" w:rsidRDefault="00205CEF" w:rsidP="00ED082F">
            <w:pPr>
              <w:jc w:val="center"/>
              <w:rPr>
                <w:rFonts w:ascii="Times New Roman" w:hAnsi="Times New Roman"/>
                <w:bCs/>
              </w:rPr>
            </w:pPr>
          </w:p>
        </w:tc>
        <w:tc>
          <w:tcPr>
            <w:tcW w:w="1662" w:type="dxa"/>
            <w:shd w:val="clear" w:color="auto" w:fill="auto"/>
          </w:tcPr>
          <w:p w14:paraId="69F03DBB" w14:textId="77777777" w:rsidR="00205CEF" w:rsidRPr="008A2859" w:rsidRDefault="00205CEF" w:rsidP="00ED082F">
            <w:pPr>
              <w:jc w:val="center"/>
              <w:rPr>
                <w:rFonts w:ascii="Times New Roman" w:hAnsi="Times New Roman"/>
                <w:bCs/>
              </w:rPr>
            </w:pPr>
          </w:p>
        </w:tc>
        <w:tc>
          <w:tcPr>
            <w:tcW w:w="1598" w:type="dxa"/>
            <w:gridSpan w:val="2"/>
            <w:shd w:val="clear" w:color="auto" w:fill="auto"/>
          </w:tcPr>
          <w:p w14:paraId="407D1702" w14:textId="77777777" w:rsidR="00205CEF" w:rsidRPr="00474C42" w:rsidRDefault="00205CEF" w:rsidP="00ED082F">
            <w:pPr>
              <w:jc w:val="center"/>
              <w:rPr>
                <w:rFonts w:ascii="Times New Roman" w:hAnsi="Times New Roman"/>
              </w:rPr>
            </w:pPr>
          </w:p>
        </w:tc>
      </w:tr>
      <w:tr w:rsidR="00205CEF" w:rsidRPr="0091310E" w14:paraId="0889570B" w14:textId="77777777" w:rsidTr="005D1D61">
        <w:trPr>
          <w:jc w:val="center"/>
        </w:trPr>
        <w:tc>
          <w:tcPr>
            <w:tcW w:w="1413" w:type="dxa"/>
            <w:shd w:val="clear" w:color="auto" w:fill="auto"/>
            <w:vAlign w:val="center"/>
          </w:tcPr>
          <w:p w14:paraId="09773590" w14:textId="77777777" w:rsidR="00205CEF" w:rsidRPr="008A2859" w:rsidRDefault="00205CEF" w:rsidP="00ED082F">
            <w:pPr>
              <w:rPr>
                <w:rFonts w:ascii="Times New Roman" w:hAnsi="Times New Roman"/>
                <w:bCs/>
              </w:rPr>
            </w:pPr>
            <w:r w:rsidRPr="008A2859">
              <w:rPr>
                <w:rFonts w:ascii="Times New Roman" w:hAnsi="Times New Roman"/>
                <w:bCs/>
                <w:color w:val="000000"/>
              </w:rPr>
              <w:t>ПМн.01</w:t>
            </w:r>
            <w:r w:rsidRPr="008A2859">
              <w:rPr>
                <w:bCs/>
                <w:color w:val="000000"/>
                <w:vertAlign w:val="superscript"/>
              </w:rPr>
              <w:footnoteReference w:id="3"/>
            </w:r>
          </w:p>
        </w:tc>
        <w:tc>
          <w:tcPr>
            <w:tcW w:w="9072" w:type="dxa"/>
            <w:shd w:val="clear" w:color="auto" w:fill="auto"/>
          </w:tcPr>
          <w:p w14:paraId="3D4E9DFE" w14:textId="77777777" w:rsidR="00205CEF" w:rsidRPr="008A2859" w:rsidRDefault="00205CEF" w:rsidP="00ED082F">
            <w:pPr>
              <w:rPr>
                <w:rFonts w:ascii="Times New Roman" w:hAnsi="Times New Roman"/>
                <w:bCs/>
                <w:iCs/>
              </w:rPr>
            </w:pPr>
            <w:r w:rsidRPr="008A2859">
              <w:rPr>
                <w:rFonts w:ascii="Times New Roman" w:hAnsi="Times New Roman"/>
                <w:bCs/>
                <w:sz w:val="24"/>
                <w:szCs w:val="24"/>
              </w:rPr>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w:t>
            </w:r>
          </w:p>
        </w:tc>
        <w:tc>
          <w:tcPr>
            <w:tcW w:w="1740" w:type="dxa"/>
            <w:gridSpan w:val="2"/>
            <w:shd w:val="clear" w:color="auto" w:fill="auto"/>
          </w:tcPr>
          <w:p w14:paraId="0C0FFA75" w14:textId="77777777" w:rsidR="00205CEF" w:rsidRPr="008A2859" w:rsidRDefault="00205CEF" w:rsidP="00ED082F">
            <w:pPr>
              <w:jc w:val="center"/>
              <w:rPr>
                <w:rFonts w:ascii="Times New Roman" w:hAnsi="Times New Roman"/>
                <w:bCs/>
              </w:rPr>
            </w:pPr>
            <w:r w:rsidRPr="008A2859">
              <w:rPr>
                <w:rFonts w:ascii="Times New Roman" w:hAnsi="Times New Roman"/>
                <w:bCs/>
              </w:rPr>
              <w:t>522-1168</w:t>
            </w:r>
          </w:p>
        </w:tc>
        <w:tc>
          <w:tcPr>
            <w:tcW w:w="1662" w:type="dxa"/>
            <w:shd w:val="clear" w:color="auto" w:fill="auto"/>
          </w:tcPr>
          <w:p w14:paraId="5C082488" w14:textId="77777777" w:rsidR="00205CEF" w:rsidRPr="008A2859" w:rsidRDefault="00205CEF" w:rsidP="00ED082F">
            <w:pPr>
              <w:jc w:val="center"/>
              <w:rPr>
                <w:rFonts w:ascii="Times New Roman" w:hAnsi="Times New Roman"/>
                <w:bCs/>
              </w:rPr>
            </w:pPr>
            <w:r w:rsidRPr="008A2859">
              <w:rPr>
                <w:rFonts w:ascii="Times New Roman" w:hAnsi="Times New Roman"/>
                <w:bCs/>
              </w:rPr>
              <w:t>522-1168</w:t>
            </w:r>
          </w:p>
        </w:tc>
        <w:tc>
          <w:tcPr>
            <w:tcW w:w="1598" w:type="dxa"/>
            <w:gridSpan w:val="2"/>
            <w:shd w:val="clear" w:color="auto" w:fill="auto"/>
          </w:tcPr>
          <w:p w14:paraId="3F6E60EE" w14:textId="77777777" w:rsidR="00205CEF" w:rsidRPr="0091310E" w:rsidRDefault="00205CEF" w:rsidP="00ED082F">
            <w:pPr>
              <w:jc w:val="center"/>
              <w:rPr>
                <w:rFonts w:ascii="Times New Roman" w:hAnsi="Times New Roman"/>
                <w:b/>
                <w:bCs/>
              </w:rPr>
            </w:pPr>
            <w:r w:rsidRPr="00474C42">
              <w:rPr>
                <w:rFonts w:ascii="Times New Roman" w:hAnsi="Times New Roman"/>
              </w:rPr>
              <w:t>1,2</w:t>
            </w:r>
          </w:p>
        </w:tc>
      </w:tr>
      <w:tr w:rsidR="00205CEF" w:rsidRPr="0091310E" w14:paraId="3DA763FE" w14:textId="77777777" w:rsidTr="005D1D61">
        <w:trPr>
          <w:jc w:val="center"/>
        </w:trPr>
        <w:tc>
          <w:tcPr>
            <w:tcW w:w="1413" w:type="dxa"/>
            <w:shd w:val="clear" w:color="auto" w:fill="auto"/>
            <w:vAlign w:val="center"/>
          </w:tcPr>
          <w:p w14:paraId="587D9A66" w14:textId="55561495" w:rsidR="00205CEF" w:rsidRPr="008A2859" w:rsidRDefault="00205CEF" w:rsidP="00205CEF">
            <w:pPr>
              <w:rPr>
                <w:rFonts w:ascii="Times New Roman" w:hAnsi="Times New Roman"/>
                <w:bCs/>
                <w:color w:val="000000"/>
              </w:rPr>
            </w:pPr>
            <w:r w:rsidRPr="005D13B1">
              <w:rPr>
                <w:rFonts w:ascii="Times New Roman" w:hAnsi="Times New Roman" w:cs="Times New Roman"/>
                <w:bCs/>
                <w:sz w:val="24"/>
                <w:szCs w:val="24"/>
              </w:rPr>
              <w:t>МДК.01.01</w:t>
            </w:r>
          </w:p>
        </w:tc>
        <w:tc>
          <w:tcPr>
            <w:tcW w:w="9072" w:type="dxa"/>
            <w:shd w:val="clear" w:color="auto" w:fill="auto"/>
            <w:vAlign w:val="center"/>
          </w:tcPr>
          <w:p w14:paraId="659910B2" w14:textId="24297B0B" w:rsidR="00205CEF" w:rsidRPr="008A2859" w:rsidRDefault="00B5022F" w:rsidP="00205CEF">
            <w:pPr>
              <w:rPr>
                <w:rFonts w:ascii="Times New Roman" w:hAnsi="Times New Roman"/>
                <w:bCs/>
                <w:sz w:val="24"/>
                <w:szCs w:val="24"/>
              </w:rPr>
            </w:pPr>
            <w:r w:rsidRPr="008C0F96">
              <w:rPr>
                <w:rFonts w:ascii="Times New Roman" w:hAnsi="Times New Roman"/>
                <w:b/>
                <w:bCs/>
                <w:sz w:val="24"/>
                <w:szCs w:val="24"/>
              </w:rPr>
              <w:t>Организация технологического процесса производства</w:t>
            </w:r>
          </w:p>
        </w:tc>
        <w:tc>
          <w:tcPr>
            <w:tcW w:w="1740" w:type="dxa"/>
            <w:gridSpan w:val="2"/>
            <w:shd w:val="clear" w:color="auto" w:fill="auto"/>
          </w:tcPr>
          <w:p w14:paraId="3C226E1B" w14:textId="77777777" w:rsidR="00205CEF" w:rsidRPr="008A2859" w:rsidRDefault="00205CEF" w:rsidP="00205CEF">
            <w:pPr>
              <w:jc w:val="center"/>
              <w:rPr>
                <w:rFonts w:ascii="Times New Roman" w:hAnsi="Times New Roman"/>
                <w:bCs/>
              </w:rPr>
            </w:pPr>
          </w:p>
        </w:tc>
        <w:tc>
          <w:tcPr>
            <w:tcW w:w="1662" w:type="dxa"/>
            <w:shd w:val="clear" w:color="auto" w:fill="auto"/>
          </w:tcPr>
          <w:p w14:paraId="0FE6DBCD" w14:textId="77777777" w:rsidR="00205CEF" w:rsidRPr="008A2859" w:rsidRDefault="00205CEF" w:rsidP="00205CEF">
            <w:pPr>
              <w:jc w:val="center"/>
              <w:rPr>
                <w:rFonts w:ascii="Times New Roman" w:hAnsi="Times New Roman"/>
                <w:bCs/>
              </w:rPr>
            </w:pPr>
          </w:p>
        </w:tc>
        <w:tc>
          <w:tcPr>
            <w:tcW w:w="1598" w:type="dxa"/>
            <w:gridSpan w:val="2"/>
            <w:shd w:val="clear" w:color="auto" w:fill="auto"/>
          </w:tcPr>
          <w:p w14:paraId="268B00B8" w14:textId="77777777" w:rsidR="00205CEF" w:rsidRPr="00474C42" w:rsidRDefault="00205CEF" w:rsidP="00205CEF">
            <w:pPr>
              <w:jc w:val="center"/>
              <w:rPr>
                <w:rFonts w:ascii="Times New Roman" w:hAnsi="Times New Roman"/>
              </w:rPr>
            </w:pPr>
          </w:p>
        </w:tc>
      </w:tr>
      <w:tr w:rsidR="00B5022F" w:rsidRPr="0091310E" w14:paraId="0AEEBBA9" w14:textId="77777777" w:rsidTr="005D1D61">
        <w:trPr>
          <w:jc w:val="center"/>
        </w:trPr>
        <w:tc>
          <w:tcPr>
            <w:tcW w:w="1413" w:type="dxa"/>
            <w:shd w:val="clear" w:color="auto" w:fill="auto"/>
            <w:vAlign w:val="center"/>
          </w:tcPr>
          <w:p w14:paraId="41A54AA4" w14:textId="659C5641" w:rsidR="00B5022F" w:rsidRPr="005D13B1" w:rsidRDefault="00B5022F" w:rsidP="00205CEF">
            <w:pPr>
              <w:rPr>
                <w:rFonts w:ascii="Times New Roman" w:hAnsi="Times New Roman" w:cs="Times New Roman"/>
                <w:bCs/>
                <w:sz w:val="24"/>
                <w:szCs w:val="24"/>
              </w:rPr>
            </w:pPr>
            <w:r w:rsidRPr="005D13B1">
              <w:rPr>
                <w:rFonts w:ascii="Times New Roman" w:hAnsi="Times New Roman" w:cs="Times New Roman"/>
                <w:bCs/>
                <w:sz w:val="24"/>
                <w:szCs w:val="24"/>
              </w:rPr>
              <w:t>МДК.01.0</w:t>
            </w:r>
            <w:r>
              <w:rPr>
                <w:rFonts w:ascii="Times New Roman" w:hAnsi="Times New Roman" w:cs="Times New Roman"/>
                <w:bCs/>
                <w:sz w:val="24"/>
                <w:szCs w:val="24"/>
              </w:rPr>
              <w:t>2</w:t>
            </w:r>
          </w:p>
        </w:tc>
        <w:tc>
          <w:tcPr>
            <w:tcW w:w="9072" w:type="dxa"/>
            <w:shd w:val="clear" w:color="auto" w:fill="auto"/>
            <w:vAlign w:val="center"/>
          </w:tcPr>
          <w:p w14:paraId="7D2D44C6" w14:textId="4FF7CB1A" w:rsidR="00B5022F" w:rsidRPr="008C0F96" w:rsidRDefault="00B5022F" w:rsidP="00205CEF">
            <w:pPr>
              <w:rPr>
                <w:rFonts w:ascii="Times New Roman" w:hAnsi="Times New Roman"/>
                <w:b/>
                <w:bCs/>
                <w:sz w:val="24"/>
                <w:szCs w:val="24"/>
              </w:rPr>
            </w:pPr>
            <w:r w:rsidRPr="008C0F96">
              <w:rPr>
                <w:rFonts w:ascii="Times New Roman" w:hAnsi="Times New Roman"/>
                <w:b/>
                <w:bCs/>
                <w:sz w:val="24"/>
                <w:szCs w:val="24"/>
              </w:rPr>
              <w:t>Процессы производства продукции на автоматизированных технологических линиях производства пищевой продукции из мясного сырья</w:t>
            </w:r>
          </w:p>
        </w:tc>
        <w:tc>
          <w:tcPr>
            <w:tcW w:w="1740" w:type="dxa"/>
            <w:gridSpan w:val="2"/>
            <w:shd w:val="clear" w:color="auto" w:fill="auto"/>
          </w:tcPr>
          <w:p w14:paraId="4CB45FE8" w14:textId="77777777" w:rsidR="00B5022F" w:rsidRPr="008A2859" w:rsidRDefault="00B5022F" w:rsidP="00205CEF">
            <w:pPr>
              <w:jc w:val="center"/>
              <w:rPr>
                <w:rFonts w:ascii="Times New Roman" w:hAnsi="Times New Roman"/>
                <w:bCs/>
              </w:rPr>
            </w:pPr>
          </w:p>
        </w:tc>
        <w:tc>
          <w:tcPr>
            <w:tcW w:w="1662" w:type="dxa"/>
            <w:shd w:val="clear" w:color="auto" w:fill="auto"/>
          </w:tcPr>
          <w:p w14:paraId="3ED02A69" w14:textId="77777777" w:rsidR="00B5022F" w:rsidRPr="008A2859" w:rsidRDefault="00B5022F" w:rsidP="00205CEF">
            <w:pPr>
              <w:jc w:val="center"/>
              <w:rPr>
                <w:rFonts w:ascii="Times New Roman" w:hAnsi="Times New Roman"/>
                <w:bCs/>
              </w:rPr>
            </w:pPr>
          </w:p>
        </w:tc>
        <w:tc>
          <w:tcPr>
            <w:tcW w:w="1598" w:type="dxa"/>
            <w:gridSpan w:val="2"/>
            <w:shd w:val="clear" w:color="auto" w:fill="auto"/>
          </w:tcPr>
          <w:p w14:paraId="52F7E3E5" w14:textId="77777777" w:rsidR="00B5022F" w:rsidRPr="00474C42" w:rsidRDefault="00B5022F" w:rsidP="00205CEF">
            <w:pPr>
              <w:jc w:val="center"/>
              <w:rPr>
                <w:rFonts w:ascii="Times New Roman" w:hAnsi="Times New Roman"/>
              </w:rPr>
            </w:pPr>
          </w:p>
        </w:tc>
      </w:tr>
      <w:tr w:rsidR="00205CEF" w:rsidRPr="0091310E" w14:paraId="0C862E5B" w14:textId="77777777" w:rsidTr="005D1D61">
        <w:trPr>
          <w:jc w:val="center"/>
        </w:trPr>
        <w:tc>
          <w:tcPr>
            <w:tcW w:w="1413" w:type="dxa"/>
            <w:shd w:val="clear" w:color="auto" w:fill="auto"/>
            <w:vAlign w:val="center"/>
          </w:tcPr>
          <w:p w14:paraId="762FC180" w14:textId="2CB2BE38" w:rsidR="00205CEF" w:rsidRPr="008A2859" w:rsidRDefault="00205CEF" w:rsidP="00205CEF">
            <w:pPr>
              <w:rPr>
                <w:rFonts w:ascii="Times New Roman" w:hAnsi="Times New Roman"/>
                <w:bCs/>
                <w:color w:val="000000"/>
              </w:rPr>
            </w:pPr>
            <w:r>
              <w:rPr>
                <w:rFonts w:ascii="Times New Roman" w:hAnsi="Times New Roman" w:cs="Times New Roman"/>
                <w:b/>
                <w:sz w:val="24"/>
                <w:szCs w:val="24"/>
              </w:rPr>
              <w:t>УП.01</w:t>
            </w:r>
          </w:p>
        </w:tc>
        <w:tc>
          <w:tcPr>
            <w:tcW w:w="9072" w:type="dxa"/>
            <w:shd w:val="clear" w:color="auto" w:fill="auto"/>
            <w:vAlign w:val="center"/>
          </w:tcPr>
          <w:p w14:paraId="211F4EDA" w14:textId="6038369E" w:rsidR="00205CEF" w:rsidRPr="008A2859" w:rsidRDefault="00205CEF" w:rsidP="00205CEF">
            <w:pPr>
              <w:rPr>
                <w:rFonts w:ascii="Times New Roman" w:hAnsi="Times New Roman"/>
                <w:bCs/>
                <w:sz w:val="24"/>
                <w:szCs w:val="24"/>
              </w:rPr>
            </w:pPr>
            <w:r>
              <w:rPr>
                <w:rFonts w:ascii="Times New Roman" w:hAnsi="Times New Roman" w:cs="Times New Roman"/>
                <w:bCs/>
                <w:sz w:val="24"/>
                <w:szCs w:val="24"/>
              </w:rPr>
              <w:t>Учебная практика</w:t>
            </w:r>
          </w:p>
        </w:tc>
        <w:tc>
          <w:tcPr>
            <w:tcW w:w="1740" w:type="dxa"/>
            <w:gridSpan w:val="2"/>
            <w:shd w:val="clear" w:color="auto" w:fill="auto"/>
          </w:tcPr>
          <w:p w14:paraId="4920C4B5" w14:textId="77777777" w:rsidR="00205CEF" w:rsidRPr="008A2859" w:rsidRDefault="00205CEF" w:rsidP="00205CEF">
            <w:pPr>
              <w:jc w:val="center"/>
              <w:rPr>
                <w:rFonts w:ascii="Times New Roman" w:hAnsi="Times New Roman"/>
                <w:bCs/>
              </w:rPr>
            </w:pPr>
          </w:p>
        </w:tc>
        <w:tc>
          <w:tcPr>
            <w:tcW w:w="1662" w:type="dxa"/>
            <w:shd w:val="clear" w:color="auto" w:fill="auto"/>
          </w:tcPr>
          <w:p w14:paraId="0927207C" w14:textId="77777777" w:rsidR="00205CEF" w:rsidRPr="008A2859" w:rsidRDefault="00205CEF" w:rsidP="00205CEF">
            <w:pPr>
              <w:jc w:val="center"/>
              <w:rPr>
                <w:rFonts w:ascii="Times New Roman" w:hAnsi="Times New Roman"/>
                <w:bCs/>
              </w:rPr>
            </w:pPr>
          </w:p>
        </w:tc>
        <w:tc>
          <w:tcPr>
            <w:tcW w:w="1598" w:type="dxa"/>
            <w:gridSpan w:val="2"/>
            <w:shd w:val="clear" w:color="auto" w:fill="auto"/>
          </w:tcPr>
          <w:p w14:paraId="3D15E886" w14:textId="77777777" w:rsidR="00205CEF" w:rsidRPr="00474C42" w:rsidRDefault="00205CEF" w:rsidP="00205CEF">
            <w:pPr>
              <w:jc w:val="center"/>
              <w:rPr>
                <w:rFonts w:ascii="Times New Roman" w:hAnsi="Times New Roman"/>
              </w:rPr>
            </w:pPr>
          </w:p>
        </w:tc>
      </w:tr>
      <w:tr w:rsidR="00205CEF" w:rsidRPr="0091310E" w14:paraId="64BF7480" w14:textId="77777777" w:rsidTr="005D1D61">
        <w:trPr>
          <w:jc w:val="center"/>
        </w:trPr>
        <w:tc>
          <w:tcPr>
            <w:tcW w:w="1413" w:type="dxa"/>
            <w:shd w:val="clear" w:color="auto" w:fill="auto"/>
            <w:vAlign w:val="center"/>
          </w:tcPr>
          <w:p w14:paraId="305B2B30" w14:textId="67944827" w:rsidR="00205CEF" w:rsidRPr="008A2859" w:rsidRDefault="00205CEF" w:rsidP="00205CEF">
            <w:pPr>
              <w:rPr>
                <w:rFonts w:ascii="Times New Roman" w:hAnsi="Times New Roman"/>
                <w:bCs/>
                <w:color w:val="000000"/>
              </w:rPr>
            </w:pPr>
            <w:r>
              <w:rPr>
                <w:rFonts w:ascii="Times New Roman" w:hAnsi="Times New Roman" w:cs="Times New Roman"/>
                <w:b/>
                <w:sz w:val="24"/>
                <w:szCs w:val="24"/>
              </w:rPr>
              <w:t>ПП.01</w:t>
            </w:r>
          </w:p>
        </w:tc>
        <w:tc>
          <w:tcPr>
            <w:tcW w:w="9072" w:type="dxa"/>
            <w:shd w:val="clear" w:color="auto" w:fill="auto"/>
            <w:vAlign w:val="center"/>
          </w:tcPr>
          <w:p w14:paraId="34948EA1" w14:textId="3EA0EA91" w:rsidR="00205CEF" w:rsidRPr="008A2859" w:rsidRDefault="00205CEF" w:rsidP="00205CEF">
            <w:pPr>
              <w:rPr>
                <w:rFonts w:ascii="Times New Roman" w:hAnsi="Times New Roman"/>
                <w:bCs/>
                <w:sz w:val="24"/>
                <w:szCs w:val="24"/>
              </w:rPr>
            </w:pPr>
            <w:r>
              <w:rPr>
                <w:rFonts w:ascii="Times New Roman" w:hAnsi="Times New Roman" w:cs="Times New Roman"/>
                <w:bCs/>
                <w:sz w:val="24"/>
                <w:szCs w:val="24"/>
              </w:rPr>
              <w:t>Производственная практика</w:t>
            </w:r>
          </w:p>
        </w:tc>
        <w:tc>
          <w:tcPr>
            <w:tcW w:w="1740" w:type="dxa"/>
            <w:gridSpan w:val="2"/>
            <w:shd w:val="clear" w:color="auto" w:fill="auto"/>
          </w:tcPr>
          <w:p w14:paraId="42308730" w14:textId="77777777" w:rsidR="00205CEF" w:rsidRPr="008A2859" w:rsidRDefault="00205CEF" w:rsidP="00205CEF">
            <w:pPr>
              <w:jc w:val="center"/>
              <w:rPr>
                <w:rFonts w:ascii="Times New Roman" w:hAnsi="Times New Roman"/>
                <w:bCs/>
              </w:rPr>
            </w:pPr>
          </w:p>
        </w:tc>
        <w:tc>
          <w:tcPr>
            <w:tcW w:w="1662" w:type="dxa"/>
            <w:shd w:val="clear" w:color="auto" w:fill="auto"/>
          </w:tcPr>
          <w:p w14:paraId="5ABF07F7" w14:textId="77777777" w:rsidR="00205CEF" w:rsidRPr="008A2859" w:rsidRDefault="00205CEF" w:rsidP="00205CEF">
            <w:pPr>
              <w:jc w:val="center"/>
              <w:rPr>
                <w:rFonts w:ascii="Times New Roman" w:hAnsi="Times New Roman"/>
                <w:bCs/>
              </w:rPr>
            </w:pPr>
          </w:p>
        </w:tc>
        <w:tc>
          <w:tcPr>
            <w:tcW w:w="1598" w:type="dxa"/>
            <w:gridSpan w:val="2"/>
            <w:shd w:val="clear" w:color="auto" w:fill="auto"/>
          </w:tcPr>
          <w:p w14:paraId="6DA16C2A" w14:textId="77777777" w:rsidR="00205CEF" w:rsidRPr="00474C42" w:rsidRDefault="00205CEF" w:rsidP="00205CEF">
            <w:pPr>
              <w:jc w:val="center"/>
              <w:rPr>
                <w:rFonts w:ascii="Times New Roman" w:hAnsi="Times New Roman"/>
              </w:rPr>
            </w:pPr>
          </w:p>
        </w:tc>
      </w:tr>
      <w:tr w:rsidR="00205CEF" w:rsidRPr="0091310E" w14:paraId="0164886E" w14:textId="77777777" w:rsidTr="005D1D61">
        <w:trPr>
          <w:jc w:val="center"/>
        </w:trPr>
        <w:tc>
          <w:tcPr>
            <w:tcW w:w="1413" w:type="dxa"/>
            <w:shd w:val="clear" w:color="auto" w:fill="auto"/>
            <w:vAlign w:val="center"/>
          </w:tcPr>
          <w:p w14:paraId="17DCE68A" w14:textId="77777777" w:rsidR="00205CEF" w:rsidRPr="008A2859" w:rsidRDefault="00205CEF" w:rsidP="00205CEF">
            <w:pPr>
              <w:rPr>
                <w:rFonts w:ascii="Times New Roman" w:hAnsi="Times New Roman"/>
                <w:bCs/>
                <w:color w:val="000000"/>
              </w:rPr>
            </w:pPr>
            <w:r w:rsidRPr="008A2859">
              <w:rPr>
                <w:rFonts w:ascii="Times New Roman" w:hAnsi="Times New Roman"/>
                <w:bCs/>
                <w:color w:val="000000"/>
              </w:rPr>
              <w:lastRenderedPageBreak/>
              <w:t>ПМн.02</w:t>
            </w:r>
          </w:p>
        </w:tc>
        <w:tc>
          <w:tcPr>
            <w:tcW w:w="9072" w:type="dxa"/>
            <w:shd w:val="clear" w:color="auto" w:fill="auto"/>
          </w:tcPr>
          <w:p w14:paraId="1084EFB0" w14:textId="77777777" w:rsidR="00205CEF" w:rsidRPr="008A2859" w:rsidRDefault="00205CEF" w:rsidP="00205CEF">
            <w:pPr>
              <w:rPr>
                <w:rFonts w:ascii="Times New Roman" w:hAnsi="Times New Roman"/>
                <w:bCs/>
                <w:iCs/>
              </w:rPr>
            </w:pPr>
            <w:r w:rsidRPr="008A2859">
              <w:rPr>
                <w:rFonts w:ascii="Times New Roman" w:hAnsi="Times New Roman"/>
                <w:bCs/>
                <w:sz w:val="24"/>
                <w:szCs w:val="24"/>
              </w:rPr>
              <w:t>Обеспечение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1740" w:type="dxa"/>
            <w:gridSpan w:val="2"/>
            <w:shd w:val="clear" w:color="auto" w:fill="auto"/>
          </w:tcPr>
          <w:p w14:paraId="56EBE537" w14:textId="77777777" w:rsidR="00205CEF" w:rsidRPr="008A2859" w:rsidRDefault="00205CEF" w:rsidP="00205CEF">
            <w:pPr>
              <w:jc w:val="center"/>
              <w:rPr>
                <w:rFonts w:ascii="Times New Roman" w:hAnsi="Times New Roman"/>
                <w:bCs/>
              </w:rPr>
            </w:pPr>
            <w:r w:rsidRPr="008A2859">
              <w:rPr>
                <w:rFonts w:ascii="Times New Roman" w:hAnsi="Times New Roman"/>
                <w:bCs/>
              </w:rPr>
              <w:t>522-516</w:t>
            </w:r>
          </w:p>
        </w:tc>
        <w:tc>
          <w:tcPr>
            <w:tcW w:w="1662" w:type="dxa"/>
            <w:shd w:val="clear" w:color="auto" w:fill="auto"/>
          </w:tcPr>
          <w:p w14:paraId="32C54440" w14:textId="77777777" w:rsidR="00205CEF" w:rsidRPr="008A2859" w:rsidRDefault="00205CEF" w:rsidP="00205CEF">
            <w:pPr>
              <w:jc w:val="center"/>
              <w:rPr>
                <w:rFonts w:ascii="Times New Roman" w:hAnsi="Times New Roman"/>
                <w:bCs/>
              </w:rPr>
            </w:pPr>
            <w:r w:rsidRPr="008A2859">
              <w:rPr>
                <w:rFonts w:ascii="Times New Roman" w:hAnsi="Times New Roman"/>
                <w:bCs/>
              </w:rPr>
              <w:t>522-516</w:t>
            </w:r>
          </w:p>
        </w:tc>
        <w:tc>
          <w:tcPr>
            <w:tcW w:w="1598" w:type="dxa"/>
            <w:gridSpan w:val="2"/>
            <w:shd w:val="clear" w:color="auto" w:fill="auto"/>
          </w:tcPr>
          <w:p w14:paraId="54D819D9" w14:textId="77777777" w:rsidR="00205CEF" w:rsidRPr="0091310E" w:rsidRDefault="00205CEF" w:rsidP="00205CEF">
            <w:pPr>
              <w:jc w:val="center"/>
              <w:rPr>
                <w:rFonts w:ascii="Times New Roman" w:hAnsi="Times New Roman"/>
                <w:b/>
                <w:bCs/>
              </w:rPr>
            </w:pPr>
            <w:r w:rsidRPr="00474C42">
              <w:rPr>
                <w:rFonts w:ascii="Times New Roman" w:hAnsi="Times New Roman"/>
              </w:rPr>
              <w:t>1,2</w:t>
            </w:r>
          </w:p>
        </w:tc>
      </w:tr>
      <w:tr w:rsidR="00B5022F" w:rsidRPr="0091310E" w14:paraId="241E4B51" w14:textId="77777777" w:rsidTr="005D1D61">
        <w:trPr>
          <w:jc w:val="center"/>
        </w:trPr>
        <w:tc>
          <w:tcPr>
            <w:tcW w:w="1413" w:type="dxa"/>
            <w:shd w:val="clear" w:color="auto" w:fill="auto"/>
            <w:vAlign w:val="center"/>
          </w:tcPr>
          <w:p w14:paraId="16E000C1" w14:textId="2ECC00E3" w:rsidR="00B5022F" w:rsidRPr="008A2859" w:rsidRDefault="00B5022F" w:rsidP="00B5022F">
            <w:pPr>
              <w:rPr>
                <w:rFonts w:ascii="Times New Roman" w:hAnsi="Times New Roman"/>
                <w:bCs/>
                <w:color w:val="000000"/>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9072" w:type="dxa"/>
            <w:shd w:val="clear" w:color="auto" w:fill="auto"/>
            <w:vAlign w:val="bottom"/>
          </w:tcPr>
          <w:p w14:paraId="2A89AF8D" w14:textId="47CFA41A" w:rsidR="00B5022F" w:rsidRPr="008A2859" w:rsidRDefault="00B5022F" w:rsidP="00B5022F">
            <w:pPr>
              <w:rPr>
                <w:rFonts w:ascii="Times New Roman" w:hAnsi="Times New Roman"/>
                <w:bCs/>
                <w:sz w:val="24"/>
                <w:szCs w:val="24"/>
              </w:rPr>
            </w:pPr>
            <w:r w:rsidRPr="008C0F96">
              <w:rPr>
                <w:rFonts w:ascii="Times New Roman" w:hAnsi="Times New Roman"/>
                <w:b/>
                <w:bCs/>
                <w:sz w:val="24"/>
                <w:szCs w:val="24"/>
              </w:rPr>
              <w:t>Контроль качества мясного сырья, полуфабрикатов и готовой мясной продукции</w:t>
            </w:r>
          </w:p>
        </w:tc>
        <w:tc>
          <w:tcPr>
            <w:tcW w:w="1740" w:type="dxa"/>
            <w:gridSpan w:val="2"/>
            <w:shd w:val="clear" w:color="auto" w:fill="auto"/>
          </w:tcPr>
          <w:p w14:paraId="7F2079FA" w14:textId="77777777" w:rsidR="00B5022F" w:rsidRPr="008A2859" w:rsidRDefault="00B5022F" w:rsidP="00B5022F">
            <w:pPr>
              <w:jc w:val="center"/>
              <w:rPr>
                <w:rFonts w:ascii="Times New Roman" w:hAnsi="Times New Roman"/>
                <w:bCs/>
              </w:rPr>
            </w:pPr>
          </w:p>
        </w:tc>
        <w:tc>
          <w:tcPr>
            <w:tcW w:w="1662" w:type="dxa"/>
            <w:shd w:val="clear" w:color="auto" w:fill="auto"/>
          </w:tcPr>
          <w:p w14:paraId="1BF47025" w14:textId="77777777" w:rsidR="00B5022F" w:rsidRPr="008A2859" w:rsidRDefault="00B5022F" w:rsidP="00B5022F">
            <w:pPr>
              <w:jc w:val="center"/>
              <w:rPr>
                <w:rFonts w:ascii="Times New Roman" w:hAnsi="Times New Roman"/>
                <w:bCs/>
              </w:rPr>
            </w:pPr>
          </w:p>
        </w:tc>
        <w:tc>
          <w:tcPr>
            <w:tcW w:w="1598" w:type="dxa"/>
            <w:gridSpan w:val="2"/>
            <w:shd w:val="clear" w:color="auto" w:fill="auto"/>
          </w:tcPr>
          <w:p w14:paraId="0B7F0CE4" w14:textId="77777777" w:rsidR="00B5022F" w:rsidRPr="00474C42" w:rsidRDefault="00B5022F" w:rsidP="00B5022F">
            <w:pPr>
              <w:jc w:val="center"/>
              <w:rPr>
                <w:rFonts w:ascii="Times New Roman" w:hAnsi="Times New Roman"/>
              </w:rPr>
            </w:pPr>
          </w:p>
        </w:tc>
      </w:tr>
      <w:tr w:rsidR="00B5022F" w:rsidRPr="0091310E" w14:paraId="414EAFF8" w14:textId="77777777" w:rsidTr="005D1D61">
        <w:trPr>
          <w:jc w:val="center"/>
        </w:trPr>
        <w:tc>
          <w:tcPr>
            <w:tcW w:w="1413" w:type="dxa"/>
            <w:shd w:val="clear" w:color="auto" w:fill="auto"/>
            <w:vAlign w:val="center"/>
          </w:tcPr>
          <w:p w14:paraId="6A5AC962" w14:textId="4A8424E7" w:rsidR="00B5022F" w:rsidRPr="008A2859" w:rsidRDefault="00B5022F" w:rsidP="00B5022F">
            <w:pPr>
              <w:rPr>
                <w:rFonts w:ascii="Times New Roman" w:hAnsi="Times New Roman"/>
                <w:bCs/>
                <w:color w:val="000000"/>
              </w:rPr>
            </w:pPr>
            <w:r>
              <w:rPr>
                <w:rFonts w:ascii="Times New Roman" w:hAnsi="Times New Roman" w:cs="Times New Roman"/>
                <w:b/>
                <w:sz w:val="24"/>
                <w:szCs w:val="24"/>
              </w:rPr>
              <w:t>УП.02</w:t>
            </w:r>
          </w:p>
        </w:tc>
        <w:tc>
          <w:tcPr>
            <w:tcW w:w="9072" w:type="dxa"/>
            <w:shd w:val="clear" w:color="auto" w:fill="auto"/>
            <w:vAlign w:val="center"/>
          </w:tcPr>
          <w:p w14:paraId="37ECABE3" w14:textId="4A889B7E" w:rsidR="00B5022F" w:rsidRPr="008A2859" w:rsidRDefault="00B5022F" w:rsidP="00B5022F">
            <w:pPr>
              <w:rPr>
                <w:rFonts w:ascii="Times New Roman" w:hAnsi="Times New Roman"/>
                <w:bCs/>
                <w:sz w:val="24"/>
                <w:szCs w:val="24"/>
              </w:rPr>
            </w:pPr>
            <w:r>
              <w:rPr>
                <w:rFonts w:ascii="Times New Roman" w:hAnsi="Times New Roman" w:cs="Times New Roman"/>
                <w:bCs/>
                <w:sz w:val="24"/>
                <w:szCs w:val="24"/>
              </w:rPr>
              <w:t>Учебная практика</w:t>
            </w:r>
          </w:p>
        </w:tc>
        <w:tc>
          <w:tcPr>
            <w:tcW w:w="1740" w:type="dxa"/>
            <w:gridSpan w:val="2"/>
            <w:shd w:val="clear" w:color="auto" w:fill="auto"/>
          </w:tcPr>
          <w:p w14:paraId="0D8B03E7" w14:textId="77777777" w:rsidR="00B5022F" w:rsidRPr="008A2859" w:rsidRDefault="00B5022F" w:rsidP="00B5022F">
            <w:pPr>
              <w:jc w:val="center"/>
              <w:rPr>
                <w:rFonts w:ascii="Times New Roman" w:hAnsi="Times New Roman"/>
                <w:bCs/>
              </w:rPr>
            </w:pPr>
          </w:p>
        </w:tc>
        <w:tc>
          <w:tcPr>
            <w:tcW w:w="1662" w:type="dxa"/>
            <w:shd w:val="clear" w:color="auto" w:fill="auto"/>
          </w:tcPr>
          <w:p w14:paraId="29215FA1" w14:textId="77777777" w:rsidR="00B5022F" w:rsidRPr="008A2859" w:rsidRDefault="00B5022F" w:rsidP="00B5022F">
            <w:pPr>
              <w:jc w:val="center"/>
              <w:rPr>
                <w:rFonts w:ascii="Times New Roman" w:hAnsi="Times New Roman"/>
                <w:bCs/>
              </w:rPr>
            </w:pPr>
          </w:p>
        </w:tc>
        <w:tc>
          <w:tcPr>
            <w:tcW w:w="1598" w:type="dxa"/>
            <w:gridSpan w:val="2"/>
            <w:shd w:val="clear" w:color="auto" w:fill="auto"/>
          </w:tcPr>
          <w:p w14:paraId="005E6B80" w14:textId="77777777" w:rsidR="00B5022F" w:rsidRPr="00474C42" w:rsidRDefault="00B5022F" w:rsidP="00B5022F">
            <w:pPr>
              <w:jc w:val="center"/>
              <w:rPr>
                <w:rFonts w:ascii="Times New Roman" w:hAnsi="Times New Roman"/>
              </w:rPr>
            </w:pPr>
          </w:p>
        </w:tc>
      </w:tr>
      <w:tr w:rsidR="00B5022F" w:rsidRPr="0091310E" w14:paraId="327C31A0" w14:textId="77777777" w:rsidTr="005D1D61">
        <w:trPr>
          <w:jc w:val="center"/>
        </w:trPr>
        <w:tc>
          <w:tcPr>
            <w:tcW w:w="1413" w:type="dxa"/>
            <w:shd w:val="clear" w:color="auto" w:fill="auto"/>
            <w:vAlign w:val="center"/>
          </w:tcPr>
          <w:p w14:paraId="683ECE83" w14:textId="75C207FD" w:rsidR="00B5022F" w:rsidRPr="008A2859" w:rsidRDefault="00B5022F" w:rsidP="00B5022F">
            <w:pPr>
              <w:rPr>
                <w:rFonts w:ascii="Times New Roman" w:hAnsi="Times New Roman"/>
                <w:bCs/>
                <w:color w:val="000000"/>
              </w:rPr>
            </w:pPr>
            <w:r>
              <w:rPr>
                <w:rFonts w:ascii="Times New Roman" w:hAnsi="Times New Roman" w:cs="Times New Roman"/>
                <w:b/>
                <w:sz w:val="24"/>
                <w:szCs w:val="24"/>
              </w:rPr>
              <w:t>ПП.02</w:t>
            </w:r>
          </w:p>
        </w:tc>
        <w:tc>
          <w:tcPr>
            <w:tcW w:w="9072" w:type="dxa"/>
            <w:shd w:val="clear" w:color="auto" w:fill="auto"/>
            <w:vAlign w:val="center"/>
          </w:tcPr>
          <w:p w14:paraId="4C856F1A" w14:textId="2FB95F3C" w:rsidR="00B5022F" w:rsidRPr="008A2859" w:rsidRDefault="00B5022F" w:rsidP="00B5022F">
            <w:pPr>
              <w:rPr>
                <w:rFonts w:ascii="Times New Roman" w:hAnsi="Times New Roman"/>
                <w:bCs/>
                <w:sz w:val="24"/>
                <w:szCs w:val="24"/>
              </w:rPr>
            </w:pPr>
            <w:r>
              <w:rPr>
                <w:rFonts w:ascii="Times New Roman" w:hAnsi="Times New Roman" w:cs="Times New Roman"/>
                <w:bCs/>
                <w:sz w:val="24"/>
                <w:szCs w:val="24"/>
              </w:rPr>
              <w:t>Производственная практика</w:t>
            </w:r>
          </w:p>
        </w:tc>
        <w:tc>
          <w:tcPr>
            <w:tcW w:w="1740" w:type="dxa"/>
            <w:gridSpan w:val="2"/>
            <w:shd w:val="clear" w:color="auto" w:fill="auto"/>
          </w:tcPr>
          <w:p w14:paraId="3604076C" w14:textId="77777777" w:rsidR="00B5022F" w:rsidRPr="008A2859" w:rsidRDefault="00B5022F" w:rsidP="00B5022F">
            <w:pPr>
              <w:jc w:val="center"/>
              <w:rPr>
                <w:rFonts w:ascii="Times New Roman" w:hAnsi="Times New Roman"/>
                <w:bCs/>
              </w:rPr>
            </w:pPr>
          </w:p>
        </w:tc>
        <w:tc>
          <w:tcPr>
            <w:tcW w:w="1662" w:type="dxa"/>
            <w:shd w:val="clear" w:color="auto" w:fill="auto"/>
          </w:tcPr>
          <w:p w14:paraId="539D7EF1" w14:textId="77777777" w:rsidR="00B5022F" w:rsidRPr="008A2859" w:rsidRDefault="00B5022F" w:rsidP="00B5022F">
            <w:pPr>
              <w:jc w:val="center"/>
              <w:rPr>
                <w:rFonts w:ascii="Times New Roman" w:hAnsi="Times New Roman"/>
                <w:bCs/>
              </w:rPr>
            </w:pPr>
          </w:p>
        </w:tc>
        <w:tc>
          <w:tcPr>
            <w:tcW w:w="1598" w:type="dxa"/>
            <w:gridSpan w:val="2"/>
            <w:shd w:val="clear" w:color="auto" w:fill="auto"/>
          </w:tcPr>
          <w:p w14:paraId="5C1BD30B" w14:textId="77777777" w:rsidR="00B5022F" w:rsidRPr="00474C42" w:rsidRDefault="00B5022F" w:rsidP="00B5022F">
            <w:pPr>
              <w:jc w:val="center"/>
              <w:rPr>
                <w:rFonts w:ascii="Times New Roman" w:hAnsi="Times New Roman"/>
              </w:rPr>
            </w:pPr>
          </w:p>
        </w:tc>
      </w:tr>
      <w:tr w:rsidR="00B5022F" w:rsidRPr="0091310E" w14:paraId="7CAEA603" w14:textId="77777777" w:rsidTr="005D1D61">
        <w:trPr>
          <w:jc w:val="center"/>
        </w:trPr>
        <w:tc>
          <w:tcPr>
            <w:tcW w:w="1413" w:type="dxa"/>
            <w:shd w:val="clear" w:color="auto" w:fill="auto"/>
            <w:vAlign w:val="center"/>
          </w:tcPr>
          <w:p w14:paraId="08D29B56" w14:textId="77777777" w:rsidR="00B5022F" w:rsidRPr="008A2859" w:rsidRDefault="00B5022F" w:rsidP="00B5022F">
            <w:pPr>
              <w:rPr>
                <w:rFonts w:ascii="Times New Roman" w:hAnsi="Times New Roman"/>
                <w:bCs/>
                <w:color w:val="000000"/>
              </w:rPr>
            </w:pPr>
            <w:r w:rsidRPr="008A2859">
              <w:rPr>
                <w:rFonts w:ascii="Times New Roman" w:hAnsi="Times New Roman"/>
                <w:bCs/>
                <w:color w:val="000000"/>
              </w:rPr>
              <w:t>ПМ.00</w:t>
            </w:r>
          </w:p>
        </w:tc>
        <w:tc>
          <w:tcPr>
            <w:tcW w:w="9072" w:type="dxa"/>
            <w:shd w:val="clear" w:color="auto" w:fill="auto"/>
            <w:vAlign w:val="center"/>
          </w:tcPr>
          <w:p w14:paraId="129DEEA3" w14:textId="77777777" w:rsidR="00B5022F" w:rsidRPr="008A2859" w:rsidRDefault="00B5022F" w:rsidP="00B5022F">
            <w:pPr>
              <w:rPr>
                <w:rFonts w:ascii="Times New Roman" w:hAnsi="Times New Roman"/>
                <w:bCs/>
                <w:sz w:val="24"/>
                <w:szCs w:val="24"/>
              </w:rPr>
            </w:pPr>
            <w:r w:rsidRPr="008A2859">
              <w:rPr>
                <w:rFonts w:ascii="Times New Roman" w:hAnsi="Times New Roman"/>
                <w:bCs/>
                <w:sz w:val="24"/>
                <w:szCs w:val="24"/>
              </w:rPr>
              <w:t>Производство молочной продукции</w:t>
            </w:r>
          </w:p>
        </w:tc>
        <w:tc>
          <w:tcPr>
            <w:tcW w:w="1740" w:type="dxa"/>
            <w:gridSpan w:val="2"/>
            <w:shd w:val="clear" w:color="auto" w:fill="auto"/>
          </w:tcPr>
          <w:p w14:paraId="4FD8B1A0" w14:textId="77777777" w:rsidR="00B5022F" w:rsidRPr="008A2859" w:rsidRDefault="00B5022F" w:rsidP="00B5022F">
            <w:pPr>
              <w:jc w:val="center"/>
              <w:rPr>
                <w:rFonts w:ascii="Times New Roman" w:hAnsi="Times New Roman"/>
                <w:bCs/>
              </w:rPr>
            </w:pPr>
          </w:p>
        </w:tc>
        <w:tc>
          <w:tcPr>
            <w:tcW w:w="1662" w:type="dxa"/>
            <w:shd w:val="clear" w:color="auto" w:fill="auto"/>
          </w:tcPr>
          <w:p w14:paraId="4723377B" w14:textId="77777777" w:rsidR="00B5022F" w:rsidRPr="008A2859" w:rsidRDefault="00B5022F" w:rsidP="00B5022F">
            <w:pPr>
              <w:jc w:val="center"/>
              <w:rPr>
                <w:rFonts w:ascii="Times New Roman" w:hAnsi="Times New Roman"/>
                <w:bCs/>
              </w:rPr>
            </w:pPr>
          </w:p>
        </w:tc>
        <w:tc>
          <w:tcPr>
            <w:tcW w:w="1598" w:type="dxa"/>
            <w:gridSpan w:val="2"/>
            <w:shd w:val="clear" w:color="auto" w:fill="auto"/>
          </w:tcPr>
          <w:p w14:paraId="2D143E81" w14:textId="77777777" w:rsidR="00B5022F" w:rsidRPr="00474C42" w:rsidRDefault="00B5022F" w:rsidP="00B5022F">
            <w:pPr>
              <w:jc w:val="center"/>
              <w:rPr>
                <w:rFonts w:ascii="Times New Roman" w:hAnsi="Times New Roman"/>
              </w:rPr>
            </w:pPr>
          </w:p>
        </w:tc>
      </w:tr>
      <w:tr w:rsidR="00B5022F" w:rsidRPr="0091310E" w14:paraId="6E977E49" w14:textId="77777777" w:rsidTr="005D1D61">
        <w:trPr>
          <w:jc w:val="center"/>
        </w:trPr>
        <w:tc>
          <w:tcPr>
            <w:tcW w:w="1413" w:type="dxa"/>
            <w:shd w:val="clear" w:color="auto" w:fill="auto"/>
            <w:vAlign w:val="center"/>
          </w:tcPr>
          <w:p w14:paraId="5323C869" w14:textId="77777777" w:rsidR="00B5022F" w:rsidRPr="008A2859" w:rsidRDefault="00B5022F" w:rsidP="00B5022F">
            <w:pPr>
              <w:rPr>
                <w:rFonts w:ascii="Times New Roman" w:hAnsi="Times New Roman"/>
                <w:bCs/>
                <w:color w:val="000000"/>
              </w:rPr>
            </w:pPr>
            <w:r w:rsidRPr="008A2859">
              <w:rPr>
                <w:rFonts w:ascii="Times New Roman" w:hAnsi="Times New Roman"/>
                <w:bCs/>
                <w:color w:val="000000"/>
              </w:rPr>
              <w:t>ПМн.01</w:t>
            </w:r>
          </w:p>
        </w:tc>
        <w:tc>
          <w:tcPr>
            <w:tcW w:w="9072" w:type="dxa"/>
            <w:shd w:val="clear" w:color="auto" w:fill="auto"/>
            <w:vAlign w:val="center"/>
          </w:tcPr>
          <w:p w14:paraId="1ECC3FC9" w14:textId="77777777" w:rsidR="00B5022F" w:rsidRPr="008A2859" w:rsidRDefault="00B5022F" w:rsidP="00B5022F">
            <w:pPr>
              <w:rPr>
                <w:rFonts w:ascii="Times New Roman" w:hAnsi="Times New Roman"/>
                <w:bCs/>
                <w:iCs/>
              </w:rPr>
            </w:pPr>
            <w:r w:rsidRPr="008A2859">
              <w:rPr>
                <w:rFonts w:ascii="Times New Roman" w:hAnsi="Times New Roman"/>
                <w:bCs/>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p>
        </w:tc>
        <w:tc>
          <w:tcPr>
            <w:tcW w:w="1740" w:type="dxa"/>
            <w:gridSpan w:val="2"/>
            <w:shd w:val="clear" w:color="auto" w:fill="auto"/>
          </w:tcPr>
          <w:p w14:paraId="1CB7BB1E" w14:textId="77777777" w:rsidR="00B5022F" w:rsidRPr="008A2859" w:rsidRDefault="00B5022F" w:rsidP="00B5022F">
            <w:pPr>
              <w:jc w:val="center"/>
              <w:rPr>
                <w:rFonts w:ascii="Times New Roman" w:hAnsi="Times New Roman"/>
                <w:bCs/>
              </w:rPr>
            </w:pPr>
            <w:r w:rsidRPr="008A2859">
              <w:rPr>
                <w:rFonts w:ascii="Times New Roman" w:hAnsi="Times New Roman"/>
                <w:bCs/>
              </w:rPr>
              <w:t>522-1168</w:t>
            </w:r>
          </w:p>
        </w:tc>
        <w:tc>
          <w:tcPr>
            <w:tcW w:w="1662" w:type="dxa"/>
            <w:shd w:val="clear" w:color="auto" w:fill="auto"/>
          </w:tcPr>
          <w:p w14:paraId="4F92311C" w14:textId="77777777" w:rsidR="00B5022F" w:rsidRPr="008A2859" w:rsidRDefault="00B5022F" w:rsidP="00B5022F">
            <w:pPr>
              <w:jc w:val="center"/>
              <w:rPr>
                <w:rFonts w:ascii="Times New Roman" w:hAnsi="Times New Roman"/>
                <w:bCs/>
              </w:rPr>
            </w:pPr>
            <w:r w:rsidRPr="008A2859">
              <w:rPr>
                <w:rFonts w:ascii="Times New Roman" w:hAnsi="Times New Roman"/>
                <w:bCs/>
              </w:rPr>
              <w:t>522-1168</w:t>
            </w:r>
          </w:p>
        </w:tc>
        <w:tc>
          <w:tcPr>
            <w:tcW w:w="1598" w:type="dxa"/>
            <w:gridSpan w:val="2"/>
            <w:shd w:val="clear" w:color="auto" w:fill="auto"/>
          </w:tcPr>
          <w:p w14:paraId="3672D664" w14:textId="77777777" w:rsidR="00B5022F" w:rsidRPr="0091310E" w:rsidRDefault="00B5022F" w:rsidP="00B5022F">
            <w:pPr>
              <w:jc w:val="center"/>
              <w:rPr>
                <w:rFonts w:ascii="Times New Roman" w:hAnsi="Times New Roman"/>
                <w:b/>
                <w:bCs/>
              </w:rPr>
            </w:pPr>
            <w:r w:rsidRPr="00474C42">
              <w:rPr>
                <w:rFonts w:ascii="Times New Roman" w:hAnsi="Times New Roman"/>
              </w:rPr>
              <w:t>1,2</w:t>
            </w:r>
          </w:p>
        </w:tc>
      </w:tr>
      <w:tr w:rsidR="005D1D61" w:rsidRPr="0091310E" w14:paraId="15163C6C" w14:textId="77777777" w:rsidTr="005D1D61">
        <w:trPr>
          <w:jc w:val="center"/>
        </w:trPr>
        <w:tc>
          <w:tcPr>
            <w:tcW w:w="1413" w:type="dxa"/>
            <w:shd w:val="clear" w:color="auto" w:fill="auto"/>
            <w:vAlign w:val="center"/>
          </w:tcPr>
          <w:p w14:paraId="044F1CDF" w14:textId="135DFD15" w:rsidR="005D1D61" w:rsidRPr="008A2859" w:rsidRDefault="005D1D61" w:rsidP="005D1D61">
            <w:pPr>
              <w:rPr>
                <w:rFonts w:ascii="Times New Roman" w:hAnsi="Times New Roman"/>
                <w:bCs/>
                <w:color w:val="000000"/>
              </w:rPr>
            </w:pPr>
            <w:r w:rsidRPr="005D13B1">
              <w:rPr>
                <w:rFonts w:ascii="Times New Roman" w:hAnsi="Times New Roman" w:cs="Times New Roman"/>
                <w:bCs/>
                <w:sz w:val="24"/>
                <w:szCs w:val="24"/>
              </w:rPr>
              <w:t>МДК.01.0</w:t>
            </w:r>
            <w:r>
              <w:rPr>
                <w:rFonts w:ascii="Times New Roman" w:hAnsi="Times New Roman" w:cs="Times New Roman"/>
                <w:bCs/>
                <w:sz w:val="24"/>
                <w:szCs w:val="24"/>
              </w:rPr>
              <w:t>1</w:t>
            </w:r>
          </w:p>
        </w:tc>
        <w:tc>
          <w:tcPr>
            <w:tcW w:w="9072" w:type="dxa"/>
            <w:shd w:val="clear" w:color="auto" w:fill="auto"/>
            <w:vAlign w:val="center"/>
          </w:tcPr>
          <w:p w14:paraId="6A133727" w14:textId="6933B7C5" w:rsidR="005D1D61" w:rsidRPr="008A2859" w:rsidRDefault="005D1D61" w:rsidP="005D1D61">
            <w:pPr>
              <w:rPr>
                <w:rFonts w:ascii="Times New Roman" w:hAnsi="Times New Roman"/>
                <w:bCs/>
                <w:sz w:val="24"/>
                <w:szCs w:val="24"/>
              </w:rPr>
            </w:pPr>
            <w:r w:rsidRPr="00A3692B">
              <w:rPr>
                <w:rFonts w:ascii="Times New Roman" w:hAnsi="Times New Roman"/>
                <w:b/>
              </w:rPr>
              <w:t>Организация технологического процесса производства продукции на автоматизированных технологических линиях из молочного сырья</w:t>
            </w:r>
          </w:p>
        </w:tc>
        <w:tc>
          <w:tcPr>
            <w:tcW w:w="1740" w:type="dxa"/>
            <w:gridSpan w:val="2"/>
            <w:shd w:val="clear" w:color="auto" w:fill="auto"/>
          </w:tcPr>
          <w:p w14:paraId="7E37D072" w14:textId="77777777" w:rsidR="005D1D61" w:rsidRPr="008A2859" w:rsidRDefault="005D1D61" w:rsidP="005D1D61">
            <w:pPr>
              <w:jc w:val="center"/>
              <w:rPr>
                <w:rFonts w:ascii="Times New Roman" w:hAnsi="Times New Roman"/>
                <w:bCs/>
              </w:rPr>
            </w:pPr>
          </w:p>
        </w:tc>
        <w:tc>
          <w:tcPr>
            <w:tcW w:w="1662" w:type="dxa"/>
            <w:shd w:val="clear" w:color="auto" w:fill="auto"/>
          </w:tcPr>
          <w:p w14:paraId="3E449A3A" w14:textId="77777777" w:rsidR="005D1D61" w:rsidRPr="008A2859" w:rsidRDefault="005D1D61" w:rsidP="005D1D61">
            <w:pPr>
              <w:jc w:val="center"/>
              <w:rPr>
                <w:rFonts w:ascii="Times New Roman" w:hAnsi="Times New Roman"/>
                <w:bCs/>
              </w:rPr>
            </w:pPr>
          </w:p>
        </w:tc>
        <w:tc>
          <w:tcPr>
            <w:tcW w:w="1598" w:type="dxa"/>
            <w:gridSpan w:val="2"/>
            <w:shd w:val="clear" w:color="auto" w:fill="auto"/>
          </w:tcPr>
          <w:p w14:paraId="68DD83CD" w14:textId="77777777" w:rsidR="005D1D61" w:rsidRPr="00474C42" w:rsidRDefault="005D1D61" w:rsidP="005D1D61">
            <w:pPr>
              <w:jc w:val="center"/>
              <w:rPr>
                <w:rFonts w:ascii="Times New Roman" w:hAnsi="Times New Roman"/>
              </w:rPr>
            </w:pPr>
          </w:p>
        </w:tc>
      </w:tr>
      <w:tr w:rsidR="005D1D61" w:rsidRPr="0091310E" w14:paraId="49F93CA4" w14:textId="77777777" w:rsidTr="005D1D61">
        <w:trPr>
          <w:jc w:val="center"/>
        </w:trPr>
        <w:tc>
          <w:tcPr>
            <w:tcW w:w="1413" w:type="dxa"/>
            <w:shd w:val="clear" w:color="auto" w:fill="auto"/>
            <w:vAlign w:val="center"/>
          </w:tcPr>
          <w:p w14:paraId="3AFBFC1E" w14:textId="6532214F" w:rsidR="005D1D61" w:rsidRPr="005D13B1" w:rsidRDefault="005D1D61" w:rsidP="005D1D61">
            <w:pPr>
              <w:rPr>
                <w:rFonts w:ascii="Times New Roman" w:hAnsi="Times New Roman" w:cs="Times New Roman"/>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1</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9072" w:type="dxa"/>
            <w:shd w:val="clear" w:color="auto" w:fill="auto"/>
            <w:vAlign w:val="center"/>
          </w:tcPr>
          <w:p w14:paraId="7003E615" w14:textId="5D231712" w:rsidR="005D1D61" w:rsidRPr="00A3692B" w:rsidRDefault="005D1D61" w:rsidP="005D1D61">
            <w:pPr>
              <w:rPr>
                <w:rFonts w:ascii="Times New Roman" w:hAnsi="Times New Roman"/>
                <w:b/>
              </w:rPr>
            </w:pPr>
            <w:r w:rsidRPr="00A3692B">
              <w:rPr>
                <w:rFonts w:ascii="Times New Roman" w:hAnsi="Times New Roman"/>
                <w:b/>
              </w:rPr>
              <w:t>Процессы производства продукции на автоматизированных технологических линиях из молочного сырья</w:t>
            </w:r>
          </w:p>
        </w:tc>
        <w:tc>
          <w:tcPr>
            <w:tcW w:w="1740" w:type="dxa"/>
            <w:gridSpan w:val="2"/>
            <w:shd w:val="clear" w:color="auto" w:fill="auto"/>
          </w:tcPr>
          <w:p w14:paraId="609EB601" w14:textId="77777777" w:rsidR="005D1D61" w:rsidRPr="008A2859" w:rsidRDefault="005D1D61" w:rsidP="005D1D61">
            <w:pPr>
              <w:jc w:val="center"/>
              <w:rPr>
                <w:rFonts w:ascii="Times New Roman" w:hAnsi="Times New Roman"/>
                <w:bCs/>
              </w:rPr>
            </w:pPr>
          </w:p>
        </w:tc>
        <w:tc>
          <w:tcPr>
            <w:tcW w:w="1662" w:type="dxa"/>
            <w:shd w:val="clear" w:color="auto" w:fill="auto"/>
          </w:tcPr>
          <w:p w14:paraId="43B9204D" w14:textId="77777777" w:rsidR="005D1D61" w:rsidRPr="008A2859" w:rsidRDefault="005D1D61" w:rsidP="005D1D61">
            <w:pPr>
              <w:jc w:val="center"/>
              <w:rPr>
                <w:rFonts w:ascii="Times New Roman" w:hAnsi="Times New Roman"/>
                <w:bCs/>
              </w:rPr>
            </w:pPr>
          </w:p>
        </w:tc>
        <w:tc>
          <w:tcPr>
            <w:tcW w:w="1598" w:type="dxa"/>
            <w:gridSpan w:val="2"/>
            <w:shd w:val="clear" w:color="auto" w:fill="auto"/>
          </w:tcPr>
          <w:p w14:paraId="3018FEF1" w14:textId="77777777" w:rsidR="005D1D61" w:rsidRPr="00474C42" w:rsidRDefault="005D1D61" w:rsidP="005D1D61">
            <w:pPr>
              <w:jc w:val="center"/>
              <w:rPr>
                <w:rFonts w:ascii="Times New Roman" w:hAnsi="Times New Roman"/>
              </w:rPr>
            </w:pPr>
          </w:p>
        </w:tc>
      </w:tr>
      <w:tr w:rsidR="005D1D61" w:rsidRPr="0091310E" w14:paraId="6C8095AE" w14:textId="77777777" w:rsidTr="005D1D61">
        <w:trPr>
          <w:jc w:val="center"/>
        </w:trPr>
        <w:tc>
          <w:tcPr>
            <w:tcW w:w="1413" w:type="dxa"/>
            <w:shd w:val="clear" w:color="auto" w:fill="auto"/>
            <w:vAlign w:val="center"/>
          </w:tcPr>
          <w:p w14:paraId="75276FDE" w14:textId="0FF59360" w:rsidR="005D1D61" w:rsidRPr="008A2859" w:rsidRDefault="005D1D61" w:rsidP="005D1D61">
            <w:pPr>
              <w:rPr>
                <w:rFonts w:ascii="Times New Roman" w:hAnsi="Times New Roman"/>
                <w:bCs/>
                <w:color w:val="000000"/>
              </w:rPr>
            </w:pPr>
            <w:r>
              <w:rPr>
                <w:rFonts w:ascii="Times New Roman" w:hAnsi="Times New Roman" w:cs="Times New Roman"/>
                <w:b/>
                <w:sz w:val="24"/>
                <w:szCs w:val="24"/>
              </w:rPr>
              <w:t>УП.01</w:t>
            </w:r>
          </w:p>
        </w:tc>
        <w:tc>
          <w:tcPr>
            <w:tcW w:w="9072" w:type="dxa"/>
            <w:shd w:val="clear" w:color="auto" w:fill="auto"/>
            <w:vAlign w:val="center"/>
          </w:tcPr>
          <w:p w14:paraId="04FB7E3B" w14:textId="5B2374BC" w:rsidR="005D1D61" w:rsidRPr="008A2859" w:rsidRDefault="005D1D61" w:rsidP="005D1D61">
            <w:pPr>
              <w:rPr>
                <w:rFonts w:ascii="Times New Roman" w:hAnsi="Times New Roman"/>
                <w:bCs/>
                <w:sz w:val="24"/>
                <w:szCs w:val="24"/>
              </w:rPr>
            </w:pPr>
            <w:r>
              <w:rPr>
                <w:rFonts w:ascii="Times New Roman" w:hAnsi="Times New Roman" w:cs="Times New Roman"/>
                <w:bCs/>
                <w:sz w:val="24"/>
                <w:szCs w:val="24"/>
              </w:rPr>
              <w:t>Учебная практика</w:t>
            </w:r>
          </w:p>
        </w:tc>
        <w:tc>
          <w:tcPr>
            <w:tcW w:w="1740" w:type="dxa"/>
            <w:gridSpan w:val="2"/>
            <w:shd w:val="clear" w:color="auto" w:fill="auto"/>
          </w:tcPr>
          <w:p w14:paraId="3F26442C" w14:textId="77777777" w:rsidR="005D1D61" w:rsidRPr="008A2859" w:rsidRDefault="005D1D61" w:rsidP="005D1D61">
            <w:pPr>
              <w:jc w:val="center"/>
              <w:rPr>
                <w:rFonts w:ascii="Times New Roman" w:hAnsi="Times New Roman"/>
                <w:bCs/>
              </w:rPr>
            </w:pPr>
          </w:p>
        </w:tc>
        <w:tc>
          <w:tcPr>
            <w:tcW w:w="1662" w:type="dxa"/>
            <w:shd w:val="clear" w:color="auto" w:fill="auto"/>
          </w:tcPr>
          <w:p w14:paraId="3A12224D" w14:textId="77777777" w:rsidR="005D1D61" w:rsidRPr="008A2859" w:rsidRDefault="005D1D61" w:rsidP="005D1D61">
            <w:pPr>
              <w:jc w:val="center"/>
              <w:rPr>
                <w:rFonts w:ascii="Times New Roman" w:hAnsi="Times New Roman"/>
                <w:bCs/>
              </w:rPr>
            </w:pPr>
          </w:p>
        </w:tc>
        <w:tc>
          <w:tcPr>
            <w:tcW w:w="1598" w:type="dxa"/>
            <w:gridSpan w:val="2"/>
            <w:shd w:val="clear" w:color="auto" w:fill="auto"/>
          </w:tcPr>
          <w:p w14:paraId="64BAC767" w14:textId="77777777" w:rsidR="005D1D61" w:rsidRPr="00474C42" w:rsidRDefault="005D1D61" w:rsidP="005D1D61">
            <w:pPr>
              <w:jc w:val="center"/>
              <w:rPr>
                <w:rFonts w:ascii="Times New Roman" w:hAnsi="Times New Roman"/>
              </w:rPr>
            </w:pPr>
          </w:p>
        </w:tc>
      </w:tr>
      <w:tr w:rsidR="005D1D61" w:rsidRPr="0091310E" w14:paraId="44F26070" w14:textId="77777777" w:rsidTr="005D1D61">
        <w:trPr>
          <w:jc w:val="center"/>
        </w:trPr>
        <w:tc>
          <w:tcPr>
            <w:tcW w:w="1413" w:type="dxa"/>
            <w:shd w:val="clear" w:color="auto" w:fill="auto"/>
            <w:vAlign w:val="center"/>
          </w:tcPr>
          <w:p w14:paraId="366CCD35" w14:textId="7A42263D" w:rsidR="005D1D61" w:rsidRPr="008A2859" w:rsidRDefault="005D1D61" w:rsidP="005D1D61">
            <w:pPr>
              <w:rPr>
                <w:rFonts w:ascii="Times New Roman" w:hAnsi="Times New Roman"/>
                <w:bCs/>
                <w:color w:val="000000"/>
              </w:rPr>
            </w:pPr>
            <w:r>
              <w:rPr>
                <w:rFonts w:ascii="Times New Roman" w:hAnsi="Times New Roman" w:cs="Times New Roman"/>
                <w:b/>
                <w:sz w:val="24"/>
                <w:szCs w:val="24"/>
              </w:rPr>
              <w:t>ПП.01</w:t>
            </w:r>
          </w:p>
        </w:tc>
        <w:tc>
          <w:tcPr>
            <w:tcW w:w="9072" w:type="dxa"/>
            <w:shd w:val="clear" w:color="auto" w:fill="auto"/>
            <w:vAlign w:val="center"/>
          </w:tcPr>
          <w:p w14:paraId="07092DFE" w14:textId="56C1D91C" w:rsidR="005D1D61" w:rsidRPr="008A2859" w:rsidRDefault="005D1D61" w:rsidP="005D1D61">
            <w:pPr>
              <w:rPr>
                <w:rFonts w:ascii="Times New Roman" w:hAnsi="Times New Roman"/>
                <w:bCs/>
                <w:sz w:val="24"/>
                <w:szCs w:val="24"/>
              </w:rPr>
            </w:pPr>
            <w:r>
              <w:rPr>
                <w:rFonts w:ascii="Times New Roman" w:hAnsi="Times New Roman" w:cs="Times New Roman"/>
                <w:bCs/>
                <w:sz w:val="24"/>
                <w:szCs w:val="24"/>
              </w:rPr>
              <w:t>Производственная практика</w:t>
            </w:r>
          </w:p>
        </w:tc>
        <w:tc>
          <w:tcPr>
            <w:tcW w:w="1740" w:type="dxa"/>
            <w:gridSpan w:val="2"/>
            <w:shd w:val="clear" w:color="auto" w:fill="auto"/>
          </w:tcPr>
          <w:p w14:paraId="0636248C" w14:textId="77777777" w:rsidR="005D1D61" w:rsidRPr="008A2859" w:rsidRDefault="005D1D61" w:rsidP="005D1D61">
            <w:pPr>
              <w:jc w:val="center"/>
              <w:rPr>
                <w:rFonts w:ascii="Times New Roman" w:hAnsi="Times New Roman"/>
                <w:bCs/>
              </w:rPr>
            </w:pPr>
          </w:p>
        </w:tc>
        <w:tc>
          <w:tcPr>
            <w:tcW w:w="1662" w:type="dxa"/>
            <w:shd w:val="clear" w:color="auto" w:fill="auto"/>
          </w:tcPr>
          <w:p w14:paraId="6624B5F8" w14:textId="77777777" w:rsidR="005D1D61" w:rsidRPr="008A2859" w:rsidRDefault="005D1D61" w:rsidP="005D1D61">
            <w:pPr>
              <w:jc w:val="center"/>
              <w:rPr>
                <w:rFonts w:ascii="Times New Roman" w:hAnsi="Times New Roman"/>
                <w:bCs/>
              </w:rPr>
            </w:pPr>
          </w:p>
        </w:tc>
        <w:tc>
          <w:tcPr>
            <w:tcW w:w="1598" w:type="dxa"/>
            <w:gridSpan w:val="2"/>
            <w:shd w:val="clear" w:color="auto" w:fill="auto"/>
          </w:tcPr>
          <w:p w14:paraId="2965E441" w14:textId="77777777" w:rsidR="005D1D61" w:rsidRPr="00474C42" w:rsidRDefault="005D1D61" w:rsidP="005D1D61">
            <w:pPr>
              <w:jc w:val="center"/>
              <w:rPr>
                <w:rFonts w:ascii="Times New Roman" w:hAnsi="Times New Roman"/>
              </w:rPr>
            </w:pPr>
          </w:p>
        </w:tc>
      </w:tr>
      <w:tr w:rsidR="005D1D61" w:rsidRPr="0091310E" w14:paraId="08F0F216" w14:textId="77777777" w:rsidTr="005D1D61">
        <w:trPr>
          <w:jc w:val="center"/>
        </w:trPr>
        <w:tc>
          <w:tcPr>
            <w:tcW w:w="1413" w:type="dxa"/>
            <w:shd w:val="clear" w:color="auto" w:fill="auto"/>
            <w:vAlign w:val="center"/>
          </w:tcPr>
          <w:p w14:paraId="44D4AD0E" w14:textId="77777777" w:rsidR="005D1D61" w:rsidRPr="008A2859" w:rsidRDefault="005D1D61" w:rsidP="005D1D61">
            <w:pPr>
              <w:rPr>
                <w:rFonts w:ascii="Times New Roman" w:hAnsi="Times New Roman"/>
                <w:bCs/>
                <w:color w:val="000000"/>
              </w:rPr>
            </w:pPr>
            <w:r w:rsidRPr="008A2859">
              <w:rPr>
                <w:rFonts w:ascii="Times New Roman" w:hAnsi="Times New Roman"/>
                <w:bCs/>
                <w:color w:val="000000"/>
              </w:rPr>
              <w:t>ПМн.02</w:t>
            </w:r>
          </w:p>
        </w:tc>
        <w:tc>
          <w:tcPr>
            <w:tcW w:w="9072" w:type="dxa"/>
            <w:shd w:val="clear" w:color="auto" w:fill="auto"/>
            <w:vAlign w:val="center"/>
          </w:tcPr>
          <w:p w14:paraId="2DFFD9B7" w14:textId="77777777" w:rsidR="005D1D61" w:rsidRPr="008A2859" w:rsidRDefault="005D1D61" w:rsidP="005D1D61">
            <w:pPr>
              <w:rPr>
                <w:rFonts w:ascii="Times New Roman" w:hAnsi="Times New Roman"/>
                <w:bCs/>
                <w:iCs/>
              </w:rPr>
            </w:pPr>
            <w:r w:rsidRPr="008A2859">
              <w:rPr>
                <w:rFonts w:ascii="Times New Roman" w:hAnsi="Times New Roman"/>
                <w:bCs/>
                <w:sz w:val="24"/>
                <w:szCs w:val="24"/>
              </w:rPr>
              <w:t>Обеспечение безопасности, прослеживаемости и качества молочной продукции на всех этапах ее производства и обращения на рынке</w:t>
            </w:r>
          </w:p>
        </w:tc>
        <w:tc>
          <w:tcPr>
            <w:tcW w:w="1740" w:type="dxa"/>
            <w:gridSpan w:val="2"/>
            <w:shd w:val="clear" w:color="auto" w:fill="auto"/>
          </w:tcPr>
          <w:p w14:paraId="4B4FFCF9" w14:textId="77777777" w:rsidR="005D1D61" w:rsidRPr="008A2859" w:rsidRDefault="005D1D61" w:rsidP="005D1D61">
            <w:pPr>
              <w:jc w:val="center"/>
              <w:rPr>
                <w:rFonts w:ascii="Times New Roman" w:hAnsi="Times New Roman"/>
                <w:bCs/>
              </w:rPr>
            </w:pPr>
            <w:r w:rsidRPr="008A2859">
              <w:rPr>
                <w:rFonts w:ascii="Times New Roman" w:hAnsi="Times New Roman"/>
                <w:bCs/>
              </w:rPr>
              <w:t>522-516</w:t>
            </w:r>
          </w:p>
        </w:tc>
        <w:tc>
          <w:tcPr>
            <w:tcW w:w="1662" w:type="dxa"/>
            <w:shd w:val="clear" w:color="auto" w:fill="auto"/>
          </w:tcPr>
          <w:p w14:paraId="56A8BED6" w14:textId="77777777" w:rsidR="005D1D61" w:rsidRPr="008A2859" w:rsidRDefault="005D1D61" w:rsidP="005D1D61">
            <w:pPr>
              <w:jc w:val="center"/>
              <w:rPr>
                <w:rFonts w:ascii="Times New Roman" w:hAnsi="Times New Roman"/>
                <w:bCs/>
              </w:rPr>
            </w:pPr>
            <w:r w:rsidRPr="008A2859">
              <w:rPr>
                <w:rFonts w:ascii="Times New Roman" w:hAnsi="Times New Roman"/>
                <w:bCs/>
              </w:rPr>
              <w:t>522-516</w:t>
            </w:r>
          </w:p>
        </w:tc>
        <w:tc>
          <w:tcPr>
            <w:tcW w:w="1598" w:type="dxa"/>
            <w:gridSpan w:val="2"/>
            <w:shd w:val="clear" w:color="auto" w:fill="auto"/>
          </w:tcPr>
          <w:p w14:paraId="22AE048A" w14:textId="77777777" w:rsidR="005D1D61" w:rsidRPr="0091310E" w:rsidRDefault="005D1D61" w:rsidP="005D1D61">
            <w:pPr>
              <w:jc w:val="center"/>
              <w:rPr>
                <w:rFonts w:ascii="Times New Roman" w:hAnsi="Times New Roman"/>
                <w:b/>
                <w:bCs/>
              </w:rPr>
            </w:pPr>
            <w:r w:rsidRPr="00474C42">
              <w:rPr>
                <w:rFonts w:ascii="Times New Roman" w:hAnsi="Times New Roman"/>
              </w:rPr>
              <w:t>1,2</w:t>
            </w:r>
          </w:p>
        </w:tc>
      </w:tr>
      <w:tr w:rsidR="005D1D61" w:rsidRPr="0091310E" w14:paraId="6B8D96B8" w14:textId="77777777" w:rsidTr="005D1D61">
        <w:trPr>
          <w:jc w:val="center"/>
        </w:trPr>
        <w:tc>
          <w:tcPr>
            <w:tcW w:w="1413" w:type="dxa"/>
            <w:shd w:val="clear" w:color="auto" w:fill="auto"/>
            <w:vAlign w:val="center"/>
          </w:tcPr>
          <w:p w14:paraId="5AB8A1AB" w14:textId="19E57DF3" w:rsidR="005D1D61" w:rsidRPr="008A2859" w:rsidRDefault="005D1D61" w:rsidP="005D1D61">
            <w:pPr>
              <w:rPr>
                <w:rFonts w:ascii="Times New Roman" w:hAnsi="Times New Roman"/>
                <w:bCs/>
                <w:color w:val="000000"/>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9072" w:type="dxa"/>
            <w:shd w:val="clear" w:color="auto" w:fill="auto"/>
            <w:vAlign w:val="bottom"/>
          </w:tcPr>
          <w:p w14:paraId="781EFB14" w14:textId="3D5B9A74" w:rsidR="005D1D61" w:rsidRPr="008A2859" w:rsidRDefault="005D1D61" w:rsidP="005D1D61">
            <w:pPr>
              <w:rPr>
                <w:rFonts w:ascii="Times New Roman" w:hAnsi="Times New Roman"/>
                <w:bCs/>
                <w:sz w:val="24"/>
                <w:szCs w:val="24"/>
              </w:rPr>
            </w:pPr>
            <w:r w:rsidRPr="008C0F96">
              <w:rPr>
                <w:rFonts w:ascii="Times New Roman" w:hAnsi="Times New Roman"/>
                <w:b/>
                <w:bCs/>
                <w:sz w:val="24"/>
                <w:szCs w:val="24"/>
              </w:rPr>
              <w:t>Контроль качества молочного сырья, полуфабрикатов и готовой молочной продукции</w:t>
            </w:r>
          </w:p>
        </w:tc>
        <w:tc>
          <w:tcPr>
            <w:tcW w:w="1740" w:type="dxa"/>
            <w:gridSpan w:val="2"/>
            <w:shd w:val="clear" w:color="auto" w:fill="auto"/>
          </w:tcPr>
          <w:p w14:paraId="579325ED" w14:textId="77777777" w:rsidR="005D1D61" w:rsidRPr="008A2859" w:rsidRDefault="005D1D61" w:rsidP="005D1D61">
            <w:pPr>
              <w:jc w:val="center"/>
              <w:rPr>
                <w:rFonts w:ascii="Times New Roman" w:hAnsi="Times New Roman"/>
                <w:bCs/>
              </w:rPr>
            </w:pPr>
          </w:p>
        </w:tc>
        <w:tc>
          <w:tcPr>
            <w:tcW w:w="1662" w:type="dxa"/>
            <w:shd w:val="clear" w:color="auto" w:fill="auto"/>
          </w:tcPr>
          <w:p w14:paraId="4322D215" w14:textId="77777777" w:rsidR="005D1D61" w:rsidRPr="008A2859" w:rsidRDefault="005D1D61" w:rsidP="005D1D61">
            <w:pPr>
              <w:jc w:val="center"/>
              <w:rPr>
                <w:rFonts w:ascii="Times New Roman" w:hAnsi="Times New Roman"/>
                <w:bCs/>
              </w:rPr>
            </w:pPr>
          </w:p>
        </w:tc>
        <w:tc>
          <w:tcPr>
            <w:tcW w:w="1598" w:type="dxa"/>
            <w:gridSpan w:val="2"/>
            <w:shd w:val="clear" w:color="auto" w:fill="auto"/>
          </w:tcPr>
          <w:p w14:paraId="29E2596E" w14:textId="77777777" w:rsidR="005D1D61" w:rsidRPr="00474C42" w:rsidRDefault="005D1D61" w:rsidP="005D1D61">
            <w:pPr>
              <w:jc w:val="center"/>
              <w:rPr>
                <w:rFonts w:ascii="Times New Roman" w:hAnsi="Times New Roman"/>
              </w:rPr>
            </w:pPr>
          </w:p>
        </w:tc>
      </w:tr>
      <w:tr w:rsidR="005D1D61" w:rsidRPr="0091310E" w14:paraId="1008E308" w14:textId="77777777" w:rsidTr="005D1D61">
        <w:trPr>
          <w:jc w:val="center"/>
        </w:trPr>
        <w:tc>
          <w:tcPr>
            <w:tcW w:w="1413" w:type="dxa"/>
            <w:shd w:val="clear" w:color="auto" w:fill="auto"/>
            <w:vAlign w:val="center"/>
          </w:tcPr>
          <w:p w14:paraId="7FB949B5" w14:textId="4E0C11A9" w:rsidR="005D1D61" w:rsidRPr="008A2859" w:rsidRDefault="005D1D61" w:rsidP="005D1D61">
            <w:pPr>
              <w:rPr>
                <w:rFonts w:ascii="Times New Roman" w:hAnsi="Times New Roman"/>
                <w:bCs/>
                <w:color w:val="000000"/>
              </w:rPr>
            </w:pPr>
            <w:r>
              <w:rPr>
                <w:rFonts w:ascii="Times New Roman" w:hAnsi="Times New Roman" w:cs="Times New Roman"/>
                <w:b/>
                <w:sz w:val="24"/>
                <w:szCs w:val="24"/>
              </w:rPr>
              <w:t>УП.02</w:t>
            </w:r>
          </w:p>
        </w:tc>
        <w:tc>
          <w:tcPr>
            <w:tcW w:w="9072" w:type="dxa"/>
            <w:shd w:val="clear" w:color="auto" w:fill="auto"/>
            <w:vAlign w:val="center"/>
          </w:tcPr>
          <w:p w14:paraId="024D9719" w14:textId="400E6553" w:rsidR="005D1D61" w:rsidRPr="008A2859" w:rsidRDefault="005D1D61" w:rsidP="005D1D61">
            <w:pPr>
              <w:rPr>
                <w:rFonts w:ascii="Times New Roman" w:hAnsi="Times New Roman"/>
                <w:bCs/>
                <w:sz w:val="24"/>
                <w:szCs w:val="24"/>
              </w:rPr>
            </w:pPr>
            <w:r>
              <w:rPr>
                <w:rFonts w:ascii="Times New Roman" w:hAnsi="Times New Roman" w:cs="Times New Roman"/>
                <w:bCs/>
                <w:sz w:val="24"/>
                <w:szCs w:val="24"/>
              </w:rPr>
              <w:t>Учебная практика</w:t>
            </w:r>
          </w:p>
        </w:tc>
        <w:tc>
          <w:tcPr>
            <w:tcW w:w="1740" w:type="dxa"/>
            <w:gridSpan w:val="2"/>
            <w:shd w:val="clear" w:color="auto" w:fill="auto"/>
          </w:tcPr>
          <w:p w14:paraId="75AA54BF" w14:textId="77777777" w:rsidR="005D1D61" w:rsidRPr="008A2859" w:rsidRDefault="005D1D61" w:rsidP="005D1D61">
            <w:pPr>
              <w:jc w:val="center"/>
              <w:rPr>
                <w:rFonts w:ascii="Times New Roman" w:hAnsi="Times New Roman"/>
                <w:bCs/>
              </w:rPr>
            </w:pPr>
          </w:p>
        </w:tc>
        <w:tc>
          <w:tcPr>
            <w:tcW w:w="1662" w:type="dxa"/>
            <w:shd w:val="clear" w:color="auto" w:fill="auto"/>
          </w:tcPr>
          <w:p w14:paraId="22822C36" w14:textId="77777777" w:rsidR="005D1D61" w:rsidRPr="008A2859" w:rsidRDefault="005D1D61" w:rsidP="005D1D61">
            <w:pPr>
              <w:jc w:val="center"/>
              <w:rPr>
                <w:rFonts w:ascii="Times New Roman" w:hAnsi="Times New Roman"/>
                <w:bCs/>
              </w:rPr>
            </w:pPr>
          </w:p>
        </w:tc>
        <w:tc>
          <w:tcPr>
            <w:tcW w:w="1598" w:type="dxa"/>
            <w:gridSpan w:val="2"/>
            <w:shd w:val="clear" w:color="auto" w:fill="auto"/>
          </w:tcPr>
          <w:p w14:paraId="76E6D1BB" w14:textId="77777777" w:rsidR="005D1D61" w:rsidRPr="00474C42" w:rsidRDefault="005D1D61" w:rsidP="005D1D61">
            <w:pPr>
              <w:jc w:val="center"/>
              <w:rPr>
                <w:rFonts w:ascii="Times New Roman" w:hAnsi="Times New Roman"/>
              </w:rPr>
            </w:pPr>
          </w:p>
        </w:tc>
      </w:tr>
      <w:tr w:rsidR="005D1D61" w:rsidRPr="0091310E" w14:paraId="77423BEA" w14:textId="77777777" w:rsidTr="005D1D61">
        <w:trPr>
          <w:jc w:val="center"/>
        </w:trPr>
        <w:tc>
          <w:tcPr>
            <w:tcW w:w="1413" w:type="dxa"/>
            <w:shd w:val="clear" w:color="auto" w:fill="auto"/>
            <w:vAlign w:val="center"/>
          </w:tcPr>
          <w:p w14:paraId="013BD266" w14:textId="0351EE55" w:rsidR="005D1D61" w:rsidRPr="008A2859" w:rsidRDefault="005D1D61" w:rsidP="005D1D61">
            <w:pPr>
              <w:rPr>
                <w:rFonts w:ascii="Times New Roman" w:hAnsi="Times New Roman"/>
                <w:bCs/>
                <w:color w:val="000000"/>
              </w:rPr>
            </w:pPr>
            <w:r>
              <w:rPr>
                <w:rFonts w:ascii="Times New Roman" w:hAnsi="Times New Roman" w:cs="Times New Roman"/>
                <w:b/>
                <w:sz w:val="24"/>
                <w:szCs w:val="24"/>
              </w:rPr>
              <w:t>ПП.02</w:t>
            </w:r>
          </w:p>
        </w:tc>
        <w:tc>
          <w:tcPr>
            <w:tcW w:w="9072" w:type="dxa"/>
            <w:shd w:val="clear" w:color="auto" w:fill="auto"/>
            <w:vAlign w:val="center"/>
          </w:tcPr>
          <w:p w14:paraId="6F035464" w14:textId="7930E9CC" w:rsidR="005D1D61" w:rsidRPr="008A2859" w:rsidRDefault="005D1D61" w:rsidP="005D1D61">
            <w:pPr>
              <w:rPr>
                <w:rFonts w:ascii="Times New Roman" w:hAnsi="Times New Roman"/>
                <w:bCs/>
                <w:sz w:val="24"/>
                <w:szCs w:val="24"/>
              </w:rPr>
            </w:pPr>
            <w:r>
              <w:rPr>
                <w:rFonts w:ascii="Times New Roman" w:hAnsi="Times New Roman" w:cs="Times New Roman"/>
                <w:bCs/>
                <w:sz w:val="24"/>
                <w:szCs w:val="24"/>
              </w:rPr>
              <w:t>Производственная практика</w:t>
            </w:r>
          </w:p>
        </w:tc>
        <w:tc>
          <w:tcPr>
            <w:tcW w:w="1740" w:type="dxa"/>
            <w:gridSpan w:val="2"/>
            <w:shd w:val="clear" w:color="auto" w:fill="auto"/>
          </w:tcPr>
          <w:p w14:paraId="6DC96927" w14:textId="77777777" w:rsidR="005D1D61" w:rsidRPr="008A2859" w:rsidRDefault="005D1D61" w:rsidP="005D1D61">
            <w:pPr>
              <w:jc w:val="center"/>
              <w:rPr>
                <w:rFonts w:ascii="Times New Roman" w:hAnsi="Times New Roman"/>
                <w:bCs/>
              </w:rPr>
            </w:pPr>
          </w:p>
        </w:tc>
        <w:tc>
          <w:tcPr>
            <w:tcW w:w="1662" w:type="dxa"/>
            <w:shd w:val="clear" w:color="auto" w:fill="auto"/>
          </w:tcPr>
          <w:p w14:paraId="62D3E70A" w14:textId="77777777" w:rsidR="005D1D61" w:rsidRPr="008A2859" w:rsidRDefault="005D1D61" w:rsidP="005D1D61">
            <w:pPr>
              <w:jc w:val="center"/>
              <w:rPr>
                <w:rFonts w:ascii="Times New Roman" w:hAnsi="Times New Roman"/>
                <w:bCs/>
              </w:rPr>
            </w:pPr>
          </w:p>
        </w:tc>
        <w:tc>
          <w:tcPr>
            <w:tcW w:w="1598" w:type="dxa"/>
            <w:gridSpan w:val="2"/>
            <w:shd w:val="clear" w:color="auto" w:fill="auto"/>
          </w:tcPr>
          <w:p w14:paraId="76535DCB" w14:textId="77777777" w:rsidR="005D1D61" w:rsidRPr="00474C42" w:rsidRDefault="005D1D61" w:rsidP="005D1D61">
            <w:pPr>
              <w:jc w:val="center"/>
              <w:rPr>
                <w:rFonts w:ascii="Times New Roman" w:hAnsi="Times New Roman"/>
              </w:rPr>
            </w:pPr>
          </w:p>
        </w:tc>
      </w:tr>
      <w:tr w:rsidR="005D1D61" w:rsidRPr="0091310E" w14:paraId="35C2BF0C" w14:textId="77777777" w:rsidTr="005D1D61">
        <w:trPr>
          <w:jc w:val="center"/>
        </w:trPr>
        <w:tc>
          <w:tcPr>
            <w:tcW w:w="1413" w:type="dxa"/>
            <w:shd w:val="clear" w:color="auto" w:fill="auto"/>
            <w:vAlign w:val="center"/>
          </w:tcPr>
          <w:p w14:paraId="1E83E234" w14:textId="77777777" w:rsidR="005D1D61" w:rsidRPr="008A2859" w:rsidRDefault="005D1D61" w:rsidP="005D1D61">
            <w:pPr>
              <w:rPr>
                <w:rFonts w:ascii="Times New Roman" w:hAnsi="Times New Roman"/>
                <w:bCs/>
              </w:rPr>
            </w:pPr>
            <w:r w:rsidRPr="008A2859">
              <w:rPr>
                <w:rFonts w:ascii="Times New Roman" w:hAnsi="Times New Roman"/>
                <w:bCs/>
                <w:color w:val="000000"/>
              </w:rPr>
              <w:t>ПМ.03</w:t>
            </w:r>
          </w:p>
        </w:tc>
        <w:tc>
          <w:tcPr>
            <w:tcW w:w="9072" w:type="dxa"/>
            <w:shd w:val="clear" w:color="auto" w:fill="auto"/>
          </w:tcPr>
          <w:p w14:paraId="44899ECF" w14:textId="77777777" w:rsidR="005D1D61" w:rsidRPr="008A2859" w:rsidRDefault="005D1D61" w:rsidP="005D1D61">
            <w:pPr>
              <w:suppressAutoHyphens/>
              <w:rPr>
                <w:rFonts w:ascii="Times New Roman" w:hAnsi="Times New Roman"/>
                <w:bCs/>
              </w:rPr>
            </w:pPr>
            <w:r w:rsidRPr="008A2859">
              <w:rPr>
                <w:rFonts w:ascii="Times New Roman" w:hAnsi="Times New Roman"/>
                <w:bCs/>
                <w:sz w:val="24"/>
                <w:szCs w:val="24"/>
              </w:rPr>
              <w:t>Обеспечение деятельности структурного подразделения</w:t>
            </w:r>
          </w:p>
        </w:tc>
        <w:tc>
          <w:tcPr>
            <w:tcW w:w="1740" w:type="dxa"/>
            <w:gridSpan w:val="2"/>
            <w:shd w:val="clear" w:color="auto" w:fill="auto"/>
          </w:tcPr>
          <w:p w14:paraId="6E9E54B2" w14:textId="77777777" w:rsidR="005D1D61" w:rsidRPr="008A2859" w:rsidRDefault="005D1D61" w:rsidP="005D1D61">
            <w:pPr>
              <w:jc w:val="center"/>
              <w:rPr>
                <w:rFonts w:ascii="Times New Roman" w:hAnsi="Times New Roman"/>
                <w:bCs/>
              </w:rPr>
            </w:pPr>
            <w:r w:rsidRPr="008A2859">
              <w:rPr>
                <w:rFonts w:ascii="Times New Roman" w:hAnsi="Times New Roman"/>
                <w:bCs/>
              </w:rPr>
              <w:t>144-152</w:t>
            </w:r>
          </w:p>
        </w:tc>
        <w:tc>
          <w:tcPr>
            <w:tcW w:w="1662" w:type="dxa"/>
            <w:shd w:val="clear" w:color="auto" w:fill="auto"/>
          </w:tcPr>
          <w:p w14:paraId="4B242746" w14:textId="77777777" w:rsidR="005D1D61" w:rsidRPr="008A2859" w:rsidRDefault="005D1D61" w:rsidP="005D1D61">
            <w:pPr>
              <w:jc w:val="center"/>
              <w:rPr>
                <w:rFonts w:ascii="Times New Roman" w:hAnsi="Times New Roman"/>
                <w:bCs/>
              </w:rPr>
            </w:pPr>
            <w:r w:rsidRPr="008A2859">
              <w:rPr>
                <w:rFonts w:ascii="Times New Roman" w:hAnsi="Times New Roman"/>
                <w:bCs/>
              </w:rPr>
              <w:t>144-152</w:t>
            </w:r>
          </w:p>
        </w:tc>
        <w:tc>
          <w:tcPr>
            <w:tcW w:w="1598" w:type="dxa"/>
            <w:gridSpan w:val="2"/>
            <w:shd w:val="clear" w:color="auto" w:fill="auto"/>
          </w:tcPr>
          <w:p w14:paraId="450396F3" w14:textId="77777777" w:rsidR="005D1D61" w:rsidRPr="0091310E" w:rsidRDefault="005D1D61" w:rsidP="005D1D61">
            <w:pPr>
              <w:jc w:val="center"/>
              <w:rPr>
                <w:rFonts w:ascii="Times New Roman" w:hAnsi="Times New Roman"/>
              </w:rPr>
            </w:pPr>
            <w:r w:rsidRPr="00474C42">
              <w:rPr>
                <w:rFonts w:ascii="Times New Roman" w:hAnsi="Times New Roman"/>
              </w:rPr>
              <w:t>1,2</w:t>
            </w:r>
          </w:p>
        </w:tc>
      </w:tr>
      <w:tr w:rsidR="005D1D61" w:rsidRPr="0091310E" w14:paraId="2EEEA6BA" w14:textId="77777777" w:rsidTr="005D1D61">
        <w:trPr>
          <w:jc w:val="center"/>
        </w:trPr>
        <w:tc>
          <w:tcPr>
            <w:tcW w:w="1413" w:type="dxa"/>
            <w:shd w:val="clear" w:color="auto" w:fill="auto"/>
            <w:vAlign w:val="center"/>
          </w:tcPr>
          <w:p w14:paraId="145C0C4D" w14:textId="63C3CC39" w:rsidR="005D1D61" w:rsidRPr="008A2859" w:rsidRDefault="005D1D61" w:rsidP="005D1D61">
            <w:pPr>
              <w:rPr>
                <w:rFonts w:ascii="Times New Roman" w:hAnsi="Times New Roman"/>
                <w:bCs/>
                <w:color w:val="000000"/>
              </w:rPr>
            </w:pPr>
            <w:r w:rsidRPr="005D13B1">
              <w:rPr>
                <w:rFonts w:ascii="Times New Roman" w:hAnsi="Times New Roman" w:cs="Times New Roman"/>
                <w:bCs/>
                <w:sz w:val="24"/>
                <w:szCs w:val="24"/>
              </w:rPr>
              <w:t>МДК.0</w:t>
            </w:r>
            <w:r>
              <w:rPr>
                <w:rFonts w:ascii="Times New Roman" w:hAnsi="Times New Roman" w:cs="Times New Roman"/>
                <w:bCs/>
                <w:sz w:val="24"/>
                <w:szCs w:val="24"/>
              </w:rPr>
              <w:t>3</w:t>
            </w:r>
            <w:r w:rsidRPr="005D13B1">
              <w:rPr>
                <w:rFonts w:ascii="Times New Roman" w:hAnsi="Times New Roman" w:cs="Times New Roman"/>
                <w:bCs/>
                <w:sz w:val="24"/>
                <w:szCs w:val="24"/>
              </w:rPr>
              <w:t>.01</w:t>
            </w:r>
          </w:p>
        </w:tc>
        <w:tc>
          <w:tcPr>
            <w:tcW w:w="9072" w:type="dxa"/>
            <w:shd w:val="clear" w:color="auto" w:fill="auto"/>
            <w:vAlign w:val="bottom"/>
          </w:tcPr>
          <w:p w14:paraId="2A50ABF5" w14:textId="0700E296" w:rsidR="005D1D61" w:rsidRPr="008A2859" w:rsidRDefault="005D1D61" w:rsidP="005D1D61">
            <w:pPr>
              <w:suppressAutoHyphens/>
              <w:rPr>
                <w:rFonts w:ascii="Times New Roman" w:hAnsi="Times New Roman"/>
                <w:bCs/>
                <w:sz w:val="24"/>
                <w:szCs w:val="24"/>
              </w:rPr>
            </w:pPr>
            <w:r w:rsidRPr="008C0F96">
              <w:rPr>
                <w:rFonts w:ascii="Times New Roman" w:hAnsi="Times New Roman"/>
                <w:b/>
                <w:bCs/>
                <w:sz w:val="24"/>
                <w:szCs w:val="24"/>
              </w:rPr>
              <w:t>Организация работы структурного подразделения</w:t>
            </w:r>
          </w:p>
        </w:tc>
        <w:tc>
          <w:tcPr>
            <w:tcW w:w="1740" w:type="dxa"/>
            <w:gridSpan w:val="2"/>
            <w:shd w:val="clear" w:color="auto" w:fill="auto"/>
          </w:tcPr>
          <w:p w14:paraId="73E1A281" w14:textId="77777777" w:rsidR="005D1D61" w:rsidRPr="008A2859" w:rsidRDefault="005D1D61" w:rsidP="005D1D61">
            <w:pPr>
              <w:jc w:val="center"/>
              <w:rPr>
                <w:rFonts w:ascii="Times New Roman" w:hAnsi="Times New Roman"/>
                <w:bCs/>
              </w:rPr>
            </w:pPr>
          </w:p>
        </w:tc>
        <w:tc>
          <w:tcPr>
            <w:tcW w:w="1662" w:type="dxa"/>
            <w:shd w:val="clear" w:color="auto" w:fill="auto"/>
          </w:tcPr>
          <w:p w14:paraId="32241A29" w14:textId="77777777" w:rsidR="005D1D61" w:rsidRPr="008A2859" w:rsidRDefault="005D1D61" w:rsidP="005D1D61">
            <w:pPr>
              <w:jc w:val="center"/>
              <w:rPr>
                <w:rFonts w:ascii="Times New Roman" w:hAnsi="Times New Roman"/>
                <w:bCs/>
              </w:rPr>
            </w:pPr>
          </w:p>
        </w:tc>
        <w:tc>
          <w:tcPr>
            <w:tcW w:w="1598" w:type="dxa"/>
            <w:gridSpan w:val="2"/>
            <w:shd w:val="clear" w:color="auto" w:fill="auto"/>
          </w:tcPr>
          <w:p w14:paraId="2E0C74EE" w14:textId="77777777" w:rsidR="005D1D61" w:rsidRPr="00474C42" w:rsidRDefault="005D1D61" w:rsidP="005D1D61">
            <w:pPr>
              <w:jc w:val="center"/>
              <w:rPr>
                <w:rFonts w:ascii="Times New Roman" w:hAnsi="Times New Roman"/>
              </w:rPr>
            </w:pPr>
          </w:p>
        </w:tc>
      </w:tr>
      <w:tr w:rsidR="005D1D61" w:rsidRPr="0091310E" w14:paraId="5E0E143F" w14:textId="77777777" w:rsidTr="005D1D61">
        <w:trPr>
          <w:jc w:val="center"/>
        </w:trPr>
        <w:tc>
          <w:tcPr>
            <w:tcW w:w="1413" w:type="dxa"/>
            <w:shd w:val="clear" w:color="auto" w:fill="auto"/>
            <w:vAlign w:val="center"/>
          </w:tcPr>
          <w:p w14:paraId="2DF58C3D" w14:textId="360201ED" w:rsidR="005D1D61" w:rsidRPr="008A2859" w:rsidRDefault="005D1D61" w:rsidP="005D1D61">
            <w:pPr>
              <w:rPr>
                <w:rFonts w:ascii="Times New Roman" w:hAnsi="Times New Roman"/>
                <w:bCs/>
                <w:color w:val="000000"/>
              </w:rPr>
            </w:pPr>
            <w:r>
              <w:rPr>
                <w:rFonts w:ascii="Times New Roman" w:hAnsi="Times New Roman" w:cs="Times New Roman"/>
                <w:b/>
                <w:sz w:val="24"/>
                <w:szCs w:val="24"/>
              </w:rPr>
              <w:t>УП.03</w:t>
            </w:r>
          </w:p>
        </w:tc>
        <w:tc>
          <w:tcPr>
            <w:tcW w:w="9072" w:type="dxa"/>
            <w:shd w:val="clear" w:color="auto" w:fill="auto"/>
            <w:vAlign w:val="center"/>
          </w:tcPr>
          <w:p w14:paraId="4011DE58" w14:textId="530E5F1C" w:rsidR="005D1D61" w:rsidRPr="008A2859" w:rsidRDefault="005D1D61" w:rsidP="005D1D61">
            <w:pPr>
              <w:suppressAutoHyphens/>
              <w:rPr>
                <w:rFonts w:ascii="Times New Roman" w:hAnsi="Times New Roman"/>
                <w:bCs/>
                <w:sz w:val="24"/>
                <w:szCs w:val="24"/>
              </w:rPr>
            </w:pPr>
            <w:r>
              <w:rPr>
                <w:rFonts w:ascii="Times New Roman" w:hAnsi="Times New Roman" w:cs="Times New Roman"/>
                <w:bCs/>
                <w:sz w:val="24"/>
                <w:szCs w:val="24"/>
              </w:rPr>
              <w:t>Учебная практика</w:t>
            </w:r>
          </w:p>
        </w:tc>
        <w:tc>
          <w:tcPr>
            <w:tcW w:w="1740" w:type="dxa"/>
            <w:gridSpan w:val="2"/>
            <w:shd w:val="clear" w:color="auto" w:fill="auto"/>
          </w:tcPr>
          <w:p w14:paraId="088BBC2D" w14:textId="77777777" w:rsidR="005D1D61" w:rsidRPr="008A2859" w:rsidRDefault="005D1D61" w:rsidP="005D1D61">
            <w:pPr>
              <w:jc w:val="center"/>
              <w:rPr>
                <w:rFonts w:ascii="Times New Roman" w:hAnsi="Times New Roman"/>
                <w:bCs/>
              </w:rPr>
            </w:pPr>
          </w:p>
        </w:tc>
        <w:tc>
          <w:tcPr>
            <w:tcW w:w="1662" w:type="dxa"/>
            <w:shd w:val="clear" w:color="auto" w:fill="auto"/>
          </w:tcPr>
          <w:p w14:paraId="73BEB488" w14:textId="77777777" w:rsidR="005D1D61" w:rsidRPr="008A2859" w:rsidRDefault="005D1D61" w:rsidP="005D1D61">
            <w:pPr>
              <w:jc w:val="center"/>
              <w:rPr>
                <w:rFonts w:ascii="Times New Roman" w:hAnsi="Times New Roman"/>
                <w:bCs/>
              </w:rPr>
            </w:pPr>
          </w:p>
        </w:tc>
        <w:tc>
          <w:tcPr>
            <w:tcW w:w="1598" w:type="dxa"/>
            <w:gridSpan w:val="2"/>
            <w:shd w:val="clear" w:color="auto" w:fill="auto"/>
          </w:tcPr>
          <w:p w14:paraId="7620A95C" w14:textId="77777777" w:rsidR="005D1D61" w:rsidRPr="00474C42" w:rsidRDefault="005D1D61" w:rsidP="005D1D61">
            <w:pPr>
              <w:jc w:val="center"/>
              <w:rPr>
                <w:rFonts w:ascii="Times New Roman" w:hAnsi="Times New Roman"/>
              </w:rPr>
            </w:pPr>
          </w:p>
        </w:tc>
      </w:tr>
      <w:tr w:rsidR="005D1D61" w:rsidRPr="0091310E" w14:paraId="39B5DDAD" w14:textId="77777777" w:rsidTr="005D1D61">
        <w:trPr>
          <w:jc w:val="center"/>
        </w:trPr>
        <w:tc>
          <w:tcPr>
            <w:tcW w:w="1413" w:type="dxa"/>
            <w:shd w:val="clear" w:color="auto" w:fill="auto"/>
            <w:vAlign w:val="center"/>
          </w:tcPr>
          <w:p w14:paraId="0FF98949" w14:textId="4BE8CEF6" w:rsidR="005D1D61" w:rsidRPr="008A2859" w:rsidRDefault="005D1D61" w:rsidP="005D1D61">
            <w:pPr>
              <w:rPr>
                <w:rFonts w:ascii="Times New Roman" w:hAnsi="Times New Roman"/>
                <w:bCs/>
                <w:color w:val="000000"/>
              </w:rPr>
            </w:pPr>
            <w:r>
              <w:rPr>
                <w:rFonts w:ascii="Times New Roman" w:hAnsi="Times New Roman" w:cs="Times New Roman"/>
                <w:b/>
                <w:sz w:val="24"/>
                <w:szCs w:val="24"/>
              </w:rPr>
              <w:t>ПП.03</w:t>
            </w:r>
          </w:p>
        </w:tc>
        <w:tc>
          <w:tcPr>
            <w:tcW w:w="9072" w:type="dxa"/>
            <w:shd w:val="clear" w:color="auto" w:fill="auto"/>
            <w:vAlign w:val="center"/>
          </w:tcPr>
          <w:p w14:paraId="73146D43" w14:textId="2B4CD972" w:rsidR="005D1D61" w:rsidRPr="008A2859" w:rsidRDefault="005D1D61" w:rsidP="005D1D61">
            <w:pPr>
              <w:suppressAutoHyphens/>
              <w:rPr>
                <w:rFonts w:ascii="Times New Roman" w:hAnsi="Times New Roman"/>
                <w:bCs/>
                <w:sz w:val="24"/>
                <w:szCs w:val="24"/>
              </w:rPr>
            </w:pPr>
            <w:r>
              <w:rPr>
                <w:rFonts w:ascii="Times New Roman" w:hAnsi="Times New Roman" w:cs="Times New Roman"/>
                <w:bCs/>
                <w:sz w:val="24"/>
                <w:szCs w:val="24"/>
              </w:rPr>
              <w:t>Производственная практика</w:t>
            </w:r>
          </w:p>
        </w:tc>
        <w:tc>
          <w:tcPr>
            <w:tcW w:w="1740" w:type="dxa"/>
            <w:gridSpan w:val="2"/>
            <w:shd w:val="clear" w:color="auto" w:fill="auto"/>
          </w:tcPr>
          <w:p w14:paraId="71B0A8EF" w14:textId="77777777" w:rsidR="005D1D61" w:rsidRPr="008A2859" w:rsidRDefault="005D1D61" w:rsidP="005D1D61">
            <w:pPr>
              <w:jc w:val="center"/>
              <w:rPr>
                <w:rFonts w:ascii="Times New Roman" w:hAnsi="Times New Roman"/>
                <w:bCs/>
              </w:rPr>
            </w:pPr>
          </w:p>
        </w:tc>
        <w:tc>
          <w:tcPr>
            <w:tcW w:w="1662" w:type="dxa"/>
            <w:shd w:val="clear" w:color="auto" w:fill="auto"/>
          </w:tcPr>
          <w:p w14:paraId="214DD3EF" w14:textId="77777777" w:rsidR="005D1D61" w:rsidRPr="008A2859" w:rsidRDefault="005D1D61" w:rsidP="005D1D61">
            <w:pPr>
              <w:jc w:val="center"/>
              <w:rPr>
                <w:rFonts w:ascii="Times New Roman" w:hAnsi="Times New Roman"/>
                <w:bCs/>
              </w:rPr>
            </w:pPr>
          </w:p>
        </w:tc>
        <w:tc>
          <w:tcPr>
            <w:tcW w:w="1598" w:type="dxa"/>
            <w:gridSpan w:val="2"/>
            <w:shd w:val="clear" w:color="auto" w:fill="auto"/>
          </w:tcPr>
          <w:p w14:paraId="41C83C16" w14:textId="77777777" w:rsidR="005D1D61" w:rsidRPr="00474C42" w:rsidRDefault="005D1D61" w:rsidP="005D1D61">
            <w:pPr>
              <w:jc w:val="center"/>
              <w:rPr>
                <w:rFonts w:ascii="Times New Roman" w:hAnsi="Times New Roman"/>
              </w:rPr>
            </w:pPr>
          </w:p>
        </w:tc>
      </w:tr>
      <w:tr w:rsidR="005D1D61" w:rsidRPr="0091310E" w14:paraId="2A638383" w14:textId="77777777" w:rsidTr="005D1D61">
        <w:trPr>
          <w:jc w:val="center"/>
        </w:trPr>
        <w:tc>
          <w:tcPr>
            <w:tcW w:w="1413" w:type="dxa"/>
            <w:shd w:val="clear" w:color="auto" w:fill="auto"/>
            <w:vAlign w:val="center"/>
          </w:tcPr>
          <w:p w14:paraId="345189E4" w14:textId="77777777" w:rsidR="005D1D61" w:rsidRPr="0091310E" w:rsidRDefault="005D1D61" w:rsidP="005D1D61">
            <w:pPr>
              <w:rPr>
                <w:rFonts w:ascii="Times New Roman" w:hAnsi="Times New Roman"/>
                <w:b/>
              </w:rPr>
            </w:pPr>
            <w:r w:rsidRPr="0091310E">
              <w:rPr>
                <w:rFonts w:ascii="Times New Roman" w:hAnsi="Times New Roman"/>
                <w:b/>
              </w:rPr>
              <w:t>ГИА.00</w:t>
            </w:r>
          </w:p>
        </w:tc>
        <w:tc>
          <w:tcPr>
            <w:tcW w:w="9072" w:type="dxa"/>
            <w:shd w:val="clear" w:color="auto" w:fill="auto"/>
            <w:vAlign w:val="center"/>
          </w:tcPr>
          <w:p w14:paraId="3723C579" w14:textId="77777777" w:rsidR="005D1D61" w:rsidRPr="0091310E" w:rsidRDefault="005D1D61" w:rsidP="005D1D61">
            <w:pPr>
              <w:suppressAutoHyphens/>
              <w:rPr>
                <w:rFonts w:ascii="Times New Roman" w:hAnsi="Times New Roman"/>
                <w:b/>
              </w:rPr>
            </w:pPr>
            <w:r w:rsidRPr="0091310E">
              <w:rPr>
                <w:rFonts w:ascii="Times New Roman" w:hAnsi="Times New Roman"/>
                <w:b/>
              </w:rPr>
              <w:t>Государственная итоговая аттестация</w:t>
            </w:r>
          </w:p>
        </w:tc>
        <w:tc>
          <w:tcPr>
            <w:tcW w:w="1740" w:type="dxa"/>
            <w:gridSpan w:val="2"/>
            <w:shd w:val="clear" w:color="auto" w:fill="auto"/>
          </w:tcPr>
          <w:p w14:paraId="725B7E08" w14:textId="77777777" w:rsidR="005D1D61" w:rsidRPr="0091310E" w:rsidRDefault="005D1D61" w:rsidP="005D1D61">
            <w:pPr>
              <w:jc w:val="center"/>
              <w:rPr>
                <w:rFonts w:ascii="Times New Roman" w:hAnsi="Times New Roman"/>
                <w:b/>
                <w:bCs/>
              </w:rPr>
            </w:pPr>
            <w:r>
              <w:rPr>
                <w:rFonts w:ascii="Times New Roman" w:hAnsi="Times New Roman"/>
                <w:b/>
                <w:bCs/>
              </w:rPr>
              <w:t>144-216</w:t>
            </w:r>
          </w:p>
        </w:tc>
        <w:tc>
          <w:tcPr>
            <w:tcW w:w="1662" w:type="dxa"/>
            <w:shd w:val="clear" w:color="auto" w:fill="auto"/>
          </w:tcPr>
          <w:p w14:paraId="3AFEF942" w14:textId="77777777" w:rsidR="005D1D61" w:rsidRPr="0091310E" w:rsidRDefault="005D1D61" w:rsidP="005D1D61">
            <w:pPr>
              <w:jc w:val="center"/>
              <w:rPr>
                <w:rFonts w:ascii="Times New Roman" w:hAnsi="Times New Roman"/>
                <w:b/>
                <w:bCs/>
              </w:rPr>
            </w:pPr>
          </w:p>
        </w:tc>
        <w:tc>
          <w:tcPr>
            <w:tcW w:w="1598" w:type="dxa"/>
            <w:gridSpan w:val="2"/>
            <w:shd w:val="clear" w:color="auto" w:fill="auto"/>
          </w:tcPr>
          <w:p w14:paraId="62AD38A8" w14:textId="77777777" w:rsidR="005D1D61" w:rsidRPr="0091310E" w:rsidRDefault="005D1D61" w:rsidP="005D1D61">
            <w:pPr>
              <w:jc w:val="center"/>
              <w:rPr>
                <w:rFonts w:ascii="Times New Roman" w:hAnsi="Times New Roman"/>
              </w:rPr>
            </w:pPr>
          </w:p>
        </w:tc>
      </w:tr>
      <w:tr w:rsidR="005D1D61" w:rsidRPr="0091310E" w14:paraId="7AEE5AB3" w14:textId="77777777" w:rsidTr="005D1D61">
        <w:trPr>
          <w:jc w:val="center"/>
        </w:trPr>
        <w:tc>
          <w:tcPr>
            <w:tcW w:w="10485" w:type="dxa"/>
            <w:gridSpan w:val="2"/>
            <w:shd w:val="clear" w:color="auto" w:fill="auto"/>
            <w:vAlign w:val="center"/>
          </w:tcPr>
          <w:p w14:paraId="46B90371" w14:textId="77777777" w:rsidR="005D1D61" w:rsidRPr="0091310E" w:rsidRDefault="005D1D61" w:rsidP="005D1D61">
            <w:pPr>
              <w:suppressAutoHyphens/>
              <w:rPr>
                <w:rFonts w:ascii="Times New Roman" w:hAnsi="Times New Roman"/>
                <w:b/>
              </w:rPr>
            </w:pPr>
            <w:r w:rsidRPr="0091310E">
              <w:rPr>
                <w:rFonts w:ascii="Times New Roman" w:hAnsi="Times New Roman"/>
                <w:b/>
              </w:rPr>
              <w:t xml:space="preserve">Итого </w:t>
            </w:r>
            <w:r w:rsidRPr="0091310E">
              <w:rPr>
                <w:rFonts w:ascii="Times New Roman" w:hAnsi="Times New Roman"/>
                <w:bCs/>
              </w:rPr>
              <w:t>(минимальные требования)</w:t>
            </w:r>
            <w:r w:rsidRPr="0091310E">
              <w:rPr>
                <w:rFonts w:ascii="Times New Roman" w:hAnsi="Times New Roman"/>
                <w:b/>
              </w:rPr>
              <w:t>:</w:t>
            </w:r>
          </w:p>
        </w:tc>
        <w:tc>
          <w:tcPr>
            <w:tcW w:w="1740" w:type="dxa"/>
            <w:gridSpan w:val="2"/>
            <w:shd w:val="clear" w:color="auto" w:fill="auto"/>
          </w:tcPr>
          <w:p w14:paraId="42C5F180" w14:textId="77777777" w:rsidR="005D1D61" w:rsidRPr="003E1D9A" w:rsidRDefault="005D1D61" w:rsidP="005D1D61">
            <w:pPr>
              <w:jc w:val="center"/>
              <w:rPr>
                <w:rFonts w:ascii="Times New Roman" w:hAnsi="Times New Roman"/>
                <w:b/>
                <w:bCs/>
                <w:lang w:val="en-US"/>
              </w:rPr>
            </w:pPr>
            <w:r>
              <w:rPr>
                <w:rFonts w:ascii="Times New Roman" w:hAnsi="Times New Roman"/>
                <w:b/>
                <w:bCs/>
                <w:lang w:val="en-US"/>
              </w:rPr>
              <w:t>1908-3168</w:t>
            </w:r>
          </w:p>
        </w:tc>
        <w:tc>
          <w:tcPr>
            <w:tcW w:w="1662" w:type="dxa"/>
            <w:shd w:val="clear" w:color="auto" w:fill="auto"/>
          </w:tcPr>
          <w:p w14:paraId="3ECE811C" w14:textId="77777777" w:rsidR="005D1D61" w:rsidRPr="0091310E" w:rsidRDefault="005D1D61" w:rsidP="005D1D61">
            <w:pPr>
              <w:jc w:val="center"/>
              <w:rPr>
                <w:rFonts w:ascii="Times New Roman" w:hAnsi="Times New Roman"/>
                <w:b/>
                <w:bCs/>
              </w:rPr>
            </w:pPr>
          </w:p>
        </w:tc>
        <w:tc>
          <w:tcPr>
            <w:tcW w:w="1598" w:type="dxa"/>
            <w:gridSpan w:val="2"/>
            <w:shd w:val="clear" w:color="auto" w:fill="auto"/>
          </w:tcPr>
          <w:p w14:paraId="133BDF33" w14:textId="77777777" w:rsidR="005D1D61" w:rsidRPr="0091310E" w:rsidRDefault="005D1D61" w:rsidP="005D1D61">
            <w:pPr>
              <w:jc w:val="center"/>
              <w:rPr>
                <w:rFonts w:ascii="Times New Roman" w:hAnsi="Times New Roman"/>
              </w:rPr>
            </w:pPr>
          </w:p>
        </w:tc>
      </w:tr>
      <w:tr w:rsidR="005D1D61" w:rsidRPr="0091310E" w14:paraId="79E72F7F" w14:textId="77777777" w:rsidTr="005D1D61">
        <w:trPr>
          <w:jc w:val="center"/>
        </w:trPr>
        <w:tc>
          <w:tcPr>
            <w:tcW w:w="1413" w:type="dxa"/>
            <w:shd w:val="clear" w:color="auto" w:fill="auto"/>
          </w:tcPr>
          <w:p w14:paraId="251A878E" w14:textId="77777777" w:rsidR="005D1D61" w:rsidRPr="0091310E" w:rsidRDefault="005D1D61" w:rsidP="005D1D61">
            <w:pPr>
              <w:rPr>
                <w:rFonts w:ascii="Times New Roman" w:hAnsi="Times New Roman"/>
                <w:b/>
              </w:rPr>
            </w:pPr>
            <w:r w:rsidRPr="0091310E">
              <w:rPr>
                <w:rFonts w:ascii="Times New Roman" w:hAnsi="Times New Roman"/>
                <w:b/>
              </w:rPr>
              <w:t>ДПБ</w:t>
            </w:r>
          </w:p>
        </w:tc>
        <w:tc>
          <w:tcPr>
            <w:tcW w:w="9072" w:type="dxa"/>
            <w:shd w:val="clear" w:color="auto" w:fill="auto"/>
          </w:tcPr>
          <w:p w14:paraId="7495498C" w14:textId="0C5C6EDD" w:rsidR="005D1D61" w:rsidRPr="005D1D61" w:rsidRDefault="005D1D61" w:rsidP="005D1D61">
            <w:pPr>
              <w:suppressAutoHyphens/>
              <w:rPr>
                <w:rFonts w:ascii="Times New Roman" w:eastAsia="Batang" w:hAnsi="Times New Roman"/>
                <w:b/>
                <w:bCs/>
              </w:rPr>
            </w:pPr>
            <w:r w:rsidRPr="0091310E">
              <w:rPr>
                <w:rFonts w:ascii="Times New Roman" w:eastAsia="Batang" w:hAnsi="Times New Roman"/>
                <w:b/>
                <w:bCs/>
              </w:rPr>
              <w:t xml:space="preserve">Дополнительный </w:t>
            </w:r>
            <w:r>
              <w:rPr>
                <w:rFonts w:ascii="Times New Roman" w:eastAsia="Batang" w:hAnsi="Times New Roman"/>
                <w:b/>
                <w:bCs/>
              </w:rPr>
              <w:t>профессиональный</w:t>
            </w:r>
            <w:r w:rsidRPr="0091310E">
              <w:rPr>
                <w:rFonts w:ascii="Times New Roman" w:eastAsia="Batang" w:hAnsi="Times New Roman"/>
                <w:b/>
                <w:bCs/>
              </w:rPr>
              <w:t xml:space="preserve"> блок</w:t>
            </w:r>
          </w:p>
        </w:tc>
        <w:tc>
          <w:tcPr>
            <w:tcW w:w="1740" w:type="dxa"/>
            <w:gridSpan w:val="2"/>
            <w:shd w:val="clear" w:color="auto" w:fill="auto"/>
          </w:tcPr>
          <w:p w14:paraId="1E3377D2" w14:textId="77777777" w:rsidR="005D1D61" w:rsidRPr="003E1D9A" w:rsidRDefault="005D1D61" w:rsidP="005D1D61">
            <w:pPr>
              <w:jc w:val="center"/>
              <w:rPr>
                <w:rFonts w:ascii="Times New Roman" w:hAnsi="Times New Roman"/>
                <w:b/>
                <w:bCs/>
                <w:lang w:val="en-US"/>
              </w:rPr>
            </w:pPr>
            <w:r>
              <w:rPr>
                <w:rFonts w:ascii="Times New Roman" w:hAnsi="Times New Roman"/>
                <w:b/>
                <w:bCs/>
                <w:lang w:val="en-US"/>
              </w:rPr>
              <w:t>792-1296</w:t>
            </w:r>
          </w:p>
        </w:tc>
        <w:tc>
          <w:tcPr>
            <w:tcW w:w="1662" w:type="dxa"/>
            <w:shd w:val="clear" w:color="auto" w:fill="auto"/>
          </w:tcPr>
          <w:p w14:paraId="378885C9" w14:textId="77777777" w:rsidR="005D1D61" w:rsidRPr="0091310E" w:rsidRDefault="005D1D61" w:rsidP="005D1D61">
            <w:pPr>
              <w:jc w:val="center"/>
              <w:rPr>
                <w:rFonts w:ascii="Times New Roman" w:hAnsi="Times New Roman"/>
                <w:b/>
                <w:bCs/>
              </w:rPr>
            </w:pPr>
          </w:p>
        </w:tc>
        <w:tc>
          <w:tcPr>
            <w:tcW w:w="1598" w:type="dxa"/>
            <w:gridSpan w:val="2"/>
            <w:shd w:val="clear" w:color="auto" w:fill="auto"/>
          </w:tcPr>
          <w:p w14:paraId="0B814956" w14:textId="77777777" w:rsidR="005D1D61" w:rsidRPr="0091310E" w:rsidRDefault="005D1D61" w:rsidP="005D1D61">
            <w:pPr>
              <w:jc w:val="center"/>
              <w:rPr>
                <w:rFonts w:ascii="Times New Roman" w:hAnsi="Times New Roman"/>
              </w:rPr>
            </w:pPr>
          </w:p>
        </w:tc>
      </w:tr>
      <w:tr w:rsidR="005D1D61" w:rsidRPr="0091310E" w14:paraId="2FC95E0E" w14:textId="77777777" w:rsidTr="005D1D61">
        <w:trPr>
          <w:jc w:val="center"/>
        </w:trPr>
        <w:tc>
          <w:tcPr>
            <w:tcW w:w="10485" w:type="dxa"/>
            <w:gridSpan w:val="2"/>
            <w:shd w:val="clear" w:color="auto" w:fill="auto"/>
            <w:vAlign w:val="center"/>
          </w:tcPr>
          <w:p w14:paraId="35161160" w14:textId="77777777" w:rsidR="005D1D61" w:rsidRPr="0091310E" w:rsidRDefault="005D1D61" w:rsidP="005D1D61">
            <w:pPr>
              <w:suppressAutoHyphens/>
              <w:rPr>
                <w:rFonts w:ascii="Times New Roman" w:hAnsi="Times New Roman"/>
                <w:b/>
              </w:rPr>
            </w:pPr>
            <w:r w:rsidRPr="0091310E">
              <w:rPr>
                <w:rFonts w:ascii="Times New Roman" w:hAnsi="Times New Roman"/>
                <w:b/>
              </w:rPr>
              <w:t>Объем образовательной программы</w:t>
            </w:r>
          </w:p>
        </w:tc>
        <w:tc>
          <w:tcPr>
            <w:tcW w:w="1740" w:type="dxa"/>
            <w:gridSpan w:val="2"/>
            <w:shd w:val="clear" w:color="auto" w:fill="auto"/>
          </w:tcPr>
          <w:p w14:paraId="2AA55BA1" w14:textId="77777777" w:rsidR="005D1D61" w:rsidRPr="003E1D9A" w:rsidRDefault="005D1D61" w:rsidP="005D1D61">
            <w:pPr>
              <w:jc w:val="center"/>
              <w:rPr>
                <w:rFonts w:ascii="Times New Roman" w:hAnsi="Times New Roman"/>
                <w:b/>
                <w:bCs/>
                <w:lang w:val="en-US"/>
              </w:rPr>
            </w:pPr>
            <w:r>
              <w:rPr>
                <w:rFonts w:ascii="Times New Roman" w:hAnsi="Times New Roman"/>
                <w:b/>
                <w:bCs/>
                <w:lang w:val="en-US"/>
              </w:rPr>
              <w:t>2700-4464</w:t>
            </w:r>
          </w:p>
        </w:tc>
        <w:tc>
          <w:tcPr>
            <w:tcW w:w="1662" w:type="dxa"/>
            <w:shd w:val="clear" w:color="auto" w:fill="auto"/>
          </w:tcPr>
          <w:p w14:paraId="24B8FB78" w14:textId="77777777" w:rsidR="005D1D61" w:rsidRPr="0091310E" w:rsidRDefault="005D1D61" w:rsidP="005D1D61">
            <w:pPr>
              <w:jc w:val="center"/>
              <w:rPr>
                <w:rFonts w:ascii="Times New Roman" w:hAnsi="Times New Roman"/>
                <w:b/>
                <w:bCs/>
              </w:rPr>
            </w:pPr>
          </w:p>
        </w:tc>
        <w:tc>
          <w:tcPr>
            <w:tcW w:w="1598" w:type="dxa"/>
            <w:gridSpan w:val="2"/>
            <w:shd w:val="clear" w:color="auto" w:fill="auto"/>
          </w:tcPr>
          <w:p w14:paraId="6793E51C" w14:textId="77777777" w:rsidR="005D1D61" w:rsidRPr="0091310E" w:rsidRDefault="005D1D61" w:rsidP="005D1D61">
            <w:pPr>
              <w:jc w:val="center"/>
              <w:rPr>
                <w:rFonts w:ascii="Times New Roman" w:hAnsi="Times New Roman"/>
              </w:rPr>
            </w:pPr>
          </w:p>
        </w:tc>
      </w:tr>
      <w:tr w:rsidR="005D1D61" w:rsidRPr="0091310E" w14:paraId="56ADC664" w14:textId="77777777" w:rsidTr="005D1D61">
        <w:trPr>
          <w:gridAfter w:val="1"/>
          <w:wAfter w:w="12" w:type="dxa"/>
          <w:jc w:val="center"/>
        </w:trPr>
        <w:tc>
          <w:tcPr>
            <w:tcW w:w="10485" w:type="dxa"/>
            <w:gridSpan w:val="2"/>
            <w:shd w:val="clear" w:color="auto" w:fill="auto"/>
            <w:vAlign w:val="center"/>
          </w:tcPr>
          <w:p w14:paraId="5B2A14BA" w14:textId="77777777" w:rsidR="005D1D61" w:rsidRPr="0091310E" w:rsidRDefault="005D1D61" w:rsidP="005D1D61">
            <w:pPr>
              <w:suppressAutoHyphens/>
              <w:rPr>
                <w:rFonts w:ascii="Times New Roman" w:hAnsi="Times New Roman"/>
                <w:b/>
              </w:rPr>
            </w:pPr>
            <w:r w:rsidRPr="0091310E">
              <w:rPr>
                <w:rFonts w:ascii="Times New Roman" w:hAnsi="Times New Roman"/>
                <w:bCs/>
              </w:rPr>
              <w:t>Срок обучения</w:t>
            </w:r>
          </w:p>
        </w:tc>
        <w:tc>
          <w:tcPr>
            <w:tcW w:w="1728" w:type="dxa"/>
            <w:shd w:val="clear" w:color="auto" w:fill="auto"/>
          </w:tcPr>
          <w:p w14:paraId="786A1502" w14:textId="77777777" w:rsidR="005D1D61" w:rsidRPr="00172DE6" w:rsidRDefault="005D1D61" w:rsidP="005D1D61">
            <w:pPr>
              <w:jc w:val="center"/>
              <w:rPr>
                <w:rFonts w:ascii="Times New Roman" w:hAnsi="Times New Roman"/>
              </w:rPr>
            </w:pPr>
            <w:r w:rsidRPr="005D04BA">
              <w:rPr>
                <w:rFonts w:ascii="Times New Roman" w:hAnsi="Times New Roman"/>
              </w:rPr>
              <w:t xml:space="preserve">1 год </w:t>
            </w:r>
            <w:r>
              <w:rPr>
                <w:rFonts w:ascii="Times New Roman" w:hAnsi="Times New Roman"/>
                <w:lang w:val="en-US"/>
              </w:rPr>
              <w:t>8</w:t>
            </w:r>
            <w:r w:rsidRPr="005D04BA">
              <w:rPr>
                <w:rFonts w:ascii="Times New Roman" w:hAnsi="Times New Roman"/>
              </w:rPr>
              <w:t xml:space="preserve"> мес</w:t>
            </w:r>
            <w:r>
              <w:rPr>
                <w:rFonts w:ascii="Times New Roman" w:hAnsi="Times New Roman"/>
              </w:rPr>
              <w:t>.</w:t>
            </w:r>
            <w:r w:rsidRPr="005D04BA">
              <w:rPr>
                <w:rFonts w:ascii="Times New Roman" w:hAnsi="Times New Roman"/>
              </w:rPr>
              <w:t>-</w:t>
            </w:r>
            <w:r>
              <w:rPr>
                <w:rFonts w:ascii="Times New Roman" w:hAnsi="Times New Roman"/>
              </w:rPr>
              <w:br/>
            </w:r>
            <w:r>
              <w:rPr>
                <w:rFonts w:ascii="Times New Roman" w:hAnsi="Times New Roman"/>
                <w:lang w:val="en-US"/>
              </w:rPr>
              <w:t>2</w:t>
            </w:r>
            <w:r>
              <w:rPr>
                <w:rFonts w:ascii="Times New Roman" w:hAnsi="Times New Roman"/>
              </w:rPr>
              <w:t xml:space="preserve"> </w:t>
            </w:r>
            <w:r w:rsidRPr="00172DE6">
              <w:rPr>
                <w:rFonts w:ascii="Times New Roman" w:hAnsi="Times New Roman"/>
              </w:rPr>
              <w:t>год 10</w:t>
            </w:r>
            <w:r>
              <w:rPr>
                <w:rFonts w:ascii="Times New Roman" w:hAnsi="Times New Roman"/>
              </w:rPr>
              <w:t xml:space="preserve"> </w:t>
            </w:r>
            <w:r w:rsidRPr="00172DE6">
              <w:rPr>
                <w:rFonts w:ascii="Times New Roman" w:hAnsi="Times New Roman"/>
              </w:rPr>
              <w:t>мес</w:t>
            </w:r>
            <w:r>
              <w:rPr>
                <w:rFonts w:ascii="Times New Roman" w:hAnsi="Times New Roman"/>
              </w:rPr>
              <w:t>.</w:t>
            </w:r>
          </w:p>
        </w:tc>
        <w:tc>
          <w:tcPr>
            <w:tcW w:w="1674" w:type="dxa"/>
            <w:gridSpan w:val="2"/>
            <w:shd w:val="clear" w:color="auto" w:fill="auto"/>
          </w:tcPr>
          <w:p w14:paraId="18B4EE15" w14:textId="77777777" w:rsidR="005D1D61" w:rsidRPr="0091310E" w:rsidRDefault="005D1D61" w:rsidP="005D1D61">
            <w:pPr>
              <w:jc w:val="center"/>
              <w:rPr>
                <w:rFonts w:ascii="Times New Roman" w:hAnsi="Times New Roman"/>
                <w:b/>
                <w:bCs/>
              </w:rPr>
            </w:pPr>
          </w:p>
        </w:tc>
        <w:tc>
          <w:tcPr>
            <w:tcW w:w="1586" w:type="dxa"/>
            <w:shd w:val="clear" w:color="auto" w:fill="auto"/>
          </w:tcPr>
          <w:p w14:paraId="701E54F2" w14:textId="77777777" w:rsidR="005D1D61" w:rsidRPr="0091310E" w:rsidRDefault="005D1D61" w:rsidP="005D1D61">
            <w:pPr>
              <w:jc w:val="center"/>
              <w:rPr>
                <w:rFonts w:ascii="Times New Roman" w:hAnsi="Times New Roman"/>
              </w:rPr>
            </w:pPr>
          </w:p>
        </w:tc>
      </w:tr>
      <w:bookmarkEnd w:id="0"/>
    </w:tbl>
    <w:p w14:paraId="32F1CF9B" w14:textId="77777777" w:rsidR="00205CEF" w:rsidRPr="00415F84" w:rsidRDefault="00205CEF" w:rsidP="00415F84">
      <w:pPr>
        <w:pStyle w:val="114"/>
        <w:rPr>
          <w:color w:val="auto"/>
          <w:spacing w:val="0"/>
          <w:lang w:eastAsia="en-US"/>
        </w:rPr>
      </w:pPr>
    </w:p>
    <w:p w14:paraId="24F0779C" w14:textId="77777777" w:rsidR="00885B9B" w:rsidRPr="00985111" w:rsidRDefault="00885B9B" w:rsidP="00064407">
      <w:pPr>
        <w:jc w:val="center"/>
        <w:rPr>
          <w:rFonts w:ascii="Times New Roman" w:eastAsia="Calibri" w:hAnsi="Times New Roman" w:cs="Times New Roman"/>
          <w:sz w:val="24"/>
          <w:szCs w:val="24"/>
        </w:rPr>
      </w:pPr>
    </w:p>
    <w:p w14:paraId="757A60DB" w14:textId="77777777" w:rsidR="005D1D61" w:rsidRDefault="005D1D61" w:rsidP="00415F84">
      <w:pPr>
        <w:pStyle w:val="114"/>
        <w:rPr>
          <w:color w:val="auto"/>
          <w:spacing w:val="0"/>
          <w:lang w:eastAsia="en-US"/>
        </w:rPr>
      </w:pPr>
    </w:p>
    <w:p w14:paraId="23D3F638" w14:textId="40F79776" w:rsidR="00885B9B" w:rsidRPr="00415F84" w:rsidRDefault="00885B9B"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1599937E" w14:textId="77777777" w:rsidR="00885B9B" w:rsidRPr="00985111" w:rsidRDefault="00885B9B"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885B9B" w:rsidRPr="00985111" w14:paraId="6DCE425E" w14:textId="77777777" w:rsidTr="001F3287">
        <w:trPr>
          <w:trHeight w:val="468"/>
        </w:trPr>
        <w:tc>
          <w:tcPr>
            <w:tcW w:w="248" w:type="pct"/>
            <w:vMerge w:val="restart"/>
            <w:shd w:val="clear" w:color="auto" w:fill="auto"/>
            <w:vAlign w:val="center"/>
          </w:tcPr>
          <w:p w14:paraId="3FBC17C0" w14:textId="77777777" w:rsidR="00885B9B" w:rsidRPr="00985111" w:rsidRDefault="00885B9B"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DE7E576" w14:textId="77777777" w:rsidR="00885B9B" w:rsidRPr="00985111" w:rsidRDefault="00885B9B"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45AA900" w14:textId="77777777" w:rsidR="00885B9B" w:rsidRPr="00985111" w:rsidRDefault="00885B9B"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5122345" w14:textId="77777777" w:rsidR="00885B9B" w:rsidRPr="00985111" w:rsidRDefault="00885B9B"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3DFBF5E" w14:textId="77777777" w:rsidR="00885B9B" w:rsidRPr="00985111" w:rsidRDefault="00885B9B"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69BD66EB" w14:textId="77777777" w:rsidR="00885B9B" w:rsidRPr="00985111" w:rsidRDefault="00885B9B"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22222342" w14:textId="77777777" w:rsidR="00885B9B" w:rsidRPr="00985111" w:rsidRDefault="00885B9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12AF654F" w14:textId="77777777" w:rsidR="00885B9B" w:rsidRPr="00985111" w:rsidRDefault="00885B9B"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885B9B" w:rsidRPr="00985111" w14:paraId="392EF923" w14:textId="77777777" w:rsidTr="001F3287">
        <w:trPr>
          <w:trHeight w:val="70"/>
        </w:trPr>
        <w:tc>
          <w:tcPr>
            <w:tcW w:w="248" w:type="pct"/>
            <w:vMerge/>
            <w:shd w:val="clear" w:color="auto" w:fill="auto"/>
            <w:vAlign w:val="center"/>
          </w:tcPr>
          <w:p w14:paraId="1CD4F29B" w14:textId="77777777" w:rsidR="00885B9B" w:rsidRPr="00985111" w:rsidRDefault="00885B9B" w:rsidP="001F3287">
            <w:pPr>
              <w:jc w:val="center"/>
              <w:rPr>
                <w:rFonts w:ascii="Times New Roman" w:hAnsi="Times New Roman" w:cs="Times New Roman"/>
                <w:sz w:val="24"/>
                <w:szCs w:val="24"/>
                <w:highlight w:val="lightGray"/>
              </w:rPr>
            </w:pPr>
          </w:p>
        </w:tc>
        <w:tc>
          <w:tcPr>
            <w:tcW w:w="726" w:type="pct"/>
            <w:vMerge/>
            <w:shd w:val="clear" w:color="auto" w:fill="auto"/>
          </w:tcPr>
          <w:p w14:paraId="306BF1DC" w14:textId="77777777" w:rsidR="00885B9B" w:rsidRPr="00985111" w:rsidRDefault="00885B9B"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382A5EB0" w14:textId="77777777" w:rsidR="00885B9B" w:rsidRPr="00985111" w:rsidDel="00CD3705" w:rsidRDefault="00885B9B"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C7F50A4" w14:textId="77777777" w:rsidR="00885B9B" w:rsidRPr="00985111" w:rsidDel="00CD3705" w:rsidRDefault="00885B9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4B458117" w14:textId="77777777" w:rsidR="00885B9B" w:rsidRPr="00985111" w:rsidRDefault="00885B9B"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44761D35" w14:textId="77777777" w:rsidR="00885B9B" w:rsidRPr="00985111" w:rsidRDefault="00885B9B"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24B4988" w14:textId="77777777" w:rsidR="00885B9B" w:rsidRPr="00985111" w:rsidRDefault="00885B9B" w:rsidP="001F3287">
            <w:pPr>
              <w:jc w:val="center"/>
              <w:rPr>
                <w:rFonts w:ascii="Times New Roman" w:hAnsi="Times New Roman" w:cs="Times New Roman"/>
                <w:sz w:val="24"/>
                <w:szCs w:val="24"/>
                <w:highlight w:val="lightGray"/>
              </w:rPr>
            </w:pPr>
          </w:p>
        </w:tc>
        <w:tc>
          <w:tcPr>
            <w:tcW w:w="674" w:type="pct"/>
            <w:vMerge/>
            <w:shd w:val="clear" w:color="auto" w:fill="auto"/>
          </w:tcPr>
          <w:p w14:paraId="1D50A0A1" w14:textId="77777777" w:rsidR="00885B9B" w:rsidRPr="00985111" w:rsidRDefault="00885B9B" w:rsidP="001F3287">
            <w:pPr>
              <w:jc w:val="center"/>
              <w:rPr>
                <w:rFonts w:ascii="Times New Roman" w:hAnsi="Times New Roman" w:cs="Times New Roman"/>
                <w:sz w:val="24"/>
                <w:szCs w:val="24"/>
                <w:highlight w:val="lightGray"/>
              </w:rPr>
            </w:pPr>
          </w:p>
        </w:tc>
      </w:tr>
      <w:tr w:rsidR="00885B9B" w:rsidRPr="00985111" w14:paraId="570C8442" w14:textId="77777777" w:rsidTr="001F3287">
        <w:tc>
          <w:tcPr>
            <w:tcW w:w="248" w:type="pct"/>
            <w:shd w:val="clear" w:color="auto" w:fill="auto"/>
          </w:tcPr>
          <w:p w14:paraId="5A188A7B" w14:textId="77777777" w:rsidR="00885B9B" w:rsidRPr="00985111" w:rsidRDefault="00885B9B"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7A85778F" w14:textId="77777777" w:rsidR="00885B9B" w:rsidRPr="00985111" w:rsidRDefault="00885B9B"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6D4891D9" w14:textId="77777777" w:rsidR="00885B9B" w:rsidRPr="00985111" w:rsidRDefault="00885B9B"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4101710" w14:textId="77777777" w:rsidR="00885B9B" w:rsidRPr="00985111" w:rsidRDefault="00885B9B" w:rsidP="001F3287">
            <w:pPr>
              <w:rPr>
                <w:rFonts w:ascii="Times New Roman" w:hAnsi="Times New Roman" w:cs="Times New Roman"/>
                <w:sz w:val="24"/>
                <w:szCs w:val="24"/>
                <w:highlight w:val="yellow"/>
              </w:rPr>
            </w:pPr>
          </w:p>
        </w:tc>
        <w:tc>
          <w:tcPr>
            <w:tcW w:w="735" w:type="pct"/>
            <w:shd w:val="clear" w:color="auto" w:fill="auto"/>
          </w:tcPr>
          <w:p w14:paraId="48518393" w14:textId="77777777" w:rsidR="00885B9B" w:rsidRPr="00985111" w:rsidRDefault="00885B9B" w:rsidP="001F3287">
            <w:pPr>
              <w:jc w:val="both"/>
              <w:rPr>
                <w:rFonts w:ascii="Times New Roman" w:hAnsi="Times New Roman" w:cs="Times New Roman"/>
                <w:b/>
                <w:bCs/>
                <w:sz w:val="24"/>
                <w:szCs w:val="24"/>
                <w:highlight w:val="green"/>
                <w:u w:val="single"/>
              </w:rPr>
            </w:pPr>
          </w:p>
        </w:tc>
        <w:tc>
          <w:tcPr>
            <w:tcW w:w="528" w:type="pct"/>
            <w:shd w:val="clear" w:color="auto" w:fill="auto"/>
          </w:tcPr>
          <w:p w14:paraId="7A31722B" w14:textId="77777777" w:rsidR="00885B9B" w:rsidRPr="00985111" w:rsidRDefault="00885B9B" w:rsidP="001F3287">
            <w:pPr>
              <w:jc w:val="both"/>
              <w:rPr>
                <w:rFonts w:ascii="Times New Roman" w:hAnsi="Times New Roman" w:cs="Times New Roman"/>
                <w:b/>
                <w:bCs/>
                <w:sz w:val="24"/>
                <w:szCs w:val="24"/>
                <w:highlight w:val="green"/>
                <w:u w:val="single"/>
              </w:rPr>
            </w:pPr>
          </w:p>
        </w:tc>
        <w:tc>
          <w:tcPr>
            <w:tcW w:w="768" w:type="pct"/>
            <w:shd w:val="clear" w:color="auto" w:fill="auto"/>
          </w:tcPr>
          <w:p w14:paraId="55F5DEAB" w14:textId="77777777" w:rsidR="00885B9B" w:rsidRPr="00985111" w:rsidRDefault="00885B9B" w:rsidP="001F3287">
            <w:pPr>
              <w:jc w:val="both"/>
              <w:rPr>
                <w:rFonts w:ascii="Times New Roman" w:hAnsi="Times New Roman" w:cs="Times New Roman"/>
                <w:b/>
                <w:bCs/>
                <w:sz w:val="24"/>
                <w:szCs w:val="24"/>
                <w:highlight w:val="green"/>
                <w:u w:val="single"/>
              </w:rPr>
            </w:pPr>
          </w:p>
        </w:tc>
        <w:tc>
          <w:tcPr>
            <w:tcW w:w="674" w:type="pct"/>
            <w:shd w:val="clear" w:color="auto" w:fill="auto"/>
          </w:tcPr>
          <w:p w14:paraId="546C3A7C" w14:textId="77777777" w:rsidR="00885B9B" w:rsidRPr="00985111" w:rsidRDefault="00885B9B" w:rsidP="001F3287">
            <w:pPr>
              <w:jc w:val="both"/>
              <w:rPr>
                <w:rFonts w:ascii="Times New Roman" w:hAnsi="Times New Roman" w:cs="Times New Roman"/>
                <w:b/>
                <w:bCs/>
                <w:sz w:val="24"/>
                <w:szCs w:val="24"/>
                <w:highlight w:val="green"/>
                <w:u w:val="single"/>
              </w:rPr>
            </w:pPr>
          </w:p>
        </w:tc>
      </w:tr>
    </w:tbl>
    <w:p w14:paraId="163AB052" w14:textId="77777777" w:rsidR="00885B9B" w:rsidRPr="00985111" w:rsidRDefault="00885B9B"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48AF32F" w14:textId="77777777" w:rsidR="00885B9B" w:rsidRPr="001C33BF" w:rsidRDefault="00885B9B" w:rsidP="00064407">
      <w:pPr>
        <w:pStyle w:val="114"/>
        <w:rPr>
          <w:lang w:eastAsia="en-US"/>
        </w:rPr>
        <w:sectPr w:rsidR="00885B9B" w:rsidRPr="001C33BF" w:rsidSect="001F3287">
          <w:pgSz w:w="16838" w:h="11906" w:orient="landscape"/>
          <w:pgMar w:top="1701" w:right="1134" w:bottom="567" w:left="1134" w:header="709" w:footer="709" w:gutter="0"/>
          <w:cols w:space="708"/>
          <w:docGrid w:linePitch="360"/>
        </w:sectPr>
      </w:pPr>
    </w:p>
    <w:p w14:paraId="41A03129" w14:textId="77777777" w:rsidR="00885B9B" w:rsidRPr="00415F84" w:rsidRDefault="00885B9B"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5"/>
      </w:r>
    </w:p>
    <w:p w14:paraId="398AB8A1" w14:textId="77777777" w:rsidR="00885B9B" w:rsidRPr="001C33BF" w:rsidRDefault="00885B9B"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6"/>
      </w:r>
    </w:p>
    <w:p w14:paraId="19D9BDF3" w14:textId="0F034E4A" w:rsidR="00885B9B" w:rsidRDefault="00885B9B"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B5022F">
        <w:rPr>
          <w:rFonts w:ascii="Times New Roman" w:eastAsia="Times New Roman" w:hAnsi="Times New Roman" w:cs="Times New Roman"/>
          <w:b/>
          <w:bCs/>
          <w:sz w:val="24"/>
          <w:szCs w:val="24"/>
        </w:rPr>
        <w:t>1.8)</w:t>
      </w:r>
    </w:p>
    <w:p w14:paraId="5158D55D" w14:textId="77777777" w:rsidR="00885B9B" w:rsidRPr="001C33BF" w:rsidRDefault="00885B9B" w:rsidP="00064407">
      <w:pPr>
        <w:rPr>
          <w:rFonts w:ascii="Times New Roman" w:eastAsia="Times New Roman" w:hAnsi="Times New Roman" w:cs="Times New Roman"/>
          <w:b/>
          <w:bCs/>
          <w:sz w:val="24"/>
          <w:szCs w:val="24"/>
        </w:rPr>
      </w:pP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B5022F" w:rsidRPr="00B5022F" w14:paraId="66CF91FE" w14:textId="77777777" w:rsidTr="00B5022F">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D0D3F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5F7FB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CB488E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F4901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54950A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A6C46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0CA22D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5A7C0D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9DC20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22A9E0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FC5D0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8AFA6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B598E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6B80BC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A8585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51B7E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09F36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8CAF33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E114B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E48FD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686FF3E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EC4D2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69592E3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4E7AF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Курс</w:t>
            </w:r>
          </w:p>
        </w:tc>
      </w:tr>
      <w:tr w:rsidR="00B5022F" w:rsidRPr="00B5022F" w14:paraId="54C56C80" w14:textId="77777777" w:rsidTr="00B5022F">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4420B5AF" w14:textId="77777777" w:rsidR="00B5022F" w:rsidRPr="00B5022F" w:rsidRDefault="00B5022F" w:rsidP="00B5022F">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5E6D071" w14:textId="77777777" w:rsidR="00B5022F" w:rsidRPr="00B5022F" w:rsidRDefault="00B5022F" w:rsidP="00B5022F">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D75F08" w14:textId="77777777" w:rsidR="00B5022F" w:rsidRPr="00B5022F" w:rsidRDefault="00B5022F" w:rsidP="00B5022F">
            <w:pPr>
              <w:jc w:val="right"/>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65A9E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3396E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31C8A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4EC9919" w14:textId="77777777" w:rsidR="00B5022F" w:rsidRPr="00B5022F" w:rsidRDefault="00B5022F" w:rsidP="00B5022F">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BA1E6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2D832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B0E37C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B7FA73D" w14:textId="77777777" w:rsidR="00B5022F" w:rsidRPr="00B5022F" w:rsidRDefault="00B5022F" w:rsidP="00B5022F">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3F9AF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29AED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25E45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B4F2A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CEF5B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B48A8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322C5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DCB9C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CD0313A"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FD7CC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A897C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D2F9E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AC988F4" w14:textId="77777777" w:rsidR="00B5022F" w:rsidRPr="00B5022F" w:rsidRDefault="00B5022F" w:rsidP="00B5022F">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97CC6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89B4D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EB1D4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9D00F93"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F27D4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BDD96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4A038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7569D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D695DBA"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3D98E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1F210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428D8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13BCC7C"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20681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47342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A842D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18EC0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238BA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B2627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7810F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2F211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F148239"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D49C3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7A168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BF922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D57FE0D"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B9FE8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67728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A0FF3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6B522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73B30A2" w14:textId="77777777" w:rsidR="00B5022F" w:rsidRPr="00B5022F" w:rsidRDefault="00B5022F" w:rsidP="00B5022F">
            <w:pPr>
              <w:rPr>
                <w:rFonts w:ascii="Arial" w:eastAsia="Times New Roman" w:hAnsi="Arial" w:cs="Arial"/>
                <w:b/>
                <w:bCs/>
                <w:sz w:val="12"/>
                <w:szCs w:val="12"/>
                <w:lang w:eastAsia="ru-RU"/>
              </w:rPr>
            </w:pPr>
          </w:p>
        </w:tc>
      </w:tr>
      <w:tr w:rsidR="00B5022F" w:rsidRPr="00B5022F" w14:paraId="226F3F75" w14:textId="77777777" w:rsidTr="00B5022F">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4E04670" w14:textId="77777777" w:rsidR="00B5022F" w:rsidRPr="00B5022F" w:rsidRDefault="00B5022F" w:rsidP="00B5022F">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AFB0BA9"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BFB051F"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8004EFA"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EE2A90F"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87C6EED"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8B86911"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5A38B77"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E2A2959"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nil"/>
            </w:tcBorders>
            <w:vAlign w:val="center"/>
            <w:hideMark/>
          </w:tcPr>
          <w:p w14:paraId="1281225D"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F0FF3E4"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20C752E"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2F82938"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5523C70"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EE5482B"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D0E44EF"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77737D9"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3A6746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3CD1EFD"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F2A9BE3"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0AB3458"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3040EDA"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DBA96D6"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A39812F" w14:textId="77777777" w:rsidR="00B5022F" w:rsidRPr="00B5022F" w:rsidRDefault="00B5022F" w:rsidP="00B5022F">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7B1DC236" w14:textId="77777777" w:rsidR="00B5022F" w:rsidRPr="00B5022F" w:rsidRDefault="00B5022F" w:rsidP="00B5022F">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3FB07F2A" w14:textId="77777777" w:rsidR="00B5022F" w:rsidRPr="00B5022F" w:rsidRDefault="00B5022F" w:rsidP="00B5022F">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710B374F"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655D5B9"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5F4F625"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193BE6A"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BFC9B3B"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4DC2583"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C97EED4"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BB2057F"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789A1BE"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60ED03E"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578251"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52EFBDA"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68083EE"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B522D78"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AA73B3F"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C98B3E1"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939B055"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52E6E70"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14FBC6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AFC26EB"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66DDB3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F809324"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299C025"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F6D0CDA"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592F6FE"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21A220D"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F9913E8"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E9D742F"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97F2528" w14:textId="77777777" w:rsidR="00B5022F" w:rsidRPr="00B5022F" w:rsidRDefault="00B5022F" w:rsidP="00B5022F">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1DC179ED" w14:textId="77777777" w:rsidR="00B5022F" w:rsidRPr="00B5022F" w:rsidRDefault="00B5022F" w:rsidP="00B5022F">
            <w:pPr>
              <w:jc w:val="center"/>
              <w:rPr>
                <w:rFonts w:ascii="Arial" w:eastAsia="Times New Roman" w:hAnsi="Arial" w:cs="Arial"/>
                <w:b/>
                <w:bCs/>
                <w:sz w:val="12"/>
                <w:szCs w:val="12"/>
                <w:lang w:eastAsia="ru-RU"/>
              </w:rPr>
            </w:pPr>
          </w:p>
        </w:tc>
      </w:tr>
      <w:tr w:rsidR="00B5022F" w:rsidRPr="00B5022F" w14:paraId="62708E83" w14:textId="77777777" w:rsidTr="00B5022F">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0E2347C" w14:textId="77777777" w:rsidR="00B5022F" w:rsidRPr="00B5022F" w:rsidRDefault="00B5022F" w:rsidP="00B5022F">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1044FBE" w14:textId="77777777" w:rsidR="00B5022F" w:rsidRPr="00B5022F" w:rsidRDefault="00B5022F" w:rsidP="00B5022F">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3D73E59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223AD8B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4698098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51B1F98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33BE6B1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2B1F09E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60CCA84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265FB9A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4163098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0F7228B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298F9FD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05F39B8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6DA33CA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2A5A90A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6F6B791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0910F97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6B4008C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129C8D8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1AED937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273EEA8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33B86D5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4547D88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704AB42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7CEDC80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491EC32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3C32761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76E8CA3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5BA2578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7E03BA4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700DAAB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575A99B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49C8426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22A8F88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475273C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4131AB3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2981F66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79D5D72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1BACE7C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5344EF6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16A0ECA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36A493C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62C5CE1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5981682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5484B74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0277A08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4255C89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6FFDEEA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7BB94F5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0F24976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09D09D6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2332B27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6AF4338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56893E9" w14:textId="77777777" w:rsidR="00B5022F" w:rsidRPr="00B5022F" w:rsidRDefault="00B5022F" w:rsidP="00B5022F">
            <w:pPr>
              <w:rPr>
                <w:rFonts w:ascii="Arial" w:eastAsia="Times New Roman" w:hAnsi="Arial" w:cs="Arial"/>
                <w:b/>
                <w:bCs/>
                <w:sz w:val="12"/>
                <w:szCs w:val="12"/>
                <w:lang w:eastAsia="ru-RU"/>
              </w:rPr>
            </w:pPr>
          </w:p>
        </w:tc>
        <w:tc>
          <w:tcPr>
            <w:tcW w:w="36" w:type="dxa"/>
            <w:vAlign w:val="center"/>
            <w:hideMark/>
          </w:tcPr>
          <w:p w14:paraId="07FF2664"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398B9B56" w14:textId="77777777" w:rsidTr="00B5022F">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181CA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1F10A73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CEC7DD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7A4812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CFBFCD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A2013E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BA7931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6C329A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821EA5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291E4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C7B1C2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F3CAE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8BBC56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8FDC5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043DE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C8D53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A94FB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63EF0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AD6C22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E42D3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A83E6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406F971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042FB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FA82C1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1B064A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712C6C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660348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3CC0B6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DDC7D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47FB6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C83EA0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B6831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3D09E3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552840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A0483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4FFB5B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0E9C18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2B258C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F0459A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F03E9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F9D754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6A80F0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854BC3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5C4259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0E3463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09411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13B18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F5B0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A39EC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0EA56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ED479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E196B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6009B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6117B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D7420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w:t>
            </w:r>
          </w:p>
        </w:tc>
        <w:tc>
          <w:tcPr>
            <w:tcW w:w="36" w:type="dxa"/>
            <w:vAlign w:val="center"/>
            <w:hideMark/>
          </w:tcPr>
          <w:p w14:paraId="5D0C3CF6" w14:textId="77777777" w:rsidR="00B5022F" w:rsidRPr="00B5022F" w:rsidRDefault="00B5022F" w:rsidP="00B5022F">
            <w:pPr>
              <w:rPr>
                <w:rFonts w:ascii="Times New Roman" w:eastAsia="Times New Roman" w:hAnsi="Times New Roman" w:cs="Times New Roman"/>
                <w:sz w:val="20"/>
                <w:szCs w:val="20"/>
                <w:lang w:eastAsia="ru-RU"/>
              </w:rPr>
            </w:pPr>
          </w:p>
        </w:tc>
      </w:tr>
      <w:tr w:rsidR="005C69BF" w:rsidRPr="00B5022F" w14:paraId="23CD498B" w14:textId="77777777" w:rsidTr="00B5022F">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BD2FBBF" w14:textId="77777777" w:rsidR="00B5022F" w:rsidRPr="00B5022F" w:rsidRDefault="00B5022F" w:rsidP="00B5022F">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2810AF7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3295E3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50F93D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A6386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CE96D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7DA4A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2164E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2865B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D2934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69631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0C124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026C16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D582E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0C8C0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64986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3843C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8CC2E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1E900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7C876002"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07B3146" w14:textId="77777777" w:rsidR="00B5022F" w:rsidRPr="00B5022F" w:rsidRDefault="00B5022F" w:rsidP="00B5022F">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411E30B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3F675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6C81C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ABB447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D3FA57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DBC6EB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F07F8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59537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E37B4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FC5EF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D3978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68C43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3BAE2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95991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1DD4C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799C1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65A2C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227B5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E2AAA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B9675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BD4D2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45393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AFE1D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78128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406BB6F0"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F55E342"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FC6585"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9CF739D"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6930EC6"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2AA9960"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5CAAA61"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AF70F0D"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30927F6"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14ED1BA" w14:textId="77777777" w:rsidR="00B5022F" w:rsidRPr="00B5022F" w:rsidRDefault="00B5022F" w:rsidP="00B5022F">
            <w:pPr>
              <w:rPr>
                <w:rFonts w:ascii="Arial" w:eastAsia="Times New Roman" w:hAnsi="Arial" w:cs="Arial"/>
                <w:b/>
                <w:bCs/>
                <w:sz w:val="12"/>
                <w:szCs w:val="12"/>
                <w:lang w:eastAsia="ru-RU"/>
              </w:rPr>
            </w:pPr>
          </w:p>
        </w:tc>
        <w:tc>
          <w:tcPr>
            <w:tcW w:w="36" w:type="dxa"/>
            <w:vAlign w:val="center"/>
            <w:hideMark/>
          </w:tcPr>
          <w:p w14:paraId="47D07961"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56702BAC" w14:textId="77777777" w:rsidTr="00B5022F">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8B2D7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175D060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6BC15E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8A1FC7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5F332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43940E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7C5F9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56C3D7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7E994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CB289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7E0DCA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87CFA0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5" w:type="dxa"/>
            <w:tcBorders>
              <w:top w:val="nil"/>
              <w:left w:val="nil"/>
              <w:bottom w:val="single" w:sz="4" w:space="0" w:color="auto"/>
              <w:right w:val="single" w:sz="4" w:space="0" w:color="auto"/>
            </w:tcBorders>
            <w:shd w:val="clear" w:color="000000" w:fill="00B0F0"/>
            <w:noWrap/>
            <w:vAlign w:val="center"/>
            <w:hideMark/>
          </w:tcPr>
          <w:p w14:paraId="1D90F42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CF4321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F31C09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2B5675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4499D2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71F2F1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25DA51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D92941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B47BCB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5A1FEFE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64363F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25D9AB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C04747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1F4858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84" w:type="dxa"/>
            <w:tcBorders>
              <w:top w:val="nil"/>
              <w:left w:val="nil"/>
              <w:bottom w:val="single" w:sz="4" w:space="0" w:color="auto"/>
              <w:right w:val="single" w:sz="4" w:space="0" w:color="auto"/>
            </w:tcBorders>
            <w:shd w:val="clear" w:color="000000" w:fill="00B0F0"/>
            <w:noWrap/>
            <w:vAlign w:val="center"/>
            <w:hideMark/>
          </w:tcPr>
          <w:p w14:paraId="7CB3110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CA2732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F29293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91FE34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5FC83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0914F5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19C554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5814F6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CCF0A7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DD142F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6003898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02BFBAB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106ABA9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98466C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68CFA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AF39D0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DAE69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CCDD5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53113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C84BF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C1611A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B0EB5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F4266F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74E83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FCB7A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61F6F2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EF8A04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328E36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AA030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w:t>
            </w:r>
          </w:p>
        </w:tc>
        <w:tc>
          <w:tcPr>
            <w:tcW w:w="36" w:type="dxa"/>
            <w:vAlign w:val="center"/>
            <w:hideMark/>
          </w:tcPr>
          <w:p w14:paraId="2F43C884"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011B19AD" w14:textId="77777777" w:rsidTr="00B5022F">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8483669" w14:textId="77777777" w:rsidR="00B5022F" w:rsidRPr="00B5022F" w:rsidRDefault="00B5022F" w:rsidP="00B5022F">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755C143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880530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FF083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EC094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2D42C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66F56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E0491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61538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BCCFBF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EA06F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4A1B3230" w14:textId="77777777" w:rsidR="00B5022F" w:rsidRPr="00B5022F" w:rsidRDefault="00B5022F" w:rsidP="00B5022F">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000000" w:fill="BFBFBF"/>
            <w:noWrap/>
            <w:vAlign w:val="center"/>
            <w:hideMark/>
          </w:tcPr>
          <w:p w14:paraId="1061353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42D69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2F62B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EB6DC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DF874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5628D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692C0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68CAC84E"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6734847" w14:textId="77777777" w:rsidR="00B5022F" w:rsidRPr="00B5022F" w:rsidRDefault="00B5022F" w:rsidP="00B5022F">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4FA8B3D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0930F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A7CA4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5088E4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vMerge/>
            <w:tcBorders>
              <w:top w:val="nil"/>
              <w:left w:val="single" w:sz="4" w:space="0" w:color="auto"/>
              <w:bottom w:val="single" w:sz="4" w:space="0" w:color="000000"/>
              <w:right w:val="single" w:sz="4" w:space="0" w:color="auto"/>
            </w:tcBorders>
            <w:vAlign w:val="center"/>
            <w:hideMark/>
          </w:tcPr>
          <w:p w14:paraId="24478E37" w14:textId="77777777" w:rsidR="00B5022F" w:rsidRPr="00B5022F" w:rsidRDefault="00B5022F" w:rsidP="00B5022F">
            <w:pPr>
              <w:rPr>
                <w:rFonts w:ascii="Arial" w:eastAsia="Times New Roman" w:hAnsi="Arial" w:cs="Arial"/>
                <w:b/>
                <w:bCs/>
                <w:sz w:val="12"/>
                <w:szCs w:val="12"/>
                <w:lang w:eastAsia="ru-RU"/>
              </w:rPr>
            </w:pPr>
          </w:p>
        </w:tc>
        <w:tc>
          <w:tcPr>
            <w:tcW w:w="184" w:type="dxa"/>
            <w:tcBorders>
              <w:top w:val="nil"/>
              <w:left w:val="nil"/>
              <w:bottom w:val="single" w:sz="4" w:space="0" w:color="auto"/>
              <w:right w:val="single" w:sz="4" w:space="0" w:color="auto"/>
            </w:tcBorders>
            <w:shd w:val="clear" w:color="000000" w:fill="BFBFBF"/>
            <w:noWrap/>
            <w:vAlign w:val="center"/>
            <w:hideMark/>
          </w:tcPr>
          <w:p w14:paraId="6827ABF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FC463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1DB97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61DBA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33ACF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806FA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4747C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99AAC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B38ABEA"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8282F3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nil"/>
              <w:bottom w:val="single" w:sz="4" w:space="0" w:color="000000"/>
              <w:right w:val="single" w:sz="4" w:space="0" w:color="auto"/>
            </w:tcBorders>
            <w:vAlign w:val="center"/>
            <w:hideMark/>
          </w:tcPr>
          <w:p w14:paraId="38A8FB1F"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nil"/>
              <w:bottom w:val="single" w:sz="4" w:space="0" w:color="000000"/>
              <w:right w:val="single" w:sz="4" w:space="0" w:color="auto"/>
            </w:tcBorders>
            <w:vAlign w:val="center"/>
            <w:hideMark/>
          </w:tcPr>
          <w:p w14:paraId="45B6A483" w14:textId="77777777" w:rsidR="00B5022F" w:rsidRPr="00B5022F" w:rsidRDefault="00B5022F" w:rsidP="00B5022F">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0AD1FDA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4FD7F4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08D82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5938B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E0C72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943F4F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F194F2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FE06B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55B21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9DFAF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B2A58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863D2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E427A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CD1230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38BD3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BF0D3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96ADFF5" w14:textId="77777777" w:rsidR="00B5022F" w:rsidRPr="00B5022F" w:rsidRDefault="00B5022F" w:rsidP="00B5022F">
            <w:pPr>
              <w:rPr>
                <w:rFonts w:ascii="Arial" w:eastAsia="Times New Roman" w:hAnsi="Arial" w:cs="Arial"/>
                <w:b/>
                <w:bCs/>
                <w:sz w:val="12"/>
                <w:szCs w:val="12"/>
                <w:lang w:eastAsia="ru-RU"/>
              </w:rPr>
            </w:pPr>
          </w:p>
        </w:tc>
        <w:tc>
          <w:tcPr>
            <w:tcW w:w="36" w:type="dxa"/>
            <w:vAlign w:val="center"/>
            <w:hideMark/>
          </w:tcPr>
          <w:p w14:paraId="641E7FD6" w14:textId="77777777" w:rsidR="00B5022F" w:rsidRPr="00B5022F" w:rsidRDefault="00B5022F" w:rsidP="00B5022F">
            <w:pPr>
              <w:rPr>
                <w:rFonts w:ascii="Times New Roman" w:eastAsia="Times New Roman" w:hAnsi="Times New Roman" w:cs="Times New Roman"/>
                <w:sz w:val="20"/>
                <w:szCs w:val="20"/>
                <w:lang w:eastAsia="ru-RU"/>
              </w:rPr>
            </w:pPr>
          </w:p>
        </w:tc>
      </w:tr>
    </w:tbl>
    <w:p w14:paraId="0EEA08F9" w14:textId="77777777" w:rsidR="00885B9B" w:rsidRPr="001C33BF" w:rsidRDefault="00885B9B" w:rsidP="00064407">
      <w:pPr>
        <w:rPr>
          <w:rFonts w:ascii="Times New Roman" w:hAnsi="Times New Roman" w:cs="Times New Roman"/>
          <w:b/>
          <w:sz w:val="24"/>
          <w:szCs w:val="24"/>
        </w:rPr>
      </w:pPr>
    </w:p>
    <w:p w14:paraId="4366EA22" w14:textId="057349D6" w:rsidR="00885B9B" w:rsidRDefault="00885B9B"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62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00"/>
        <w:gridCol w:w="400"/>
        <w:gridCol w:w="623"/>
        <w:gridCol w:w="483"/>
        <w:gridCol w:w="480"/>
        <w:gridCol w:w="560"/>
        <w:gridCol w:w="483"/>
        <w:gridCol w:w="580"/>
        <w:gridCol w:w="460"/>
      </w:tblGrid>
      <w:tr w:rsidR="00B5022F" w:rsidRPr="00B5022F" w14:paraId="1A004BBB" w14:textId="77777777" w:rsidTr="00B5022F">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A342471" w14:textId="77777777" w:rsidR="00B5022F" w:rsidRPr="00B5022F" w:rsidRDefault="00B5022F" w:rsidP="00B5022F">
            <w:pPr>
              <w:jc w:val="center"/>
              <w:rPr>
                <w:rFonts w:ascii="Arial" w:eastAsia="Times New Roman" w:hAnsi="Arial" w:cs="Arial"/>
                <w:sz w:val="20"/>
                <w:szCs w:val="20"/>
                <w:lang w:eastAsia="ru-RU"/>
              </w:rPr>
            </w:pPr>
            <w:r w:rsidRPr="00B5022F">
              <w:rPr>
                <w:rFonts w:ascii="Arial" w:eastAsia="Times New Roman" w:hAnsi="Arial" w:cs="Arial"/>
                <w:sz w:val="20"/>
                <w:szCs w:val="20"/>
                <w:lang w:eastAsia="ru-RU"/>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3D6703C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408C58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F8EBCE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F1191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95BA1C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B59374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Всего, нед.</w:t>
            </w:r>
          </w:p>
        </w:tc>
        <w:tc>
          <w:tcPr>
            <w:tcW w:w="400" w:type="dxa"/>
            <w:tcBorders>
              <w:top w:val="nil"/>
              <w:left w:val="nil"/>
              <w:bottom w:val="nil"/>
              <w:right w:val="nil"/>
            </w:tcBorders>
            <w:shd w:val="clear" w:color="auto" w:fill="auto"/>
            <w:noWrap/>
            <w:hideMark/>
          </w:tcPr>
          <w:p w14:paraId="48A9F07D" w14:textId="77777777" w:rsidR="00B5022F" w:rsidRPr="00B5022F" w:rsidRDefault="00B5022F" w:rsidP="00B5022F">
            <w:pPr>
              <w:jc w:val="center"/>
              <w:rPr>
                <w:rFonts w:ascii="Arial" w:eastAsia="Times New Roman" w:hAnsi="Arial" w:cs="Arial"/>
                <w:b/>
                <w:bCs/>
                <w:sz w:val="12"/>
                <w:szCs w:val="12"/>
                <w:lang w:eastAsia="ru-RU"/>
              </w:rPr>
            </w:pPr>
          </w:p>
        </w:tc>
        <w:tc>
          <w:tcPr>
            <w:tcW w:w="460" w:type="dxa"/>
            <w:tcBorders>
              <w:top w:val="nil"/>
              <w:left w:val="nil"/>
              <w:bottom w:val="nil"/>
              <w:right w:val="nil"/>
            </w:tcBorders>
            <w:shd w:val="clear" w:color="auto" w:fill="auto"/>
            <w:noWrap/>
            <w:hideMark/>
          </w:tcPr>
          <w:p w14:paraId="3A7BBB82"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7D54ABC" w14:textId="77777777" w:rsidR="00B5022F" w:rsidRPr="00B5022F" w:rsidRDefault="00B5022F" w:rsidP="00B5022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CA0E657" w14:textId="77777777" w:rsidR="00B5022F" w:rsidRPr="00B5022F" w:rsidRDefault="00B5022F" w:rsidP="00B5022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3B15B7E" w14:textId="77777777" w:rsidR="00B5022F" w:rsidRPr="00B5022F" w:rsidRDefault="00B5022F" w:rsidP="00B5022F">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60FB9FB" w14:textId="77777777" w:rsidR="00B5022F" w:rsidRPr="00B5022F" w:rsidRDefault="00B5022F" w:rsidP="00B5022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45E976A" w14:textId="77777777" w:rsidR="00B5022F" w:rsidRPr="00B5022F" w:rsidRDefault="00B5022F" w:rsidP="00B5022F">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BE3B76A"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71FB09B1" w14:textId="77777777" w:rsidTr="00B5022F">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1865FFE8" w14:textId="77777777" w:rsidR="00B5022F" w:rsidRPr="00B5022F" w:rsidRDefault="00B5022F" w:rsidP="00B5022F">
            <w:pPr>
              <w:rPr>
                <w:rFonts w:ascii="Arial" w:eastAsia="Times New Roman" w:hAnsi="Arial" w:cs="Arial"/>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C1718E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D22796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E9771E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2FA7C52"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E802CEF"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64889D1"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7DBEB39"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ADBAA71" w14:textId="77777777" w:rsidR="00B5022F" w:rsidRPr="00B5022F" w:rsidRDefault="00B5022F" w:rsidP="00B5022F">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0826AEDC" w14:textId="77777777" w:rsidR="00B5022F" w:rsidRPr="00B5022F" w:rsidRDefault="00B5022F" w:rsidP="00B5022F">
            <w:pPr>
              <w:jc w:val="center"/>
              <w:rPr>
                <w:rFonts w:ascii="Arial" w:eastAsia="Times New Roman" w:hAnsi="Arial" w:cs="Arial"/>
                <w:b/>
                <w:bCs/>
                <w:sz w:val="12"/>
                <w:szCs w:val="12"/>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EE07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8C7594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2484</w:t>
            </w:r>
          </w:p>
        </w:tc>
        <w:tc>
          <w:tcPr>
            <w:tcW w:w="480" w:type="dxa"/>
            <w:tcBorders>
              <w:top w:val="nil"/>
              <w:left w:val="nil"/>
              <w:bottom w:val="nil"/>
              <w:right w:val="nil"/>
            </w:tcBorders>
            <w:shd w:val="clear" w:color="auto" w:fill="auto"/>
            <w:noWrap/>
            <w:hideMark/>
          </w:tcPr>
          <w:p w14:paraId="62B8DD45" w14:textId="77777777" w:rsidR="00B5022F" w:rsidRPr="00B5022F" w:rsidRDefault="00B5022F" w:rsidP="00B5022F">
            <w:pPr>
              <w:jc w:val="center"/>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D902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4860448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032658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186EE95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ГИА</w:t>
            </w:r>
          </w:p>
        </w:tc>
      </w:tr>
      <w:tr w:rsidR="00B5022F" w:rsidRPr="00B5022F" w14:paraId="3097508E" w14:textId="77777777" w:rsidTr="00B5022F">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46AFD000" w14:textId="77777777" w:rsidR="00B5022F" w:rsidRPr="00B5022F" w:rsidRDefault="00B5022F" w:rsidP="00B5022F">
            <w:pPr>
              <w:rPr>
                <w:rFonts w:ascii="Arial" w:eastAsia="Times New Roman" w:hAnsi="Arial" w:cs="Arial"/>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61CB5DD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1DC437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0A15332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6A59245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8D49D2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F9F040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269F5AD"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602E117"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781F0C6"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EFE7F00"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45AD6C7" w14:textId="77777777" w:rsidR="00B5022F" w:rsidRPr="00B5022F" w:rsidRDefault="00B5022F" w:rsidP="00B5022F">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4BEE5779" w14:textId="77777777" w:rsidR="00B5022F" w:rsidRPr="00B5022F" w:rsidRDefault="00B5022F" w:rsidP="00B5022F">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19EAC3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0F41FCC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72</w:t>
            </w:r>
          </w:p>
        </w:tc>
        <w:tc>
          <w:tcPr>
            <w:tcW w:w="480" w:type="dxa"/>
            <w:tcBorders>
              <w:top w:val="nil"/>
              <w:left w:val="nil"/>
              <w:bottom w:val="nil"/>
              <w:right w:val="nil"/>
            </w:tcBorders>
            <w:shd w:val="clear" w:color="auto" w:fill="auto"/>
            <w:noWrap/>
            <w:hideMark/>
          </w:tcPr>
          <w:p w14:paraId="718BDBC6" w14:textId="77777777" w:rsidR="00B5022F" w:rsidRPr="00B5022F" w:rsidRDefault="00B5022F" w:rsidP="00B5022F">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D7B279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18AA1AE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50D7DED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792</w:t>
            </w:r>
          </w:p>
        </w:tc>
        <w:tc>
          <w:tcPr>
            <w:tcW w:w="460" w:type="dxa"/>
            <w:tcBorders>
              <w:top w:val="nil"/>
              <w:left w:val="nil"/>
              <w:bottom w:val="single" w:sz="4" w:space="0" w:color="auto"/>
              <w:right w:val="single" w:sz="4" w:space="0" w:color="auto"/>
            </w:tcBorders>
            <w:shd w:val="clear" w:color="auto" w:fill="auto"/>
            <w:noWrap/>
            <w:vAlign w:val="center"/>
            <w:hideMark/>
          </w:tcPr>
          <w:p w14:paraId="048D022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144</w:t>
            </w:r>
          </w:p>
        </w:tc>
      </w:tr>
      <w:tr w:rsidR="00B5022F" w:rsidRPr="00B5022F" w14:paraId="7C67B491" w14:textId="77777777" w:rsidTr="00B5022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7FA23A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12360C1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41</w:t>
            </w:r>
          </w:p>
        </w:tc>
        <w:tc>
          <w:tcPr>
            <w:tcW w:w="412" w:type="dxa"/>
            <w:tcBorders>
              <w:top w:val="nil"/>
              <w:left w:val="nil"/>
              <w:bottom w:val="single" w:sz="4" w:space="0" w:color="auto"/>
              <w:right w:val="single" w:sz="4" w:space="0" w:color="auto"/>
            </w:tcBorders>
            <w:shd w:val="clear" w:color="auto" w:fill="auto"/>
            <w:noWrap/>
            <w:vAlign w:val="center"/>
            <w:hideMark/>
          </w:tcPr>
          <w:p w14:paraId="3E79B89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1476</w:t>
            </w:r>
          </w:p>
        </w:tc>
        <w:tc>
          <w:tcPr>
            <w:tcW w:w="388" w:type="dxa"/>
            <w:tcBorders>
              <w:top w:val="nil"/>
              <w:left w:val="nil"/>
              <w:bottom w:val="single" w:sz="4" w:space="0" w:color="auto"/>
              <w:right w:val="single" w:sz="4" w:space="0" w:color="auto"/>
            </w:tcBorders>
            <w:shd w:val="clear" w:color="000000" w:fill="FFFFFF"/>
            <w:noWrap/>
            <w:vAlign w:val="center"/>
            <w:hideMark/>
          </w:tcPr>
          <w:p w14:paraId="5EAAB56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17</w:t>
            </w:r>
          </w:p>
        </w:tc>
        <w:tc>
          <w:tcPr>
            <w:tcW w:w="412" w:type="dxa"/>
            <w:tcBorders>
              <w:top w:val="nil"/>
              <w:left w:val="nil"/>
              <w:bottom w:val="single" w:sz="4" w:space="0" w:color="auto"/>
              <w:right w:val="single" w:sz="4" w:space="0" w:color="auto"/>
            </w:tcBorders>
            <w:shd w:val="clear" w:color="auto" w:fill="auto"/>
            <w:noWrap/>
            <w:vAlign w:val="center"/>
            <w:hideMark/>
          </w:tcPr>
          <w:p w14:paraId="55FEB7C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612</w:t>
            </w:r>
          </w:p>
        </w:tc>
        <w:tc>
          <w:tcPr>
            <w:tcW w:w="388" w:type="dxa"/>
            <w:tcBorders>
              <w:top w:val="nil"/>
              <w:left w:val="nil"/>
              <w:bottom w:val="single" w:sz="4" w:space="0" w:color="auto"/>
              <w:right w:val="single" w:sz="4" w:space="0" w:color="auto"/>
            </w:tcBorders>
            <w:shd w:val="clear" w:color="000000" w:fill="FFFFFF"/>
            <w:noWrap/>
            <w:vAlign w:val="center"/>
            <w:hideMark/>
          </w:tcPr>
          <w:p w14:paraId="27DDAC2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24</w:t>
            </w:r>
          </w:p>
        </w:tc>
        <w:tc>
          <w:tcPr>
            <w:tcW w:w="412" w:type="dxa"/>
            <w:tcBorders>
              <w:top w:val="nil"/>
              <w:left w:val="nil"/>
              <w:bottom w:val="single" w:sz="4" w:space="0" w:color="auto"/>
              <w:right w:val="single" w:sz="4" w:space="0" w:color="auto"/>
            </w:tcBorders>
            <w:shd w:val="clear" w:color="auto" w:fill="auto"/>
            <w:noWrap/>
            <w:vAlign w:val="center"/>
            <w:hideMark/>
          </w:tcPr>
          <w:p w14:paraId="7E214F7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864</w:t>
            </w:r>
          </w:p>
        </w:tc>
        <w:tc>
          <w:tcPr>
            <w:tcW w:w="400" w:type="dxa"/>
            <w:tcBorders>
              <w:top w:val="nil"/>
              <w:left w:val="nil"/>
              <w:bottom w:val="single" w:sz="4" w:space="0" w:color="auto"/>
              <w:right w:val="single" w:sz="4" w:space="0" w:color="auto"/>
            </w:tcBorders>
            <w:shd w:val="clear" w:color="000000" w:fill="FFFFFF"/>
            <w:noWrap/>
            <w:vAlign w:val="center"/>
            <w:hideMark/>
          </w:tcPr>
          <w:p w14:paraId="5EF2947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1B37A72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10</w:t>
            </w:r>
          </w:p>
        </w:tc>
        <w:tc>
          <w:tcPr>
            <w:tcW w:w="400" w:type="dxa"/>
            <w:tcBorders>
              <w:top w:val="nil"/>
              <w:left w:val="nil"/>
              <w:bottom w:val="single" w:sz="4" w:space="0" w:color="auto"/>
              <w:right w:val="single" w:sz="4" w:space="0" w:color="auto"/>
            </w:tcBorders>
            <w:shd w:val="clear" w:color="000000" w:fill="FFFFFF"/>
            <w:noWrap/>
            <w:vAlign w:val="center"/>
            <w:hideMark/>
          </w:tcPr>
          <w:p w14:paraId="4115376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65FC0E6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11C1CCB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52D7DBB4" w14:textId="77777777" w:rsidR="00B5022F" w:rsidRPr="00B5022F" w:rsidRDefault="00B5022F" w:rsidP="00B5022F">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E1463F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2F4B602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144</w:t>
            </w:r>
          </w:p>
        </w:tc>
        <w:tc>
          <w:tcPr>
            <w:tcW w:w="480" w:type="dxa"/>
            <w:tcBorders>
              <w:top w:val="nil"/>
              <w:left w:val="nil"/>
              <w:bottom w:val="nil"/>
              <w:right w:val="nil"/>
            </w:tcBorders>
            <w:shd w:val="clear" w:color="auto" w:fill="auto"/>
            <w:noWrap/>
            <w:hideMark/>
          </w:tcPr>
          <w:p w14:paraId="79B3BFAE" w14:textId="77777777" w:rsidR="00B5022F" w:rsidRPr="00B5022F" w:rsidRDefault="00B5022F" w:rsidP="00B5022F">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FCD736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07D1976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49</w:t>
            </w:r>
          </w:p>
        </w:tc>
        <w:tc>
          <w:tcPr>
            <w:tcW w:w="580" w:type="dxa"/>
            <w:tcBorders>
              <w:top w:val="nil"/>
              <w:left w:val="nil"/>
              <w:bottom w:val="single" w:sz="4" w:space="0" w:color="auto"/>
              <w:right w:val="single" w:sz="4" w:space="0" w:color="auto"/>
            </w:tcBorders>
            <w:shd w:val="clear" w:color="auto" w:fill="auto"/>
            <w:noWrap/>
            <w:vAlign w:val="center"/>
            <w:hideMark/>
          </w:tcPr>
          <w:p w14:paraId="0EAB1C6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22</w:t>
            </w:r>
          </w:p>
        </w:tc>
        <w:tc>
          <w:tcPr>
            <w:tcW w:w="460" w:type="dxa"/>
            <w:tcBorders>
              <w:top w:val="nil"/>
              <w:left w:val="nil"/>
              <w:bottom w:val="single" w:sz="4" w:space="0" w:color="auto"/>
              <w:right w:val="single" w:sz="4" w:space="0" w:color="auto"/>
            </w:tcBorders>
            <w:shd w:val="clear" w:color="auto" w:fill="auto"/>
            <w:noWrap/>
            <w:vAlign w:val="center"/>
            <w:hideMark/>
          </w:tcPr>
          <w:p w14:paraId="556E1D5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w:t>
            </w:r>
          </w:p>
        </w:tc>
      </w:tr>
      <w:tr w:rsidR="00B5022F" w:rsidRPr="00B5022F" w14:paraId="7BE24944" w14:textId="77777777" w:rsidTr="00B5022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187207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27F4CCB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28</w:t>
            </w:r>
          </w:p>
        </w:tc>
        <w:tc>
          <w:tcPr>
            <w:tcW w:w="412" w:type="dxa"/>
            <w:tcBorders>
              <w:top w:val="nil"/>
              <w:left w:val="nil"/>
              <w:bottom w:val="single" w:sz="4" w:space="0" w:color="auto"/>
              <w:right w:val="single" w:sz="4" w:space="0" w:color="auto"/>
            </w:tcBorders>
            <w:shd w:val="clear" w:color="auto" w:fill="auto"/>
            <w:noWrap/>
            <w:vAlign w:val="center"/>
            <w:hideMark/>
          </w:tcPr>
          <w:p w14:paraId="755D983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22A6324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5CE2B63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0075243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12</w:t>
            </w:r>
          </w:p>
        </w:tc>
        <w:tc>
          <w:tcPr>
            <w:tcW w:w="412" w:type="dxa"/>
            <w:tcBorders>
              <w:top w:val="nil"/>
              <w:left w:val="nil"/>
              <w:bottom w:val="single" w:sz="4" w:space="0" w:color="auto"/>
              <w:right w:val="single" w:sz="4" w:space="0" w:color="auto"/>
            </w:tcBorders>
            <w:shd w:val="clear" w:color="auto" w:fill="auto"/>
            <w:noWrap/>
            <w:vAlign w:val="center"/>
            <w:hideMark/>
          </w:tcPr>
          <w:p w14:paraId="28FB095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41A2A47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178BC48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15</w:t>
            </w:r>
          </w:p>
        </w:tc>
        <w:tc>
          <w:tcPr>
            <w:tcW w:w="400" w:type="dxa"/>
            <w:tcBorders>
              <w:top w:val="nil"/>
              <w:left w:val="nil"/>
              <w:bottom w:val="single" w:sz="4" w:space="0" w:color="auto"/>
              <w:right w:val="single" w:sz="4" w:space="0" w:color="auto"/>
            </w:tcBorders>
            <w:shd w:val="clear" w:color="000000" w:fill="FFFFFF"/>
            <w:noWrap/>
            <w:vAlign w:val="center"/>
            <w:hideMark/>
          </w:tcPr>
          <w:p w14:paraId="6800459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6D7B838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3672D18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34</w:t>
            </w:r>
          </w:p>
        </w:tc>
        <w:tc>
          <w:tcPr>
            <w:tcW w:w="400" w:type="dxa"/>
            <w:tcBorders>
              <w:top w:val="nil"/>
              <w:left w:val="nil"/>
              <w:bottom w:val="nil"/>
              <w:right w:val="nil"/>
            </w:tcBorders>
            <w:shd w:val="clear" w:color="auto" w:fill="auto"/>
            <w:noWrap/>
            <w:hideMark/>
          </w:tcPr>
          <w:p w14:paraId="6DDCF418" w14:textId="77777777" w:rsidR="00B5022F" w:rsidRPr="00B5022F" w:rsidRDefault="00B5022F" w:rsidP="00B5022F">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08D249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51C0C59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2700</w:t>
            </w:r>
          </w:p>
        </w:tc>
        <w:tc>
          <w:tcPr>
            <w:tcW w:w="480" w:type="dxa"/>
            <w:tcBorders>
              <w:top w:val="nil"/>
              <w:left w:val="nil"/>
              <w:bottom w:val="nil"/>
              <w:right w:val="nil"/>
            </w:tcBorders>
            <w:shd w:val="clear" w:color="auto" w:fill="auto"/>
            <w:noWrap/>
            <w:hideMark/>
          </w:tcPr>
          <w:p w14:paraId="6B68EF72" w14:textId="77777777" w:rsidR="00B5022F" w:rsidRPr="00B5022F" w:rsidRDefault="00B5022F" w:rsidP="00B5022F">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33B6CE18" w14:textId="77777777" w:rsidR="00B5022F" w:rsidRPr="00B5022F" w:rsidRDefault="00B5022F" w:rsidP="00B5022F">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vAlign w:val="center"/>
            <w:hideMark/>
          </w:tcPr>
          <w:p w14:paraId="070D34EE"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0B44982"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3F74B8CC" w14:textId="77777777" w:rsidR="00B5022F" w:rsidRPr="00B5022F" w:rsidRDefault="00B5022F" w:rsidP="00B5022F">
            <w:pPr>
              <w:jc w:val="center"/>
              <w:rPr>
                <w:rFonts w:ascii="Times New Roman" w:eastAsia="Times New Roman" w:hAnsi="Times New Roman" w:cs="Times New Roman"/>
                <w:sz w:val="20"/>
                <w:szCs w:val="20"/>
                <w:lang w:eastAsia="ru-RU"/>
              </w:rPr>
            </w:pPr>
          </w:p>
        </w:tc>
      </w:tr>
      <w:tr w:rsidR="00B5022F" w:rsidRPr="00B5022F" w14:paraId="6922736A" w14:textId="77777777" w:rsidTr="00B5022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321A9C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2D7AABF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69</w:t>
            </w:r>
          </w:p>
        </w:tc>
        <w:tc>
          <w:tcPr>
            <w:tcW w:w="412" w:type="dxa"/>
            <w:tcBorders>
              <w:top w:val="nil"/>
              <w:left w:val="nil"/>
              <w:bottom w:val="single" w:sz="4" w:space="0" w:color="auto"/>
              <w:right w:val="single" w:sz="4" w:space="0" w:color="auto"/>
            </w:tcBorders>
            <w:shd w:val="clear" w:color="auto" w:fill="auto"/>
            <w:noWrap/>
            <w:vAlign w:val="center"/>
            <w:hideMark/>
          </w:tcPr>
          <w:p w14:paraId="5624859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2484</w:t>
            </w:r>
          </w:p>
        </w:tc>
        <w:tc>
          <w:tcPr>
            <w:tcW w:w="388" w:type="dxa"/>
            <w:tcBorders>
              <w:top w:val="nil"/>
              <w:left w:val="nil"/>
              <w:bottom w:val="single" w:sz="4" w:space="0" w:color="auto"/>
              <w:right w:val="single" w:sz="4" w:space="0" w:color="auto"/>
            </w:tcBorders>
            <w:shd w:val="clear" w:color="auto" w:fill="auto"/>
            <w:noWrap/>
            <w:vAlign w:val="center"/>
            <w:hideMark/>
          </w:tcPr>
          <w:p w14:paraId="5226B22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33</w:t>
            </w:r>
          </w:p>
        </w:tc>
        <w:tc>
          <w:tcPr>
            <w:tcW w:w="412" w:type="dxa"/>
            <w:tcBorders>
              <w:top w:val="nil"/>
              <w:left w:val="nil"/>
              <w:bottom w:val="single" w:sz="4" w:space="0" w:color="auto"/>
              <w:right w:val="single" w:sz="4" w:space="0" w:color="auto"/>
            </w:tcBorders>
            <w:shd w:val="clear" w:color="auto" w:fill="auto"/>
            <w:noWrap/>
            <w:vAlign w:val="center"/>
            <w:hideMark/>
          </w:tcPr>
          <w:p w14:paraId="318E2F8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1188</w:t>
            </w:r>
          </w:p>
        </w:tc>
        <w:tc>
          <w:tcPr>
            <w:tcW w:w="388" w:type="dxa"/>
            <w:tcBorders>
              <w:top w:val="nil"/>
              <w:left w:val="nil"/>
              <w:bottom w:val="single" w:sz="4" w:space="0" w:color="auto"/>
              <w:right w:val="single" w:sz="4" w:space="0" w:color="auto"/>
            </w:tcBorders>
            <w:shd w:val="clear" w:color="auto" w:fill="auto"/>
            <w:noWrap/>
            <w:vAlign w:val="center"/>
            <w:hideMark/>
          </w:tcPr>
          <w:p w14:paraId="36C23D5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36</w:t>
            </w:r>
          </w:p>
        </w:tc>
        <w:tc>
          <w:tcPr>
            <w:tcW w:w="412" w:type="dxa"/>
            <w:tcBorders>
              <w:top w:val="nil"/>
              <w:left w:val="nil"/>
              <w:bottom w:val="single" w:sz="4" w:space="0" w:color="auto"/>
              <w:right w:val="single" w:sz="4" w:space="0" w:color="auto"/>
            </w:tcBorders>
            <w:shd w:val="clear" w:color="auto" w:fill="auto"/>
            <w:noWrap/>
            <w:vAlign w:val="center"/>
            <w:hideMark/>
          </w:tcPr>
          <w:p w14:paraId="54B6F5C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0A00040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3DA82D0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77D367B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w:t>
            </w:r>
          </w:p>
        </w:tc>
        <w:tc>
          <w:tcPr>
            <w:tcW w:w="400" w:type="dxa"/>
            <w:tcBorders>
              <w:top w:val="nil"/>
              <w:left w:val="nil"/>
              <w:bottom w:val="single" w:sz="4" w:space="0" w:color="auto"/>
              <w:right w:val="single" w:sz="4" w:space="0" w:color="auto"/>
            </w:tcBorders>
            <w:shd w:val="clear" w:color="auto" w:fill="auto"/>
            <w:noWrap/>
            <w:vAlign w:val="center"/>
            <w:hideMark/>
          </w:tcPr>
          <w:p w14:paraId="043F987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13</w:t>
            </w:r>
          </w:p>
        </w:tc>
        <w:tc>
          <w:tcPr>
            <w:tcW w:w="400" w:type="dxa"/>
            <w:tcBorders>
              <w:top w:val="nil"/>
              <w:left w:val="nil"/>
              <w:bottom w:val="single" w:sz="4" w:space="0" w:color="auto"/>
              <w:right w:val="single" w:sz="4" w:space="0" w:color="auto"/>
            </w:tcBorders>
            <w:shd w:val="clear" w:color="auto" w:fill="auto"/>
            <w:noWrap/>
            <w:vAlign w:val="center"/>
            <w:hideMark/>
          </w:tcPr>
          <w:p w14:paraId="16C9397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75</w:t>
            </w:r>
          </w:p>
        </w:tc>
        <w:tc>
          <w:tcPr>
            <w:tcW w:w="400" w:type="dxa"/>
            <w:tcBorders>
              <w:top w:val="nil"/>
              <w:left w:val="nil"/>
              <w:bottom w:val="nil"/>
              <w:right w:val="nil"/>
            </w:tcBorders>
            <w:shd w:val="clear" w:color="auto" w:fill="auto"/>
            <w:noWrap/>
            <w:hideMark/>
          </w:tcPr>
          <w:p w14:paraId="40AF60F4" w14:textId="77777777" w:rsidR="00B5022F" w:rsidRPr="00B5022F" w:rsidRDefault="00B5022F" w:rsidP="00B5022F">
            <w:pPr>
              <w:jc w:val="center"/>
              <w:rPr>
                <w:rFonts w:ascii="Arial" w:eastAsia="Times New Roman" w:hAnsi="Arial" w:cs="Arial"/>
                <w:b/>
                <w:bCs/>
                <w:sz w:val="12"/>
                <w:szCs w:val="12"/>
                <w:lang w:eastAsia="ru-RU"/>
              </w:rPr>
            </w:pPr>
          </w:p>
        </w:tc>
        <w:tc>
          <w:tcPr>
            <w:tcW w:w="460" w:type="dxa"/>
            <w:tcBorders>
              <w:top w:val="nil"/>
              <w:left w:val="nil"/>
              <w:bottom w:val="nil"/>
              <w:right w:val="nil"/>
            </w:tcBorders>
            <w:shd w:val="clear" w:color="auto" w:fill="auto"/>
            <w:noWrap/>
            <w:hideMark/>
          </w:tcPr>
          <w:p w14:paraId="232743BD"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45E6DFF" w14:textId="77777777" w:rsidR="00B5022F" w:rsidRPr="00B5022F" w:rsidRDefault="00B5022F" w:rsidP="00B5022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5AE9C4A" w14:textId="77777777" w:rsidR="00B5022F" w:rsidRPr="00B5022F" w:rsidRDefault="00B5022F" w:rsidP="00B5022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6AE95C1" w14:textId="77777777" w:rsidR="00B5022F" w:rsidRPr="00B5022F" w:rsidRDefault="00B5022F" w:rsidP="00B5022F">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2B3E2E8" w14:textId="77777777" w:rsidR="00B5022F" w:rsidRPr="00B5022F" w:rsidRDefault="00B5022F" w:rsidP="00B5022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A14B74C" w14:textId="77777777" w:rsidR="00B5022F" w:rsidRPr="00B5022F" w:rsidRDefault="00B5022F" w:rsidP="00B5022F">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77C8B05A" w14:textId="77777777" w:rsidR="00B5022F" w:rsidRPr="00B5022F" w:rsidRDefault="00B5022F" w:rsidP="00B5022F">
            <w:pPr>
              <w:rPr>
                <w:rFonts w:ascii="Times New Roman" w:eastAsia="Times New Roman" w:hAnsi="Times New Roman" w:cs="Times New Roman"/>
                <w:sz w:val="20"/>
                <w:szCs w:val="20"/>
                <w:lang w:eastAsia="ru-RU"/>
              </w:rPr>
            </w:pPr>
          </w:p>
        </w:tc>
      </w:tr>
    </w:tbl>
    <w:p w14:paraId="5A4A1F8D" w14:textId="77777777" w:rsidR="00885B9B" w:rsidRPr="001C33BF" w:rsidRDefault="00885B9B"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885B9B" w:rsidRPr="001C33BF" w14:paraId="4F50E925"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68A94C25" w14:textId="77777777" w:rsidR="00885B9B" w:rsidRPr="001C33BF" w:rsidRDefault="00885B9B"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1DB252C" w14:textId="77777777" w:rsidR="00885B9B" w:rsidRPr="001C33BF" w:rsidRDefault="00885B9B"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F2DDAE2"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32D808"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2969321"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974C4D"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5714B7"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C29C4D"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F31E6B"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E2F704"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2B2FF1"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DB0212" w14:textId="77777777" w:rsidR="00885B9B" w:rsidRPr="001C33BF" w:rsidRDefault="00885B9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EB5E5B"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8F9F87"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E7C90C"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18A461"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6700F8"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9CFADF" w14:textId="77777777" w:rsidR="00885B9B" w:rsidRPr="001C33BF" w:rsidRDefault="00885B9B" w:rsidP="001F3287">
            <w:pPr>
              <w:rPr>
                <w:rFonts w:ascii="Times New Roman" w:eastAsia="Times New Roman" w:hAnsi="Times New Roman" w:cs="Times New Roman"/>
                <w:sz w:val="20"/>
                <w:szCs w:val="20"/>
              </w:rPr>
            </w:pPr>
          </w:p>
        </w:tc>
      </w:tr>
      <w:tr w:rsidR="00885B9B" w:rsidRPr="001C33BF" w14:paraId="1B3EA64E" w14:textId="77777777" w:rsidTr="001F3287">
        <w:trPr>
          <w:trHeight w:val="270"/>
        </w:trPr>
        <w:tc>
          <w:tcPr>
            <w:tcW w:w="540" w:type="dxa"/>
            <w:tcBorders>
              <w:top w:val="nil"/>
              <w:left w:val="nil"/>
              <w:bottom w:val="nil"/>
              <w:right w:val="nil"/>
            </w:tcBorders>
            <w:shd w:val="clear" w:color="auto" w:fill="auto"/>
            <w:noWrap/>
            <w:vAlign w:val="bottom"/>
            <w:hideMark/>
          </w:tcPr>
          <w:p w14:paraId="6E0D09C1"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3C1EBD"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73E23E"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BB5D75" w14:textId="77777777" w:rsidR="00885B9B" w:rsidRPr="001C33BF" w:rsidRDefault="00885B9B"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24FD31F0" w14:textId="77777777" w:rsidR="00885B9B" w:rsidRPr="001C33BF" w:rsidRDefault="00885B9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0719556" w14:textId="77777777" w:rsidR="00885B9B" w:rsidRPr="001C33BF" w:rsidRDefault="00885B9B"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07AD338"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05D00E"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B7237"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F298C9C" w14:textId="77777777" w:rsidR="00885B9B" w:rsidRPr="001C33BF" w:rsidRDefault="00885B9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38041457" w14:textId="77777777" w:rsidR="00885B9B" w:rsidRPr="001C33BF" w:rsidRDefault="00885B9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F8D1504" w14:textId="77777777" w:rsidR="00885B9B" w:rsidRPr="001C33BF" w:rsidRDefault="00885B9B"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26BF1E7"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BEE47"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60FEF3"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6216C26" w14:textId="77777777" w:rsidR="00885B9B" w:rsidRPr="001C33BF" w:rsidRDefault="00885B9B" w:rsidP="001F3287">
            <w:pPr>
              <w:rPr>
                <w:rFonts w:ascii="Times New Roman" w:eastAsia="Times New Roman" w:hAnsi="Times New Roman" w:cs="Times New Roman"/>
                <w:sz w:val="20"/>
                <w:szCs w:val="20"/>
              </w:rPr>
            </w:pPr>
          </w:p>
        </w:tc>
      </w:tr>
      <w:tr w:rsidR="00885B9B" w:rsidRPr="001C33BF" w14:paraId="4BF09480" w14:textId="77777777" w:rsidTr="001F3287">
        <w:trPr>
          <w:trHeight w:val="255"/>
        </w:trPr>
        <w:tc>
          <w:tcPr>
            <w:tcW w:w="540" w:type="dxa"/>
            <w:tcBorders>
              <w:top w:val="nil"/>
              <w:left w:val="nil"/>
              <w:bottom w:val="nil"/>
              <w:right w:val="nil"/>
            </w:tcBorders>
            <w:shd w:val="clear" w:color="auto" w:fill="auto"/>
            <w:noWrap/>
            <w:vAlign w:val="bottom"/>
            <w:hideMark/>
          </w:tcPr>
          <w:p w14:paraId="4D7EB02A"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390D15"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B79F97"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725033"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E7BA78A"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8D7525F"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7FB618"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979774F"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E2DB34"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003B00"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E4320F"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615917"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A3B9EB" w14:textId="77777777" w:rsidR="00885B9B" w:rsidRPr="001C33BF" w:rsidRDefault="00885B9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6206228"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62870D"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E3D492"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5E8629"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4D9150"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CC694D" w14:textId="77777777" w:rsidR="00885B9B" w:rsidRPr="001C33BF" w:rsidRDefault="00885B9B" w:rsidP="001F3287">
            <w:pPr>
              <w:rPr>
                <w:rFonts w:ascii="Times New Roman" w:eastAsia="Times New Roman" w:hAnsi="Times New Roman" w:cs="Times New Roman"/>
                <w:sz w:val="20"/>
                <w:szCs w:val="20"/>
              </w:rPr>
            </w:pPr>
          </w:p>
        </w:tc>
      </w:tr>
      <w:tr w:rsidR="00885B9B" w:rsidRPr="001C33BF" w14:paraId="734A1CB8" w14:textId="77777777" w:rsidTr="001F3287">
        <w:trPr>
          <w:trHeight w:val="255"/>
        </w:trPr>
        <w:tc>
          <w:tcPr>
            <w:tcW w:w="540" w:type="dxa"/>
            <w:tcBorders>
              <w:top w:val="nil"/>
              <w:left w:val="nil"/>
              <w:bottom w:val="nil"/>
              <w:right w:val="nil"/>
            </w:tcBorders>
            <w:shd w:val="clear" w:color="auto" w:fill="auto"/>
            <w:noWrap/>
            <w:vAlign w:val="bottom"/>
            <w:hideMark/>
          </w:tcPr>
          <w:p w14:paraId="677DD10F"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CA0F21"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B3474B"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2C2EE12" w14:textId="77777777" w:rsidR="00885B9B" w:rsidRPr="001C33BF" w:rsidRDefault="00885B9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B3422F9" w14:textId="77777777" w:rsidR="00885B9B" w:rsidRPr="001C33BF" w:rsidRDefault="00885B9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A2E7CCD" w14:textId="77777777" w:rsidR="00885B9B" w:rsidRPr="001C33BF" w:rsidRDefault="00885B9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476B637" w14:textId="77777777" w:rsidR="00885B9B" w:rsidRPr="001C33BF" w:rsidRDefault="00885B9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9392B7B" w14:textId="77777777" w:rsidR="00885B9B" w:rsidRPr="001C33BF" w:rsidRDefault="00885B9B"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145DCCF" w14:textId="77777777" w:rsidR="00885B9B" w:rsidRPr="001C33BF" w:rsidRDefault="00885B9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034C3D9" w14:textId="77777777" w:rsidR="00885B9B" w:rsidRPr="001C33BF" w:rsidRDefault="00885B9B"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885B9B" w:rsidRPr="001C33BF" w14:paraId="0CFEB0E2" w14:textId="77777777" w:rsidTr="001F3287">
        <w:trPr>
          <w:trHeight w:val="270"/>
        </w:trPr>
        <w:tc>
          <w:tcPr>
            <w:tcW w:w="540" w:type="dxa"/>
            <w:tcBorders>
              <w:top w:val="nil"/>
              <w:left w:val="nil"/>
              <w:bottom w:val="nil"/>
              <w:right w:val="nil"/>
            </w:tcBorders>
            <w:shd w:val="clear" w:color="auto" w:fill="auto"/>
            <w:noWrap/>
            <w:vAlign w:val="bottom"/>
            <w:hideMark/>
          </w:tcPr>
          <w:p w14:paraId="7D3CA438" w14:textId="77777777" w:rsidR="00885B9B" w:rsidRPr="001C33BF" w:rsidRDefault="00885B9B"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A74EF68"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113463"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137802"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3EFA77E"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BF93A2F"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39D366" w14:textId="77777777" w:rsidR="00885B9B" w:rsidRPr="001C33BF" w:rsidRDefault="00885B9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C6FBDFC"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81C6E"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C75E0F"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7044D5"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0D81FC"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407BE3" w14:textId="77777777" w:rsidR="00885B9B" w:rsidRPr="001C33BF" w:rsidRDefault="00885B9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4DD770D"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2D016B"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9C3B96"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A6E1E7"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3530DC"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A04EDF" w14:textId="77777777" w:rsidR="00885B9B" w:rsidRPr="001C33BF" w:rsidRDefault="00885B9B" w:rsidP="001F3287">
            <w:pPr>
              <w:rPr>
                <w:rFonts w:ascii="Times New Roman" w:eastAsia="Times New Roman" w:hAnsi="Times New Roman" w:cs="Times New Roman"/>
                <w:sz w:val="20"/>
                <w:szCs w:val="20"/>
              </w:rPr>
            </w:pPr>
          </w:p>
        </w:tc>
      </w:tr>
      <w:tr w:rsidR="00885B9B" w:rsidRPr="001C33BF" w14:paraId="40938297" w14:textId="77777777" w:rsidTr="001F3287">
        <w:trPr>
          <w:trHeight w:val="270"/>
        </w:trPr>
        <w:tc>
          <w:tcPr>
            <w:tcW w:w="540" w:type="dxa"/>
            <w:tcBorders>
              <w:top w:val="nil"/>
              <w:left w:val="nil"/>
              <w:bottom w:val="nil"/>
              <w:right w:val="nil"/>
            </w:tcBorders>
            <w:shd w:val="clear" w:color="auto" w:fill="auto"/>
            <w:noWrap/>
            <w:vAlign w:val="bottom"/>
            <w:hideMark/>
          </w:tcPr>
          <w:p w14:paraId="21D488D9"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92AFE4"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72AD79"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175C750" w14:textId="77777777" w:rsidR="00885B9B" w:rsidRPr="001C33BF" w:rsidRDefault="00885B9B"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E6BFF10" w14:textId="77777777" w:rsidR="00885B9B" w:rsidRPr="001C33BF" w:rsidRDefault="00885B9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024C8BB" w14:textId="77777777" w:rsidR="00885B9B" w:rsidRPr="001C33BF" w:rsidRDefault="00885B9B"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0E356A97"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246EAFA"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5B138EB"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AE18B7D"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B1232A"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9EB330" w14:textId="77777777" w:rsidR="00885B9B" w:rsidRPr="001C33BF" w:rsidRDefault="00885B9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24D035D"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86F933"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130161"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28B6C8"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F920F9" w14:textId="77777777" w:rsidR="00885B9B" w:rsidRPr="001C33BF" w:rsidRDefault="00885B9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72D649" w14:textId="77777777" w:rsidR="00885B9B" w:rsidRPr="001C33BF" w:rsidRDefault="00885B9B" w:rsidP="001F3287">
            <w:pPr>
              <w:rPr>
                <w:rFonts w:ascii="Times New Roman" w:eastAsia="Times New Roman" w:hAnsi="Times New Roman" w:cs="Times New Roman"/>
                <w:sz w:val="20"/>
                <w:szCs w:val="20"/>
              </w:rPr>
            </w:pPr>
          </w:p>
        </w:tc>
      </w:tr>
    </w:tbl>
    <w:p w14:paraId="7605AD0D" w14:textId="77777777" w:rsidR="00885B9B" w:rsidRPr="001C33BF" w:rsidRDefault="00885B9B" w:rsidP="00064407">
      <w:pPr>
        <w:rPr>
          <w:rFonts w:ascii="Times New Roman" w:hAnsi="Times New Roman" w:cs="Times New Roman"/>
        </w:rPr>
      </w:pPr>
    </w:p>
    <w:p w14:paraId="69F4380B" w14:textId="77777777" w:rsidR="00B5022F" w:rsidRDefault="00B5022F" w:rsidP="00064407">
      <w:pPr>
        <w:rPr>
          <w:rFonts w:ascii="Times New Roman" w:eastAsia="Times New Roman" w:hAnsi="Times New Roman" w:cs="Times New Roman"/>
          <w:b/>
          <w:bCs/>
          <w:sz w:val="24"/>
          <w:szCs w:val="24"/>
        </w:rPr>
      </w:pPr>
    </w:p>
    <w:p w14:paraId="1176A5CA" w14:textId="22D2471E" w:rsidR="00885B9B" w:rsidRDefault="00885B9B"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0CE93670" w14:textId="7BE78D09" w:rsidR="00B5022F" w:rsidRDefault="00B5022F" w:rsidP="00B5022F">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B5022F" w:rsidRPr="00B5022F" w14:paraId="34CAD0A3" w14:textId="77777777" w:rsidTr="00B5022F">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F414E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D3736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FFF362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CE043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684575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18A37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244D34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56AB8C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3F0CD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FDCC2E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2E5BE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8999E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E1B74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74073B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A3D5F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53940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62DF2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716E83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4D7E0D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D9AE5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4201FA5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EE11C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282C08C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58C6A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Курс</w:t>
            </w:r>
          </w:p>
        </w:tc>
      </w:tr>
      <w:tr w:rsidR="00B5022F" w:rsidRPr="00B5022F" w14:paraId="684B070A" w14:textId="77777777" w:rsidTr="00B5022F">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3B2C55E" w14:textId="77777777" w:rsidR="00B5022F" w:rsidRPr="00B5022F" w:rsidRDefault="00B5022F" w:rsidP="00B5022F">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C4AA447" w14:textId="77777777" w:rsidR="00B5022F" w:rsidRPr="00B5022F" w:rsidRDefault="00B5022F" w:rsidP="00B5022F">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8D1EAC" w14:textId="77777777" w:rsidR="00B5022F" w:rsidRPr="00B5022F" w:rsidRDefault="00B5022F" w:rsidP="00B5022F">
            <w:pPr>
              <w:jc w:val="right"/>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DE6F0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55F80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19A70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22A442A" w14:textId="77777777" w:rsidR="00B5022F" w:rsidRPr="00B5022F" w:rsidRDefault="00B5022F" w:rsidP="00B5022F">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85B9C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34DBD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1E1903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5660C56" w14:textId="77777777" w:rsidR="00B5022F" w:rsidRPr="00B5022F" w:rsidRDefault="00B5022F" w:rsidP="00B5022F">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F3F2D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B90E4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64CB1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D1599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672DC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550EE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29907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97987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C1F842"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5DD7B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28615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2C123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2C485C1" w14:textId="77777777" w:rsidR="00B5022F" w:rsidRPr="00B5022F" w:rsidRDefault="00B5022F" w:rsidP="00B5022F">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4BFD8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4AEC2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527D8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EA619A1"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3205C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15CB9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3111B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815EA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D188627"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DF786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1C145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4420A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8A637A2"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B110D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DF59B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81FDB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EEA0A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9624C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0D8E4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19200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EE704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564C6F"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BEDC5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18FC2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8D7E9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F3D4ED4" w14:textId="77777777" w:rsidR="00B5022F" w:rsidRPr="00B5022F" w:rsidRDefault="00B5022F" w:rsidP="00B5022F">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05DFC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678B9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62408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5312E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308EBCD" w14:textId="77777777" w:rsidR="00B5022F" w:rsidRPr="00B5022F" w:rsidRDefault="00B5022F" w:rsidP="00B5022F">
            <w:pPr>
              <w:rPr>
                <w:rFonts w:ascii="Arial" w:eastAsia="Times New Roman" w:hAnsi="Arial" w:cs="Arial"/>
                <w:b/>
                <w:bCs/>
                <w:sz w:val="12"/>
                <w:szCs w:val="12"/>
                <w:lang w:eastAsia="ru-RU"/>
              </w:rPr>
            </w:pPr>
          </w:p>
        </w:tc>
      </w:tr>
      <w:tr w:rsidR="00B5022F" w:rsidRPr="00B5022F" w14:paraId="1BAF883D" w14:textId="77777777" w:rsidTr="00B5022F">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159F63B" w14:textId="77777777" w:rsidR="00B5022F" w:rsidRPr="00B5022F" w:rsidRDefault="00B5022F" w:rsidP="00B5022F">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34808FB"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D8D4CF7"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0CE7A05"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C2BE6EF"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B4745DA"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84F8CAC"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ED4591B"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36B4A9B"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nil"/>
            </w:tcBorders>
            <w:vAlign w:val="center"/>
            <w:hideMark/>
          </w:tcPr>
          <w:p w14:paraId="261A086F"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FC241EC"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A67CC08" w14:textId="77777777" w:rsidR="00B5022F" w:rsidRPr="00B5022F" w:rsidRDefault="00B5022F" w:rsidP="00B5022F">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B0B2BD2"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69CD3C1"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974835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5E017A4"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0F7E9C3"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1CFA8FE"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692F93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F7027E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B85A42"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76B616D"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D858F6E"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7DC39F7" w14:textId="77777777" w:rsidR="00B5022F" w:rsidRPr="00B5022F" w:rsidRDefault="00B5022F" w:rsidP="00B5022F">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46A88BC0" w14:textId="77777777" w:rsidR="00B5022F" w:rsidRPr="00B5022F" w:rsidRDefault="00B5022F" w:rsidP="00B5022F">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4B06287B" w14:textId="77777777" w:rsidR="00B5022F" w:rsidRPr="00B5022F" w:rsidRDefault="00B5022F" w:rsidP="00B5022F">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464BC775"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42FA600"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3002751"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7F115B0"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6D9AA73"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76CC962"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37672A5"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218E6B4"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0575B29"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2511095"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AF5F20E"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853D955"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3C547FB"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2672135"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971AA80"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8A6A57A"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C26FCE7"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EC123FA"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28E039D"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D2D770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43CFF78"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3217EF4"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71020BE"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0C50B84"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2578F69"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4257B6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FCB4A1"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5AA4886"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0AD13D3" w14:textId="77777777" w:rsidR="00B5022F" w:rsidRPr="00B5022F" w:rsidRDefault="00B5022F" w:rsidP="00B5022F">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5ADE42A5" w14:textId="77777777" w:rsidR="00B5022F" w:rsidRPr="00B5022F" w:rsidRDefault="00B5022F" w:rsidP="00B5022F">
            <w:pPr>
              <w:jc w:val="center"/>
              <w:rPr>
                <w:rFonts w:ascii="Arial" w:eastAsia="Times New Roman" w:hAnsi="Arial" w:cs="Arial"/>
                <w:b/>
                <w:bCs/>
                <w:sz w:val="12"/>
                <w:szCs w:val="12"/>
                <w:lang w:eastAsia="ru-RU"/>
              </w:rPr>
            </w:pPr>
          </w:p>
        </w:tc>
      </w:tr>
      <w:tr w:rsidR="00B5022F" w:rsidRPr="00B5022F" w14:paraId="5AA2F436" w14:textId="77777777" w:rsidTr="00B5022F">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80A4CE6" w14:textId="77777777" w:rsidR="00B5022F" w:rsidRPr="00B5022F" w:rsidRDefault="00B5022F" w:rsidP="00B5022F">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E34EAFE" w14:textId="77777777" w:rsidR="00B5022F" w:rsidRPr="00B5022F" w:rsidRDefault="00B5022F" w:rsidP="00B5022F">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4F28118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4F3445D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23677FD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549FA92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0C282AE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7C02F0E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17E0B9F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234B0FE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11ACC15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2B83077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5CC1612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01B8EC9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2E59F58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4C2D72F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069F872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3110C9D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6C1B514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6F0A28B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73CA0F4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29BA478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6A55F8C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7F36C19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72AE888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2CB7F9C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28F55E2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682A778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4038631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4E3D41A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1F0D035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51458EE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7488D2A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4006C94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5F649D0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31E8250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31E0519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05A6A02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645A44D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760FDC0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5979A06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2A0CA7B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428A750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54B7DF0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2CF357A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0E7641D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69C79F7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2A3E002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2797F90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0C38A7B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7486866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67DEC10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679F4E5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658DD0B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C8D36FB" w14:textId="77777777" w:rsidR="00B5022F" w:rsidRPr="00B5022F" w:rsidRDefault="00B5022F" w:rsidP="00B5022F">
            <w:pPr>
              <w:rPr>
                <w:rFonts w:ascii="Arial" w:eastAsia="Times New Roman" w:hAnsi="Arial" w:cs="Arial"/>
                <w:b/>
                <w:bCs/>
                <w:sz w:val="12"/>
                <w:szCs w:val="12"/>
                <w:lang w:eastAsia="ru-RU"/>
              </w:rPr>
            </w:pPr>
          </w:p>
        </w:tc>
        <w:tc>
          <w:tcPr>
            <w:tcW w:w="36" w:type="dxa"/>
            <w:vAlign w:val="center"/>
            <w:hideMark/>
          </w:tcPr>
          <w:p w14:paraId="2082F2A2"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2056D8DC" w14:textId="77777777" w:rsidTr="00B5022F">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7FA0C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134787A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A2BBC3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AE0DD8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F9E6EE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12B53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BE07F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9458A6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BDB067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C94629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39726C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B6832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CD2E64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1D9341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4B051B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3AA60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00334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6BB473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9A7D37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681EA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6BA1E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332F53E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B323E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875445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5CB74E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9509DB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4BEEFC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C01D35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15FBA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6465A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9D6B2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25623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35625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B09C02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1E56C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F35D9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595EA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C908F1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0CD890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80F4D3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E1288E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81BEAA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205DA7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59BD4B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63D1CA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80B27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4A845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C4285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4D766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C4994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39DBD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B2A74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C8648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C4593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9E8CB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w:t>
            </w:r>
          </w:p>
        </w:tc>
        <w:tc>
          <w:tcPr>
            <w:tcW w:w="36" w:type="dxa"/>
            <w:vAlign w:val="center"/>
            <w:hideMark/>
          </w:tcPr>
          <w:p w14:paraId="7588E8C6" w14:textId="77777777" w:rsidR="00B5022F" w:rsidRPr="00B5022F" w:rsidRDefault="00B5022F" w:rsidP="00B5022F">
            <w:pPr>
              <w:rPr>
                <w:rFonts w:ascii="Times New Roman" w:eastAsia="Times New Roman" w:hAnsi="Times New Roman" w:cs="Times New Roman"/>
                <w:sz w:val="20"/>
                <w:szCs w:val="20"/>
                <w:lang w:eastAsia="ru-RU"/>
              </w:rPr>
            </w:pPr>
          </w:p>
        </w:tc>
      </w:tr>
      <w:tr w:rsidR="005C69BF" w:rsidRPr="00B5022F" w14:paraId="45A7C43C" w14:textId="77777777" w:rsidTr="00B5022F">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ECA3D2C" w14:textId="77777777" w:rsidR="00B5022F" w:rsidRPr="00B5022F" w:rsidRDefault="00B5022F" w:rsidP="00B5022F">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6F99A53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464F05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65626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7D85D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84D40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C64C7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6F13E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5AFC4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8DF41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D9A8D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2FFAF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BB463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81BB8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049E3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373C5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13958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5D0D1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CB7D6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7A978B2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2C30941" w14:textId="77777777" w:rsidR="00B5022F" w:rsidRPr="00B5022F" w:rsidRDefault="00B5022F" w:rsidP="00B5022F">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2F46B63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CA21C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7E53B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05E627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FF3E73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AF9F21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CA00C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8D902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DF7C7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B77ED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8A814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8E8C5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A994C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BD8D9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ED473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D1409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A81BF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45287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2E89B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66109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96516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BDEE9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77726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D6C6E79"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3D6F35F"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8434E12"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916B1C1"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6ADE8D8"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8CA74FF"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9F71BE5"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7F6286A"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97926AD"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7CD8F38"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3FC1F0D" w14:textId="77777777" w:rsidR="00B5022F" w:rsidRPr="00B5022F" w:rsidRDefault="00B5022F" w:rsidP="00B5022F">
            <w:pPr>
              <w:rPr>
                <w:rFonts w:ascii="Arial" w:eastAsia="Times New Roman" w:hAnsi="Arial" w:cs="Arial"/>
                <w:b/>
                <w:bCs/>
                <w:sz w:val="12"/>
                <w:szCs w:val="12"/>
                <w:lang w:eastAsia="ru-RU"/>
              </w:rPr>
            </w:pPr>
          </w:p>
        </w:tc>
        <w:tc>
          <w:tcPr>
            <w:tcW w:w="36" w:type="dxa"/>
            <w:vAlign w:val="center"/>
            <w:hideMark/>
          </w:tcPr>
          <w:p w14:paraId="3A40090B"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0FBFC391" w14:textId="77777777" w:rsidTr="00B5022F">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20187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7A56C7C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E3AC22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F37607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A7C3FF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BADFFC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D3A5F7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36D40D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15CF4B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625A37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CFCFE0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0AAE8D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B2D80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3160AD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AA977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E81CDB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4BE519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4C821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62798B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819FDE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82DFF1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17A14CA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206C7B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29570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1FD932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803C5C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3C7C92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27D815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3D6BC3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FFF883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1A421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66FD9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1C813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9728A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FE5AB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EA069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B0C14A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81ABF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AF771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C780B6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5AB08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63429A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A2DCA7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9BE4F3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4F1CC1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2F89C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C4DDF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84751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8CF92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401CE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A260F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6E349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E4C83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E0EE3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20B6A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w:t>
            </w:r>
          </w:p>
        </w:tc>
        <w:tc>
          <w:tcPr>
            <w:tcW w:w="36" w:type="dxa"/>
            <w:vAlign w:val="center"/>
            <w:hideMark/>
          </w:tcPr>
          <w:p w14:paraId="580D4292" w14:textId="77777777" w:rsidR="00B5022F" w:rsidRPr="00B5022F" w:rsidRDefault="00B5022F" w:rsidP="00B5022F">
            <w:pPr>
              <w:rPr>
                <w:rFonts w:ascii="Times New Roman" w:eastAsia="Times New Roman" w:hAnsi="Times New Roman" w:cs="Times New Roman"/>
                <w:sz w:val="20"/>
                <w:szCs w:val="20"/>
                <w:lang w:eastAsia="ru-RU"/>
              </w:rPr>
            </w:pPr>
          </w:p>
        </w:tc>
      </w:tr>
      <w:tr w:rsidR="005C69BF" w:rsidRPr="00B5022F" w14:paraId="4BC931A3" w14:textId="77777777" w:rsidTr="00B5022F">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ABE5410" w14:textId="77777777" w:rsidR="00B5022F" w:rsidRPr="00B5022F" w:rsidRDefault="00B5022F" w:rsidP="00B5022F">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02ABC11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21BF3B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6265B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AE4F5F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BD18C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6CD43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167CA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B7F1F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C9B95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D9069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DDC41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B870E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D06A3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87BC6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54E33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9D81B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85D69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8656E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0DC04239"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3B92C92" w14:textId="77777777" w:rsidR="00B5022F" w:rsidRPr="00B5022F" w:rsidRDefault="00B5022F" w:rsidP="00B5022F">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11EFA8C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2B3FB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387D1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223AFE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E1EFA0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56A5CE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7A972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069F5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1ADDE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C10F2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6F82F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002D3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D3C85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B962E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14630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28E4D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DF83A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C9F04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13115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8CBF5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96830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2D12B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32A26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8E548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94D1DC7"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E7C1C41"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A54D5F6"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3A10B06"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43091B0"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651E2BA"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E73F8F3"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2225407"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9FE4A89"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B7E5A3E" w14:textId="77777777" w:rsidR="00B5022F" w:rsidRPr="00B5022F" w:rsidRDefault="00B5022F" w:rsidP="00B5022F">
            <w:pPr>
              <w:rPr>
                <w:rFonts w:ascii="Arial" w:eastAsia="Times New Roman" w:hAnsi="Arial" w:cs="Arial"/>
                <w:b/>
                <w:bCs/>
                <w:sz w:val="12"/>
                <w:szCs w:val="12"/>
                <w:lang w:eastAsia="ru-RU"/>
              </w:rPr>
            </w:pPr>
          </w:p>
        </w:tc>
        <w:tc>
          <w:tcPr>
            <w:tcW w:w="36" w:type="dxa"/>
            <w:vAlign w:val="center"/>
            <w:hideMark/>
          </w:tcPr>
          <w:p w14:paraId="2958B94B"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1A8C5E2E" w14:textId="77777777" w:rsidTr="00B5022F">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82075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w:t>
            </w:r>
          </w:p>
        </w:tc>
        <w:tc>
          <w:tcPr>
            <w:tcW w:w="205" w:type="dxa"/>
            <w:tcBorders>
              <w:top w:val="nil"/>
              <w:left w:val="nil"/>
              <w:bottom w:val="single" w:sz="4" w:space="0" w:color="auto"/>
              <w:right w:val="single" w:sz="4" w:space="0" w:color="auto"/>
            </w:tcBorders>
            <w:shd w:val="clear" w:color="auto" w:fill="auto"/>
            <w:noWrap/>
            <w:vAlign w:val="center"/>
            <w:hideMark/>
          </w:tcPr>
          <w:p w14:paraId="175F84B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674507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73F58E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42878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7556E2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36FA58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D2E4AA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3F34A0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76CBCF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199832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4956F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D994B6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CEF28F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E03E83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6F1823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A1E57C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919F2E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388C66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12F937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390B5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0C7574B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10B04A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EBDECF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73843A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4873C0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31779E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ACF2E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3EE78A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E97937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01B65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4BD0D9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3BEEF2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EE8DBA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64013A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33FA4B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9E1A3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B60190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0ADF19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C1A474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72E7B8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D462EE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8814E1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39DDF3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A88009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E8A832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D57BA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F4A60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9252E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8250A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5C615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0E540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BAE7E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5ECAC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97046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w:t>
            </w:r>
          </w:p>
        </w:tc>
        <w:tc>
          <w:tcPr>
            <w:tcW w:w="36" w:type="dxa"/>
            <w:vAlign w:val="center"/>
            <w:hideMark/>
          </w:tcPr>
          <w:p w14:paraId="4F9176EE"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5F7FD0D2" w14:textId="77777777" w:rsidTr="00B5022F">
        <w:trPr>
          <w:trHeight w:val="255"/>
        </w:trPr>
        <w:tc>
          <w:tcPr>
            <w:tcW w:w="175" w:type="dxa"/>
            <w:vMerge/>
            <w:tcBorders>
              <w:top w:val="nil"/>
              <w:left w:val="single" w:sz="4" w:space="0" w:color="auto"/>
              <w:bottom w:val="single" w:sz="4" w:space="0" w:color="000000"/>
              <w:right w:val="single" w:sz="4" w:space="0" w:color="auto"/>
            </w:tcBorders>
            <w:vAlign w:val="center"/>
            <w:hideMark/>
          </w:tcPr>
          <w:p w14:paraId="1605DCC3" w14:textId="77777777" w:rsidR="00B5022F" w:rsidRPr="00B5022F" w:rsidRDefault="00B5022F" w:rsidP="00B5022F">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79F2D45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3C913F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40F455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8E4026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3C330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67E940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02578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E5386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B1972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00241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760C7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C8A68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A8F0C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297A3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434EF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3A136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06576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4545BEB"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3571B1D"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FB81215" w14:textId="77777777" w:rsidR="00B5022F" w:rsidRPr="00B5022F" w:rsidRDefault="00B5022F" w:rsidP="00B5022F">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639A94B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47BED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721FB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036A95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C0C030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3DC8D1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1C8C2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38CEB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5F1E9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24839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D8BBF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B03F4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78A8B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ED3C1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27F0E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5111E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2891D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7118B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ACEE6E5"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E7CD009"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545BD6A"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F8064A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BA2FA2C"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6641BBE"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988EC83"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4E6490A"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18CCA3E"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1377C8D"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8B1E066"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AFA8537"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7D58452"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54202A6"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06C7160" w14:textId="77777777" w:rsidR="00B5022F" w:rsidRPr="00B5022F" w:rsidRDefault="00B5022F" w:rsidP="00B5022F">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B4625E6" w14:textId="77777777" w:rsidR="00B5022F" w:rsidRPr="00B5022F" w:rsidRDefault="00B5022F" w:rsidP="00B5022F">
            <w:pPr>
              <w:rPr>
                <w:rFonts w:ascii="Arial" w:eastAsia="Times New Roman" w:hAnsi="Arial" w:cs="Arial"/>
                <w:b/>
                <w:bCs/>
                <w:sz w:val="12"/>
                <w:szCs w:val="12"/>
                <w:lang w:eastAsia="ru-RU"/>
              </w:rPr>
            </w:pPr>
          </w:p>
        </w:tc>
        <w:tc>
          <w:tcPr>
            <w:tcW w:w="36" w:type="dxa"/>
            <w:vAlign w:val="center"/>
            <w:hideMark/>
          </w:tcPr>
          <w:p w14:paraId="3D28C0F8" w14:textId="77777777" w:rsidR="00B5022F" w:rsidRPr="00B5022F" w:rsidRDefault="00B5022F" w:rsidP="00B5022F">
            <w:pPr>
              <w:rPr>
                <w:rFonts w:ascii="Times New Roman" w:eastAsia="Times New Roman" w:hAnsi="Times New Roman" w:cs="Times New Roman"/>
                <w:sz w:val="20"/>
                <w:szCs w:val="20"/>
                <w:lang w:eastAsia="ru-RU"/>
              </w:rPr>
            </w:pPr>
          </w:p>
        </w:tc>
      </w:tr>
    </w:tbl>
    <w:p w14:paraId="1AF6F061" w14:textId="77777777" w:rsidR="00885B9B" w:rsidRPr="001C33BF" w:rsidRDefault="00885B9B" w:rsidP="00064407">
      <w:pPr>
        <w:rPr>
          <w:rFonts w:ascii="Times New Roman" w:eastAsia="Times New Roman" w:hAnsi="Times New Roman" w:cs="Times New Roman"/>
          <w:b/>
          <w:bCs/>
          <w:sz w:val="24"/>
          <w:szCs w:val="24"/>
        </w:rPr>
      </w:pPr>
    </w:p>
    <w:p w14:paraId="0E70885E" w14:textId="4DFB2184" w:rsidR="00885B9B" w:rsidRDefault="00885B9B"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56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60"/>
        <w:gridCol w:w="400"/>
        <w:gridCol w:w="623"/>
        <w:gridCol w:w="560"/>
        <w:gridCol w:w="420"/>
        <w:gridCol w:w="580"/>
        <w:gridCol w:w="483"/>
        <w:gridCol w:w="483"/>
        <w:gridCol w:w="457"/>
      </w:tblGrid>
      <w:tr w:rsidR="00B5022F" w:rsidRPr="00B5022F" w14:paraId="7D5E69AF" w14:textId="77777777" w:rsidTr="00B5022F">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CA62DDB" w14:textId="77777777" w:rsidR="00B5022F" w:rsidRPr="00B5022F" w:rsidRDefault="00B5022F" w:rsidP="00B5022F">
            <w:pPr>
              <w:jc w:val="center"/>
              <w:rPr>
                <w:rFonts w:ascii="Arial" w:eastAsia="Times New Roman" w:hAnsi="Arial" w:cs="Arial"/>
                <w:sz w:val="20"/>
                <w:szCs w:val="20"/>
                <w:lang w:eastAsia="ru-RU"/>
              </w:rPr>
            </w:pPr>
            <w:r w:rsidRPr="00B5022F">
              <w:rPr>
                <w:rFonts w:ascii="Arial" w:eastAsia="Times New Roman" w:hAnsi="Arial" w:cs="Arial"/>
                <w:sz w:val="20"/>
                <w:szCs w:val="20"/>
                <w:lang w:eastAsia="ru-RU"/>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E3A0DB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42BFEB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6D6998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CD9A7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7AC158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FC1F83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Всего, нед.</w:t>
            </w:r>
          </w:p>
        </w:tc>
        <w:tc>
          <w:tcPr>
            <w:tcW w:w="400" w:type="dxa"/>
            <w:tcBorders>
              <w:top w:val="nil"/>
              <w:left w:val="nil"/>
              <w:bottom w:val="nil"/>
              <w:right w:val="nil"/>
            </w:tcBorders>
            <w:shd w:val="clear" w:color="auto" w:fill="auto"/>
            <w:noWrap/>
            <w:hideMark/>
          </w:tcPr>
          <w:p w14:paraId="4F5D1819" w14:textId="77777777" w:rsidR="00B5022F" w:rsidRPr="00B5022F" w:rsidRDefault="00B5022F" w:rsidP="00B5022F">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1724C20" w14:textId="77777777" w:rsidR="00B5022F" w:rsidRPr="00B5022F" w:rsidRDefault="00B5022F" w:rsidP="00B5022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8DF47AF"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08CDD92C" w14:textId="77777777" w:rsidR="00B5022F" w:rsidRPr="00B5022F" w:rsidRDefault="00B5022F" w:rsidP="00B5022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C11233B" w14:textId="77777777" w:rsidR="00B5022F" w:rsidRPr="00B5022F" w:rsidRDefault="00B5022F" w:rsidP="00B5022F">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8817BC2"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A75757A"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728A568"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2572EA13" w14:textId="77777777" w:rsidTr="00B5022F">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2A0955C9" w14:textId="77777777" w:rsidR="00B5022F" w:rsidRPr="00B5022F" w:rsidRDefault="00B5022F" w:rsidP="00B5022F">
            <w:pPr>
              <w:rPr>
                <w:rFonts w:ascii="Arial" w:eastAsia="Times New Roman" w:hAnsi="Arial" w:cs="Arial"/>
                <w:sz w:val="20"/>
                <w:szCs w:val="20"/>
                <w:lang w:eastAsia="ru-RU"/>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432CD98F"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AA31F1D"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EED5F0C"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3641C17"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29651D5" w14:textId="77777777" w:rsidR="00B5022F" w:rsidRPr="00B5022F" w:rsidRDefault="00B5022F" w:rsidP="00B5022F">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BCE2A0D" w14:textId="77777777" w:rsidR="00B5022F" w:rsidRPr="00B5022F" w:rsidRDefault="00B5022F" w:rsidP="00B5022F">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3F300E1D" w14:textId="77777777" w:rsidR="00B5022F" w:rsidRPr="00B5022F" w:rsidRDefault="00B5022F" w:rsidP="00B5022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19A3CC3" w14:textId="77777777" w:rsidR="00B5022F" w:rsidRPr="00B5022F" w:rsidRDefault="00B5022F" w:rsidP="00B5022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519D099"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A642332" w14:textId="77777777" w:rsidR="00B5022F" w:rsidRPr="00B5022F" w:rsidRDefault="00B5022F" w:rsidP="00B5022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EA7160B" w14:textId="77777777" w:rsidR="00B5022F" w:rsidRPr="00B5022F" w:rsidRDefault="00B5022F" w:rsidP="00B5022F">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B059EE0"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1ACF361"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301C1C0"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15FC5A16" w14:textId="77777777" w:rsidTr="00B5022F">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48A902D" w14:textId="77777777" w:rsidR="00B5022F" w:rsidRPr="00B5022F" w:rsidRDefault="00B5022F" w:rsidP="00B5022F">
            <w:pPr>
              <w:rPr>
                <w:rFonts w:ascii="Arial" w:eastAsia="Times New Roman" w:hAnsi="Arial" w:cs="Arial"/>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2C9EDC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7B4E16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138505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86FC3C0"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2B5468F"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F60C36D"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E360084" w14:textId="77777777" w:rsidR="00B5022F" w:rsidRPr="00B5022F" w:rsidRDefault="00B5022F" w:rsidP="00B5022F">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8BEB293" w14:textId="77777777" w:rsidR="00B5022F" w:rsidRPr="00B5022F" w:rsidRDefault="00B5022F" w:rsidP="00B5022F">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46D59D86" w14:textId="77777777" w:rsidR="00B5022F" w:rsidRPr="00B5022F" w:rsidRDefault="00B5022F" w:rsidP="00B5022F">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C08FBB8" w14:textId="77777777" w:rsidR="00B5022F" w:rsidRPr="00B5022F" w:rsidRDefault="00B5022F" w:rsidP="00B5022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FAD73BF" w14:textId="77777777" w:rsidR="00B5022F" w:rsidRPr="00B5022F" w:rsidRDefault="00B5022F" w:rsidP="00B5022F">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C3E3F2D" w14:textId="77777777" w:rsidR="00B5022F" w:rsidRPr="00B5022F" w:rsidRDefault="00B5022F" w:rsidP="00B5022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B0A848E" w14:textId="77777777" w:rsidR="00B5022F" w:rsidRPr="00B5022F" w:rsidRDefault="00B5022F" w:rsidP="00B5022F">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2D8C01F2"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F3369E4"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2724CE3"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551D5521" w14:textId="77777777" w:rsidTr="00B5022F">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D18CB9F" w14:textId="77777777" w:rsidR="00B5022F" w:rsidRPr="00B5022F" w:rsidRDefault="00B5022F" w:rsidP="00B5022F">
            <w:pPr>
              <w:rPr>
                <w:rFonts w:ascii="Arial" w:eastAsia="Times New Roman" w:hAnsi="Arial" w:cs="Arial"/>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0B484D2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6FC3D7E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73FC9B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752A158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A88775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0563CC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765D29D"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84DBFB3"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9C04118"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F8E145B" w14:textId="77777777" w:rsidR="00B5022F" w:rsidRPr="00B5022F" w:rsidRDefault="00B5022F" w:rsidP="00B5022F">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8AFAA58" w14:textId="77777777" w:rsidR="00B5022F" w:rsidRPr="00B5022F" w:rsidRDefault="00B5022F" w:rsidP="00B5022F">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1626D028" w14:textId="77777777" w:rsidR="00B5022F" w:rsidRPr="00B5022F" w:rsidRDefault="00B5022F" w:rsidP="00B5022F">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A0C4E5E" w14:textId="77777777" w:rsidR="00B5022F" w:rsidRPr="00B5022F" w:rsidRDefault="00B5022F" w:rsidP="00B5022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527630F" w14:textId="77777777" w:rsidR="00B5022F" w:rsidRPr="00B5022F" w:rsidRDefault="00B5022F" w:rsidP="00B5022F">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03101A68" w14:textId="77777777" w:rsidR="00B5022F" w:rsidRPr="00B5022F" w:rsidRDefault="00B5022F" w:rsidP="00B5022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BD1C740" w14:textId="77777777" w:rsidR="00B5022F" w:rsidRPr="00B5022F" w:rsidRDefault="00B5022F" w:rsidP="00B5022F">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59D58FF5"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1009333"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E1C0CA1"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42B5A93C" w14:textId="77777777" w:rsidTr="00B5022F">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6157A84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DEBA9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A887F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761F5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9E624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2CB3F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015F8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BA927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92941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47DF3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4A346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C9A9A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457DB7F8" w14:textId="77777777" w:rsidR="00B5022F" w:rsidRPr="00B5022F" w:rsidRDefault="00B5022F" w:rsidP="00B5022F">
            <w:pPr>
              <w:jc w:val="center"/>
              <w:rPr>
                <w:rFonts w:ascii="Arial" w:eastAsia="Times New Roman" w:hAnsi="Arial" w:cs="Arial"/>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7723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FB4BE7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4140</w:t>
            </w:r>
          </w:p>
        </w:tc>
        <w:tc>
          <w:tcPr>
            <w:tcW w:w="420" w:type="dxa"/>
            <w:tcBorders>
              <w:top w:val="nil"/>
              <w:left w:val="nil"/>
              <w:bottom w:val="nil"/>
              <w:right w:val="nil"/>
            </w:tcBorders>
            <w:shd w:val="clear" w:color="auto" w:fill="auto"/>
            <w:noWrap/>
            <w:hideMark/>
          </w:tcPr>
          <w:p w14:paraId="63FC581D" w14:textId="77777777" w:rsidR="00B5022F" w:rsidRPr="00B5022F" w:rsidRDefault="00B5022F" w:rsidP="00B5022F">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D42C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7888C6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C7E8A9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D9831A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ГИА</w:t>
            </w:r>
          </w:p>
        </w:tc>
      </w:tr>
      <w:tr w:rsidR="00B5022F" w:rsidRPr="00B5022F" w14:paraId="5EABDAFA" w14:textId="77777777" w:rsidTr="00B5022F">
        <w:trPr>
          <w:trHeight w:val="225"/>
        </w:trPr>
        <w:tc>
          <w:tcPr>
            <w:tcW w:w="400" w:type="dxa"/>
            <w:vMerge/>
            <w:tcBorders>
              <w:top w:val="nil"/>
              <w:left w:val="single" w:sz="4" w:space="0" w:color="auto"/>
              <w:bottom w:val="single" w:sz="4" w:space="0" w:color="auto"/>
              <w:right w:val="single" w:sz="4" w:space="0" w:color="auto"/>
            </w:tcBorders>
            <w:vAlign w:val="center"/>
            <w:hideMark/>
          </w:tcPr>
          <w:p w14:paraId="4E2A4D45" w14:textId="77777777" w:rsidR="00B5022F" w:rsidRPr="00B5022F" w:rsidRDefault="00B5022F" w:rsidP="00B5022F">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47E32E2D" w14:textId="77777777" w:rsidR="00B5022F" w:rsidRPr="00B5022F" w:rsidRDefault="00B5022F" w:rsidP="00B5022F">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716F5394" w14:textId="77777777" w:rsidR="00B5022F" w:rsidRPr="00B5022F" w:rsidRDefault="00B5022F" w:rsidP="00B5022F">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6E64FCC" w14:textId="77777777" w:rsidR="00B5022F" w:rsidRPr="00B5022F" w:rsidRDefault="00B5022F" w:rsidP="00B5022F">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5C9028D6" w14:textId="77777777" w:rsidR="00B5022F" w:rsidRPr="00B5022F" w:rsidRDefault="00B5022F" w:rsidP="00B5022F">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17B90E1" w14:textId="77777777" w:rsidR="00B5022F" w:rsidRPr="00B5022F" w:rsidRDefault="00B5022F" w:rsidP="00B5022F">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C71DA3D"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6CE091C"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94064CB"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6678F9E"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DFD925C" w14:textId="77777777" w:rsidR="00B5022F" w:rsidRPr="00B5022F" w:rsidRDefault="00B5022F" w:rsidP="00B5022F">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03E4DE45" w14:textId="77777777" w:rsidR="00B5022F" w:rsidRPr="00B5022F" w:rsidRDefault="00B5022F" w:rsidP="00B5022F">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7E2FA081" w14:textId="77777777" w:rsidR="00B5022F" w:rsidRPr="00B5022F" w:rsidRDefault="00B5022F" w:rsidP="00B5022F">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42D71D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5E75446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108</w:t>
            </w:r>
          </w:p>
        </w:tc>
        <w:tc>
          <w:tcPr>
            <w:tcW w:w="420" w:type="dxa"/>
            <w:tcBorders>
              <w:top w:val="nil"/>
              <w:left w:val="nil"/>
              <w:bottom w:val="nil"/>
              <w:right w:val="nil"/>
            </w:tcBorders>
            <w:shd w:val="clear" w:color="auto" w:fill="auto"/>
            <w:noWrap/>
            <w:hideMark/>
          </w:tcPr>
          <w:p w14:paraId="53CE3AEC" w14:textId="77777777" w:rsidR="00B5022F" w:rsidRPr="00B5022F" w:rsidRDefault="00B5022F" w:rsidP="00B5022F">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9B7543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79268BB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56CA94C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34BA005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216</w:t>
            </w:r>
          </w:p>
        </w:tc>
      </w:tr>
      <w:tr w:rsidR="00B5022F" w:rsidRPr="00B5022F" w14:paraId="5A00029D" w14:textId="77777777" w:rsidTr="00B5022F">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1FC8CB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AE8DB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41</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8055E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1476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6CE31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502D6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EB095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D2DDB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8FD66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20CDB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80A3F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1F4DA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F3542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7EF0AE30" w14:textId="77777777" w:rsidR="00B5022F" w:rsidRPr="00B5022F" w:rsidRDefault="00B5022F" w:rsidP="00B5022F">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2576CF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1EFBE73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216</w:t>
            </w:r>
          </w:p>
        </w:tc>
        <w:tc>
          <w:tcPr>
            <w:tcW w:w="420" w:type="dxa"/>
            <w:tcBorders>
              <w:top w:val="nil"/>
              <w:left w:val="nil"/>
              <w:bottom w:val="nil"/>
              <w:right w:val="nil"/>
            </w:tcBorders>
            <w:shd w:val="clear" w:color="auto" w:fill="auto"/>
            <w:noWrap/>
            <w:hideMark/>
          </w:tcPr>
          <w:p w14:paraId="40E21EB1" w14:textId="77777777" w:rsidR="00B5022F" w:rsidRPr="00B5022F" w:rsidRDefault="00B5022F" w:rsidP="00B5022F">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DC053D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165DAD1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82</w:t>
            </w:r>
          </w:p>
        </w:tc>
        <w:tc>
          <w:tcPr>
            <w:tcW w:w="400" w:type="dxa"/>
            <w:tcBorders>
              <w:top w:val="nil"/>
              <w:left w:val="nil"/>
              <w:bottom w:val="single" w:sz="4" w:space="0" w:color="auto"/>
              <w:right w:val="single" w:sz="4" w:space="0" w:color="auto"/>
            </w:tcBorders>
            <w:shd w:val="clear" w:color="auto" w:fill="auto"/>
            <w:noWrap/>
            <w:vAlign w:val="center"/>
            <w:hideMark/>
          </w:tcPr>
          <w:p w14:paraId="22C5E52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36</w:t>
            </w:r>
          </w:p>
        </w:tc>
        <w:tc>
          <w:tcPr>
            <w:tcW w:w="400" w:type="dxa"/>
            <w:tcBorders>
              <w:top w:val="nil"/>
              <w:left w:val="nil"/>
              <w:bottom w:val="single" w:sz="4" w:space="0" w:color="auto"/>
              <w:right w:val="single" w:sz="4" w:space="0" w:color="auto"/>
            </w:tcBorders>
            <w:shd w:val="clear" w:color="auto" w:fill="auto"/>
            <w:noWrap/>
            <w:vAlign w:val="center"/>
            <w:hideMark/>
          </w:tcPr>
          <w:p w14:paraId="1CF40F6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6</w:t>
            </w:r>
          </w:p>
        </w:tc>
      </w:tr>
      <w:tr w:rsidR="00B5022F" w:rsidRPr="00B5022F" w14:paraId="3D5A9E62" w14:textId="77777777" w:rsidTr="00B5022F">
        <w:trPr>
          <w:trHeight w:val="195"/>
        </w:trPr>
        <w:tc>
          <w:tcPr>
            <w:tcW w:w="400" w:type="dxa"/>
            <w:vMerge/>
            <w:tcBorders>
              <w:top w:val="nil"/>
              <w:left w:val="single" w:sz="4" w:space="0" w:color="auto"/>
              <w:bottom w:val="single" w:sz="4" w:space="0" w:color="auto"/>
              <w:right w:val="single" w:sz="4" w:space="0" w:color="auto"/>
            </w:tcBorders>
            <w:vAlign w:val="center"/>
            <w:hideMark/>
          </w:tcPr>
          <w:p w14:paraId="4D712836" w14:textId="77777777" w:rsidR="00B5022F" w:rsidRPr="00B5022F" w:rsidRDefault="00B5022F" w:rsidP="00B5022F">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09207E08" w14:textId="77777777" w:rsidR="00B5022F" w:rsidRPr="00B5022F" w:rsidRDefault="00B5022F" w:rsidP="00B5022F">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3E8FA74A" w14:textId="77777777" w:rsidR="00B5022F" w:rsidRPr="00B5022F" w:rsidRDefault="00B5022F" w:rsidP="00B5022F">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8118612" w14:textId="77777777" w:rsidR="00B5022F" w:rsidRPr="00B5022F" w:rsidRDefault="00B5022F" w:rsidP="00B5022F">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43511F41" w14:textId="77777777" w:rsidR="00B5022F" w:rsidRPr="00B5022F" w:rsidRDefault="00B5022F" w:rsidP="00B5022F">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1A28DBBB" w14:textId="77777777" w:rsidR="00B5022F" w:rsidRPr="00B5022F" w:rsidRDefault="00B5022F" w:rsidP="00B5022F">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C82439E"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C68BE19"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951734F"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4C1A0AD"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33DD3CE" w14:textId="77777777" w:rsidR="00B5022F" w:rsidRPr="00B5022F" w:rsidRDefault="00B5022F" w:rsidP="00B5022F">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05F36034" w14:textId="77777777" w:rsidR="00B5022F" w:rsidRPr="00B5022F" w:rsidRDefault="00B5022F" w:rsidP="00B5022F">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64BE609D" w14:textId="77777777" w:rsidR="00B5022F" w:rsidRPr="00B5022F" w:rsidRDefault="00B5022F" w:rsidP="00B5022F">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68D49F0"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255A736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4464</w:t>
            </w:r>
          </w:p>
        </w:tc>
        <w:tc>
          <w:tcPr>
            <w:tcW w:w="420" w:type="dxa"/>
            <w:tcBorders>
              <w:top w:val="nil"/>
              <w:left w:val="nil"/>
              <w:bottom w:val="nil"/>
              <w:right w:val="nil"/>
            </w:tcBorders>
            <w:shd w:val="clear" w:color="auto" w:fill="auto"/>
            <w:noWrap/>
            <w:hideMark/>
          </w:tcPr>
          <w:p w14:paraId="1A09E999" w14:textId="77777777" w:rsidR="00B5022F" w:rsidRPr="00B5022F" w:rsidRDefault="00B5022F" w:rsidP="00B5022F">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09534862" w14:textId="77777777" w:rsidR="00B5022F" w:rsidRPr="00B5022F" w:rsidRDefault="00B5022F" w:rsidP="00B5022F">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5B0C9B1C"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0DA77444"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6C24082D" w14:textId="77777777" w:rsidR="00B5022F" w:rsidRPr="00B5022F" w:rsidRDefault="00B5022F" w:rsidP="00B5022F">
            <w:pPr>
              <w:jc w:val="center"/>
              <w:rPr>
                <w:rFonts w:ascii="Times New Roman" w:eastAsia="Times New Roman" w:hAnsi="Times New Roman" w:cs="Times New Roman"/>
                <w:sz w:val="20"/>
                <w:szCs w:val="20"/>
                <w:lang w:eastAsia="ru-RU"/>
              </w:rPr>
            </w:pPr>
          </w:p>
        </w:tc>
      </w:tr>
      <w:tr w:rsidR="00B5022F" w:rsidRPr="00B5022F" w14:paraId="3E0C4930" w14:textId="77777777" w:rsidTr="00B5022F">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87AEF2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35143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56520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95F01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27C358"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7DFAE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0E89F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CEB439"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E4C81A"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13</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DD354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52E37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ECA51F"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42</w:t>
            </w:r>
          </w:p>
        </w:tc>
        <w:tc>
          <w:tcPr>
            <w:tcW w:w="400" w:type="dxa"/>
            <w:tcBorders>
              <w:top w:val="nil"/>
              <w:left w:val="nil"/>
              <w:bottom w:val="nil"/>
              <w:right w:val="nil"/>
            </w:tcBorders>
            <w:shd w:val="clear" w:color="auto" w:fill="auto"/>
            <w:noWrap/>
            <w:hideMark/>
          </w:tcPr>
          <w:p w14:paraId="768750ED" w14:textId="77777777" w:rsidR="00B5022F" w:rsidRPr="00B5022F" w:rsidRDefault="00B5022F" w:rsidP="00B5022F">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0389CEB" w14:textId="77777777" w:rsidR="00B5022F" w:rsidRPr="00B5022F" w:rsidRDefault="00B5022F" w:rsidP="00B5022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6E8B0EC" w14:textId="77777777" w:rsidR="00B5022F" w:rsidRPr="00B5022F" w:rsidRDefault="00B5022F" w:rsidP="00B5022F">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37D82780" w14:textId="77777777" w:rsidR="00B5022F" w:rsidRPr="00B5022F" w:rsidRDefault="00B5022F" w:rsidP="00B5022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7A702433" w14:textId="77777777" w:rsidR="00B5022F" w:rsidRPr="00B5022F" w:rsidRDefault="00B5022F" w:rsidP="00B5022F">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3B29BC67"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B2D8945"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2CF7EB58" w14:textId="77777777" w:rsidR="00B5022F" w:rsidRPr="00B5022F" w:rsidRDefault="00B5022F" w:rsidP="00B5022F">
            <w:pPr>
              <w:jc w:val="center"/>
              <w:rPr>
                <w:rFonts w:ascii="Times New Roman" w:eastAsia="Times New Roman" w:hAnsi="Times New Roman" w:cs="Times New Roman"/>
                <w:sz w:val="20"/>
                <w:szCs w:val="20"/>
                <w:lang w:eastAsia="ru-RU"/>
              </w:rPr>
            </w:pPr>
          </w:p>
        </w:tc>
      </w:tr>
      <w:tr w:rsidR="00B5022F" w:rsidRPr="00B5022F" w14:paraId="37F1D0CC" w14:textId="77777777" w:rsidTr="00B5022F">
        <w:trPr>
          <w:trHeight w:val="195"/>
        </w:trPr>
        <w:tc>
          <w:tcPr>
            <w:tcW w:w="400" w:type="dxa"/>
            <w:vMerge/>
            <w:tcBorders>
              <w:top w:val="nil"/>
              <w:left w:val="single" w:sz="4" w:space="0" w:color="auto"/>
              <w:bottom w:val="single" w:sz="4" w:space="0" w:color="auto"/>
              <w:right w:val="single" w:sz="4" w:space="0" w:color="auto"/>
            </w:tcBorders>
            <w:vAlign w:val="center"/>
            <w:hideMark/>
          </w:tcPr>
          <w:p w14:paraId="78609572" w14:textId="77777777" w:rsidR="00B5022F" w:rsidRPr="00B5022F" w:rsidRDefault="00B5022F" w:rsidP="00B5022F">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C521C8B" w14:textId="77777777" w:rsidR="00B5022F" w:rsidRPr="00B5022F" w:rsidRDefault="00B5022F" w:rsidP="00B5022F">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651DCA26" w14:textId="77777777" w:rsidR="00B5022F" w:rsidRPr="00B5022F" w:rsidRDefault="00B5022F" w:rsidP="00B5022F">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42E102D9" w14:textId="77777777" w:rsidR="00B5022F" w:rsidRPr="00B5022F" w:rsidRDefault="00B5022F" w:rsidP="00B5022F">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4D372003" w14:textId="77777777" w:rsidR="00B5022F" w:rsidRPr="00B5022F" w:rsidRDefault="00B5022F" w:rsidP="00B5022F">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6D4037B" w14:textId="77777777" w:rsidR="00B5022F" w:rsidRPr="00B5022F" w:rsidRDefault="00B5022F" w:rsidP="00B5022F">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E967135"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C81CAD6"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A4F1947"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789B911" w14:textId="77777777" w:rsidR="00B5022F" w:rsidRPr="00B5022F" w:rsidRDefault="00B5022F" w:rsidP="00B5022F">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98DC02D" w14:textId="77777777" w:rsidR="00B5022F" w:rsidRPr="00B5022F" w:rsidRDefault="00B5022F" w:rsidP="00B5022F">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4E127A0E" w14:textId="77777777" w:rsidR="00B5022F" w:rsidRPr="00B5022F" w:rsidRDefault="00B5022F" w:rsidP="00B5022F">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35E140BB"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1D7D1104" w14:textId="77777777" w:rsidR="00B5022F" w:rsidRPr="00B5022F" w:rsidRDefault="00B5022F" w:rsidP="00B5022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62027A14"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41230E1"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18E9D286" w14:textId="77777777" w:rsidR="00B5022F" w:rsidRPr="00B5022F" w:rsidRDefault="00B5022F" w:rsidP="00B5022F">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5D3E2DA7"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56A4ABE"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9C22427" w14:textId="77777777" w:rsidR="00B5022F" w:rsidRPr="00B5022F" w:rsidRDefault="00B5022F" w:rsidP="00B5022F">
            <w:pPr>
              <w:jc w:val="center"/>
              <w:rPr>
                <w:rFonts w:ascii="Times New Roman" w:eastAsia="Times New Roman" w:hAnsi="Times New Roman" w:cs="Times New Roman"/>
                <w:sz w:val="20"/>
                <w:szCs w:val="20"/>
                <w:lang w:eastAsia="ru-RU"/>
              </w:rPr>
            </w:pPr>
          </w:p>
        </w:tc>
      </w:tr>
      <w:tr w:rsidR="00B5022F" w:rsidRPr="00B5022F" w14:paraId="4F785B7A" w14:textId="77777777" w:rsidTr="00B5022F">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52E3F9C6" w14:textId="77777777" w:rsidR="00B5022F" w:rsidRPr="00B5022F" w:rsidRDefault="00B5022F" w:rsidP="00B5022F">
            <w:pP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0EF20EB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115</w:t>
            </w:r>
          </w:p>
        </w:tc>
        <w:tc>
          <w:tcPr>
            <w:tcW w:w="412" w:type="dxa"/>
            <w:tcBorders>
              <w:top w:val="nil"/>
              <w:left w:val="nil"/>
              <w:bottom w:val="single" w:sz="4" w:space="0" w:color="auto"/>
              <w:right w:val="single" w:sz="4" w:space="0" w:color="auto"/>
            </w:tcBorders>
            <w:shd w:val="clear" w:color="auto" w:fill="auto"/>
            <w:noWrap/>
            <w:vAlign w:val="center"/>
            <w:hideMark/>
          </w:tcPr>
          <w:p w14:paraId="772AC6D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4140</w:t>
            </w:r>
          </w:p>
        </w:tc>
        <w:tc>
          <w:tcPr>
            <w:tcW w:w="388" w:type="dxa"/>
            <w:tcBorders>
              <w:top w:val="nil"/>
              <w:left w:val="nil"/>
              <w:bottom w:val="single" w:sz="4" w:space="0" w:color="auto"/>
              <w:right w:val="single" w:sz="4" w:space="0" w:color="auto"/>
            </w:tcBorders>
            <w:shd w:val="clear" w:color="auto" w:fill="auto"/>
            <w:noWrap/>
            <w:vAlign w:val="center"/>
            <w:hideMark/>
          </w:tcPr>
          <w:p w14:paraId="3F1AE977"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50</w:t>
            </w:r>
          </w:p>
        </w:tc>
        <w:tc>
          <w:tcPr>
            <w:tcW w:w="412" w:type="dxa"/>
            <w:tcBorders>
              <w:top w:val="nil"/>
              <w:left w:val="nil"/>
              <w:bottom w:val="single" w:sz="4" w:space="0" w:color="auto"/>
              <w:right w:val="single" w:sz="4" w:space="0" w:color="auto"/>
            </w:tcBorders>
            <w:shd w:val="clear" w:color="auto" w:fill="auto"/>
            <w:noWrap/>
            <w:vAlign w:val="center"/>
            <w:hideMark/>
          </w:tcPr>
          <w:p w14:paraId="067B5F76"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1800</w:t>
            </w:r>
          </w:p>
        </w:tc>
        <w:tc>
          <w:tcPr>
            <w:tcW w:w="388" w:type="dxa"/>
            <w:tcBorders>
              <w:top w:val="nil"/>
              <w:left w:val="nil"/>
              <w:bottom w:val="single" w:sz="4" w:space="0" w:color="auto"/>
              <w:right w:val="single" w:sz="4" w:space="0" w:color="auto"/>
            </w:tcBorders>
            <w:shd w:val="clear" w:color="auto" w:fill="auto"/>
            <w:noWrap/>
            <w:vAlign w:val="center"/>
            <w:hideMark/>
          </w:tcPr>
          <w:p w14:paraId="4609F48E"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65</w:t>
            </w:r>
          </w:p>
        </w:tc>
        <w:tc>
          <w:tcPr>
            <w:tcW w:w="412" w:type="dxa"/>
            <w:tcBorders>
              <w:top w:val="nil"/>
              <w:left w:val="nil"/>
              <w:bottom w:val="single" w:sz="4" w:space="0" w:color="auto"/>
              <w:right w:val="single" w:sz="4" w:space="0" w:color="auto"/>
            </w:tcBorders>
            <w:shd w:val="clear" w:color="auto" w:fill="auto"/>
            <w:noWrap/>
            <w:vAlign w:val="center"/>
            <w:hideMark/>
          </w:tcPr>
          <w:p w14:paraId="06F7B86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2340</w:t>
            </w:r>
          </w:p>
        </w:tc>
        <w:tc>
          <w:tcPr>
            <w:tcW w:w="400" w:type="dxa"/>
            <w:tcBorders>
              <w:top w:val="nil"/>
              <w:left w:val="nil"/>
              <w:bottom w:val="single" w:sz="4" w:space="0" w:color="auto"/>
              <w:right w:val="single" w:sz="4" w:space="0" w:color="auto"/>
            </w:tcBorders>
            <w:shd w:val="clear" w:color="auto" w:fill="auto"/>
            <w:noWrap/>
            <w:vAlign w:val="center"/>
            <w:hideMark/>
          </w:tcPr>
          <w:p w14:paraId="68698EC5"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3</w:t>
            </w:r>
          </w:p>
        </w:tc>
        <w:tc>
          <w:tcPr>
            <w:tcW w:w="400" w:type="dxa"/>
            <w:tcBorders>
              <w:top w:val="nil"/>
              <w:left w:val="nil"/>
              <w:bottom w:val="single" w:sz="4" w:space="0" w:color="auto"/>
              <w:right w:val="single" w:sz="4" w:space="0" w:color="auto"/>
            </w:tcBorders>
            <w:shd w:val="clear" w:color="auto" w:fill="auto"/>
            <w:noWrap/>
            <w:vAlign w:val="center"/>
            <w:hideMark/>
          </w:tcPr>
          <w:p w14:paraId="34970F7B"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2239BB73"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1BD8F57C"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6D4E4D31"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124</w:t>
            </w:r>
          </w:p>
        </w:tc>
        <w:tc>
          <w:tcPr>
            <w:tcW w:w="400" w:type="dxa"/>
            <w:tcBorders>
              <w:top w:val="nil"/>
              <w:left w:val="nil"/>
              <w:bottom w:val="nil"/>
              <w:right w:val="nil"/>
            </w:tcBorders>
            <w:shd w:val="clear" w:color="auto" w:fill="auto"/>
            <w:noWrap/>
            <w:hideMark/>
          </w:tcPr>
          <w:p w14:paraId="6FF44503" w14:textId="77777777" w:rsidR="00B5022F" w:rsidRPr="00B5022F" w:rsidRDefault="00B5022F" w:rsidP="00B5022F">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vAlign w:val="center"/>
            <w:hideMark/>
          </w:tcPr>
          <w:p w14:paraId="090879CE" w14:textId="77777777" w:rsidR="00B5022F" w:rsidRPr="00B5022F" w:rsidRDefault="00B5022F" w:rsidP="00B5022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2535951A"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3A5C1F1" w14:textId="77777777" w:rsidR="00B5022F" w:rsidRPr="00B5022F" w:rsidRDefault="00B5022F" w:rsidP="00B5022F">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90DF691" w14:textId="77777777" w:rsidR="00B5022F" w:rsidRPr="00B5022F" w:rsidRDefault="00B5022F" w:rsidP="00B5022F">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07B9057A"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013C2E7" w14:textId="77777777" w:rsidR="00B5022F" w:rsidRPr="00B5022F" w:rsidRDefault="00B5022F" w:rsidP="00B5022F">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12910D9" w14:textId="77777777" w:rsidR="00B5022F" w:rsidRPr="00B5022F" w:rsidRDefault="00B5022F" w:rsidP="00B5022F">
            <w:pPr>
              <w:rPr>
                <w:rFonts w:ascii="Times New Roman" w:eastAsia="Times New Roman" w:hAnsi="Times New Roman" w:cs="Times New Roman"/>
                <w:sz w:val="20"/>
                <w:szCs w:val="20"/>
                <w:lang w:eastAsia="ru-RU"/>
              </w:rPr>
            </w:pPr>
          </w:p>
        </w:tc>
      </w:tr>
    </w:tbl>
    <w:p w14:paraId="364191FB" w14:textId="0C8A1989" w:rsidR="00B5022F" w:rsidRDefault="00B5022F" w:rsidP="00064407">
      <w:pPr>
        <w:rPr>
          <w:rFonts w:ascii="Times New Roman" w:eastAsia="Times New Roman" w:hAnsi="Times New Roman" w:cs="Times New Roman"/>
          <w:b/>
          <w:bCs/>
          <w:sz w:val="24"/>
          <w:szCs w:val="24"/>
        </w:rPr>
      </w:pPr>
    </w:p>
    <w:tbl>
      <w:tblPr>
        <w:tblW w:w="9689" w:type="dxa"/>
        <w:tblLook w:val="04A0" w:firstRow="1" w:lastRow="0" w:firstColumn="1" w:lastColumn="0" w:noHBand="0" w:noVBand="1"/>
      </w:tblPr>
      <w:tblGrid>
        <w:gridCol w:w="350"/>
        <w:gridCol w:w="350"/>
        <w:gridCol w:w="349"/>
        <w:gridCol w:w="322"/>
        <w:gridCol w:w="633"/>
        <w:gridCol w:w="598"/>
        <w:gridCol w:w="598"/>
        <w:gridCol w:w="598"/>
        <w:gridCol w:w="322"/>
        <w:gridCol w:w="454"/>
        <w:gridCol w:w="474"/>
        <w:gridCol w:w="322"/>
        <w:gridCol w:w="386"/>
        <w:gridCol w:w="2361"/>
        <w:gridCol w:w="338"/>
        <w:gridCol w:w="465"/>
        <w:gridCol w:w="370"/>
        <w:gridCol w:w="322"/>
        <w:gridCol w:w="322"/>
      </w:tblGrid>
      <w:tr w:rsidR="00B5022F" w:rsidRPr="00B5022F" w14:paraId="735E9152" w14:textId="77777777" w:rsidTr="00B5022F">
        <w:trPr>
          <w:trHeight w:val="270"/>
        </w:trPr>
        <w:tc>
          <w:tcPr>
            <w:tcW w:w="968" w:type="dxa"/>
            <w:gridSpan w:val="3"/>
            <w:tcBorders>
              <w:top w:val="nil"/>
              <w:left w:val="nil"/>
              <w:bottom w:val="nil"/>
              <w:right w:val="nil"/>
            </w:tcBorders>
            <w:shd w:val="clear" w:color="auto" w:fill="auto"/>
            <w:noWrap/>
            <w:vAlign w:val="bottom"/>
            <w:hideMark/>
          </w:tcPr>
          <w:p w14:paraId="6144F10E" w14:textId="77777777" w:rsidR="00B5022F" w:rsidRPr="00B5022F" w:rsidRDefault="00B5022F" w:rsidP="00B5022F">
            <w:pP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Обозначения:</w:t>
            </w:r>
          </w:p>
        </w:tc>
        <w:tc>
          <w:tcPr>
            <w:tcW w:w="322" w:type="dxa"/>
            <w:tcBorders>
              <w:top w:val="nil"/>
              <w:left w:val="nil"/>
              <w:bottom w:val="nil"/>
              <w:right w:val="nil"/>
            </w:tcBorders>
            <w:shd w:val="clear" w:color="auto" w:fill="auto"/>
            <w:noWrap/>
            <w:vAlign w:val="bottom"/>
            <w:hideMark/>
          </w:tcPr>
          <w:p w14:paraId="2CE08916" w14:textId="77777777" w:rsidR="00B5022F" w:rsidRPr="00B5022F" w:rsidRDefault="00B5022F" w:rsidP="00B5022F">
            <w:pPr>
              <w:rPr>
                <w:rFonts w:ascii="Arial" w:eastAsia="Times New Roman" w:hAnsi="Arial" w:cs="Arial"/>
                <w:b/>
                <w:bCs/>
                <w:sz w:val="12"/>
                <w:szCs w:val="12"/>
                <w:lang w:eastAsia="ru-RU"/>
              </w:rPr>
            </w:pPr>
          </w:p>
        </w:tc>
        <w:tc>
          <w:tcPr>
            <w:tcW w:w="633" w:type="dxa"/>
            <w:tcBorders>
              <w:top w:val="nil"/>
              <w:left w:val="nil"/>
              <w:bottom w:val="nil"/>
              <w:right w:val="nil"/>
            </w:tcBorders>
            <w:shd w:val="clear" w:color="auto" w:fill="auto"/>
            <w:noWrap/>
            <w:vAlign w:val="bottom"/>
            <w:hideMark/>
          </w:tcPr>
          <w:p w14:paraId="3CF7E0F1" w14:textId="77777777" w:rsidR="00B5022F" w:rsidRPr="00B5022F" w:rsidRDefault="00B5022F" w:rsidP="00B5022F">
            <w:pPr>
              <w:rPr>
                <w:rFonts w:ascii="Times New Roman" w:eastAsia="Times New Roman" w:hAnsi="Times New Roman" w:cs="Times New Roman"/>
                <w:sz w:val="20"/>
                <w:szCs w:val="20"/>
                <w:lang w:eastAsia="ru-RU"/>
              </w:rPr>
            </w:pPr>
          </w:p>
        </w:tc>
        <w:tc>
          <w:tcPr>
            <w:tcW w:w="598" w:type="dxa"/>
            <w:tcBorders>
              <w:top w:val="nil"/>
              <w:left w:val="nil"/>
              <w:bottom w:val="nil"/>
              <w:right w:val="nil"/>
            </w:tcBorders>
            <w:shd w:val="clear" w:color="auto" w:fill="auto"/>
            <w:noWrap/>
            <w:vAlign w:val="bottom"/>
            <w:hideMark/>
          </w:tcPr>
          <w:p w14:paraId="0C7D5020" w14:textId="77777777" w:rsidR="00B5022F" w:rsidRPr="00B5022F" w:rsidRDefault="00B5022F" w:rsidP="00B5022F">
            <w:pPr>
              <w:rPr>
                <w:rFonts w:ascii="Times New Roman" w:eastAsia="Times New Roman" w:hAnsi="Times New Roman" w:cs="Times New Roman"/>
                <w:sz w:val="20"/>
                <w:szCs w:val="20"/>
                <w:lang w:eastAsia="ru-RU"/>
              </w:rPr>
            </w:pPr>
          </w:p>
        </w:tc>
        <w:tc>
          <w:tcPr>
            <w:tcW w:w="598" w:type="dxa"/>
            <w:tcBorders>
              <w:top w:val="nil"/>
              <w:left w:val="nil"/>
              <w:bottom w:val="nil"/>
              <w:right w:val="nil"/>
            </w:tcBorders>
            <w:shd w:val="clear" w:color="auto" w:fill="auto"/>
            <w:noWrap/>
            <w:vAlign w:val="bottom"/>
            <w:hideMark/>
          </w:tcPr>
          <w:p w14:paraId="3E77958C" w14:textId="77777777" w:rsidR="00B5022F" w:rsidRPr="00B5022F" w:rsidRDefault="00B5022F" w:rsidP="00B5022F">
            <w:pPr>
              <w:rPr>
                <w:rFonts w:ascii="Times New Roman" w:eastAsia="Times New Roman" w:hAnsi="Times New Roman" w:cs="Times New Roman"/>
                <w:sz w:val="20"/>
                <w:szCs w:val="20"/>
                <w:lang w:eastAsia="ru-RU"/>
              </w:rPr>
            </w:pPr>
          </w:p>
        </w:tc>
        <w:tc>
          <w:tcPr>
            <w:tcW w:w="598" w:type="dxa"/>
            <w:tcBorders>
              <w:top w:val="nil"/>
              <w:left w:val="nil"/>
              <w:bottom w:val="nil"/>
              <w:right w:val="nil"/>
            </w:tcBorders>
            <w:shd w:val="clear" w:color="auto" w:fill="auto"/>
            <w:noWrap/>
            <w:vAlign w:val="bottom"/>
            <w:hideMark/>
          </w:tcPr>
          <w:p w14:paraId="0CB0DF00"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7867ACE2" w14:textId="77777777" w:rsidR="00B5022F" w:rsidRPr="00B5022F" w:rsidRDefault="00B5022F" w:rsidP="00B5022F">
            <w:pPr>
              <w:rPr>
                <w:rFonts w:ascii="Times New Roman" w:eastAsia="Times New Roman" w:hAnsi="Times New Roman" w:cs="Times New Roman"/>
                <w:sz w:val="20"/>
                <w:szCs w:val="20"/>
                <w:lang w:eastAsia="ru-RU"/>
              </w:rPr>
            </w:pPr>
          </w:p>
        </w:tc>
        <w:tc>
          <w:tcPr>
            <w:tcW w:w="374" w:type="dxa"/>
            <w:tcBorders>
              <w:top w:val="nil"/>
              <w:left w:val="nil"/>
              <w:bottom w:val="nil"/>
              <w:right w:val="nil"/>
            </w:tcBorders>
            <w:shd w:val="clear" w:color="auto" w:fill="auto"/>
            <w:noWrap/>
            <w:vAlign w:val="bottom"/>
            <w:hideMark/>
          </w:tcPr>
          <w:p w14:paraId="3C60488C" w14:textId="77777777" w:rsidR="00B5022F" w:rsidRPr="00B5022F" w:rsidRDefault="00B5022F" w:rsidP="00B5022F">
            <w:pPr>
              <w:rPr>
                <w:rFonts w:ascii="Times New Roman" w:eastAsia="Times New Roman" w:hAnsi="Times New Roman" w:cs="Times New Roman"/>
                <w:sz w:val="20"/>
                <w:szCs w:val="20"/>
                <w:lang w:eastAsia="ru-RU"/>
              </w:rPr>
            </w:pPr>
          </w:p>
        </w:tc>
        <w:tc>
          <w:tcPr>
            <w:tcW w:w="390" w:type="dxa"/>
            <w:tcBorders>
              <w:top w:val="nil"/>
              <w:left w:val="nil"/>
              <w:bottom w:val="nil"/>
              <w:right w:val="nil"/>
            </w:tcBorders>
            <w:shd w:val="clear" w:color="auto" w:fill="auto"/>
            <w:noWrap/>
            <w:vAlign w:val="bottom"/>
            <w:hideMark/>
          </w:tcPr>
          <w:p w14:paraId="54CBF2CF"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2F2EC1C6" w14:textId="77777777" w:rsidR="00B5022F" w:rsidRPr="00B5022F" w:rsidRDefault="00B5022F" w:rsidP="00B5022F">
            <w:pPr>
              <w:rPr>
                <w:rFonts w:ascii="Times New Roman" w:eastAsia="Times New Roman" w:hAnsi="Times New Roman" w:cs="Times New Roman"/>
                <w:sz w:val="20"/>
                <w:szCs w:val="20"/>
                <w:lang w:eastAsia="ru-RU"/>
              </w:rPr>
            </w:pPr>
          </w:p>
        </w:tc>
        <w:tc>
          <w:tcPr>
            <w:tcW w:w="386" w:type="dxa"/>
            <w:tcBorders>
              <w:top w:val="nil"/>
              <w:left w:val="nil"/>
              <w:bottom w:val="nil"/>
              <w:right w:val="nil"/>
            </w:tcBorders>
            <w:shd w:val="clear" w:color="auto" w:fill="auto"/>
            <w:noWrap/>
            <w:vAlign w:val="bottom"/>
            <w:hideMark/>
          </w:tcPr>
          <w:p w14:paraId="2FCC82DA" w14:textId="77777777" w:rsidR="00B5022F" w:rsidRPr="00B5022F" w:rsidRDefault="00B5022F" w:rsidP="00B5022F">
            <w:pPr>
              <w:rPr>
                <w:rFonts w:ascii="Times New Roman" w:eastAsia="Times New Roman" w:hAnsi="Times New Roman" w:cs="Times New Roman"/>
                <w:sz w:val="20"/>
                <w:szCs w:val="20"/>
                <w:lang w:eastAsia="ru-RU"/>
              </w:rPr>
            </w:pPr>
          </w:p>
        </w:tc>
        <w:tc>
          <w:tcPr>
            <w:tcW w:w="2361" w:type="dxa"/>
            <w:tcBorders>
              <w:top w:val="nil"/>
              <w:left w:val="nil"/>
              <w:bottom w:val="nil"/>
              <w:right w:val="nil"/>
            </w:tcBorders>
            <w:shd w:val="clear" w:color="auto" w:fill="auto"/>
            <w:noWrap/>
            <w:vAlign w:val="bottom"/>
            <w:hideMark/>
          </w:tcPr>
          <w:p w14:paraId="53C4A855" w14:textId="77777777" w:rsidR="00B5022F" w:rsidRPr="00B5022F" w:rsidRDefault="00B5022F" w:rsidP="00B5022F">
            <w:pPr>
              <w:rPr>
                <w:rFonts w:ascii="Times New Roman" w:eastAsia="Times New Roman" w:hAnsi="Times New Roman" w:cs="Times New Roman"/>
                <w:sz w:val="20"/>
                <w:szCs w:val="20"/>
                <w:lang w:eastAsia="ru-RU"/>
              </w:rPr>
            </w:pPr>
          </w:p>
        </w:tc>
        <w:tc>
          <w:tcPr>
            <w:tcW w:w="338" w:type="dxa"/>
            <w:tcBorders>
              <w:top w:val="nil"/>
              <w:left w:val="nil"/>
              <w:bottom w:val="nil"/>
              <w:right w:val="nil"/>
            </w:tcBorders>
            <w:shd w:val="clear" w:color="auto" w:fill="auto"/>
            <w:noWrap/>
            <w:vAlign w:val="bottom"/>
            <w:hideMark/>
          </w:tcPr>
          <w:p w14:paraId="3A7A9521" w14:textId="77777777" w:rsidR="00B5022F" w:rsidRPr="00B5022F" w:rsidRDefault="00B5022F" w:rsidP="00B5022F">
            <w:pPr>
              <w:rPr>
                <w:rFonts w:ascii="Times New Roman" w:eastAsia="Times New Roman" w:hAnsi="Times New Roman" w:cs="Times New Roman"/>
                <w:sz w:val="20"/>
                <w:szCs w:val="20"/>
                <w:lang w:eastAsia="ru-RU"/>
              </w:rPr>
            </w:pPr>
          </w:p>
        </w:tc>
        <w:tc>
          <w:tcPr>
            <w:tcW w:w="465" w:type="dxa"/>
            <w:tcBorders>
              <w:top w:val="nil"/>
              <w:left w:val="nil"/>
              <w:bottom w:val="nil"/>
              <w:right w:val="nil"/>
            </w:tcBorders>
            <w:shd w:val="clear" w:color="auto" w:fill="auto"/>
            <w:noWrap/>
            <w:vAlign w:val="bottom"/>
            <w:hideMark/>
          </w:tcPr>
          <w:p w14:paraId="0BB7DB13" w14:textId="77777777" w:rsidR="00B5022F" w:rsidRPr="00B5022F" w:rsidRDefault="00B5022F" w:rsidP="00B5022F">
            <w:pPr>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noWrap/>
            <w:vAlign w:val="bottom"/>
            <w:hideMark/>
          </w:tcPr>
          <w:p w14:paraId="275C1157"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1211FB3E"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56E03BAF"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4538DC04" w14:textId="77777777" w:rsidTr="00B5022F">
        <w:trPr>
          <w:trHeight w:val="270"/>
        </w:trPr>
        <w:tc>
          <w:tcPr>
            <w:tcW w:w="323" w:type="dxa"/>
            <w:tcBorders>
              <w:top w:val="nil"/>
              <w:left w:val="nil"/>
              <w:bottom w:val="nil"/>
              <w:right w:val="nil"/>
            </w:tcBorders>
            <w:shd w:val="clear" w:color="auto" w:fill="auto"/>
            <w:noWrap/>
            <w:vAlign w:val="bottom"/>
            <w:hideMark/>
          </w:tcPr>
          <w:p w14:paraId="0DF9F472" w14:textId="77777777" w:rsidR="00B5022F" w:rsidRPr="00B5022F" w:rsidRDefault="00B5022F" w:rsidP="00B5022F">
            <w:pPr>
              <w:rPr>
                <w:rFonts w:ascii="Times New Roman" w:eastAsia="Times New Roman" w:hAnsi="Times New Roman" w:cs="Times New Roman"/>
                <w:sz w:val="20"/>
                <w:szCs w:val="20"/>
                <w:lang w:eastAsia="ru-RU"/>
              </w:rPr>
            </w:pPr>
          </w:p>
        </w:tc>
        <w:tc>
          <w:tcPr>
            <w:tcW w:w="323" w:type="dxa"/>
            <w:tcBorders>
              <w:top w:val="nil"/>
              <w:left w:val="nil"/>
              <w:bottom w:val="nil"/>
              <w:right w:val="nil"/>
            </w:tcBorders>
            <w:shd w:val="clear" w:color="auto" w:fill="auto"/>
            <w:noWrap/>
            <w:vAlign w:val="bottom"/>
            <w:hideMark/>
          </w:tcPr>
          <w:p w14:paraId="4923846B"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729BCFE4"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E83418E" w14:textId="77777777" w:rsidR="00B5022F" w:rsidRPr="00B5022F" w:rsidRDefault="00B5022F" w:rsidP="00B5022F">
            <w:pPr>
              <w:jc w:val="center"/>
              <w:rPr>
                <w:rFonts w:ascii="Arial" w:eastAsia="Times New Roman" w:hAnsi="Arial" w:cs="Arial"/>
                <w:sz w:val="12"/>
                <w:szCs w:val="12"/>
                <w:lang w:eastAsia="ru-RU"/>
              </w:rPr>
            </w:pPr>
            <w:r w:rsidRPr="00B5022F">
              <w:rPr>
                <w:rFonts w:ascii="Arial" w:eastAsia="Times New Roman" w:hAnsi="Arial" w:cs="Arial"/>
                <w:sz w:val="12"/>
                <w:szCs w:val="12"/>
                <w:lang w:eastAsia="ru-RU"/>
              </w:rPr>
              <w:t> </w:t>
            </w:r>
          </w:p>
        </w:tc>
        <w:tc>
          <w:tcPr>
            <w:tcW w:w="2427" w:type="dxa"/>
            <w:gridSpan w:val="4"/>
            <w:tcBorders>
              <w:top w:val="nil"/>
              <w:left w:val="nil"/>
              <w:bottom w:val="nil"/>
              <w:right w:val="nil"/>
            </w:tcBorders>
            <w:shd w:val="clear" w:color="auto" w:fill="auto"/>
            <w:noWrap/>
            <w:vAlign w:val="center"/>
            <w:hideMark/>
          </w:tcPr>
          <w:p w14:paraId="6C76DBCB" w14:textId="77777777" w:rsidR="00B5022F" w:rsidRPr="00B5022F" w:rsidRDefault="00B5022F" w:rsidP="00B5022F">
            <w:pPr>
              <w:ind w:firstLineChars="100" w:firstLine="120"/>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Модули и дисциплины (обязательная часть)</w:t>
            </w:r>
          </w:p>
        </w:tc>
        <w:tc>
          <w:tcPr>
            <w:tcW w:w="322" w:type="dxa"/>
            <w:tcBorders>
              <w:top w:val="nil"/>
              <w:left w:val="nil"/>
              <w:bottom w:val="nil"/>
              <w:right w:val="nil"/>
            </w:tcBorders>
            <w:shd w:val="clear" w:color="auto" w:fill="auto"/>
            <w:noWrap/>
            <w:hideMark/>
          </w:tcPr>
          <w:p w14:paraId="26DAFA93" w14:textId="77777777" w:rsidR="00B5022F" w:rsidRPr="00B5022F" w:rsidRDefault="00B5022F" w:rsidP="00B5022F">
            <w:pPr>
              <w:ind w:firstLineChars="100" w:firstLine="120"/>
              <w:rPr>
                <w:rFonts w:ascii="Arial" w:eastAsia="Times New Roman" w:hAnsi="Arial" w:cs="Arial"/>
                <w:b/>
                <w:bCs/>
                <w:sz w:val="12"/>
                <w:szCs w:val="12"/>
                <w:lang w:eastAsia="ru-RU"/>
              </w:rPr>
            </w:pPr>
          </w:p>
        </w:tc>
        <w:tc>
          <w:tcPr>
            <w:tcW w:w="374" w:type="dxa"/>
            <w:tcBorders>
              <w:top w:val="nil"/>
              <w:left w:val="nil"/>
              <w:bottom w:val="nil"/>
              <w:right w:val="nil"/>
            </w:tcBorders>
            <w:shd w:val="clear" w:color="auto" w:fill="auto"/>
            <w:noWrap/>
            <w:hideMark/>
          </w:tcPr>
          <w:p w14:paraId="39CBAEBF" w14:textId="77777777" w:rsidR="00B5022F" w:rsidRPr="00B5022F" w:rsidRDefault="00B5022F" w:rsidP="00B5022F">
            <w:pPr>
              <w:rPr>
                <w:rFonts w:ascii="Times New Roman" w:eastAsia="Times New Roman" w:hAnsi="Times New Roman" w:cs="Times New Roman"/>
                <w:sz w:val="20"/>
                <w:szCs w:val="20"/>
                <w:lang w:eastAsia="ru-RU"/>
              </w:rPr>
            </w:pPr>
          </w:p>
        </w:tc>
        <w:tc>
          <w:tcPr>
            <w:tcW w:w="390" w:type="dxa"/>
            <w:tcBorders>
              <w:top w:val="nil"/>
              <w:left w:val="nil"/>
              <w:bottom w:val="nil"/>
              <w:right w:val="nil"/>
            </w:tcBorders>
            <w:shd w:val="clear" w:color="auto" w:fill="auto"/>
            <w:noWrap/>
            <w:hideMark/>
          </w:tcPr>
          <w:p w14:paraId="55FBAAF4"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hideMark/>
          </w:tcPr>
          <w:p w14:paraId="32DA3D1D" w14:textId="77777777" w:rsidR="00B5022F" w:rsidRPr="00B5022F" w:rsidRDefault="00B5022F" w:rsidP="00B5022F">
            <w:pPr>
              <w:rPr>
                <w:rFonts w:ascii="Times New Roman" w:eastAsia="Times New Roman" w:hAnsi="Times New Roman" w:cs="Times New Roman"/>
                <w:sz w:val="20"/>
                <w:szCs w:val="20"/>
                <w:lang w:eastAsia="ru-RU"/>
              </w:rPr>
            </w:pPr>
          </w:p>
        </w:tc>
        <w:tc>
          <w:tcPr>
            <w:tcW w:w="386"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9675FA4"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 </w:t>
            </w:r>
          </w:p>
        </w:tc>
        <w:tc>
          <w:tcPr>
            <w:tcW w:w="2361" w:type="dxa"/>
            <w:tcBorders>
              <w:top w:val="nil"/>
              <w:left w:val="nil"/>
              <w:bottom w:val="nil"/>
              <w:right w:val="nil"/>
            </w:tcBorders>
            <w:shd w:val="clear" w:color="auto" w:fill="auto"/>
            <w:noWrap/>
            <w:vAlign w:val="center"/>
            <w:hideMark/>
          </w:tcPr>
          <w:p w14:paraId="0DCD1C2E" w14:textId="77777777" w:rsidR="00B5022F" w:rsidRPr="00B5022F" w:rsidRDefault="00B5022F" w:rsidP="00B5022F">
            <w:pPr>
              <w:ind w:firstLineChars="100" w:firstLine="120"/>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Модули и дисциплины (вариативная часть)</w:t>
            </w:r>
          </w:p>
        </w:tc>
        <w:tc>
          <w:tcPr>
            <w:tcW w:w="338" w:type="dxa"/>
            <w:tcBorders>
              <w:top w:val="nil"/>
              <w:left w:val="nil"/>
              <w:bottom w:val="nil"/>
              <w:right w:val="nil"/>
            </w:tcBorders>
            <w:shd w:val="clear" w:color="auto" w:fill="auto"/>
            <w:noWrap/>
            <w:hideMark/>
          </w:tcPr>
          <w:p w14:paraId="10BEBF18" w14:textId="77777777" w:rsidR="00B5022F" w:rsidRPr="00B5022F" w:rsidRDefault="00B5022F" w:rsidP="00B5022F">
            <w:pPr>
              <w:ind w:firstLineChars="100" w:firstLine="120"/>
              <w:rPr>
                <w:rFonts w:ascii="Arial" w:eastAsia="Times New Roman" w:hAnsi="Arial" w:cs="Arial"/>
                <w:b/>
                <w:bCs/>
                <w:sz w:val="12"/>
                <w:szCs w:val="12"/>
                <w:lang w:eastAsia="ru-RU"/>
              </w:rPr>
            </w:pPr>
          </w:p>
        </w:tc>
        <w:tc>
          <w:tcPr>
            <w:tcW w:w="465" w:type="dxa"/>
            <w:tcBorders>
              <w:top w:val="nil"/>
              <w:left w:val="nil"/>
              <w:bottom w:val="nil"/>
              <w:right w:val="nil"/>
            </w:tcBorders>
            <w:shd w:val="clear" w:color="auto" w:fill="auto"/>
            <w:noWrap/>
            <w:hideMark/>
          </w:tcPr>
          <w:p w14:paraId="00B5BFE8" w14:textId="77777777" w:rsidR="00B5022F" w:rsidRPr="00B5022F" w:rsidRDefault="00B5022F" w:rsidP="00B5022F">
            <w:pPr>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noWrap/>
            <w:hideMark/>
          </w:tcPr>
          <w:p w14:paraId="578FE5FF"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hideMark/>
          </w:tcPr>
          <w:p w14:paraId="467742C0"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hideMark/>
          </w:tcPr>
          <w:p w14:paraId="6848A041"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1F4155C0" w14:textId="77777777" w:rsidTr="00B5022F">
        <w:trPr>
          <w:trHeight w:val="255"/>
        </w:trPr>
        <w:tc>
          <w:tcPr>
            <w:tcW w:w="323" w:type="dxa"/>
            <w:tcBorders>
              <w:top w:val="nil"/>
              <w:left w:val="nil"/>
              <w:bottom w:val="nil"/>
              <w:right w:val="nil"/>
            </w:tcBorders>
            <w:shd w:val="clear" w:color="auto" w:fill="auto"/>
            <w:noWrap/>
            <w:vAlign w:val="bottom"/>
            <w:hideMark/>
          </w:tcPr>
          <w:p w14:paraId="315D6FB4" w14:textId="77777777" w:rsidR="00B5022F" w:rsidRPr="00B5022F" w:rsidRDefault="00B5022F" w:rsidP="00B5022F">
            <w:pPr>
              <w:rPr>
                <w:rFonts w:ascii="Times New Roman" w:eastAsia="Times New Roman" w:hAnsi="Times New Roman" w:cs="Times New Roman"/>
                <w:sz w:val="20"/>
                <w:szCs w:val="20"/>
                <w:lang w:eastAsia="ru-RU"/>
              </w:rPr>
            </w:pPr>
          </w:p>
        </w:tc>
        <w:tc>
          <w:tcPr>
            <w:tcW w:w="323" w:type="dxa"/>
            <w:tcBorders>
              <w:top w:val="nil"/>
              <w:left w:val="nil"/>
              <w:bottom w:val="nil"/>
              <w:right w:val="nil"/>
            </w:tcBorders>
            <w:shd w:val="clear" w:color="auto" w:fill="auto"/>
            <w:noWrap/>
            <w:vAlign w:val="bottom"/>
            <w:hideMark/>
          </w:tcPr>
          <w:p w14:paraId="68931598"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6DB053D0"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208C4C79" w14:textId="77777777" w:rsidR="00B5022F" w:rsidRPr="00B5022F" w:rsidRDefault="00B5022F" w:rsidP="00B5022F">
            <w:pPr>
              <w:rPr>
                <w:rFonts w:ascii="Times New Roman" w:eastAsia="Times New Roman" w:hAnsi="Times New Roman" w:cs="Times New Roman"/>
                <w:sz w:val="20"/>
                <w:szCs w:val="20"/>
                <w:lang w:eastAsia="ru-RU"/>
              </w:rPr>
            </w:pPr>
          </w:p>
        </w:tc>
        <w:tc>
          <w:tcPr>
            <w:tcW w:w="633" w:type="dxa"/>
            <w:tcBorders>
              <w:top w:val="nil"/>
              <w:left w:val="nil"/>
              <w:bottom w:val="nil"/>
              <w:right w:val="nil"/>
            </w:tcBorders>
            <w:shd w:val="clear" w:color="auto" w:fill="auto"/>
            <w:noWrap/>
            <w:vAlign w:val="center"/>
            <w:hideMark/>
          </w:tcPr>
          <w:p w14:paraId="415E85D0" w14:textId="77777777" w:rsidR="00B5022F" w:rsidRPr="00B5022F" w:rsidRDefault="00B5022F" w:rsidP="00B5022F">
            <w:pPr>
              <w:rPr>
                <w:rFonts w:ascii="Times New Roman" w:eastAsia="Times New Roman" w:hAnsi="Times New Roman" w:cs="Times New Roman"/>
                <w:sz w:val="20"/>
                <w:szCs w:val="20"/>
                <w:lang w:eastAsia="ru-RU"/>
              </w:rPr>
            </w:pPr>
          </w:p>
        </w:tc>
        <w:tc>
          <w:tcPr>
            <w:tcW w:w="598" w:type="dxa"/>
            <w:tcBorders>
              <w:top w:val="nil"/>
              <w:left w:val="nil"/>
              <w:bottom w:val="nil"/>
              <w:right w:val="nil"/>
            </w:tcBorders>
            <w:shd w:val="clear" w:color="auto" w:fill="auto"/>
            <w:noWrap/>
            <w:vAlign w:val="center"/>
            <w:hideMark/>
          </w:tcPr>
          <w:p w14:paraId="62405DD1" w14:textId="77777777" w:rsidR="00B5022F" w:rsidRPr="00B5022F" w:rsidRDefault="00B5022F" w:rsidP="00B5022F">
            <w:pPr>
              <w:rPr>
                <w:rFonts w:ascii="Times New Roman" w:eastAsia="Times New Roman" w:hAnsi="Times New Roman" w:cs="Times New Roman"/>
                <w:sz w:val="20"/>
                <w:szCs w:val="20"/>
                <w:lang w:eastAsia="ru-RU"/>
              </w:rPr>
            </w:pPr>
          </w:p>
        </w:tc>
        <w:tc>
          <w:tcPr>
            <w:tcW w:w="598" w:type="dxa"/>
            <w:tcBorders>
              <w:top w:val="nil"/>
              <w:left w:val="nil"/>
              <w:bottom w:val="nil"/>
              <w:right w:val="nil"/>
            </w:tcBorders>
            <w:shd w:val="clear" w:color="auto" w:fill="auto"/>
            <w:noWrap/>
            <w:vAlign w:val="bottom"/>
            <w:hideMark/>
          </w:tcPr>
          <w:p w14:paraId="5A5C1249" w14:textId="77777777" w:rsidR="00B5022F" w:rsidRPr="00B5022F" w:rsidRDefault="00B5022F" w:rsidP="00B5022F">
            <w:pPr>
              <w:rPr>
                <w:rFonts w:ascii="Times New Roman" w:eastAsia="Times New Roman" w:hAnsi="Times New Roman" w:cs="Times New Roman"/>
                <w:sz w:val="20"/>
                <w:szCs w:val="20"/>
                <w:lang w:eastAsia="ru-RU"/>
              </w:rPr>
            </w:pPr>
          </w:p>
        </w:tc>
        <w:tc>
          <w:tcPr>
            <w:tcW w:w="598" w:type="dxa"/>
            <w:tcBorders>
              <w:top w:val="nil"/>
              <w:left w:val="nil"/>
              <w:bottom w:val="nil"/>
              <w:right w:val="nil"/>
            </w:tcBorders>
            <w:shd w:val="clear" w:color="auto" w:fill="auto"/>
            <w:noWrap/>
            <w:vAlign w:val="bottom"/>
            <w:hideMark/>
          </w:tcPr>
          <w:p w14:paraId="193661EC"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565767AF" w14:textId="77777777" w:rsidR="00B5022F" w:rsidRPr="00B5022F" w:rsidRDefault="00B5022F" w:rsidP="00B5022F">
            <w:pPr>
              <w:rPr>
                <w:rFonts w:ascii="Times New Roman" w:eastAsia="Times New Roman" w:hAnsi="Times New Roman" w:cs="Times New Roman"/>
                <w:sz w:val="20"/>
                <w:szCs w:val="20"/>
                <w:lang w:eastAsia="ru-RU"/>
              </w:rPr>
            </w:pPr>
          </w:p>
        </w:tc>
        <w:tc>
          <w:tcPr>
            <w:tcW w:w="374" w:type="dxa"/>
            <w:tcBorders>
              <w:top w:val="nil"/>
              <w:left w:val="nil"/>
              <w:bottom w:val="nil"/>
              <w:right w:val="nil"/>
            </w:tcBorders>
            <w:shd w:val="clear" w:color="auto" w:fill="auto"/>
            <w:noWrap/>
            <w:vAlign w:val="bottom"/>
            <w:hideMark/>
          </w:tcPr>
          <w:p w14:paraId="72319351" w14:textId="77777777" w:rsidR="00B5022F" w:rsidRPr="00B5022F" w:rsidRDefault="00B5022F" w:rsidP="00B5022F">
            <w:pPr>
              <w:rPr>
                <w:rFonts w:ascii="Times New Roman" w:eastAsia="Times New Roman" w:hAnsi="Times New Roman" w:cs="Times New Roman"/>
                <w:sz w:val="20"/>
                <w:szCs w:val="20"/>
                <w:lang w:eastAsia="ru-RU"/>
              </w:rPr>
            </w:pPr>
          </w:p>
        </w:tc>
        <w:tc>
          <w:tcPr>
            <w:tcW w:w="390" w:type="dxa"/>
            <w:tcBorders>
              <w:top w:val="nil"/>
              <w:left w:val="nil"/>
              <w:bottom w:val="nil"/>
              <w:right w:val="nil"/>
            </w:tcBorders>
            <w:shd w:val="clear" w:color="auto" w:fill="auto"/>
            <w:noWrap/>
            <w:vAlign w:val="bottom"/>
            <w:hideMark/>
          </w:tcPr>
          <w:p w14:paraId="72ED7618"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1AD877AC" w14:textId="77777777" w:rsidR="00B5022F" w:rsidRPr="00B5022F" w:rsidRDefault="00B5022F" w:rsidP="00B5022F">
            <w:pPr>
              <w:rPr>
                <w:rFonts w:ascii="Times New Roman" w:eastAsia="Times New Roman" w:hAnsi="Times New Roman" w:cs="Times New Roman"/>
                <w:sz w:val="20"/>
                <w:szCs w:val="20"/>
                <w:lang w:eastAsia="ru-RU"/>
              </w:rPr>
            </w:pPr>
          </w:p>
        </w:tc>
        <w:tc>
          <w:tcPr>
            <w:tcW w:w="386" w:type="dxa"/>
            <w:tcBorders>
              <w:top w:val="nil"/>
              <w:left w:val="nil"/>
              <w:bottom w:val="nil"/>
              <w:right w:val="nil"/>
            </w:tcBorders>
            <w:shd w:val="clear" w:color="auto" w:fill="auto"/>
            <w:noWrap/>
            <w:vAlign w:val="bottom"/>
            <w:hideMark/>
          </w:tcPr>
          <w:p w14:paraId="7D73CC2F" w14:textId="77777777" w:rsidR="00B5022F" w:rsidRPr="00B5022F" w:rsidRDefault="00B5022F" w:rsidP="00B5022F">
            <w:pPr>
              <w:rPr>
                <w:rFonts w:ascii="Times New Roman" w:eastAsia="Times New Roman" w:hAnsi="Times New Roman" w:cs="Times New Roman"/>
                <w:sz w:val="20"/>
                <w:szCs w:val="20"/>
                <w:lang w:eastAsia="ru-RU"/>
              </w:rPr>
            </w:pPr>
          </w:p>
        </w:tc>
        <w:tc>
          <w:tcPr>
            <w:tcW w:w="2361" w:type="dxa"/>
            <w:tcBorders>
              <w:top w:val="nil"/>
              <w:left w:val="nil"/>
              <w:bottom w:val="nil"/>
              <w:right w:val="nil"/>
            </w:tcBorders>
            <w:shd w:val="clear" w:color="auto" w:fill="auto"/>
            <w:noWrap/>
            <w:vAlign w:val="bottom"/>
            <w:hideMark/>
          </w:tcPr>
          <w:p w14:paraId="5E6D2AF2" w14:textId="77777777" w:rsidR="00B5022F" w:rsidRPr="00B5022F" w:rsidRDefault="00B5022F" w:rsidP="00B5022F">
            <w:pPr>
              <w:rPr>
                <w:rFonts w:ascii="Times New Roman" w:eastAsia="Times New Roman" w:hAnsi="Times New Roman" w:cs="Times New Roman"/>
                <w:sz w:val="20"/>
                <w:szCs w:val="20"/>
                <w:lang w:eastAsia="ru-RU"/>
              </w:rPr>
            </w:pPr>
          </w:p>
        </w:tc>
        <w:tc>
          <w:tcPr>
            <w:tcW w:w="338" w:type="dxa"/>
            <w:tcBorders>
              <w:top w:val="nil"/>
              <w:left w:val="nil"/>
              <w:bottom w:val="nil"/>
              <w:right w:val="nil"/>
            </w:tcBorders>
            <w:shd w:val="clear" w:color="auto" w:fill="auto"/>
            <w:noWrap/>
            <w:vAlign w:val="bottom"/>
            <w:hideMark/>
          </w:tcPr>
          <w:p w14:paraId="1D157A21" w14:textId="77777777" w:rsidR="00B5022F" w:rsidRPr="00B5022F" w:rsidRDefault="00B5022F" w:rsidP="00B5022F">
            <w:pPr>
              <w:rPr>
                <w:rFonts w:ascii="Times New Roman" w:eastAsia="Times New Roman" w:hAnsi="Times New Roman" w:cs="Times New Roman"/>
                <w:sz w:val="20"/>
                <w:szCs w:val="20"/>
                <w:lang w:eastAsia="ru-RU"/>
              </w:rPr>
            </w:pPr>
          </w:p>
        </w:tc>
        <w:tc>
          <w:tcPr>
            <w:tcW w:w="465" w:type="dxa"/>
            <w:tcBorders>
              <w:top w:val="nil"/>
              <w:left w:val="nil"/>
              <w:bottom w:val="nil"/>
              <w:right w:val="nil"/>
            </w:tcBorders>
            <w:shd w:val="clear" w:color="auto" w:fill="auto"/>
            <w:noWrap/>
            <w:vAlign w:val="bottom"/>
            <w:hideMark/>
          </w:tcPr>
          <w:p w14:paraId="5BFB1343" w14:textId="77777777" w:rsidR="00B5022F" w:rsidRPr="00B5022F" w:rsidRDefault="00B5022F" w:rsidP="00B5022F">
            <w:pPr>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noWrap/>
            <w:vAlign w:val="bottom"/>
            <w:hideMark/>
          </w:tcPr>
          <w:p w14:paraId="4A1ED1EC"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1B6829BF"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06164428"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49B469CB" w14:textId="77777777" w:rsidTr="00B5022F">
        <w:trPr>
          <w:trHeight w:val="255"/>
        </w:trPr>
        <w:tc>
          <w:tcPr>
            <w:tcW w:w="323" w:type="dxa"/>
            <w:tcBorders>
              <w:top w:val="nil"/>
              <w:left w:val="nil"/>
              <w:bottom w:val="nil"/>
              <w:right w:val="nil"/>
            </w:tcBorders>
            <w:shd w:val="clear" w:color="auto" w:fill="auto"/>
            <w:noWrap/>
            <w:vAlign w:val="bottom"/>
            <w:hideMark/>
          </w:tcPr>
          <w:p w14:paraId="28836877" w14:textId="77777777" w:rsidR="00B5022F" w:rsidRPr="00B5022F" w:rsidRDefault="00B5022F" w:rsidP="00B5022F">
            <w:pPr>
              <w:rPr>
                <w:rFonts w:ascii="Times New Roman" w:eastAsia="Times New Roman" w:hAnsi="Times New Roman" w:cs="Times New Roman"/>
                <w:sz w:val="20"/>
                <w:szCs w:val="20"/>
                <w:lang w:eastAsia="ru-RU"/>
              </w:rPr>
            </w:pPr>
          </w:p>
        </w:tc>
        <w:tc>
          <w:tcPr>
            <w:tcW w:w="323" w:type="dxa"/>
            <w:tcBorders>
              <w:top w:val="nil"/>
              <w:left w:val="nil"/>
              <w:bottom w:val="nil"/>
              <w:right w:val="nil"/>
            </w:tcBorders>
            <w:shd w:val="clear" w:color="auto" w:fill="auto"/>
            <w:noWrap/>
            <w:vAlign w:val="bottom"/>
            <w:hideMark/>
          </w:tcPr>
          <w:p w14:paraId="544B5C2B"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6A1BCDA3"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7ACD542"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2427" w:type="dxa"/>
            <w:gridSpan w:val="4"/>
            <w:tcBorders>
              <w:top w:val="nil"/>
              <w:left w:val="nil"/>
              <w:bottom w:val="nil"/>
              <w:right w:val="nil"/>
            </w:tcBorders>
            <w:shd w:val="clear" w:color="auto" w:fill="auto"/>
            <w:noWrap/>
            <w:vAlign w:val="center"/>
            <w:hideMark/>
          </w:tcPr>
          <w:p w14:paraId="4C7E2628" w14:textId="77777777" w:rsidR="00B5022F" w:rsidRPr="00B5022F" w:rsidRDefault="00B5022F" w:rsidP="00B5022F">
            <w:pPr>
              <w:ind w:firstLineChars="100" w:firstLine="120"/>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Промежуточная аттестация</w:t>
            </w:r>
          </w:p>
        </w:tc>
        <w:tc>
          <w:tcPr>
            <w:tcW w:w="32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E8ABCE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w:t>
            </w:r>
          </w:p>
        </w:tc>
        <w:tc>
          <w:tcPr>
            <w:tcW w:w="764" w:type="dxa"/>
            <w:gridSpan w:val="2"/>
            <w:tcBorders>
              <w:top w:val="nil"/>
              <w:left w:val="nil"/>
              <w:bottom w:val="nil"/>
              <w:right w:val="nil"/>
            </w:tcBorders>
            <w:shd w:val="clear" w:color="auto" w:fill="auto"/>
            <w:noWrap/>
            <w:vAlign w:val="bottom"/>
            <w:hideMark/>
          </w:tcPr>
          <w:p w14:paraId="4B7E9542" w14:textId="77777777" w:rsidR="00B5022F" w:rsidRPr="00B5022F" w:rsidRDefault="00B5022F" w:rsidP="00B5022F">
            <w:pPr>
              <w:ind w:firstLineChars="100" w:firstLine="120"/>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Каникулы</w:t>
            </w:r>
          </w:p>
        </w:tc>
        <w:tc>
          <w:tcPr>
            <w:tcW w:w="322" w:type="dxa"/>
            <w:tcBorders>
              <w:top w:val="nil"/>
              <w:left w:val="nil"/>
              <w:bottom w:val="nil"/>
              <w:right w:val="nil"/>
            </w:tcBorders>
            <w:shd w:val="clear" w:color="auto" w:fill="auto"/>
            <w:noWrap/>
            <w:vAlign w:val="bottom"/>
            <w:hideMark/>
          </w:tcPr>
          <w:p w14:paraId="5230D18D" w14:textId="77777777" w:rsidR="00B5022F" w:rsidRPr="00B5022F" w:rsidRDefault="00B5022F" w:rsidP="00B5022F">
            <w:pPr>
              <w:ind w:firstLineChars="100" w:firstLine="120"/>
              <w:rPr>
                <w:rFonts w:ascii="Arial" w:eastAsia="Times New Roman" w:hAnsi="Arial" w:cs="Arial"/>
                <w:b/>
                <w:bCs/>
                <w:sz w:val="12"/>
                <w:szCs w:val="12"/>
                <w:lang w:eastAsia="ru-RU"/>
              </w:rPr>
            </w:pPr>
          </w:p>
        </w:tc>
        <w:tc>
          <w:tcPr>
            <w:tcW w:w="38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E4007D" w14:textId="77777777" w:rsidR="00B5022F" w:rsidRPr="00B5022F" w:rsidRDefault="00B5022F" w:rsidP="00B5022F">
            <w:pPr>
              <w:jc w:val="cente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w:t>
            </w:r>
          </w:p>
        </w:tc>
        <w:tc>
          <w:tcPr>
            <w:tcW w:w="4178" w:type="dxa"/>
            <w:gridSpan w:val="6"/>
            <w:tcBorders>
              <w:top w:val="nil"/>
              <w:left w:val="nil"/>
              <w:bottom w:val="nil"/>
              <w:right w:val="nil"/>
            </w:tcBorders>
            <w:shd w:val="clear" w:color="auto" w:fill="auto"/>
            <w:hideMark/>
          </w:tcPr>
          <w:p w14:paraId="06F39554" w14:textId="77777777" w:rsidR="00B5022F" w:rsidRPr="00B5022F" w:rsidRDefault="00B5022F" w:rsidP="00B5022F">
            <w:pPr>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Государственная итоговая аттестация</w:t>
            </w:r>
          </w:p>
        </w:tc>
      </w:tr>
      <w:tr w:rsidR="00B5022F" w:rsidRPr="00B5022F" w14:paraId="25DB416A" w14:textId="77777777" w:rsidTr="00B5022F">
        <w:trPr>
          <w:trHeight w:val="270"/>
        </w:trPr>
        <w:tc>
          <w:tcPr>
            <w:tcW w:w="323" w:type="dxa"/>
            <w:tcBorders>
              <w:top w:val="nil"/>
              <w:left w:val="nil"/>
              <w:bottom w:val="nil"/>
              <w:right w:val="nil"/>
            </w:tcBorders>
            <w:shd w:val="clear" w:color="auto" w:fill="auto"/>
            <w:noWrap/>
            <w:vAlign w:val="bottom"/>
            <w:hideMark/>
          </w:tcPr>
          <w:p w14:paraId="294B6604" w14:textId="77777777" w:rsidR="00B5022F" w:rsidRPr="00B5022F" w:rsidRDefault="00B5022F" w:rsidP="00B5022F">
            <w:pPr>
              <w:rPr>
                <w:rFonts w:ascii="Arial" w:eastAsia="Times New Roman" w:hAnsi="Arial" w:cs="Arial"/>
                <w:b/>
                <w:bCs/>
                <w:sz w:val="12"/>
                <w:szCs w:val="12"/>
                <w:lang w:eastAsia="ru-RU"/>
              </w:rPr>
            </w:pPr>
          </w:p>
        </w:tc>
        <w:tc>
          <w:tcPr>
            <w:tcW w:w="323" w:type="dxa"/>
            <w:tcBorders>
              <w:top w:val="nil"/>
              <w:left w:val="nil"/>
              <w:bottom w:val="nil"/>
              <w:right w:val="nil"/>
            </w:tcBorders>
            <w:shd w:val="clear" w:color="auto" w:fill="auto"/>
            <w:noWrap/>
            <w:vAlign w:val="bottom"/>
            <w:hideMark/>
          </w:tcPr>
          <w:p w14:paraId="4C95760D"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1CDEBF52"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285E642A" w14:textId="77777777" w:rsidR="00B5022F" w:rsidRPr="00B5022F" w:rsidRDefault="00B5022F" w:rsidP="00B5022F">
            <w:pPr>
              <w:rPr>
                <w:rFonts w:ascii="Times New Roman" w:eastAsia="Times New Roman" w:hAnsi="Times New Roman" w:cs="Times New Roman"/>
                <w:sz w:val="20"/>
                <w:szCs w:val="20"/>
                <w:lang w:eastAsia="ru-RU"/>
              </w:rPr>
            </w:pPr>
          </w:p>
        </w:tc>
        <w:tc>
          <w:tcPr>
            <w:tcW w:w="633" w:type="dxa"/>
            <w:tcBorders>
              <w:top w:val="nil"/>
              <w:left w:val="nil"/>
              <w:bottom w:val="nil"/>
              <w:right w:val="nil"/>
            </w:tcBorders>
            <w:shd w:val="clear" w:color="auto" w:fill="auto"/>
            <w:noWrap/>
            <w:vAlign w:val="center"/>
            <w:hideMark/>
          </w:tcPr>
          <w:p w14:paraId="48355BA6" w14:textId="77777777" w:rsidR="00B5022F" w:rsidRPr="00B5022F" w:rsidRDefault="00B5022F" w:rsidP="00B5022F">
            <w:pPr>
              <w:rPr>
                <w:rFonts w:ascii="Times New Roman" w:eastAsia="Times New Roman" w:hAnsi="Times New Roman" w:cs="Times New Roman"/>
                <w:sz w:val="20"/>
                <w:szCs w:val="20"/>
                <w:lang w:eastAsia="ru-RU"/>
              </w:rPr>
            </w:pPr>
          </w:p>
        </w:tc>
        <w:tc>
          <w:tcPr>
            <w:tcW w:w="598" w:type="dxa"/>
            <w:tcBorders>
              <w:top w:val="nil"/>
              <w:left w:val="nil"/>
              <w:bottom w:val="nil"/>
              <w:right w:val="nil"/>
            </w:tcBorders>
            <w:shd w:val="clear" w:color="auto" w:fill="auto"/>
            <w:noWrap/>
            <w:vAlign w:val="center"/>
            <w:hideMark/>
          </w:tcPr>
          <w:p w14:paraId="4209D894" w14:textId="77777777" w:rsidR="00B5022F" w:rsidRPr="00B5022F" w:rsidRDefault="00B5022F" w:rsidP="00B5022F">
            <w:pPr>
              <w:rPr>
                <w:rFonts w:ascii="Times New Roman" w:eastAsia="Times New Roman" w:hAnsi="Times New Roman" w:cs="Times New Roman"/>
                <w:sz w:val="20"/>
                <w:szCs w:val="20"/>
                <w:lang w:eastAsia="ru-RU"/>
              </w:rPr>
            </w:pPr>
          </w:p>
        </w:tc>
        <w:tc>
          <w:tcPr>
            <w:tcW w:w="598" w:type="dxa"/>
            <w:tcBorders>
              <w:top w:val="nil"/>
              <w:left w:val="nil"/>
              <w:bottom w:val="nil"/>
              <w:right w:val="nil"/>
            </w:tcBorders>
            <w:shd w:val="clear" w:color="auto" w:fill="auto"/>
            <w:noWrap/>
            <w:vAlign w:val="bottom"/>
            <w:hideMark/>
          </w:tcPr>
          <w:p w14:paraId="0EC6877A" w14:textId="77777777" w:rsidR="00B5022F" w:rsidRPr="00B5022F" w:rsidRDefault="00B5022F" w:rsidP="00B5022F">
            <w:pPr>
              <w:rPr>
                <w:rFonts w:ascii="Times New Roman" w:eastAsia="Times New Roman" w:hAnsi="Times New Roman" w:cs="Times New Roman"/>
                <w:sz w:val="20"/>
                <w:szCs w:val="20"/>
                <w:lang w:eastAsia="ru-RU"/>
              </w:rPr>
            </w:pPr>
          </w:p>
        </w:tc>
        <w:tc>
          <w:tcPr>
            <w:tcW w:w="598" w:type="dxa"/>
            <w:tcBorders>
              <w:top w:val="nil"/>
              <w:left w:val="nil"/>
              <w:bottom w:val="nil"/>
              <w:right w:val="nil"/>
            </w:tcBorders>
            <w:shd w:val="clear" w:color="auto" w:fill="auto"/>
            <w:noWrap/>
            <w:vAlign w:val="bottom"/>
            <w:hideMark/>
          </w:tcPr>
          <w:p w14:paraId="71480166"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726A9B17" w14:textId="77777777" w:rsidR="00B5022F" w:rsidRPr="00B5022F" w:rsidRDefault="00B5022F" w:rsidP="00B5022F">
            <w:pPr>
              <w:rPr>
                <w:rFonts w:ascii="Times New Roman" w:eastAsia="Times New Roman" w:hAnsi="Times New Roman" w:cs="Times New Roman"/>
                <w:sz w:val="20"/>
                <w:szCs w:val="20"/>
                <w:lang w:eastAsia="ru-RU"/>
              </w:rPr>
            </w:pPr>
          </w:p>
        </w:tc>
        <w:tc>
          <w:tcPr>
            <w:tcW w:w="374" w:type="dxa"/>
            <w:tcBorders>
              <w:top w:val="nil"/>
              <w:left w:val="nil"/>
              <w:bottom w:val="nil"/>
              <w:right w:val="nil"/>
            </w:tcBorders>
            <w:shd w:val="clear" w:color="auto" w:fill="auto"/>
            <w:noWrap/>
            <w:vAlign w:val="bottom"/>
            <w:hideMark/>
          </w:tcPr>
          <w:p w14:paraId="7ECCB710" w14:textId="77777777" w:rsidR="00B5022F" w:rsidRPr="00B5022F" w:rsidRDefault="00B5022F" w:rsidP="00B5022F">
            <w:pPr>
              <w:rPr>
                <w:rFonts w:ascii="Times New Roman" w:eastAsia="Times New Roman" w:hAnsi="Times New Roman" w:cs="Times New Roman"/>
                <w:sz w:val="20"/>
                <w:szCs w:val="20"/>
                <w:lang w:eastAsia="ru-RU"/>
              </w:rPr>
            </w:pPr>
          </w:p>
        </w:tc>
        <w:tc>
          <w:tcPr>
            <w:tcW w:w="390" w:type="dxa"/>
            <w:tcBorders>
              <w:top w:val="nil"/>
              <w:left w:val="nil"/>
              <w:bottom w:val="nil"/>
              <w:right w:val="nil"/>
            </w:tcBorders>
            <w:shd w:val="clear" w:color="auto" w:fill="auto"/>
            <w:noWrap/>
            <w:vAlign w:val="bottom"/>
            <w:hideMark/>
          </w:tcPr>
          <w:p w14:paraId="0E97EECE"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75B11067" w14:textId="77777777" w:rsidR="00B5022F" w:rsidRPr="00B5022F" w:rsidRDefault="00B5022F" w:rsidP="00B5022F">
            <w:pPr>
              <w:rPr>
                <w:rFonts w:ascii="Times New Roman" w:eastAsia="Times New Roman" w:hAnsi="Times New Roman" w:cs="Times New Roman"/>
                <w:sz w:val="20"/>
                <w:szCs w:val="20"/>
                <w:lang w:eastAsia="ru-RU"/>
              </w:rPr>
            </w:pPr>
          </w:p>
        </w:tc>
        <w:tc>
          <w:tcPr>
            <w:tcW w:w="386" w:type="dxa"/>
            <w:tcBorders>
              <w:top w:val="nil"/>
              <w:left w:val="nil"/>
              <w:bottom w:val="nil"/>
              <w:right w:val="nil"/>
            </w:tcBorders>
            <w:shd w:val="clear" w:color="auto" w:fill="auto"/>
            <w:noWrap/>
            <w:vAlign w:val="bottom"/>
            <w:hideMark/>
          </w:tcPr>
          <w:p w14:paraId="24CF28C5" w14:textId="77777777" w:rsidR="00B5022F" w:rsidRPr="00B5022F" w:rsidRDefault="00B5022F" w:rsidP="00B5022F">
            <w:pPr>
              <w:rPr>
                <w:rFonts w:ascii="Times New Roman" w:eastAsia="Times New Roman" w:hAnsi="Times New Roman" w:cs="Times New Roman"/>
                <w:sz w:val="20"/>
                <w:szCs w:val="20"/>
                <w:lang w:eastAsia="ru-RU"/>
              </w:rPr>
            </w:pPr>
          </w:p>
        </w:tc>
        <w:tc>
          <w:tcPr>
            <w:tcW w:w="2361" w:type="dxa"/>
            <w:tcBorders>
              <w:top w:val="nil"/>
              <w:left w:val="nil"/>
              <w:bottom w:val="nil"/>
              <w:right w:val="nil"/>
            </w:tcBorders>
            <w:shd w:val="clear" w:color="auto" w:fill="auto"/>
            <w:noWrap/>
            <w:vAlign w:val="bottom"/>
            <w:hideMark/>
          </w:tcPr>
          <w:p w14:paraId="3A5BD007" w14:textId="77777777" w:rsidR="00B5022F" w:rsidRPr="00B5022F" w:rsidRDefault="00B5022F" w:rsidP="00B5022F">
            <w:pPr>
              <w:rPr>
                <w:rFonts w:ascii="Times New Roman" w:eastAsia="Times New Roman" w:hAnsi="Times New Roman" w:cs="Times New Roman"/>
                <w:sz w:val="20"/>
                <w:szCs w:val="20"/>
                <w:lang w:eastAsia="ru-RU"/>
              </w:rPr>
            </w:pPr>
          </w:p>
        </w:tc>
        <w:tc>
          <w:tcPr>
            <w:tcW w:w="338" w:type="dxa"/>
            <w:tcBorders>
              <w:top w:val="nil"/>
              <w:left w:val="nil"/>
              <w:bottom w:val="nil"/>
              <w:right w:val="nil"/>
            </w:tcBorders>
            <w:shd w:val="clear" w:color="auto" w:fill="auto"/>
            <w:noWrap/>
            <w:vAlign w:val="bottom"/>
            <w:hideMark/>
          </w:tcPr>
          <w:p w14:paraId="6F487ACD" w14:textId="77777777" w:rsidR="00B5022F" w:rsidRPr="00B5022F" w:rsidRDefault="00B5022F" w:rsidP="00B5022F">
            <w:pPr>
              <w:rPr>
                <w:rFonts w:ascii="Times New Roman" w:eastAsia="Times New Roman" w:hAnsi="Times New Roman" w:cs="Times New Roman"/>
                <w:sz w:val="20"/>
                <w:szCs w:val="20"/>
                <w:lang w:eastAsia="ru-RU"/>
              </w:rPr>
            </w:pPr>
          </w:p>
        </w:tc>
        <w:tc>
          <w:tcPr>
            <w:tcW w:w="465" w:type="dxa"/>
            <w:tcBorders>
              <w:top w:val="nil"/>
              <w:left w:val="nil"/>
              <w:bottom w:val="nil"/>
              <w:right w:val="nil"/>
            </w:tcBorders>
            <w:shd w:val="clear" w:color="auto" w:fill="auto"/>
            <w:noWrap/>
            <w:vAlign w:val="bottom"/>
            <w:hideMark/>
          </w:tcPr>
          <w:p w14:paraId="4A9BF7A5" w14:textId="77777777" w:rsidR="00B5022F" w:rsidRPr="00B5022F" w:rsidRDefault="00B5022F" w:rsidP="00B5022F">
            <w:pPr>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noWrap/>
            <w:vAlign w:val="bottom"/>
            <w:hideMark/>
          </w:tcPr>
          <w:p w14:paraId="5C784171"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0C73775A"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44B66F5E" w14:textId="77777777" w:rsidR="00B5022F" w:rsidRPr="00B5022F" w:rsidRDefault="00B5022F" w:rsidP="00B5022F">
            <w:pPr>
              <w:rPr>
                <w:rFonts w:ascii="Times New Roman" w:eastAsia="Times New Roman" w:hAnsi="Times New Roman" w:cs="Times New Roman"/>
                <w:sz w:val="20"/>
                <w:szCs w:val="20"/>
                <w:lang w:eastAsia="ru-RU"/>
              </w:rPr>
            </w:pPr>
          </w:p>
        </w:tc>
      </w:tr>
      <w:tr w:rsidR="00B5022F" w:rsidRPr="00B5022F" w14:paraId="74F86765" w14:textId="77777777" w:rsidTr="00B5022F">
        <w:trPr>
          <w:trHeight w:val="270"/>
        </w:trPr>
        <w:tc>
          <w:tcPr>
            <w:tcW w:w="323" w:type="dxa"/>
            <w:tcBorders>
              <w:top w:val="nil"/>
              <w:left w:val="nil"/>
              <w:bottom w:val="nil"/>
              <w:right w:val="nil"/>
            </w:tcBorders>
            <w:shd w:val="clear" w:color="auto" w:fill="auto"/>
            <w:noWrap/>
            <w:vAlign w:val="bottom"/>
            <w:hideMark/>
          </w:tcPr>
          <w:p w14:paraId="6769584C" w14:textId="77777777" w:rsidR="00B5022F" w:rsidRPr="00B5022F" w:rsidRDefault="00B5022F" w:rsidP="00B5022F">
            <w:pPr>
              <w:rPr>
                <w:rFonts w:ascii="Times New Roman" w:eastAsia="Times New Roman" w:hAnsi="Times New Roman" w:cs="Times New Roman"/>
                <w:sz w:val="20"/>
                <w:szCs w:val="20"/>
                <w:lang w:eastAsia="ru-RU"/>
              </w:rPr>
            </w:pPr>
          </w:p>
        </w:tc>
        <w:tc>
          <w:tcPr>
            <w:tcW w:w="323" w:type="dxa"/>
            <w:tcBorders>
              <w:top w:val="nil"/>
              <w:left w:val="nil"/>
              <w:bottom w:val="nil"/>
              <w:right w:val="nil"/>
            </w:tcBorders>
            <w:shd w:val="clear" w:color="auto" w:fill="auto"/>
            <w:noWrap/>
            <w:vAlign w:val="bottom"/>
            <w:hideMark/>
          </w:tcPr>
          <w:p w14:paraId="4F6D3ED0"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2D0F9E49"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B381F80" w14:textId="77777777" w:rsidR="00B5022F" w:rsidRPr="00B5022F" w:rsidRDefault="00B5022F" w:rsidP="00B5022F">
            <w:pPr>
              <w:jc w:val="center"/>
              <w:rPr>
                <w:rFonts w:ascii="Arial" w:eastAsia="Times New Roman" w:hAnsi="Arial" w:cs="Arial"/>
                <w:sz w:val="12"/>
                <w:szCs w:val="12"/>
                <w:lang w:eastAsia="ru-RU"/>
              </w:rPr>
            </w:pPr>
            <w:r w:rsidRPr="00B5022F">
              <w:rPr>
                <w:rFonts w:ascii="Arial" w:eastAsia="Times New Roman" w:hAnsi="Arial" w:cs="Arial"/>
                <w:sz w:val="12"/>
                <w:szCs w:val="12"/>
                <w:lang w:eastAsia="ru-RU"/>
              </w:rPr>
              <w:t> </w:t>
            </w:r>
          </w:p>
        </w:tc>
        <w:tc>
          <w:tcPr>
            <w:tcW w:w="1231" w:type="dxa"/>
            <w:gridSpan w:val="2"/>
            <w:tcBorders>
              <w:top w:val="nil"/>
              <w:left w:val="nil"/>
              <w:bottom w:val="nil"/>
              <w:right w:val="nil"/>
            </w:tcBorders>
            <w:shd w:val="clear" w:color="auto" w:fill="auto"/>
            <w:noWrap/>
            <w:vAlign w:val="center"/>
            <w:hideMark/>
          </w:tcPr>
          <w:p w14:paraId="431D4831" w14:textId="77777777" w:rsidR="00B5022F" w:rsidRPr="00B5022F" w:rsidRDefault="00B5022F" w:rsidP="00B5022F">
            <w:pPr>
              <w:ind w:firstLineChars="100" w:firstLine="120"/>
              <w:rPr>
                <w:rFonts w:ascii="Arial" w:eastAsia="Times New Roman" w:hAnsi="Arial" w:cs="Arial"/>
                <w:b/>
                <w:bCs/>
                <w:sz w:val="12"/>
                <w:szCs w:val="12"/>
                <w:lang w:eastAsia="ru-RU"/>
              </w:rPr>
            </w:pPr>
            <w:r w:rsidRPr="00B5022F">
              <w:rPr>
                <w:rFonts w:ascii="Arial" w:eastAsia="Times New Roman" w:hAnsi="Arial" w:cs="Arial"/>
                <w:b/>
                <w:bCs/>
                <w:sz w:val="12"/>
                <w:szCs w:val="12"/>
                <w:lang w:eastAsia="ru-RU"/>
              </w:rPr>
              <w:t>Практики</w:t>
            </w:r>
          </w:p>
        </w:tc>
        <w:tc>
          <w:tcPr>
            <w:tcW w:w="598" w:type="dxa"/>
            <w:tcBorders>
              <w:top w:val="nil"/>
              <w:left w:val="nil"/>
              <w:bottom w:val="nil"/>
              <w:right w:val="nil"/>
            </w:tcBorders>
            <w:shd w:val="clear" w:color="auto" w:fill="auto"/>
            <w:noWrap/>
            <w:vAlign w:val="bottom"/>
            <w:hideMark/>
          </w:tcPr>
          <w:p w14:paraId="55675FB5" w14:textId="77777777" w:rsidR="00B5022F" w:rsidRPr="00B5022F" w:rsidRDefault="00B5022F" w:rsidP="00B5022F">
            <w:pPr>
              <w:ind w:firstLineChars="100" w:firstLine="120"/>
              <w:rPr>
                <w:rFonts w:ascii="Arial" w:eastAsia="Times New Roman" w:hAnsi="Arial" w:cs="Arial"/>
                <w:b/>
                <w:bCs/>
                <w:sz w:val="12"/>
                <w:szCs w:val="12"/>
                <w:lang w:eastAsia="ru-RU"/>
              </w:rPr>
            </w:pPr>
          </w:p>
        </w:tc>
        <w:tc>
          <w:tcPr>
            <w:tcW w:w="598" w:type="dxa"/>
            <w:tcBorders>
              <w:top w:val="nil"/>
              <w:left w:val="nil"/>
              <w:bottom w:val="nil"/>
              <w:right w:val="nil"/>
            </w:tcBorders>
            <w:shd w:val="clear" w:color="auto" w:fill="auto"/>
            <w:noWrap/>
            <w:vAlign w:val="bottom"/>
            <w:hideMark/>
          </w:tcPr>
          <w:p w14:paraId="79CF8FC5"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hideMark/>
          </w:tcPr>
          <w:p w14:paraId="2ACB83C9" w14:textId="77777777" w:rsidR="00B5022F" w:rsidRPr="00B5022F" w:rsidRDefault="00B5022F" w:rsidP="00B5022F">
            <w:pPr>
              <w:rPr>
                <w:rFonts w:ascii="Times New Roman" w:eastAsia="Times New Roman" w:hAnsi="Times New Roman" w:cs="Times New Roman"/>
                <w:sz w:val="20"/>
                <w:szCs w:val="20"/>
                <w:lang w:eastAsia="ru-RU"/>
              </w:rPr>
            </w:pPr>
          </w:p>
        </w:tc>
        <w:tc>
          <w:tcPr>
            <w:tcW w:w="374" w:type="dxa"/>
            <w:tcBorders>
              <w:top w:val="nil"/>
              <w:left w:val="nil"/>
              <w:bottom w:val="nil"/>
              <w:right w:val="nil"/>
            </w:tcBorders>
            <w:shd w:val="clear" w:color="auto" w:fill="auto"/>
            <w:noWrap/>
            <w:hideMark/>
          </w:tcPr>
          <w:p w14:paraId="5C8B7C60" w14:textId="77777777" w:rsidR="00B5022F" w:rsidRPr="00B5022F" w:rsidRDefault="00B5022F" w:rsidP="00B5022F">
            <w:pPr>
              <w:rPr>
                <w:rFonts w:ascii="Times New Roman" w:eastAsia="Times New Roman" w:hAnsi="Times New Roman" w:cs="Times New Roman"/>
                <w:sz w:val="20"/>
                <w:szCs w:val="20"/>
                <w:lang w:eastAsia="ru-RU"/>
              </w:rPr>
            </w:pPr>
          </w:p>
        </w:tc>
        <w:tc>
          <w:tcPr>
            <w:tcW w:w="390" w:type="dxa"/>
            <w:tcBorders>
              <w:top w:val="nil"/>
              <w:left w:val="nil"/>
              <w:bottom w:val="nil"/>
              <w:right w:val="nil"/>
            </w:tcBorders>
            <w:shd w:val="clear" w:color="auto" w:fill="auto"/>
            <w:noWrap/>
            <w:hideMark/>
          </w:tcPr>
          <w:p w14:paraId="6E2F5E37"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2A3E610A" w14:textId="77777777" w:rsidR="00B5022F" w:rsidRPr="00B5022F" w:rsidRDefault="00B5022F" w:rsidP="00B5022F">
            <w:pPr>
              <w:rPr>
                <w:rFonts w:ascii="Times New Roman" w:eastAsia="Times New Roman" w:hAnsi="Times New Roman" w:cs="Times New Roman"/>
                <w:sz w:val="20"/>
                <w:szCs w:val="20"/>
                <w:lang w:eastAsia="ru-RU"/>
              </w:rPr>
            </w:pPr>
          </w:p>
        </w:tc>
        <w:tc>
          <w:tcPr>
            <w:tcW w:w="386" w:type="dxa"/>
            <w:tcBorders>
              <w:top w:val="nil"/>
              <w:left w:val="nil"/>
              <w:bottom w:val="nil"/>
              <w:right w:val="nil"/>
            </w:tcBorders>
            <w:shd w:val="clear" w:color="auto" w:fill="auto"/>
            <w:noWrap/>
            <w:vAlign w:val="bottom"/>
            <w:hideMark/>
          </w:tcPr>
          <w:p w14:paraId="361D7641" w14:textId="77777777" w:rsidR="00B5022F" w:rsidRPr="00B5022F" w:rsidRDefault="00B5022F" w:rsidP="00B5022F">
            <w:pPr>
              <w:rPr>
                <w:rFonts w:ascii="Times New Roman" w:eastAsia="Times New Roman" w:hAnsi="Times New Roman" w:cs="Times New Roman"/>
                <w:sz w:val="20"/>
                <w:szCs w:val="20"/>
                <w:lang w:eastAsia="ru-RU"/>
              </w:rPr>
            </w:pPr>
          </w:p>
        </w:tc>
        <w:tc>
          <w:tcPr>
            <w:tcW w:w="2361" w:type="dxa"/>
            <w:tcBorders>
              <w:top w:val="nil"/>
              <w:left w:val="nil"/>
              <w:bottom w:val="nil"/>
              <w:right w:val="nil"/>
            </w:tcBorders>
            <w:shd w:val="clear" w:color="auto" w:fill="auto"/>
            <w:noWrap/>
            <w:vAlign w:val="bottom"/>
            <w:hideMark/>
          </w:tcPr>
          <w:p w14:paraId="234E693E" w14:textId="77777777" w:rsidR="00B5022F" w:rsidRPr="00B5022F" w:rsidRDefault="00B5022F" w:rsidP="00B5022F">
            <w:pPr>
              <w:rPr>
                <w:rFonts w:ascii="Times New Roman" w:eastAsia="Times New Roman" w:hAnsi="Times New Roman" w:cs="Times New Roman"/>
                <w:sz w:val="20"/>
                <w:szCs w:val="20"/>
                <w:lang w:eastAsia="ru-RU"/>
              </w:rPr>
            </w:pPr>
          </w:p>
        </w:tc>
        <w:tc>
          <w:tcPr>
            <w:tcW w:w="338" w:type="dxa"/>
            <w:tcBorders>
              <w:top w:val="nil"/>
              <w:left w:val="nil"/>
              <w:bottom w:val="nil"/>
              <w:right w:val="nil"/>
            </w:tcBorders>
            <w:shd w:val="clear" w:color="auto" w:fill="auto"/>
            <w:noWrap/>
            <w:vAlign w:val="bottom"/>
            <w:hideMark/>
          </w:tcPr>
          <w:p w14:paraId="122829E5" w14:textId="77777777" w:rsidR="00B5022F" w:rsidRPr="00B5022F" w:rsidRDefault="00B5022F" w:rsidP="00B5022F">
            <w:pPr>
              <w:rPr>
                <w:rFonts w:ascii="Times New Roman" w:eastAsia="Times New Roman" w:hAnsi="Times New Roman" w:cs="Times New Roman"/>
                <w:sz w:val="20"/>
                <w:szCs w:val="20"/>
                <w:lang w:eastAsia="ru-RU"/>
              </w:rPr>
            </w:pPr>
          </w:p>
        </w:tc>
        <w:tc>
          <w:tcPr>
            <w:tcW w:w="465" w:type="dxa"/>
            <w:tcBorders>
              <w:top w:val="nil"/>
              <w:left w:val="nil"/>
              <w:bottom w:val="nil"/>
              <w:right w:val="nil"/>
            </w:tcBorders>
            <w:shd w:val="clear" w:color="auto" w:fill="auto"/>
            <w:noWrap/>
            <w:vAlign w:val="bottom"/>
            <w:hideMark/>
          </w:tcPr>
          <w:p w14:paraId="29DBFCC7" w14:textId="77777777" w:rsidR="00B5022F" w:rsidRPr="00B5022F" w:rsidRDefault="00B5022F" w:rsidP="00B5022F">
            <w:pPr>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noWrap/>
            <w:vAlign w:val="bottom"/>
            <w:hideMark/>
          </w:tcPr>
          <w:p w14:paraId="777D15D0"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14BABD42" w14:textId="77777777" w:rsidR="00B5022F" w:rsidRPr="00B5022F" w:rsidRDefault="00B5022F" w:rsidP="00B5022F">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5AFB47A5" w14:textId="77777777" w:rsidR="00B5022F" w:rsidRPr="00B5022F" w:rsidRDefault="00B5022F" w:rsidP="00B5022F">
            <w:pPr>
              <w:rPr>
                <w:rFonts w:ascii="Times New Roman" w:eastAsia="Times New Roman" w:hAnsi="Times New Roman" w:cs="Times New Roman"/>
                <w:sz w:val="20"/>
                <w:szCs w:val="20"/>
                <w:lang w:eastAsia="ru-RU"/>
              </w:rPr>
            </w:pPr>
          </w:p>
        </w:tc>
      </w:tr>
    </w:tbl>
    <w:p w14:paraId="29025DF5" w14:textId="5ADB5AE4" w:rsidR="00B5022F" w:rsidRDefault="00B5022F" w:rsidP="00064407">
      <w:pPr>
        <w:rPr>
          <w:rFonts w:ascii="Times New Roman" w:eastAsia="Times New Roman" w:hAnsi="Times New Roman" w:cs="Times New Roman"/>
          <w:b/>
          <w:bCs/>
          <w:sz w:val="24"/>
          <w:szCs w:val="24"/>
        </w:rPr>
      </w:pPr>
    </w:p>
    <w:p w14:paraId="2C3AC355" w14:textId="77777777" w:rsidR="00B5022F" w:rsidRPr="001C33BF" w:rsidRDefault="00B5022F" w:rsidP="00064407">
      <w:pPr>
        <w:rPr>
          <w:rFonts w:ascii="Times New Roman" w:eastAsia="Times New Roman" w:hAnsi="Times New Roman" w:cs="Times New Roman"/>
          <w:b/>
          <w:bCs/>
          <w:sz w:val="24"/>
          <w:szCs w:val="24"/>
        </w:rPr>
      </w:pPr>
    </w:p>
    <w:p w14:paraId="0AFE0452" w14:textId="77777777" w:rsidR="00885B9B" w:rsidRPr="001C33BF" w:rsidRDefault="00885B9B" w:rsidP="00064407">
      <w:pPr>
        <w:rPr>
          <w:rFonts w:ascii="Times New Roman" w:hAnsi="Times New Roman" w:cs="Times New Roman"/>
        </w:rPr>
        <w:sectPr w:rsidR="00885B9B" w:rsidRPr="001C33BF" w:rsidSect="001F3287">
          <w:pgSz w:w="16838" w:h="11906" w:orient="landscape"/>
          <w:pgMar w:top="1134" w:right="567" w:bottom="1134" w:left="1701" w:header="709" w:footer="709" w:gutter="0"/>
          <w:cols w:space="708"/>
          <w:docGrid w:linePitch="360"/>
        </w:sectPr>
      </w:pPr>
    </w:p>
    <w:p w14:paraId="4DF884E5" w14:textId="77777777" w:rsidR="00885B9B" w:rsidRPr="002C29D2" w:rsidRDefault="00885B9B"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520F2D7E" w14:textId="77777777" w:rsidR="00885B9B" w:rsidRPr="00985111" w:rsidRDefault="00885B9B" w:rsidP="00064407">
      <w:pPr>
        <w:suppressAutoHyphens/>
        <w:ind w:firstLine="709"/>
        <w:rPr>
          <w:rFonts w:ascii="Times New Roman" w:hAnsi="Times New Roman" w:cs="Times New Roman"/>
          <w:b/>
          <w:bCs/>
          <w:sz w:val="24"/>
          <w:szCs w:val="24"/>
        </w:rPr>
      </w:pPr>
    </w:p>
    <w:p w14:paraId="2B510E9F" w14:textId="77777777" w:rsidR="00885B9B" w:rsidRPr="00985111" w:rsidRDefault="00885B9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FAAA70D" w14:textId="77777777" w:rsidR="00885B9B" w:rsidRPr="00985111" w:rsidRDefault="00885B9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30D78DE4" w14:textId="77777777" w:rsidR="00885B9B" w:rsidRPr="00985111" w:rsidRDefault="00885B9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586B3A72" w14:textId="77777777" w:rsidR="00885B9B" w:rsidRPr="00985111" w:rsidRDefault="00885B9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4AE005B" w14:textId="77777777" w:rsidR="00885B9B" w:rsidRPr="00985111" w:rsidRDefault="00885B9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42506DD6" w14:textId="77777777" w:rsidR="00885B9B" w:rsidRPr="00985111" w:rsidRDefault="00885B9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2928F39" w14:textId="77777777" w:rsidR="00885B9B" w:rsidRPr="00985111" w:rsidRDefault="00885B9B"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6B8D476F" w14:textId="77777777" w:rsidR="00885B9B" w:rsidRPr="00985111" w:rsidRDefault="00885B9B"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25FA6357" w14:textId="77777777" w:rsidR="00885B9B" w:rsidRPr="00985111" w:rsidRDefault="00885B9B"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11C1B762" w14:textId="77777777" w:rsidR="00885B9B" w:rsidRPr="00985111" w:rsidRDefault="00885B9B"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4FA4D59C" w14:textId="77777777" w:rsidR="00885B9B" w:rsidRPr="00985111" w:rsidRDefault="00885B9B"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01A3A58E" w14:textId="77777777" w:rsidR="00885B9B" w:rsidRPr="00415F84" w:rsidRDefault="00885B9B"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7E12F0EE" w14:textId="77777777" w:rsidR="00885B9B" w:rsidRPr="00985111" w:rsidRDefault="00885B9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37B1CB15" w14:textId="77777777" w:rsidR="00885B9B" w:rsidRPr="00314663" w:rsidRDefault="00885B9B" w:rsidP="00064407">
      <w:pPr>
        <w:suppressAutoHyphens/>
        <w:ind w:firstLine="709"/>
        <w:contextualSpacing/>
        <w:jc w:val="both"/>
        <w:rPr>
          <w:rFonts w:ascii="Times New Roman" w:hAnsi="Times New Roman" w:cs="Times New Roman"/>
          <w:b/>
          <w:sz w:val="24"/>
          <w:szCs w:val="24"/>
        </w:rPr>
      </w:pPr>
    </w:p>
    <w:p w14:paraId="3AC8A3F2" w14:textId="77777777" w:rsidR="00885B9B" w:rsidRPr="00314663" w:rsidRDefault="00885B9B" w:rsidP="00064407">
      <w:pPr>
        <w:suppressAutoHyphens/>
        <w:ind w:firstLine="709"/>
        <w:contextualSpacing/>
        <w:jc w:val="both"/>
        <w:rPr>
          <w:rFonts w:ascii="Times New Roman" w:hAnsi="Times New Roman" w:cs="Times New Roman"/>
          <w:b/>
          <w:sz w:val="24"/>
          <w:szCs w:val="24"/>
        </w:rPr>
      </w:pPr>
      <w:r w:rsidRPr="00C97801">
        <w:rPr>
          <w:rFonts w:ascii="Times New Roman" w:hAnsi="Times New Roman" w:cs="Times New Roman"/>
          <w:b/>
          <w:sz w:val="24"/>
          <w:szCs w:val="24"/>
        </w:rPr>
        <w:t>Перечень специальных помещений</w:t>
      </w:r>
    </w:p>
    <w:p w14:paraId="3E46410C" w14:textId="77777777" w:rsidR="00885B9B" w:rsidRPr="005F59C7" w:rsidRDefault="00885B9B" w:rsidP="00064407">
      <w:pPr>
        <w:suppressAutoHyphens/>
        <w:ind w:firstLine="709"/>
        <w:contextualSpacing/>
        <w:rPr>
          <w:rFonts w:ascii="Times New Roman" w:hAnsi="Times New Roman" w:cs="Times New Roman"/>
          <w:b/>
          <w:sz w:val="24"/>
          <w:szCs w:val="24"/>
        </w:rPr>
      </w:pPr>
    </w:p>
    <w:p w14:paraId="57808554" w14:textId="77777777" w:rsidR="00C97801" w:rsidRPr="00C97801" w:rsidRDefault="00C97801" w:rsidP="00C97801">
      <w:pPr>
        <w:suppressAutoHyphens/>
        <w:ind w:left="567" w:firstLine="709"/>
        <w:rPr>
          <w:rFonts w:ascii="Times New Roman" w:eastAsia="Times New Roman" w:hAnsi="Times New Roman" w:cs="Times New Roman"/>
          <w:b/>
          <w:sz w:val="24"/>
          <w:szCs w:val="24"/>
          <w:lang w:eastAsia="ru-RU"/>
        </w:rPr>
      </w:pPr>
      <w:r w:rsidRPr="00C97801">
        <w:rPr>
          <w:rFonts w:ascii="Times New Roman" w:eastAsia="Times New Roman" w:hAnsi="Times New Roman" w:cs="Times New Roman"/>
          <w:b/>
          <w:sz w:val="24"/>
          <w:szCs w:val="24"/>
          <w:lang w:eastAsia="ru-RU"/>
        </w:rPr>
        <w:t>Кабинеты:</w:t>
      </w:r>
    </w:p>
    <w:p w14:paraId="7887C6E5" w14:textId="77777777" w:rsidR="00C97801" w:rsidRPr="00C97801" w:rsidRDefault="00C97801" w:rsidP="00C97801">
      <w:pPr>
        <w:shd w:val="clear" w:color="auto" w:fill="FFFFFF"/>
        <w:ind w:left="567"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социально-гуманитарных дисциплин;</w:t>
      </w:r>
    </w:p>
    <w:p w14:paraId="1C6B283C" w14:textId="0530769E" w:rsidR="00C97801" w:rsidRPr="00C97801" w:rsidRDefault="00C97801" w:rsidP="00C97801">
      <w:pPr>
        <w:shd w:val="clear" w:color="auto" w:fill="FFFFFF"/>
        <w:ind w:left="567"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 xml:space="preserve"> иностранного языка;</w:t>
      </w:r>
    </w:p>
    <w:p w14:paraId="7153084B" w14:textId="77777777" w:rsidR="00C97801" w:rsidRPr="00C97801" w:rsidRDefault="00C97801" w:rsidP="00C97801">
      <w:pPr>
        <w:shd w:val="clear" w:color="auto" w:fill="FFFFFF"/>
        <w:ind w:left="567"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процессов и аппаратов пищевых производств;</w:t>
      </w:r>
    </w:p>
    <w:p w14:paraId="4A756590" w14:textId="77777777" w:rsidR="00C97801" w:rsidRPr="00C97801" w:rsidRDefault="00C97801" w:rsidP="00C97801">
      <w:pPr>
        <w:shd w:val="clear" w:color="auto" w:fill="FFFFFF"/>
        <w:ind w:left="567"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информационных технологий;</w:t>
      </w:r>
    </w:p>
    <w:p w14:paraId="0F0D93B3" w14:textId="77777777" w:rsidR="00C97801" w:rsidRPr="00C97801" w:rsidRDefault="00C97801" w:rsidP="00C97801">
      <w:pPr>
        <w:shd w:val="clear" w:color="auto" w:fill="FFFFFF"/>
        <w:ind w:left="567"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безопасности жизнедеятельности и охраны труда;</w:t>
      </w:r>
    </w:p>
    <w:p w14:paraId="58BAB49D" w14:textId="77777777" w:rsidR="00C97801" w:rsidRPr="00C97801" w:rsidRDefault="00C97801" w:rsidP="00C97801">
      <w:pPr>
        <w:shd w:val="clear" w:color="auto" w:fill="FFFFFF"/>
        <w:ind w:left="567"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технология молока и молочных продуктов (по выбору);</w:t>
      </w:r>
    </w:p>
    <w:p w14:paraId="2DFD9612" w14:textId="77777777" w:rsidR="00C97801" w:rsidRPr="00C97801" w:rsidRDefault="00C97801" w:rsidP="00C97801">
      <w:pPr>
        <w:shd w:val="clear" w:color="auto" w:fill="FFFFFF"/>
        <w:ind w:left="567"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технологическое оборудование молочного производства (по выбору);</w:t>
      </w:r>
    </w:p>
    <w:p w14:paraId="7A0EF7AD" w14:textId="77777777" w:rsidR="00C97801" w:rsidRPr="00C97801" w:rsidRDefault="00C97801" w:rsidP="00C97801">
      <w:pPr>
        <w:shd w:val="clear" w:color="auto" w:fill="FFFFFF"/>
        <w:ind w:left="567"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технология мяса и мясных продуктов (по выбору);</w:t>
      </w:r>
    </w:p>
    <w:p w14:paraId="6BC93D77" w14:textId="77777777" w:rsidR="00C97801" w:rsidRPr="00C97801" w:rsidRDefault="00C97801" w:rsidP="00C97801">
      <w:pPr>
        <w:shd w:val="clear" w:color="auto" w:fill="FFFFFF"/>
        <w:ind w:left="567"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технологическое оборудование мясного производства (по выбору).</w:t>
      </w:r>
    </w:p>
    <w:p w14:paraId="7B2BBC4C" w14:textId="77777777" w:rsidR="00C97801" w:rsidRDefault="00C97801" w:rsidP="00C97801">
      <w:pPr>
        <w:spacing w:after="160"/>
        <w:ind w:left="567" w:firstLine="709"/>
        <w:rPr>
          <w:rFonts w:ascii="Times New Roman" w:eastAsia="Times New Roman" w:hAnsi="Times New Roman" w:cs="Times New Roman"/>
          <w:b/>
          <w:iCs/>
          <w:sz w:val="24"/>
          <w:szCs w:val="24"/>
          <w:lang w:eastAsia="ru-RU"/>
        </w:rPr>
      </w:pPr>
    </w:p>
    <w:p w14:paraId="2247F345" w14:textId="3D2979A0" w:rsidR="00C97801" w:rsidRPr="00C97801" w:rsidRDefault="00C97801" w:rsidP="00C97801">
      <w:pPr>
        <w:spacing w:after="160"/>
        <w:ind w:left="567" w:firstLine="709"/>
        <w:rPr>
          <w:rFonts w:ascii="Times New Roman" w:eastAsia="Times New Roman" w:hAnsi="Times New Roman" w:cs="Times New Roman"/>
          <w:iCs/>
          <w:sz w:val="24"/>
          <w:szCs w:val="24"/>
          <w:lang w:eastAsia="ru-RU"/>
        </w:rPr>
      </w:pPr>
      <w:r w:rsidRPr="00C97801">
        <w:rPr>
          <w:rFonts w:ascii="Times New Roman" w:eastAsia="Times New Roman" w:hAnsi="Times New Roman" w:cs="Times New Roman"/>
          <w:b/>
          <w:iCs/>
          <w:sz w:val="24"/>
          <w:szCs w:val="24"/>
          <w:lang w:eastAsia="ru-RU"/>
        </w:rPr>
        <w:t>Лаборатории:</w:t>
      </w:r>
    </w:p>
    <w:p w14:paraId="3D4C6D6A" w14:textId="77777777" w:rsidR="00C97801" w:rsidRPr="00C97801" w:rsidRDefault="00C97801" w:rsidP="00C97801">
      <w:pPr>
        <w:shd w:val="clear" w:color="auto" w:fill="FFFFFF"/>
        <w:ind w:left="567" w:right="401"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lastRenderedPageBreak/>
        <w:t>химии;</w:t>
      </w:r>
    </w:p>
    <w:p w14:paraId="1AFB1157" w14:textId="77777777" w:rsidR="00C97801" w:rsidRPr="00C97801" w:rsidRDefault="00C97801" w:rsidP="00C97801">
      <w:pPr>
        <w:shd w:val="clear" w:color="auto" w:fill="FFFFFF"/>
        <w:ind w:left="567" w:right="401"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биохимии молока и молочных продуктов (по выбору);</w:t>
      </w:r>
    </w:p>
    <w:p w14:paraId="010AC373" w14:textId="77777777" w:rsidR="00C97801" w:rsidRPr="00C97801" w:rsidRDefault="00C97801" w:rsidP="00C97801">
      <w:pPr>
        <w:shd w:val="clear" w:color="auto" w:fill="FFFFFF"/>
        <w:ind w:left="567" w:right="401" w:firstLine="709"/>
        <w:jc w:val="both"/>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биохимии мяса и мясных продуктов (по выбору);</w:t>
      </w:r>
    </w:p>
    <w:p w14:paraId="25E62848" w14:textId="77777777" w:rsidR="00C97801" w:rsidRPr="00C97801" w:rsidRDefault="00C97801" w:rsidP="00C97801">
      <w:pPr>
        <w:ind w:left="567" w:right="401" w:firstLine="709"/>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bCs/>
          <w:iCs/>
          <w:sz w:val="24"/>
          <w:szCs w:val="24"/>
          <w:lang w:eastAsia="ru-RU"/>
        </w:rPr>
        <w:t>м</w:t>
      </w:r>
      <w:r w:rsidRPr="00C97801">
        <w:rPr>
          <w:rFonts w:ascii="Times New Roman" w:eastAsia="Times New Roman" w:hAnsi="Times New Roman" w:cs="Times New Roman"/>
          <w:iCs/>
          <w:sz w:val="24"/>
          <w:szCs w:val="24"/>
          <w:u w:color="FF0000"/>
          <w:lang w:eastAsia="ru-RU"/>
        </w:rPr>
        <w:t>икробиологии, физиологии питания, санитарии и гигиены;</w:t>
      </w:r>
    </w:p>
    <w:p w14:paraId="76E17DC8" w14:textId="77777777" w:rsidR="00C97801" w:rsidRPr="00C97801" w:rsidRDefault="00C97801" w:rsidP="00C97801">
      <w:pPr>
        <w:ind w:left="567" w:right="401" w:firstLine="709"/>
        <w:rPr>
          <w:rFonts w:ascii="Times New Roman" w:eastAsia="Times New Roman" w:hAnsi="Times New Roman" w:cs="Times New Roman"/>
          <w:iCs/>
          <w:sz w:val="24"/>
          <w:szCs w:val="24"/>
          <w:u w:color="FF0000"/>
          <w:lang w:eastAsia="ru-RU"/>
        </w:rPr>
      </w:pPr>
      <w:r w:rsidRPr="00C97801">
        <w:rPr>
          <w:rFonts w:ascii="Times New Roman" w:eastAsia="Times New Roman" w:hAnsi="Times New Roman" w:cs="Times New Roman"/>
          <w:iCs/>
          <w:sz w:val="24"/>
          <w:szCs w:val="24"/>
          <w:u w:color="FF0000"/>
          <w:lang w:eastAsia="ru-RU"/>
        </w:rPr>
        <w:t>автоматизации технологических процессов;</w:t>
      </w:r>
    </w:p>
    <w:p w14:paraId="6ABF1B4B" w14:textId="77777777" w:rsidR="00C97801" w:rsidRPr="00C97801" w:rsidRDefault="00C97801" w:rsidP="00C97801">
      <w:pPr>
        <w:ind w:left="567" w:right="401" w:firstLine="709"/>
        <w:rPr>
          <w:rFonts w:ascii="Times New Roman" w:eastAsia="Times New Roman" w:hAnsi="Times New Roman" w:cs="Times New Roman"/>
          <w:bCs/>
          <w:iCs/>
          <w:sz w:val="24"/>
          <w:szCs w:val="24"/>
          <w:lang w:eastAsia="ru-RU"/>
        </w:rPr>
      </w:pPr>
      <w:r w:rsidRPr="00C97801">
        <w:rPr>
          <w:rFonts w:ascii="Times New Roman" w:eastAsia="Times New Roman" w:hAnsi="Times New Roman" w:cs="Times New Roman"/>
          <w:iCs/>
          <w:sz w:val="24"/>
          <w:szCs w:val="24"/>
          <w:u w:color="FF0000"/>
          <w:lang w:eastAsia="ru-RU"/>
        </w:rPr>
        <w:t>метрологии и стандартизации</w:t>
      </w:r>
      <w:r w:rsidRPr="00C97801">
        <w:rPr>
          <w:rFonts w:ascii="Times New Roman" w:eastAsia="Times New Roman" w:hAnsi="Times New Roman" w:cs="Times New Roman"/>
          <w:bCs/>
          <w:iCs/>
          <w:sz w:val="24"/>
          <w:szCs w:val="24"/>
          <w:lang w:eastAsia="ru-RU"/>
        </w:rPr>
        <w:t>.</w:t>
      </w:r>
    </w:p>
    <w:p w14:paraId="4086FA8A" w14:textId="77777777" w:rsidR="00C97801" w:rsidRPr="00C97801" w:rsidRDefault="00C97801" w:rsidP="00C97801">
      <w:pPr>
        <w:suppressAutoHyphens/>
        <w:ind w:left="567" w:right="401" w:firstLine="709"/>
        <w:rPr>
          <w:rFonts w:ascii="Times New Roman" w:eastAsia="Times New Roman" w:hAnsi="Times New Roman" w:cs="Times New Roman"/>
          <w:i/>
          <w:sz w:val="24"/>
          <w:szCs w:val="24"/>
          <w:lang w:eastAsia="ru-RU"/>
        </w:rPr>
      </w:pPr>
    </w:p>
    <w:p w14:paraId="1546685C" w14:textId="77777777" w:rsidR="00C97801" w:rsidRPr="00C97801" w:rsidRDefault="00C97801" w:rsidP="00C97801">
      <w:pPr>
        <w:suppressAutoHyphens/>
        <w:ind w:left="567" w:right="401" w:firstLine="709"/>
        <w:rPr>
          <w:rFonts w:ascii="Times New Roman" w:eastAsia="Times New Roman" w:hAnsi="Times New Roman" w:cs="Times New Roman"/>
          <w:b/>
          <w:sz w:val="24"/>
          <w:szCs w:val="24"/>
          <w:lang w:eastAsia="ru-RU"/>
        </w:rPr>
      </w:pPr>
      <w:r w:rsidRPr="00C97801">
        <w:rPr>
          <w:rFonts w:ascii="Times New Roman" w:eastAsia="Times New Roman" w:hAnsi="Times New Roman" w:cs="Times New Roman"/>
          <w:b/>
          <w:sz w:val="24"/>
          <w:szCs w:val="24"/>
          <w:lang w:eastAsia="ru-RU"/>
        </w:rPr>
        <w:t>Спортивный комплекс</w:t>
      </w:r>
    </w:p>
    <w:p w14:paraId="5560CA5C" w14:textId="77777777" w:rsidR="00C97801" w:rsidRDefault="00C97801" w:rsidP="00C97801">
      <w:pPr>
        <w:suppressAutoHyphens/>
        <w:ind w:left="567" w:right="401" w:firstLine="709"/>
        <w:rPr>
          <w:rFonts w:ascii="Times New Roman" w:eastAsia="Times New Roman" w:hAnsi="Times New Roman" w:cs="Times New Roman"/>
          <w:b/>
          <w:sz w:val="24"/>
          <w:szCs w:val="24"/>
          <w:lang w:eastAsia="ru-RU"/>
        </w:rPr>
      </w:pPr>
    </w:p>
    <w:p w14:paraId="491E5E4C" w14:textId="57E3B342" w:rsidR="00C97801" w:rsidRPr="00C97801" w:rsidRDefault="00C97801" w:rsidP="00C97801">
      <w:pPr>
        <w:suppressAutoHyphens/>
        <w:ind w:left="567" w:right="401" w:firstLine="709"/>
        <w:rPr>
          <w:rFonts w:ascii="Times New Roman" w:eastAsia="Times New Roman" w:hAnsi="Times New Roman" w:cs="Times New Roman"/>
          <w:b/>
          <w:sz w:val="24"/>
          <w:szCs w:val="24"/>
          <w:lang w:eastAsia="ru-RU"/>
        </w:rPr>
      </w:pPr>
      <w:r w:rsidRPr="00C97801">
        <w:rPr>
          <w:rFonts w:ascii="Times New Roman" w:eastAsia="Times New Roman" w:hAnsi="Times New Roman" w:cs="Times New Roman"/>
          <w:b/>
          <w:sz w:val="24"/>
          <w:szCs w:val="24"/>
          <w:lang w:eastAsia="ru-RU"/>
        </w:rPr>
        <w:t>Залы:</w:t>
      </w:r>
    </w:p>
    <w:p w14:paraId="2D147163" w14:textId="77777777" w:rsidR="00C97801" w:rsidRPr="00C97801" w:rsidRDefault="00C97801" w:rsidP="00C97801">
      <w:pPr>
        <w:suppressAutoHyphens/>
        <w:ind w:left="567" w:right="401" w:firstLine="709"/>
        <w:jc w:val="both"/>
        <w:rPr>
          <w:rFonts w:ascii="Times New Roman" w:eastAsia="Times New Roman" w:hAnsi="Times New Roman" w:cs="Times New Roman"/>
          <w:sz w:val="24"/>
          <w:szCs w:val="24"/>
          <w:lang w:eastAsia="ru-RU"/>
        </w:rPr>
      </w:pPr>
      <w:r w:rsidRPr="00C97801">
        <w:rPr>
          <w:rFonts w:ascii="Times New Roman" w:eastAsia="Times New Roman" w:hAnsi="Times New Roman" w:cs="Times New Roman"/>
          <w:sz w:val="24"/>
          <w:szCs w:val="24"/>
          <w:lang w:eastAsia="ru-RU"/>
        </w:rPr>
        <w:t>– библиотека, читальный зал с выходом в интернет;</w:t>
      </w:r>
    </w:p>
    <w:p w14:paraId="593878D4" w14:textId="77777777" w:rsidR="00C97801" w:rsidRPr="00C97801" w:rsidRDefault="00C97801" w:rsidP="00C97801">
      <w:pPr>
        <w:suppressAutoHyphens/>
        <w:ind w:left="567" w:right="401" w:firstLine="709"/>
        <w:jc w:val="both"/>
        <w:rPr>
          <w:rFonts w:ascii="Times New Roman" w:eastAsia="Times New Roman" w:hAnsi="Times New Roman" w:cs="Times New Roman"/>
          <w:sz w:val="24"/>
          <w:szCs w:val="24"/>
          <w:lang w:eastAsia="ru-RU"/>
        </w:rPr>
      </w:pPr>
      <w:r w:rsidRPr="00C97801">
        <w:rPr>
          <w:rFonts w:ascii="Times New Roman" w:eastAsia="Times New Roman" w:hAnsi="Times New Roman" w:cs="Times New Roman"/>
          <w:sz w:val="24"/>
          <w:szCs w:val="24"/>
          <w:lang w:eastAsia="ru-RU"/>
        </w:rPr>
        <w:t>– актовый зал;</w:t>
      </w:r>
    </w:p>
    <w:p w14:paraId="62B93F37" w14:textId="77777777" w:rsidR="00C97801" w:rsidRPr="00C97801" w:rsidRDefault="00C97801" w:rsidP="00C97801">
      <w:pPr>
        <w:suppressAutoHyphens/>
        <w:ind w:left="567" w:right="401" w:firstLine="709"/>
        <w:jc w:val="both"/>
        <w:rPr>
          <w:rFonts w:ascii="Times New Roman" w:eastAsia="Times New Roman" w:hAnsi="Times New Roman" w:cs="Times New Roman"/>
          <w:sz w:val="24"/>
          <w:szCs w:val="24"/>
          <w:lang w:eastAsia="ru-RU"/>
        </w:rPr>
      </w:pPr>
      <w:r w:rsidRPr="00C97801">
        <w:rPr>
          <w:rFonts w:ascii="Times New Roman" w:eastAsia="Times New Roman" w:hAnsi="Times New Roman" w:cs="Times New Roman"/>
          <w:sz w:val="24"/>
          <w:szCs w:val="24"/>
          <w:lang w:eastAsia="ru-RU"/>
        </w:rPr>
        <w:t>и др.</w:t>
      </w:r>
    </w:p>
    <w:p w14:paraId="60344DBD" w14:textId="77777777" w:rsidR="00885B9B" w:rsidRPr="00985111" w:rsidRDefault="00885B9B" w:rsidP="00064407">
      <w:pPr>
        <w:suppressAutoHyphens/>
        <w:ind w:firstLine="709"/>
        <w:jc w:val="both"/>
        <w:rPr>
          <w:rFonts w:ascii="Times New Roman" w:hAnsi="Times New Roman" w:cs="Times New Roman"/>
          <w:bCs/>
          <w:sz w:val="24"/>
          <w:szCs w:val="24"/>
        </w:rPr>
      </w:pPr>
    </w:p>
    <w:p w14:paraId="5197377B" w14:textId="77777777" w:rsidR="00885B9B" w:rsidRPr="00985111" w:rsidRDefault="00885B9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31385223" w14:textId="77777777" w:rsidR="00885B9B" w:rsidRPr="00985111" w:rsidRDefault="00885B9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19.02.12</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Технология продуктов питания животного происхождения</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8B3C422" w14:textId="77777777" w:rsidR="00885B9B" w:rsidRPr="00985111" w:rsidRDefault="00885B9B" w:rsidP="00064407">
      <w:pPr>
        <w:suppressAutoHyphens/>
        <w:jc w:val="both"/>
        <w:rPr>
          <w:rFonts w:ascii="Times New Roman" w:hAnsi="Times New Roman" w:cs="Times New Roman"/>
          <w:bCs/>
          <w:sz w:val="24"/>
          <w:szCs w:val="24"/>
        </w:rPr>
      </w:pPr>
    </w:p>
    <w:p w14:paraId="037827C5" w14:textId="77777777" w:rsidR="00885B9B" w:rsidRPr="00985111" w:rsidRDefault="00885B9B" w:rsidP="00064407">
      <w:pPr>
        <w:suppressAutoHyphens/>
        <w:ind w:firstLine="709"/>
        <w:jc w:val="both"/>
        <w:rPr>
          <w:rFonts w:ascii="Times New Roman" w:hAnsi="Times New Roman" w:cs="Times New Roman"/>
          <w:bCs/>
          <w:sz w:val="24"/>
          <w:szCs w:val="24"/>
        </w:rPr>
      </w:pPr>
      <w:r w:rsidRPr="004554DF">
        <w:rPr>
          <w:rFonts w:ascii="Times New Roman" w:hAnsi="Times New Roman" w:cs="Times New Roman"/>
          <w:bCs/>
          <w:sz w:val="24"/>
          <w:szCs w:val="24"/>
        </w:rPr>
        <w:t>6.1.2.1. Оснащение кабинетов</w:t>
      </w:r>
    </w:p>
    <w:p w14:paraId="69D033A3" w14:textId="77777777" w:rsidR="004554DF" w:rsidRPr="004554DF" w:rsidRDefault="004554DF" w:rsidP="004554DF">
      <w:pPr>
        <w:suppressAutoHyphens/>
        <w:ind w:right="401" w:firstLine="708"/>
        <w:jc w:val="both"/>
        <w:rPr>
          <w:rFonts w:ascii="Times New Roman" w:eastAsia="Times New Roman" w:hAnsi="Times New Roman" w:cs="Times New Roman"/>
          <w:bCs/>
          <w:sz w:val="24"/>
          <w:szCs w:val="24"/>
          <w:lang w:eastAsia="ru-RU"/>
        </w:rPr>
      </w:pPr>
      <w:r w:rsidRPr="004554DF">
        <w:rPr>
          <w:rFonts w:ascii="Times New Roman" w:eastAsia="Times New Roman" w:hAnsi="Times New Roman" w:cs="Times New Roman"/>
          <w:bCs/>
          <w:sz w:val="24"/>
          <w:szCs w:val="24"/>
          <w:lang w:eastAsia="ru-RU"/>
        </w:rPr>
        <w:t>Кабинет «Социально-гуманитарных дисциплин»</w:t>
      </w:r>
    </w:p>
    <w:p w14:paraId="7359D505" w14:textId="77777777" w:rsidR="004554DF" w:rsidRPr="004554DF" w:rsidRDefault="004554DF" w:rsidP="004554DF">
      <w:pPr>
        <w:suppressAutoHyphens/>
        <w:ind w:left="567" w:right="401" w:firstLine="709"/>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554DF" w:rsidRPr="004554DF" w14:paraId="5E01D155" w14:textId="77777777" w:rsidTr="00DA2D06">
        <w:tc>
          <w:tcPr>
            <w:tcW w:w="272" w:type="pct"/>
            <w:shd w:val="clear" w:color="auto" w:fill="auto"/>
            <w:vAlign w:val="center"/>
          </w:tcPr>
          <w:p w14:paraId="584E14BB"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w:t>
            </w:r>
          </w:p>
        </w:tc>
        <w:tc>
          <w:tcPr>
            <w:tcW w:w="3201" w:type="pct"/>
            <w:gridSpan w:val="2"/>
            <w:shd w:val="clear" w:color="auto" w:fill="auto"/>
            <w:vAlign w:val="center"/>
          </w:tcPr>
          <w:p w14:paraId="467E23C6"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Наименование оборудования</w:t>
            </w:r>
            <w:r w:rsidRPr="004554DF">
              <w:rPr>
                <w:rFonts w:ascii="Times New Roman" w:eastAsia="Segoe UI" w:hAnsi="Times New Roman" w:cs="Times New Roman"/>
                <w:iCs/>
                <w:sz w:val="24"/>
                <w:szCs w:val="28"/>
                <w:vertAlign w:val="superscript"/>
              </w:rPr>
              <w:footnoteReference w:id="7"/>
            </w:r>
          </w:p>
        </w:tc>
        <w:tc>
          <w:tcPr>
            <w:tcW w:w="1527" w:type="pct"/>
            <w:shd w:val="clear" w:color="auto" w:fill="auto"/>
            <w:vAlign w:val="center"/>
          </w:tcPr>
          <w:p w14:paraId="702F3499"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Техническое описание</w:t>
            </w:r>
            <w:r w:rsidRPr="004554DF">
              <w:rPr>
                <w:rFonts w:ascii="Times New Roman" w:eastAsia="Segoe UI" w:hAnsi="Times New Roman" w:cs="Times New Roman"/>
                <w:iCs/>
                <w:sz w:val="24"/>
                <w:szCs w:val="28"/>
                <w:vertAlign w:val="superscript"/>
              </w:rPr>
              <w:footnoteReference w:id="8"/>
            </w:r>
          </w:p>
        </w:tc>
      </w:tr>
      <w:tr w:rsidR="004554DF" w:rsidRPr="004554DF" w14:paraId="59770D37" w14:textId="77777777" w:rsidTr="00DA2D06">
        <w:trPr>
          <w:trHeight w:val="278"/>
        </w:trPr>
        <w:tc>
          <w:tcPr>
            <w:tcW w:w="5000" w:type="pct"/>
            <w:gridSpan w:val="4"/>
            <w:shd w:val="clear" w:color="auto" w:fill="auto"/>
          </w:tcPr>
          <w:p w14:paraId="06C89E8C"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lang w:val="en-US"/>
              </w:rPr>
              <w:t>I</w:t>
            </w:r>
            <w:r w:rsidRPr="004554DF">
              <w:rPr>
                <w:rFonts w:ascii="Times New Roman" w:eastAsia="Segoe UI" w:hAnsi="Times New Roman" w:cs="Times New Roman"/>
                <w:b/>
                <w:bCs/>
                <w:iCs/>
                <w:sz w:val="24"/>
                <w:szCs w:val="28"/>
              </w:rPr>
              <w:t xml:space="preserve"> Специализированная мебель и системы хранения</w:t>
            </w:r>
          </w:p>
        </w:tc>
      </w:tr>
      <w:tr w:rsidR="004554DF" w:rsidRPr="004554DF" w14:paraId="6C5FB6C8" w14:textId="77777777" w:rsidTr="00DA2D06">
        <w:trPr>
          <w:trHeight w:val="277"/>
        </w:trPr>
        <w:tc>
          <w:tcPr>
            <w:tcW w:w="5000" w:type="pct"/>
            <w:gridSpan w:val="4"/>
            <w:shd w:val="clear" w:color="auto" w:fill="auto"/>
          </w:tcPr>
          <w:p w14:paraId="4742E533"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033AFFDE" w14:textId="77777777" w:rsidTr="00DA2D06">
        <w:tc>
          <w:tcPr>
            <w:tcW w:w="272" w:type="pct"/>
            <w:shd w:val="clear" w:color="auto" w:fill="auto"/>
          </w:tcPr>
          <w:p w14:paraId="2EF40E05"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w:t>
            </w:r>
          </w:p>
        </w:tc>
        <w:tc>
          <w:tcPr>
            <w:tcW w:w="3201" w:type="pct"/>
            <w:gridSpan w:val="2"/>
            <w:shd w:val="clear" w:color="auto" w:fill="auto"/>
          </w:tcPr>
          <w:p w14:paraId="63CA96E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E0CFC61"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99D6935" w14:textId="77777777" w:rsidTr="00DA2D06">
        <w:tc>
          <w:tcPr>
            <w:tcW w:w="272" w:type="pct"/>
            <w:shd w:val="clear" w:color="auto" w:fill="auto"/>
          </w:tcPr>
          <w:p w14:paraId="0976870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w:t>
            </w:r>
          </w:p>
        </w:tc>
        <w:tc>
          <w:tcPr>
            <w:tcW w:w="3201" w:type="pct"/>
            <w:gridSpan w:val="2"/>
            <w:shd w:val="clear" w:color="auto" w:fill="auto"/>
          </w:tcPr>
          <w:p w14:paraId="23278EF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ученический на ножках</w:t>
            </w:r>
          </w:p>
        </w:tc>
        <w:tc>
          <w:tcPr>
            <w:tcW w:w="1527" w:type="pct"/>
            <w:shd w:val="clear" w:color="auto" w:fill="auto"/>
          </w:tcPr>
          <w:p w14:paraId="3FA4354C"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EE42660" w14:textId="77777777" w:rsidTr="00DA2D06">
        <w:tc>
          <w:tcPr>
            <w:tcW w:w="272" w:type="pct"/>
            <w:shd w:val="clear" w:color="auto" w:fill="auto"/>
          </w:tcPr>
          <w:p w14:paraId="46D9E813"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3</w:t>
            </w:r>
          </w:p>
        </w:tc>
        <w:tc>
          <w:tcPr>
            <w:tcW w:w="3201" w:type="pct"/>
            <w:gridSpan w:val="2"/>
            <w:shd w:val="clear" w:color="auto" w:fill="auto"/>
          </w:tcPr>
          <w:p w14:paraId="30A9083B"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учителя</w:t>
            </w:r>
          </w:p>
        </w:tc>
        <w:tc>
          <w:tcPr>
            <w:tcW w:w="1527" w:type="pct"/>
            <w:shd w:val="clear" w:color="auto" w:fill="auto"/>
          </w:tcPr>
          <w:p w14:paraId="5FAD856A"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F5B009A" w14:textId="77777777" w:rsidTr="00DA2D06">
        <w:tc>
          <w:tcPr>
            <w:tcW w:w="272" w:type="pct"/>
            <w:shd w:val="clear" w:color="auto" w:fill="auto"/>
          </w:tcPr>
          <w:p w14:paraId="31A0F5CF"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4</w:t>
            </w:r>
          </w:p>
        </w:tc>
        <w:tc>
          <w:tcPr>
            <w:tcW w:w="3201" w:type="pct"/>
            <w:gridSpan w:val="2"/>
            <w:shd w:val="clear" w:color="auto" w:fill="auto"/>
          </w:tcPr>
          <w:p w14:paraId="0702E43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учителя</w:t>
            </w:r>
          </w:p>
        </w:tc>
        <w:tc>
          <w:tcPr>
            <w:tcW w:w="1527" w:type="pct"/>
            <w:shd w:val="clear" w:color="auto" w:fill="auto"/>
          </w:tcPr>
          <w:p w14:paraId="14FAAA11"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B405986"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132F727"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r>
      <w:tr w:rsidR="004554DF" w:rsidRPr="004554DF" w14:paraId="0E3B3354" w14:textId="77777777" w:rsidTr="00DA2D06">
        <w:tc>
          <w:tcPr>
            <w:tcW w:w="272" w:type="pct"/>
            <w:tcBorders>
              <w:top w:val="single" w:sz="4" w:space="0" w:color="auto"/>
              <w:left w:val="single" w:sz="4" w:space="0" w:color="auto"/>
              <w:bottom w:val="single" w:sz="4" w:space="0" w:color="auto"/>
              <w:right w:val="single" w:sz="4" w:space="0" w:color="auto"/>
            </w:tcBorders>
            <w:shd w:val="clear" w:color="auto" w:fill="auto"/>
          </w:tcPr>
          <w:p w14:paraId="1EB75907"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DF1205"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337A9" w14:textId="77777777" w:rsidR="004554DF" w:rsidRPr="004554DF" w:rsidRDefault="004554DF" w:rsidP="004554DF">
            <w:pPr>
              <w:snapToGrid w:val="0"/>
              <w:rPr>
                <w:rFonts w:ascii="Times New Roman" w:eastAsia="Segoe UI" w:hAnsi="Times New Roman" w:cs="Times New Roman"/>
                <w:sz w:val="24"/>
                <w:szCs w:val="28"/>
              </w:rPr>
            </w:pPr>
          </w:p>
        </w:tc>
      </w:tr>
      <w:tr w:rsidR="004554DF" w:rsidRPr="004554DF" w14:paraId="2074A7CE"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02CC455"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 xml:space="preserve">II </w:t>
            </w:r>
            <w:r w:rsidRPr="004554DF">
              <w:rPr>
                <w:rFonts w:ascii="Times New Roman" w:eastAsia="Segoe UI" w:hAnsi="Times New Roman" w:cs="Times New Roman"/>
                <w:b/>
                <w:bCs/>
                <w:iCs/>
                <w:sz w:val="24"/>
                <w:szCs w:val="28"/>
              </w:rPr>
              <w:t>Технические средства</w:t>
            </w:r>
          </w:p>
        </w:tc>
      </w:tr>
      <w:tr w:rsidR="004554DF" w:rsidRPr="004554DF" w14:paraId="264CCE4C"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65642C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21C56C2F"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B92F2B4"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F75CCF6"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44F705"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5B3D828C"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DD41A19"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F9EE73"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1F9C7D27"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1C62DB8" w14:textId="77777777" w:rsidR="004554DF" w:rsidRPr="004554DF" w:rsidRDefault="004554DF" w:rsidP="004554DF">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D4C529"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52EC9E99" w14:textId="77777777" w:rsidTr="00DA2D06">
        <w:tc>
          <w:tcPr>
            <w:tcW w:w="5000" w:type="pct"/>
            <w:gridSpan w:val="4"/>
            <w:shd w:val="clear" w:color="auto" w:fill="auto"/>
          </w:tcPr>
          <w:p w14:paraId="517A110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III</w:t>
            </w:r>
            <w:r w:rsidRPr="004554DF">
              <w:rPr>
                <w:rFonts w:ascii="Times New Roman" w:eastAsia="Segoe UI" w:hAnsi="Times New Roman" w:cs="Times New Roman"/>
                <w:b/>
                <w:bCs/>
                <w:iCs/>
                <w:sz w:val="24"/>
                <w:szCs w:val="28"/>
              </w:rPr>
              <w:t xml:space="preserve"> Демонстрационные учебно-наглядные пособия</w:t>
            </w:r>
          </w:p>
        </w:tc>
      </w:tr>
      <w:tr w:rsidR="004554DF" w:rsidRPr="004554DF" w14:paraId="76A9A7AB" w14:textId="77777777" w:rsidTr="00DA2D06">
        <w:tc>
          <w:tcPr>
            <w:tcW w:w="5000" w:type="pct"/>
            <w:gridSpan w:val="4"/>
            <w:shd w:val="clear" w:color="auto" w:fill="auto"/>
          </w:tcPr>
          <w:p w14:paraId="5A8D37F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67B1FF94" w14:textId="77777777" w:rsidTr="00DA2D06">
        <w:tc>
          <w:tcPr>
            <w:tcW w:w="272" w:type="pct"/>
            <w:shd w:val="clear" w:color="auto" w:fill="auto"/>
          </w:tcPr>
          <w:p w14:paraId="6592454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7</w:t>
            </w:r>
          </w:p>
        </w:tc>
        <w:tc>
          <w:tcPr>
            <w:tcW w:w="3201" w:type="pct"/>
            <w:gridSpan w:val="2"/>
            <w:shd w:val="clear" w:color="auto" w:fill="auto"/>
          </w:tcPr>
          <w:p w14:paraId="3777AB73"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4F936A5"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7EE2C1C0" w14:textId="77777777" w:rsidTr="00DA2D06">
        <w:tc>
          <w:tcPr>
            <w:tcW w:w="272" w:type="pct"/>
            <w:shd w:val="clear" w:color="auto" w:fill="auto"/>
          </w:tcPr>
          <w:p w14:paraId="32A6ADF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lastRenderedPageBreak/>
              <w:t>8</w:t>
            </w:r>
          </w:p>
        </w:tc>
        <w:tc>
          <w:tcPr>
            <w:tcW w:w="3201" w:type="pct"/>
            <w:gridSpan w:val="2"/>
            <w:shd w:val="clear" w:color="auto" w:fill="auto"/>
          </w:tcPr>
          <w:p w14:paraId="3F6D282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9AA8CA7"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51E46855" w14:textId="77777777" w:rsidTr="00DA2D06">
        <w:tc>
          <w:tcPr>
            <w:tcW w:w="3473" w:type="pct"/>
            <w:gridSpan w:val="3"/>
            <w:shd w:val="clear" w:color="auto" w:fill="auto"/>
          </w:tcPr>
          <w:p w14:paraId="5C2FCFD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1457D4B"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78579BC0" w14:textId="77777777" w:rsidTr="00DA2D06">
        <w:tc>
          <w:tcPr>
            <w:tcW w:w="3473" w:type="pct"/>
            <w:gridSpan w:val="3"/>
            <w:shd w:val="clear" w:color="auto" w:fill="auto"/>
          </w:tcPr>
          <w:p w14:paraId="428366A9"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shd w:val="clear" w:color="auto" w:fill="auto"/>
          </w:tcPr>
          <w:p w14:paraId="46063CCF" w14:textId="77777777" w:rsidR="004554DF" w:rsidRPr="004554DF" w:rsidRDefault="004554DF" w:rsidP="004554DF">
            <w:pPr>
              <w:snapToGrid w:val="0"/>
              <w:rPr>
                <w:rFonts w:ascii="Times New Roman" w:eastAsia="Segoe UI" w:hAnsi="Times New Roman" w:cs="Times New Roman"/>
                <w:iCs/>
                <w:sz w:val="24"/>
                <w:szCs w:val="28"/>
              </w:rPr>
            </w:pPr>
          </w:p>
        </w:tc>
      </w:tr>
    </w:tbl>
    <w:p w14:paraId="53FF0AB0" w14:textId="77777777" w:rsidR="004554DF" w:rsidRPr="004554DF" w:rsidRDefault="004554DF" w:rsidP="004554DF">
      <w:pPr>
        <w:suppressAutoHyphens/>
        <w:ind w:left="567" w:right="401" w:firstLine="709"/>
        <w:jc w:val="both"/>
        <w:rPr>
          <w:rFonts w:ascii="Times New Roman" w:eastAsia="Times New Roman" w:hAnsi="Times New Roman" w:cs="Times New Roman"/>
          <w:bCs/>
          <w:sz w:val="24"/>
          <w:szCs w:val="24"/>
          <w:lang w:eastAsia="ru-RU"/>
        </w:rPr>
      </w:pPr>
    </w:p>
    <w:p w14:paraId="7A49D82D" w14:textId="77777777" w:rsidR="004554DF" w:rsidRPr="004554DF" w:rsidRDefault="004554DF" w:rsidP="004554DF">
      <w:pPr>
        <w:suppressAutoHyphens/>
        <w:ind w:left="567" w:right="401" w:firstLine="709"/>
        <w:jc w:val="both"/>
        <w:rPr>
          <w:rFonts w:ascii="Times New Roman" w:eastAsia="Times New Roman" w:hAnsi="Times New Roman" w:cs="Times New Roman"/>
          <w:bCs/>
          <w:sz w:val="24"/>
          <w:szCs w:val="24"/>
          <w:lang w:eastAsia="ru-RU"/>
        </w:rPr>
      </w:pPr>
      <w:r w:rsidRPr="004554DF">
        <w:rPr>
          <w:rFonts w:ascii="Times New Roman" w:eastAsia="Times New Roman" w:hAnsi="Times New Roman" w:cs="Times New Roman"/>
          <w:bCs/>
          <w:sz w:val="24"/>
          <w:szCs w:val="24"/>
          <w:lang w:eastAsia="ru-RU"/>
        </w:rPr>
        <w:t>Кабинет «Иностранного языка»</w:t>
      </w:r>
    </w:p>
    <w:p w14:paraId="7DF7392B" w14:textId="77777777" w:rsidR="004554DF" w:rsidRPr="004554DF" w:rsidRDefault="004554DF" w:rsidP="004554DF">
      <w:pPr>
        <w:suppressAutoHyphens/>
        <w:ind w:left="567" w:right="401" w:firstLine="709"/>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554DF" w:rsidRPr="004554DF" w14:paraId="1B170F06" w14:textId="77777777" w:rsidTr="00DA2D06">
        <w:tc>
          <w:tcPr>
            <w:tcW w:w="272" w:type="pct"/>
            <w:shd w:val="clear" w:color="auto" w:fill="auto"/>
            <w:vAlign w:val="center"/>
          </w:tcPr>
          <w:p w14:paraId="10592C85"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w:t>
            </w:r>
          </w:p>
        </w:tc>
        <w:tc>
          <w:tcPr>
            <w:tcW w:w="3201" w:type="pct"/>
            <w:gridSpan w:val="2"/>
            <w:shd w:val="clear" w:color="auto" w:fill="auto"/>
            <w:vAlign w:val="center"/>
          </w:tcPr>
          <w:p w14:paraId="480DB492"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Наименование оборудования</w:t>
            </w:r>
            <w:r w:rsidRPr="004554DF">
              <w:rPr>
                <w:rFonts w:ascii="Times New Roman" w:eastAsia="Segoe UI" w:hAnsi="Times New Roman" w:cs="Times New Roman"/>
                <w:iCs/>
                <w:sz w:val="24"/>
                <w:szCs w:val="28"/>
                <w:vertAlign w:val="superscript"/>
              </w:rPr>
              <w:footnoteReference w:id="9"/>
            </w:r>
          </w:p>
        </w:tc>
        <w:tc>
          <w:tcPr>
            <w:tcW w:w="1527" w:type="pct"/>
            <w:shd w:val="clear" w:color="auto" w:fill="auto"/>
            <w:vAlign w:val="center"/>
          </w:tcPr>
          <w:p w14:paraId="50D51F1A"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Техническое описание</w:t>
            </w:r>
            <w:r w:rsidRPr="004554DF">
              <w:rPr>
                <w:rFonts w:ascii="Times New Roman" w:eastAsia="Segoe UI" w:hAnsi="Times New Roman" w:cs="Times New Roman"/>
                <w:iCs/>
                <w:sz w:val="24"/>
                <w:szCs w:val="28"/>
                <w:vertAlign w:val="superscript"/>
              </w:rPr>
              <w:footnoteReference w:id="10"/>
            </w:r>
          </w:p>
        </w:tc>
      </w:tr>
      <w:tr w:rsidR="004554DF" w:rsidRPr="004554DF" w14:paraId="73CE8E9A" w14:textId="77777777" w:rsidTr="00DA2D06">
        <w:trPr>
          <w:trHeight w:val="278"/>
        </w:trPr>
        <w:tc>
          <w:tcPr>
            <w:tcW w:w="5000" w:type="pct"/>
            <w:gridSpan w:val="4"/>
            <w:shd w:val="clear" w:color="auto" w:fill="auto"/>
          </w:tcPr>
          <w:p w14:paraId="5EA82634"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lang w:val="en-US"/>
              </w:rPr>
              <w:t>I</w:t>
            </w:r>
            <w:r w:rsidRPr="004554DF">
              <w:rPr>
                <w:rFonts w:ascii="Times New Roman" w:eastAsia="Segoe UI" w:hAnsi="Times New Roman" w:cs="Times New Roman"/>
                <w:b/>
                <w:bCs/>
                <w:iCs/>
                <w:sz w:val="24"/>
                <w:szCs w:val="28"/>
              </w:rPr>
              <w:t xml:space="preserve"> Специализированная мебель и системы хранения</w:t>
            </w:r>
          </w:p>
        </w:tc>
      </w:tr>
      <w:tr w:rsidR="004554DF" w:rsidRPr="004554DF" w14:paraId="2C77902D" w14:textId="77777777" w:rsidTr="00DA2D06">
        <w:trPr>
          <w:trHeight w:val="277"/>
        </w:trPr>
        <w:tc>
          <w:tcPr>
            <w:tcW w:w="5000" w:type="pct"/>
            <w:gridSpan w:val="4"/>
            <w:shd w:val="clear" w:color="auto" w:fill="auto"/>
          </w:tcPr>
          <w:p w14:paraId="5641917F"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3EC42BC8" w14:textId="77777777" w:rsidTr="00DA2D06">
        <w:tc>
          <w:tcPr>
            <w:tcW w:w="272" w:type="pct"/>
            <w:shd w:val="clear" w:color="auto" w:fill="auto"/>
          </w:tcPr>
          <w:p w14:paraId="01E2DC6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w:t>
            </w:r>
          </w:p>
        </w:tc>
        <w:tc>
          <w:tcPr>
            <w:tcW w:w="3201" w:type="pct"/>
            <w:gridSpan w:val="2"/>
            <w:shd w:val="clear" w:color="auto" w:fill="auto"/>
          </w:tcPr>
          <w:p w14:paraId="772EFF6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10959BA"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01A1A11" w14:textId="77777777" w:rsidTr="00DA2D06">
        <w:tc>
          <w:tcPr>
            <w:tcW w:w="272" w:type="pct"/>
            <w:shd w:val="clear" w:color="auto" w:fill="auto"/>
          </w:tcPr>
          <w:p w14:paraId="06D07120"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w:t>
            </w:r>
          </w:p>
        </w:tc>
        <w:tc>
          <w:tcPr>
            <w:tcW w:w="3201" w:type="pct"/>
            <w:gridSpan w:val="2"/>
            <w:shd w:val="clear" w:color="auto" w:fill="auto"/>
          </w:tcPr>
          <w:p w14:paraId="0590877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ученический на ножках</w:t>
            </w:r>
          </w:p>
        </w:tc>
        <w:tc>
          <w:tcPr>
            <w:tcW w:w="1527" w:type="pct"/>
            <w:shd w:val="clear" w:color="auto" w:fill="auto"/>
          </w:tcPr>
          <w:p w14:paraId="14A95B23"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5B414D35" w14:textId="77777777" w:rsidTr="00DA2D06">
        <w:tc>
          <w:tcPr>
            <w:tcW w:w="272" w:type="pct"/>
            <w:shd w:val="clear" w:color="auto" w:fill="auto"/>
          </w:tcPr>
          <w:p w14:paraId="4466DB8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3</w:t>
            </w:r>
          </w:p>
        </w:tc>
        <w:tc>
          <w:tcPr>
            <w:tcW w:w="3201" w:type="pct"/>
            <w:gridSpan w:val="2"/>
            <w:shd w:val="clear" w:color="auto" w:fill="auto"/>
          </w:tcPr>
          <w:p w14:paraId="3900FD0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учителя</w:t>
            </w:r>
          </w:p>
        </w:tc>
        <w:tc>
          <w:tcPr>
            <w:tcW w:w="1527" w:type="pct"/>
            <w:shd w:val="clear" w:color="auto" w:fill="auto"/>
          </w:tcPr>
          <w:p w14:paraId="75F88CDF"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43BF111" w14:textId="77777777" w:rsidTr="00DA2D06">
        <w:tc>
          <w:tcPr>
            <w:tcW w:w="272" w:type="pct"/>
            <w:shd w:val="clear" w:color="auto" w:fill="auto"/>
          </w:tcPr>
          <w:p w14:paraId="733BD06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4</w:t>
            </w:r>
          </w:p>
        </w:tc>
        <w:tc>
          <w:tcPr>
            <w:tcW w:w="3201" w:type="pct"/>
            <w:gridSpan w:val="2"/>
            <w:shd w:val="clear" w:color="auto" w:fill="auto"/>
          </w:tcPr>
          <w:p w14:paraId="58B6092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учителя</w:t>
            </w:r>
          </w:p>
        </w:tc>
        <w:tc>
          <w:tcPr>
            <w:tcW w:w="1527" w:type="pct"/>
            <w:shd w:val="clear" w:color="auto" w:fill="auto"/>
          </w:tcPr>
          <w:p w14:paraId="5A8B11EF"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81D9C49"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A9BDA97"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r>
      <w:tr w:rsidR="004554DF" w:rsidRPr="004554DF" w14:paraId="54B1AC35" w14:textId="77777777" w:rsidTr="00DA2D06">
        <w:tc>
          <w:tcPr>
            <w:tcW w:w="272" w:type="pct"/>
            <w:tcBorders>
              <w:top w:val="single" w:sz="4" w:space="0" w:color="auto"/>
              <w:left w:val="single" w:sz="4" w:space="0" w:color="auto"/>
              <w:bottom w:val="single" w:sz="4" w:space="0" w:color="auto"/>
              <w:right w:val="single" w:sz="4" w:space="0" w:color="auto"/>
            </w:tcBorders>
            <w:shd w:val="clear" w:color="auto" w:fill="auto"/>
          </w:tcPr>
          <w:p w14:paraId="630176A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A31F893"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1A0EAB" w14:textId="77777777" w:rsidR="004554DF" w:rsidRPr="004554DF" w:rsidRDefault="004554DF" w:rsidP="004554DF">
            <w:pPr>
              <w:snapToGrid w:val="0"/>
              <w:rPr>
                <w:rFonts w:ascii="Times New Roman" w:eastAsia="Segoe UI" w:hAnsi="Times New Roman" w:cs="Times New Roman"/>
                <w:sz w:val="24"/>
                <w:szCs w:val="28"/>
              </w:rPr>
            </w:pPr>
          </w:p>
        </w:tc>
      </w:tr>
      <w:tr w:rsidR="004554DF" w:rsidRPr="004554DF" w14:paraId="08C323CE"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F28514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 xml:space="preserve">II </w:t>
            </w:r>
            <w:r w:rsidRPr="004554DF">
              <w:rPr>
                <w:rFonts w:ascii="Times New Roman" w:eastAsia="Segoe UI" w:hAnsi="Times New Roman" w:cs="Times New Roman"/>
                <w:b/>
                <w:bCs/>
                <w:iCs/>
                <w:sz w:val="24"/>
                <w:szCs w:val="28"/>
              </w:rPr>
              <w:t>Технические средства</w:t>
            </w:r>
          </w:p>
        </w:tc>
      </w:tr>
      <w:tr w:rsidR="004554DF" w:rsidRPr="004554DF" w14:paraId="02D3FAA6"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14157D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3DF4C037"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9436B7A"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A7EF180"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03A59A"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27804319"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17ECB75"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50314E"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61FD2136"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E9ACDAD" w14:textId="77777777" w:rsidR="004554DF" w:rsidRPr="004554DF" w:rsidRDefault="004554DF" w:rsidP="004554DF">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D15D83"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000014A2" w14:textId="77777777" w:rsidTr="00DA2D06">
        <w:tc>
          <w:tcPr>
            <w:tcW w:w="5000" w:type="pct"/>
            <w:gridSpan w:val="4"/>
            <w:shd w:val="clear" w:color="auto" w:fill="auto"/>
          </w:tcPr>
          <w:p w14:paraId="46EFFE6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III</w:t>
            </w:r>
            <w:r w:rsidRPr="004554DF">
              <w:rPr>
                <w:rFonts w:ascii="Times New Roman" w:eastAsia="Segoe UI" w:hAnsi="Times New Roman" w:cs="Times New Roman"/>
                <w:b/>
                <w:bCs/>
                <w:iCs/>
                <w:sz w:val="24"/>
                <w:szCs w:val="28"/>
              </w:rPr>
              <w:t xml:space="preserve"> Демонстрационные учебно-наглядные пособия</w:t>
            </w:r>
          </w:p>
        </w:tc>
      </w:tr>
      <w:tr w:rsidR="004554DF" w:rsidRPr="004554DF" w14:paraId="70160713" w14:textId="77777777" w:rsidTr="00DA2D06">
        <w:tc>
          <w:tcPr>
            <w:tcW w:w="5000" w:type="pct"/>
            <w:gridSpan w:val="4"/>
            <w:shd w:val="clear" w:color="auto" w:fill="auto"/>
          </w:tcPr>
          <w:p w14:paraId="1E244273"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00995DF0" w14:textId="77777777" w:rsidTr="00DA2D06">
        <w:tc>
          <w:tcPr>
            <w:tcW w:w="272" w:type="pct"/>
            <w:shd w:val="clear" w:color="auto" w:fill="auto"/>
          </w:tcPr>
          <w:p w14:paraId="181A4E9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7</w:t>
            </w:r>
          </w:p>
        </w:tc>
        <w:tc>
          <w:tcPr>
            <w:tcW w:w="3201" w:type="pct"/>
            <w:gridSpan w:val="2"/>
            <w:shd w:val="clear" w:color="auto" w:fill="auto"/>
          </w:tcPr>
          <w:p w14:paraId="4446369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4A95E74"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4A517CD" w14:textId="77777777" w:rsidTr="00DA2D06">
        <w:tc>
          <w:tcPr>
            <w:tcW w:w="272" w:type="pct"/>
            <w:shd w:val="clear" w:color="auto" w:fill="auto"/>
          </w:tcPr>
          <w:p w14:paraId="16B572D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8</w:t>
            </w:r>
          </w:p>
        </w:tc>
        <w:tc>
          <w:tcPr>
            <w:tcW w:w="3201" w:type="pct"/>
            <w:gridSpan w:val="2"/>
            <w:shd w:val="clear" w:color="auto" w:fill="auto"/>
          </w:tcPr>
          <w:p w14:paraId="4A0373D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1805E0F"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5077694C" w14:textId="77777777" w:rsidTr="00DA2D06">
        <w:tc>
          <w:tcPr>
            <w:tcW w:w="3473" w:type="pct"/>
            <w:gridSpan w:val="3"/>
            <w:shd w:val="clear" w:color="auto" w:fill="auto"/>
          </w:tcPr>
          <w:p w14:paraId="3C8EEFB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28EEF19"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4E7C01D" w14:textId="77777777" w:rsidTr="00DA2D06">
        <w:tc>
          <w:tcPr>
            <w:tcW w:w="3473" w:type="pct"/>
            <w:gridSpan w:val="3"/>
            <w:shd w:val="clear" w:color="auto" w:fill="auto"/>
          </w:tcPr>
          <w:p w14:paraId="100F72F0"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shd w:val="clear" w:color="auto" w:fill="auto"/>
          </w:tcPr>
          <w:p w14:paraId="3BB90B00" w14:textId="77777777" w:rsidR="004554DF" w:rsidRPr="004554DF" w:rsidRDefault="004554DF" w:rsidP="004554DF">
            <w:pPr>
              <w:snapToGrid w:val="0"/>
              <w:rPr>
                <w:rFonts w:ascii="Times New Roman" w:eastAsia="Segoe UI" w:hAnsi="Times New Roman" w:cs="Times New Roman"/>
                <w:iCs/>
                <w:sz w:val="24"/>
                <w:szCs w:val="28"/>
              </w:rPr>
            </w:pPr>
          </w:p>
        </w:tc>
      </w:tr>
    </w:tbl>
    <w:p w14:paraId="09C1EC75" w14:textId="77777777" w:rsidR="004554DF" w:rsidRPr="004554DF" w:rsidRDefault="004554DF" w:rsidP="004554DF">
      <w:pPr>
        <w:suppressAutoHyphens/>
        <w:autoSpaceDE w:val="0"/>
        <w:autoSpaceDN w:val="0"/>
        <w:adjustRightInd w:val="0"/>
        <w:ind w:left="567" w:right="401" w:firstLine="709"/>
        <w:jc w:val="both"/>
        <w:rPr>
          <w:rFonts w:ascii="Times New Roman" w:eastAsia="Times New Roman" w:hAnsi="Times New Roman" w:cs="Times New Roman"/>
          <w:bCs/>
          <w:sz w:val="24"/>
          <w:szCs w:val="24"/>
          <w:lang w:eastAsia="ru-RU"/>
        </w:rPr>
      </w:pPr>
    </w:p>
    <w:p w14:paraId="6F9908C3" w14:textId="77777777" w:rsidR="004554DF" w:rsidRPr="004554DF" w:rsidRDefault="004554DF" w:rsidP="004554DF">
      <w:pPr>
        <w:suppressAutoHyphens/>
        <w:autoSpaceDE w:val="0"/>
        <w:autoSpaceDN w:val="0"/>
        <w:adjustRightInd w:val="0"/>
        <w:ind w:left="567" w:right="401" w:firstLine="709"/>
        <w:jc w:val="both"/>
        <w:rPr>
          <w:rFonts w:ascii="Times New Roman" w:eastAsia="Times New Roman" w:hAnsi="Times New Roman" w:cs="Times New Roman"/>
          <w:bCs/>
          <w:sz w:val="24"/>
          <w:szCs w:val="24"/>
          <w:lang w:eastAsia="ru-RU"/>
        </w:rPr>
      </w:pPr>
      <w:r w:rsidRPr="004554DF">
        <w:rPr>
          <w:rFonts w:ascii="Times New Roman" w:eastAsia="Times New Roman" w:hAnsi="Times New Roman" w:cs="Times New Roman"/>
          <w:bCs/>
          <w:sz w:val="24"/>
          <w:szCs w:val="24"/>
          <w:lang w:eastAsia="ru-RU"/>
        </w:rPr>
        <w:t>Кабинет</w:t>
      </w:r>
      <w:r w:rsidRPr="004554DF">
        <w:rPr>
          <w:rFonts w:ascii="Times New Roman" w:eastAsia="Times New Roman" w:hAnsi="Times New Roman" w:cs="Times New Roman"/>
          <w:bCs/>
          <w:i/>
          <w:sz w:val="24"/>
          <w:szCs w:val="24"/>
          <w:lang w:eastAsia="ru-RU"/>
        </w:rPr>
        <w:t xml:space="preserve"> </w:t>
      </w:r>
      <w:r w:rsidRPr="004554DF">
        <w:rPr>
          <w:rFonts w:ascii="Times New Roman" w:eastAsia="Times New Roman" w:hAnsi="Times New Roman" w:cs="Times New Roman"/>
          <w:bCs/>
          <w:sz w:val="24"/>
          <w:szCs w:val="24"/>
          <w:lang w:eastAsia="ru-RU"/>
        </w:rPr>
        <w:t>«Процессы и аппараты пищевых производств»</w:t>
      </w:r>
    </w:p>
    <w:p w14:paraId="5CF20CE3" w14:textId="77777777" w:rsidR="004554DF" w:rsidRPr="004554DF" w:rsidRDefault="004554DF" w:rsidP="004554DF">
      <w:pPr>
        <w:suppressAutoHyphens/>
        <w:autoSpaceDE w:val="0"/>
        <w:autoSpaceDN w:val="0"/>
        <w:adjustRightInd w:val="0"/>
        <w:ind w:left="567" w:right="401" w:firstLine="709"/>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554DF" w:rsidRPr="004554DF" w14:paraId="2BC307D3" w14:textId="77777777" w:rsidTr="00DA2D06">
        <w:tc>
          <w:tcPr>
            <w:tcW w:w="272" w:type="pct"/>
            <w:shd w:val="clear" w:color="auto" w:fill="auto"/>
            <w:vAlign w:val="center"/>
          </w:tcPr>
          <w:p w14:paraId="4CE5379B"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w:t>
            </w:r>
          </w:p>
        </w:tc>
        <w:tc>
          <w:tcPr>
            <w:tcW w:w="3201" w:type="pct"/>
            <w:gridSpan w:val="2"/>
            <w:shd w:val="clear" w:color="auto" w:fill="auto"/>
            <w:vAlign w:val="center"/>
          </w:tcPr>
          <w:p w14:paraId="109318AB"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Наименование оборудования</w:t>
            </w:r>
            <w:r w:rsidRPr="004554DF">
              <w:rPr>
                <w:rFonts w:ascii="Times New Roman" w:eastAsia="Segoe UI" w:hAnsi="Times New Roman" w:cs="Times New Roman"/>
                <w:iCs/>
                <w:sz w:val="24"/>
                <w:szCs w:val="28"/>
                <w:vertAlign w:val="superscript"/>
              </w:rPr>
              <w:footnoteReference w:id="11"/>
            </w:r>
          </w:p>
        </w:tc>
        <w:tc>
          <w:tcPr>
            <w:tcW w:w="1527" w:type="pct"/>
            <w:shd w:val="clear" w:color="auto" w:fill="auto"/>
            <w:vAlign w:val="center"/>
          </w:tcPr>
          <w:p w14:paraId="7626060D"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Техническое описание</w:t>
            </w:r>
            <w:r w:rsidRPr="004554DF">
              <w:rPr>
                <w:rFonts w:ascii="Times New Roman" w:eastAsia="Segoe UI" w:hAnsi="Times New Roman" w:cs="Times New Roman"/>
                <w:iCs/>
                <w:sz w:val="24"/>
                <w:szCs w:val="28"/>
                <w:vertAlign w:val="superscript"/>
              </w:rPr>
              <w:footnoteReference w:id="12"/>
            </w:r>
          </w:p>
        </w:tc>
      </w:tr>
      <w:tr w:rsidR="004554DF" w:rsidRPr="004554DF" w14:paraId="2506CE96" w14:textId="77777777" w:rsidTr="00DA2D06">
        <w:trPr>
          <w:trHeight w:val="278"/>
        </w:trPr>
        <w:tc>
          <w:tcPr>
            <w:tcW w:w="5000" w:type="pct"/>
            <w:gridSpan w:val="4"/>
            <w:shd w:val="clear" w:color="auto" w:fill="auto"/>
          </w:tcPr>
          <w:p w14:paraId="74100117"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lang w:val="en-US"/>
              </w:rPr>
              <w:t>I</w:t>
            </w:r>
            <w:r w:rsidRPr="004554DF">
              <w:rPr>
                <w:rFonts w:ascii="Times New Roman" w:eastAsia="Segoe UI" w:hAnsi="Times New Roman" w:cs="Times New Roman"/>
                <w:b/>
                <w:bCs/>
                <w:iCs/>
                <w:sz w:val="24"/>
                <w:szCs w:val="28"/>
              </w:rPr>
              <w:t xml:space="preserve"> Специализированная мебель и системы хранения</w:t>
            </w:r>
          </w:p>
        </w:tc>
      </w:tr>
      <w:tr w:rsidR="004554DF" w:rsidRPr="004554DF" w14:paraId="7C8D764F" w14:textId="77777777" w:rsidTr="00DA2D06">
        <w:trPr>
          <w:trHeight w:val="277"/>
        </w:trPr>
        <w:tc>
          <w:tcPr>
            <w:tcW w:w="5000" w:type="pct"/>
            <w:gridSpan w:val="4"/>
            <w:shd w:val="clear" w:color="auto" w:fill="auto"/>
          </w:tcPr>
          <w:p w14:paraId="11301475"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5A71AAE8" w14:textId="77777777" w:rsidTr="00DA2D06">
        <w:tc>
          <w:tcPr>
            <w:tcW w:w="272" w:type="pct"/>
            <w:shd w:val="clear" w:color="auto" w:fill="auto"/>
          </w:tcPr>
          <w:p w14:paraId="5A00C28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w:t>
            </w:r>
          </w:p>
        </w:tc>
        <w:tc>
          <w:tcPr>
            <w:tcW w:w="3201" w:type="pct"/>
            <w:gridSpan w:val="2"/>
            <w:shd w:val="clear" w:color="auto" w:fill="auto"/>
          </w:tcPr>
          <w:p w14:paraId="6A33FC20"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75C4937"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E8BFD84" w14:textId="77777777" w:rsidTr="00DA2D06">
        <w:tc>
          <w:tcPr>
            <w:tcW w:w="272" w:type="pct"/>
            <w:shd w:val="clear" w:color="auto" w:fill="auto"/>
          </w:tcPr>
          <w:p w14:paraId="55B65DA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w:t>
            </w:r>
          </w:p>
        </w:tc>
        <w:tc>
          <w:tcPr>
            <w:tcW w:w="3201" w:type="pct"/>
            <w:gridSpan w:val="2"/>
            <w:shd w:val="clear" w:color="auto" w:fill="auto"/>
          </w:tcPr>
          <w:p w14:paraId="50337B33"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ученический на ножках</w:t>
            </w:r>
          </w:p>
        </w:tc>
        <w:tc>
          <w:tcPr>
            <w:tcW w:w="1527" w:type="pct"/>
            <w:shd w:val="clear" w:color="auto" w:fill="auto"/>
          </w:tcPr>
          <w:p w14:paraId="620A41D2"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30A567E" w14:textId="77777777" w:rsidTr="00DA2D06">
        <w:tc>
          <w:tcPr>
            <w:tcW w:w="272" w:type="pct"/>
            <w:shd w:val="clear" w:color="auto" w:fill="auto"/>
          </w:tcPr>
          <w:p w14:paraId="1B897DD5"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3</w:t>
            </w:r>
          </w:p>
        </w:tc>
        <w:tc>
          <w:tcPr>
            <w:tcW w:w="3201" w:type="pct"/>
            <w:gridSpan w:val="2"/>
            <w:shd w:val="clear" w:color="auto" w:fill="auto"/>
          </w:tcPr>
          <w:p w14:paraId="04AD15C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учителя</w:t>
            </w:r>
          </w:p>
        </w:tc>
        <w:tc>
          <w:tcPr>
            <w:tcW w:w="1527" w:type="pct"/>
            <w:shd w:val="clear" w:color="auto" w:fill="auto"/>
          </w:tcPr>
          <w:p w14:paraId="7F29D62C"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3B421DC" w14:textId="77777777" w:rsidTr="00DA2D06">
        <w:tc>
          <w:tcPr>
            <w:tcW w:w="272" w:type="pct"/>
            <w:shd w:val="clear" w:color="auto" w:fill="auto"/>
          </w:tcPr>
          <w:p w14:paraId="3EA4C0AB"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4</w:t>
            </w:r>
          </w:p>
        </w:tc>
        <w:tc>
          <w:tcPr>
            <w:tcW w:w="3201" w:type="pct"/>
            <w:gridSpan w:val="2"/>
            <w:shd w:val="clear" w:color="auto" w:fill="auto"/>
          </w:tcPr>
          <w:p w14:paraId="51802FFF"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учителя</w:t>
            </w:r>
          </w:p>
        </w:tc>
        <w:tc>
          <w:tcPr>
            <w:tcW w:w="1527" w:type="pct"/>
            <w:shd w:val="clear" w:color="auto" w:fill="auto"/>
          </w:tcPr>
          <w:p w14:paraId="3DBE2C3E"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E09E4B6"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083DED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r>
      <w:tr w:rsidR="004554DF" w:rsidRPr="004554DF" w14:paraId="2FF2149F" w14:textId="77777777" w:rsidTr="00DA2D06">
        <w:tc>
          <w:tcPr>
            <w:tcW w:w="272" w:type="pct"/>
            <w:tcBorders>
              <w:top w:val="single" w:sz="4" w:space="0" w:color="auto"/>
              <w:left w:val="single" w:sz="4" w:space="0" w:color="auto"/>
              <w:bottom w:val="single" w:sz="4" w:space="0" w:color="auto"/>
              <w:right w:val="single" w:sz="4" w:space="0" w:color="auto"/>
            </w:tcBorders>
            <w:shd w:val="clear" w:color="auto" w:fill="auto"/>
          </w:tcPr>
          <w:p w14:paraId="2C97C98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61BD8E0"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BDB20" w14:textId="77777777" w:rsidR="004554DF" w:rsidRPr="004554DF" w:rsidRDefault="004554DF" w:rsidP="004554DF">
            <w:pPr>
              <w:snapToGrid w:val="0"/>
              <w:rPr>
                <w:rFonts w:ascii="Times New Roman" w:eastAsia="Segoe UI" w:hAnsi="Times New Roman" w:cs="Times New Roman"/>
                <w:sz w:val="24"/>
                <w:szCs w:val="28"/>
              </w:rPr>
            </w:pPr>
          </w:p>
        </w:tc>
      </w:tr>
      <w:tr w:rsidR="004554DF" w:rsidRPr="004554DF" w14:paraId="309ECDC7"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50DE1D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 xml:space="preserve">II </w:t>
            </w:r>
            <w:r w:rsidRPr="004554DF">
              <w:rPr>
                <w:rFonts w:ascii="Times New Roman" w:eastAsia="Segoe UI" w:hAnsi="Times New Roman" w:cs="Times New Roman"/>
                <w:b/>
                <w:bCs/>
                <w:iCs/>
                <w:sz w:val="24"/>
                <w:szCs w:val="28"/>
              </w:rPr>
              <w:t>Технические средства</w:t>
            </w:r>
          </w:p>
        </w:tc>
      </w:tr>
      <w:tr w:rsidR="004554DF" w:rsidRPr="004554DF" w14:paraId="29877907"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74913BF"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lastRenderedPageBreak/>
              <w:t>Основное оборудование</w:t>
            </w:r>
          </w:p>
        </w:tc>
      </w:tr>
      <w:tr w:rsidR="004554DF" w:rsidRPr="004554DF" w14:paraId="25C7AB30"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D3AD7EF"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57AD638"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791FDA"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7D018DB5"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7FF24BB"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31010A"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2D5AA567"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FA657FC" w14:textId="77777777" w:rsidR="004554DF" w:rsidRPr="004554DF" w:rsidRDefault="004554DF" w:rsidP="004554DF">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8A2281"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4680F211" w14:textId="77777777" w:rsidTr="00DA2D06">
        <w:tc>
          <w:tcPr>
            <w:tcW w:w="5000" w:type="pct"/>
            <w:gridSpan w:val="4"/>
            <w:shd w:val="clear" w:color="auto" w:fill="auto"/>
          </w:tcPr>
          <w:p w14:paraId="098821AF"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III</w:t>
            </w:r>
            <w:r w:rsidRPr="004554DF">
              <w:rPr>
                <w:rFonts w:ascii="Times New Roman" w:eastAsia="Segoe UI" w:hAnsi="Times New Roman" w:cs="Times New Roman"/>
                <w:b/>
                <w:bCs/>
                <w:iCs/>
                <w:sz w:val="24"/>
                <w:szCs w:val="28"/>
              </w:rPr>
              <w:t xml:space="preserve"> Демонстрационные учебно-наглядные пособия</w:t>
            </w:r>
          </w:p>
        </w:tc>
      </w:tr>
      <w:tr w:rsidR="004554DF" w:rsidRPr="004554DF" w14:paraId="55F92C61" w14:textId="77777777" w:rsidTr="00DA2D06">
        <w:tc>
          <w:tcPr>
            <w:tcW w:w="5000" w:type="pct"/>
            <w:gridSpan w:val="4"/>
            <w:shd w:val="clear" w:color="auto" w:fill="auto"/>
          </w:tcPr>
          <w:p w14:paraId="5BD3588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3301C40B" w14:textId="77777777" w:rsidTr="00DA2D06">
        <w:tc>
          <w:tcPr>
            <w:tcW w:w="272" w:type="pct"/>
            <w:shd w:val="clear" w:color="auto" w:fill="auto"/>
          </w:tcPr>
          <w:p w14:paraId="53287B8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7</w:t>
            </w:r>
          </w:p>
        </w:tc>
        <w:tc>
          <w:tcPr>
            <w:tcW w:w="3201" w:type="pct"/>
            <w:gridSpan w:val="2"/>
            <w:shd w:val="clear" w:color="auto" w:fill="auto"/>
          </w:tcPr>
          <w:p w14:paraId="5318A2CB"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32A2607"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ADBD4D3" w14:textId="77777777" w:rsidTr="00DA2D06">
        <w:tc>
          <w:tcPr>
            <w:tcW w:w="272" w:type="pct"/>
            <w:shd w:val="clear" w:color="auto" w:fill="auto"/>
          </w:tcPr>
          <w:p w14:paraId="65CAAA3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8</w:t>
            </w:r>
          </w:p>
        </w:tc>
        <w:tc>
          <w:tcPr>
            <w:tcW w:w="3201" w:type="pct"/>
            <w:gridSpan w:val="2"/>
            <w:shd w:val="clear" w:color="auto" w:fill="auto"/>
          </w:tcPr>
          <w:p w14:paraId="2AF1FAF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035CBE5"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A8A6486" w14:textId="77777777" w:rsidTr="00DA2D06">
        <w:tc>
          <w:tcPr>
            <w:tcW w:w="3473" w:type="pct"/>
            <w:gridSpan w:val="3"/>
            <w:shd w:val="clear" w:color="auto" w:fill="auto"/>
          </w:tcPr>
          <w:p w14:paraId="6E808B2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4682619"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64397B9" w14:textId="77777777" w:rsidTr="00DA2D06">
        <w:tc>
          <w:tcPr>
            <w:tcW w:w="3473" w:type="pct"/>
            <w:gridSpan w:val="3"/>
            <w:shd w:val="clear" w:color="auto" w:fill="auto"/>
          </w:tcPr>
          <w:p w14:paraId="6A3F418B"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shd w:val="clear" w:color="auto" w:fill="auto"/>
          </w:tcPr>
          <w:p w14:paraId="17C25BAC" w14:textId="77777777" w:rsidR="004554DF" w:rsidRPr="004554DF" w:rsidRDefault="004554DF" w:rsidP="004554DF">
            <w:pPr>
              <w:snapToGrid w:val="0"/>
              <w:rPr>
                <w:rFonts w:ascii="Times New Roman" w:eastAsia="Segoe UI" w:hAnsi="Times New Roman" w:cs="Times New Roman"/>
                <w:iCs/>
                <w:sz w:val="24"/>
                <w:szCs w:val="28"/>
              </w:rPr>
            </w:pPr>
          </w:p>
        </w:tc>
      </w:tr>
    </w:tbl>
    <w:p w14:paraId="3A205D90" w14:textId="77777777" w:rsidR="004554DF" w:rsidRPr="004554DF" w:rsidRDefault="004554DF" w:rsidP="004554DF">
      <w:pPr>
        <w:suppressAutoHyphens/>
        <w:autoSpaceDE w:val="0"/>
        <w:autoSpaceDN w:val="0"/>
        <w:adjustRightInd w:val="0"/>
        <w:ind w:left="567" w:right="401" w:firstLine="709"/>
        <w:jc w:val="both"/>
        <w:rPr>
          <w:rFonts w:ascii="Times New Roman" w:eastAsia="Times New Roman" w:hAnsi="Times New Roman" w:cs="Times New Roman"/>
          <w:bCs/>
          <w:sz w:val="24"/>
          <w:szCs w:val="24"/>
          <w:lang w:eastAsia="ru-RU"/>
        </w:rPr>
      </w:pPr>
    </w:p>
    <w:p w14:paraId="06B2307D"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r w:rsidRPr="004554DF">
        <w:rPr>
          <w:rFonts w:ascii="Times New Roman" w:eastAsia="Times New Roman" w:hAnsi="Times New Roman" w:cs="Times New Roman"/>
          <w:bCs/>
          <w:iCs/>
          <w:sz w:val="24"/>
          <w:szCs w:val="24"/>
          <w:lang w:eastAsia="ru-RU"/>
        </w:rPr>
        <w:t xml:space="preserve">Кабинет «Информационных технологий» оснащенный </w:t>
      </w:r>
    </w:p>
    <w:p w14:paraId="7CFAD059"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554DF" w:rsidRPr="004554DF" w14:paraId="28CE6570" w14:textId="77777777" w:rsidTr="00DA2D06">
        <w:tc>
          <w:tcPr>
            <w:tcW w:w="272" w:type="pct"/>
            <w:shd w:val="clear" w:color="auto" w:fill="auto"/>
            <w:vAlign w:val="center"/>
          </w:tcPr>
          <w:p w14:paraId="3D17D53A"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w:t>
            </w:r>
          </w:p>
        </w:tc>
        <w:tc>
          <w:tcPr>
            <w:tcW w:w="3201" w:type="pct"/>
            <w:gridSpan w:val="2"/>
            <w:shd w:val="clear" w:color="auto" w:fill="auto"/>
            <w:vAlign w:val="center"/>
          </w:tcPr>
          <w:p w14:paraId="565BE551"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Наименование оборудования</w:t>
            </w:r>
            <w:r w:rsidRPr="004554DF">
              <w:rPr>
                <w:rFonts w:ascii="Times New Roman" w:eastAsia="Segoe UI" w:hAnsi="Times New Roman" w:cs="Times New Roman"/>
                <w:iCs/>
                <w:sz w:val="24"/>
                <w:szCs w:val="28"/>
                <w:vertAlign w:val="superscript"/>
              </w:rPr>
              <w:footnoteReference w:id="13"/>
            </w:r>
          </w:p>
        </w:tc>
        <w:tc>
          <w:tcPr>
            <w:tcW w:w="1527" w:type="pct"/>
            <w:shd w:val="clear" w:color="auto" w:fill="auto"/>
            <w:vAlign w:val="center"/>
          </w:tcPr>
          <w:p w14:paraId="1E7926B3"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Техническое описание</w:t>
            </w:r>
            <w:r w:rsidRPr="004554DF">
              <w:rPr>
                <w:rFonts w:ascii="Times New Roman" w:eastAsia="Segoe UI" w:hAnsi="Times New Roman" w:cs="Times New Roman"/>
                <w:iCs/>
                <w:sz w:val="24"/>
                <w:szCs w:val="28"/>
                <w:vertAlign w:val="superscript"/>
              </w:rPr>
              <w:footnoteReference w:id="14"/>
            </w:r>
          </w:p>
        </w:tc>
      </w:tr>
      <w:tr w:rsidR="004554DF" w:rsidRPr="004554DF" w14:paraId="1FA09E73" w14:textId="77777777" w:rsidTr="00DA2D06">
        <w:trPr>
          <w:trHeight w:val="278"/>
        </w:trPr>
        <w:tc>
          <w:tcPr>
            <w:tcW w:w="5000" w:type="pct"/>
            <w:gridSpan w:val="4"/>
            <w:shd w:val="clear" w:color="auto" w:fill="auto"/>
          </w:tcPr>
          <w:p w14:paraId="11164D50"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lang w:val="en-US"/>
              </w:rPr>
              <w:t>I</w:t>
            </w:r>
            <w:r w:rsidRPr="004554DF">
              <w:rPr>
                <w:rFonts w:ascii="Times New Roman" w:eastAsia="Segoe UI" w:hAnsi="Times New Roman" w:cs="Times New Roman"/>
                <w:b/>
                <w:bCs/>
                <w:iCs/>
                <w:sz w:val="24"/>
                <w:szCs w:val="28"/>
              </w:rPr>
              <w:t xml:space="preserve"> Специализированная мебель и системы хранения</w:t>
            </w:r>
          </w:p>
        </w:tc>
      </w:tr>
      <w:tr w:rsidR="004554DF" w:rsidRPr="004554DF" w14:paraId="37655468" w14:textId="77777777" w:rsidTr="00DA2D06">
        <w:trPr>
          <w:trHeight w:val="277"/>
        </w:trPr>
        <w:tc>
          <w:tcPr>
            <w:tcW w:w="5000" w:type="pct"/>
            <w:gridSpan w:val="4"/>
            <w:shd w:val="clear" w:color="auto" w:fill="auto"/>
          </w:tcPr>
          <w:p w14:paraId="6FEB77F1"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3442F011" w14:textId="77777777" w:rsidTr="00DA2D06">
        <w:tc>
          <w:tcPr>
            <w:tcW w:w="272" w:type="pct"/>
            <w:shd w:val="clear" w:color="auto" w:fill="auto"/>
          </w:tcPr>
          <w:p w14:paraId="4563FD5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w:t>
            </w:r>
          </w:p>
        </w:tc>
        <w:tc>
          <w:tcPr>
            <w:tcW w:w="3201" w:type="pct"/>
            <w:gridSpan w:val="2"/>
            <w:shd w:val="clear" w:color="auto" w:fill="auto"/>
          </w:tcPr>
          <w:p w14:paraId="27FB9B9F"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A8DFD7F"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E5FAADB" w14:textId="77777777" w:rsidTr="00DA2D06">
        <w:tc>
          <w:tcPr>
            <w:tcW w:w="272" w:type="pct"/>
            <w:shd w:val="clear" w:color="auto" w:fill="auto"/>
          </w:tcPr>
          <w:p w14:paraId="07008AA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w:t>
            </w:r>
          </w:p>
        </w:tc>
        <w:tc>
          <w:tcPr>
            <w:tcW w:w="3201" w:type="pct"/>
            <w:gridSpan w:val="2"/>
            <w:shd w:val="clear" w:color="auto" w:fill="auto"/>
          </w:tcPr>
          <w:p w14:paraId="3AD2FCC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ученический на ножках</w:t>
            </w:r>
          </w:p>
        </w:tc>
        <w:tc>
          <w:tcPr>
            <w:tcW w:w="1527" w:type="pct"/>
            <w:shd w:val="clear" w:color="auto" w:fill="auto"/>
          </w:tcPr>
          <w:p w14:paraId="4B386AA2"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FF90B6C" w14:textId="77777777" w:rsidTr="00DA2D06">
        <w:tc>
          <w:tcPr>
            <w:tcW w:w="272" w:type="pct"/>
            <w:shd w:val="clear" w:color="auto" w:fill="auto"/>
          </w:tcPr>
          <w:p w14:paraId="472A83E0"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3</w:t>
            </w:r>
          </w:p>
        </w:tc>
        <w:tc>
          <w:tcPr>
            <w:tcW w:w="3201" w:type="pct"/>
            <w:gridSpan w:val="2"/>
            <w:shd w:val="clear" w:color="auto" w:fill="auto"/>
          </w:tcPr>
          <w:p w14:paraId="45120CE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учителя</w:t>
            </w:r>
          </w:p>
        </w:tc>
        <w:tc>
          <w:tcPr>
            <w:tcW w:w="1527" w:type="pct"/>
            <w:shd w:val="clear" w:color="auto" w:fill="auto"/>
          </w:tcPr>
          <w:p w14:paraId="6086D728"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78C5414" w14:textId="77777777" w:rsidTr="00DA2D06">
        <w:tc>
          <w:tcPr>
            <w:tcW w:w="272" w:type="pct"/>
            <w:shd w:val="clear" w:color="auto" w:fill="auto"/>
          </w:tcPr>
          <w:p w14:paraId="00380BA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4</w:t>
            </w:r>
          </w:p>
        </w:tc>
        <w:tc>
          <w:tcPr>
            <w:tcW w:w="3201" w:type="pct"/>
            <w:gridSpan w:val="2"/>
            <w:shd w:val="clear" w:color="auto" w:fill="auto"/>
          </w:tcPr>
          <w:p w14:paraId="01248C5F"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учителя</w:t>
            </w:r>
          </w:p>
        </w:tc>
        <w:tc>
          <w:tcPr>
            <w:tcW w:w="1527" w:type="pct"/>
            <w:shd w:val="clear" w:color="auto" w:fill="auto"/>
          </w:tcPr>
          <w:p w14:paraId="7229C58B"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C20F328"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8255C2"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r>
      <w:tr w:rsidR="004554DF" w:rsidRPr="004554DF" w14:paraId="67A05E2B" w14:textId="77777777" w:rsidTr="00DA2D06">
        <w:tc>
          <w:tcPr>
            <w:tcW w:w="272" w:type="pct"/>
            <w:tcBorders>
              <w:top w:val="single" w:sz="4" w:space="0" w:color="auto"/>
              <w:left w:val="single" w:sz="4" w:space="0" w:color="auto"/>
              <w:bottom w:val="single" w:sz="4" w:space="0" w:color="auto"/>
              <w:right w:val="single" w:sz="4" w:space="0" w:color="auto"/>
            </w:tcBorders>
            <w:shd w:val="clear" w:color="auto" w:fill="auto"/>
          </w:tcPr>
          <w:p w14:paraId="571D0CC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0807142"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85BC95" w14:textId="77777777" w:rsidR="004554DF" w:rsidRPr="004554DF" w:rsidRDefault="004554DF" w:rsidP="004554DF">
            <w:pPr>
              <w:snapToGrid w:val="0"/>
              <w:rPr>
                <w:rFonts w:ascii="Times New Roman" w:eastAsia="Segoe UI" w:hAnsi="Times New Roman" w:cs="Times New Roman"/>
                <w:sz w:val="24"/>
                <w:szCs w:val="28"/>
              </w:rPr>
            </w:pPr>
          </w:p>
        </w:tc>
      </w:tr>
      <w:tr w:rsidR="004554DF" w:rsidRPr="004554DF" w14:paraId="34DCF328"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E4980C0"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 xml:space="preserve">II </w:t>
            </w:r>
            <w:r w:rsidRPr="004554DF">
              <w:rPr>
                <w:rFonts w:ascii="Times New Roman" w:eastAsia="Segoe UI" w:hAnsi="Times New Roman" w:cs="Times New Roman"/>
                <w:b/>
                <w:bCs/>
                <w:iCs/>
                <w:sz w:val="24"/>
                <w:szCs w:val="28"/>
              </w:rPr>
              <w:t>Технические средства</w:t>
            </w:r>
          </w:p>
        </w:tc>
      </w:tr>
      <w:tr w:rsidR="004554DF" w:rsidRPr="004554DF" w14:paraId="2B528C45"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B69223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2177B267"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8DC0950" w14:textId="77777777" w:rsidR="004554DF" w:rsidRPr="004554DF" w:rsidRDefault="004554DF" w:rsidP="004554DF">
            <w:pPr>
              <w:snapToGrid w:val="0"/>
              <w:jc w:val="center"/>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C5DF829"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061C47"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55086821"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803CE65" w14:textId="77777777" w:rsidR="004554DF" w:rsidRPr="004554DF" w:rsidRDefault="004554DF" w:rsidP="004554DF">
            <w:pPr>
              <w:snapToGrid w:val="0"/>
              <w:jc w:val="center"/>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511BC48"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Segoe UI"/>
                <w:bCs/>
                <w:sz w:val="24"/>
                <w:szCs w:val="24"/>
                <w:lang w:eastAsia="ru-RU"/>
              </w:rPr>
              <w:t>Компьютерное и видеопроекционное оборудование для презентаций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70C37C"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2B3429A8"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E8F8C09" w14:textId="77777777" w:rsidR="004554DF" w:rsidRPr="004554DF" w:rsidRDefault="004554DF" w:rsidP="004554DF">
            <w:pPr>
              <w:snapToGrid w:val="0"/>
              <w:jc w:val="center"/>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8</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3FC0B24"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Segoe UI"/>
                <w:bCs/>
                <w:sz w:val="24"/>
                <w:szCs w:val="24"/>
                <w:lang w:eastAsia="ru-RU"/>
              </w:rPr>
              <w:t>Интерактивная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441DB3"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5C69BF" w14:paraId="160841C8"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B2ECC67" w14:textId="77777777" w:rsidR="004554DF" w:rsidRPr="004554DF" w:rsidRDefault="004554DF" w:rsidP="004554DF">
            <w:pPr>
              <w:snapToGrid w:val="0"/>
              <w:jc w:val="center"/>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9</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D645201" w14:textId="77777777" w:rsidR="004554DF" w:rsidRPr="004554DF" w:rsidRDefault="004554DF" w:rsidP="004554DF">
            <w:pPr>
              <w:suppressAutoHyphens/>
              <w:ind w:right="401"/>
              <w:jc w:val="both"/>
              <w:rPr>
                <w:rFonts w:ascii="Times New Roman" w:eastAsia="Times New Roman" w:hAnsi="Times New Roman" w:cs="Times New Roman"/>
                <w:bCs/>
                <w:iCs/>
                <w:sz w:val="24"/>
                <w:szCs w:val="24"/>
                <w:lang w:eastAsia="ru-RU"/>
              </w:rPr>
            </w:pPr>
            <w:r w:rsidRPr="004554DF">
              <w:rPr>
                <w:rFonts w:ascii="Times New Roman" w:eastAsia="Times New Roman" w:hAnsi="Times New Roman" w:cs="Times New Roman"/>
                <w:bCs/>
                <w:iCs/>
                <w:sz w:val="24"/>
                <w:szCs w:val="24"/>
                <w:lang w:eastAsia="ru-RU"/>
              </w:rPr>
              <w:t xml:space="preserve">лицензионное программное обеспечение </w:t>
            </w:r>
            <w:r w:rsidRPr="004554DF">
              <w:rPr>
                <w:rFonts w:ascii="Times New Roman" w:eastAsia="Times New Roman" w:hAnsi="Times New Roman" w:cs="Times New Roman"/>
                <w:bCs/>
                <w:iCs/>
                <w:sz w:val="24"/>
                <w:szCs w:val="24"/>
                <w:lang w:val="en-US" w:eastAsia="ru-RU"/>
              </w:rPr>
              <w:t>Microsoft</w:t>
            </w:r>
            <w:r w:rsidRPr="004554DF">
              <w:rPr>
                <w:rFonts w:ascii="Times New Roman" w:eastAsia="Times New Roman" w:hAnsi="Times New Roman" w:cs="Times New Roman"/>
                <w:bCs/>
                <w:iCs/>
                <w:sz w:val="24"/>
                <w:szCs w:val="24"/>
                <w:lang w:eastAsia="ru-RU"/>
              </w:rPr>
              <w:t xml:space="preserve"> </w:t>
            </w:r>
            <w:r w:rsidRPr="004554DF">
              <w:rPr>
                <w:rFonts w:ascii="Times New Roman" w:eastAsia="Times New Roman" w:hAnsi="Times New Roman" w:cs="Times New Roman"/>
                <w:bCs/>
                <w:iCs/>
                <w:sz w:val="24"/>
                <w:szCs w:val="24"/>
                <w:lang w:val="en-US" w:eastAsia="ru-RU"/>
              </w:rPr>
              <w:t>Office</w:t>
            </w:r>
            <w:r w:rsidRPr="004554DF">
              <w:rPr>
                <w:rFonts w:ascii="Times New Roman" w:eastAsia="Times New Roman" w:hAnsi="Times New Roman" w:cs="Times New Roman"/>
                <w:bCs/>
                <w:iCs/>
                <w:sz w:val="24"/>
                <w:szCs w:val="24"/>
                <w:lang w:eastAsia="ru-RU"/>
              </w:rPr>
              <w:t xml:space="preserve">, </w:t>
            </w:r>
            <w:r w:rsidRPr="004554DF">
              <w:rPr>
                <w:rFonts w:ascii="Times New Roman" w:eastAsia="Times New Roman" w:hAnsi="Times New Roman" w:cs="Times New Roman"/>
                <w:bCs/>
                <w:iCs/>
                <w:sz w:val="24"/>
                <w:szCs w:val="24"/>
                <w:lang w:val="en-US" w:eastAsia="ru-RU"/>
              </w:rPr>
              <w:t>Adobe</w:t>
            </w:r>
            <w:r w:rsidRPr="004554DF">
              <w:rPr>
                <w:rFonts w:ascii="Times New Roman" w:eastAsia="Times New Roman" w:hAnsi="Times New Roman" w:cs="Times New Roman"/>
                <w:bCs/>
                <w:iCs/>
                <w:sz w:val="24"/>
                <w:szCs w:val="24"/>
                <w:lang w:eastAsia="ru-RU"/>
              </w:rPr>
              <w:t xml:space="preserve"> </w:t>
            </w:r>
            <w:r w:rsidRPr="004554DF">
              <w:rPr>
                <w:rFonts w:ascii="Times New Roman" w:eastAsia="Times New Roman" w:hAnsi="Times New Roman" w:cs="Times New Roman"/>
                <w:bCs/>
                <w:iCs/>
                <w:sz w:val="24"/>
                <w:szCs w:val="24"/>
                <w:lang w:val="en-US" w:eastAsia="ru-RU"/>
              </w:rPr>
              <w:t>Reader</w:t>
            </w:r>
            <w:r w:rsidRPr="004554DF">
              <w:rPr>
                <w:rFonts w:ascii="Times New Roman" w:eastAsia="Times New Roman" w:hAnsi="Times New Roman" w:cs="Times New Roman"/>
                <w:bCs/>
                <w:iCs/>
                <w:sz w:val="24"/>
                <w:szCs w:val="24"/>
                <w:lang w:eastAsia="ru-RU"/>
              </w:rPr>
              <w:t>;</w:t>
            </w:r>
          </w:p>
          <w:p w14:paraId="2CAAA7E3" w14:textId="77777777" w:rsidR="004554DF" w:rsidRPr="004554DF" w:rsidRDefault="004554DF" w:rsidP="004554DF">
            <w:pPr>
              <w:suppressAutoHyphens/>
              <w:ind w:right="401"/>
              <w:jc w:val="both"/>
              <w:rPr>
                <w:rFonts w:ascii="Times New Roman" w:eastAsia="Times New Roman" w:hAnsi="Times New Roman" w:cs="Times New Roman"/>
                <w:bCs/>
                <w:lang w:val="en-US"/>
              </w:rPr>
            </w:pPr>
            <w:r w:rsidRPr="004554DF">
              <w:rPr>
                <w:rFonts w:ascii="Times New Roman" w:eastAsia="Times New Roman" w:hAnsi="Times New Roman" w:cs="Times New Roman"/>
                <w:bCs/>
                <w:iCs/>
                <w:sz w:val="24"/>
                <w:szCs w:val="24"/>
                <w:lang w:eastAsia="ru-RU"/>
              </w:rPr>
              <w:t xml:space="preserve"> </w:t>
            </w:r>
            <w:r w:rsidRPr="004554DF">
              <w:rPr>
                <w:rFonts w:ascii="Times New Roman" w:eastAsia="Times New Roman" w:hAnsi="Times New Roman" w:cs="Times New Roman"/>
                <w:bCs/>
                <w:iCs/>
                <w:sz w:val="24"/>
                <w:szCs w:val="24"/>
                <w:lang w:val="en-US" w:eastAsia="ru-RU"/>
              </w:rPr>
              <w:t xml:space="preserve">Internet </w:t>
            </w:r>
            <w:r w:rsidRPr="004554DF">
              <w:rPr>
                <w:rFonts w:ascii="Times New Roman" w:eastAsia="Times New Roman" w:hAnsi="Times New Roman" w:cs="Times New Roman"/>
                <w:bCs/>
                <w:iCs/>
                <w:sz w:val="24"/>
                <w:szCs w:val="24"/>
                <w:lang w:eastAsia="ru-RU"/>
              </w:rPr>
              <w:t>браузеры</w:t>
            </w:r>
            <w:r w:rsidRPr="004554DF">
              <w:rPr>
                <w:rFonts w:ascii="Times New Roman" w:eastAsia="Times New Roman" w:hAnsi="Times New Roman" w:cs="Times New Roman"/>
                <w:bCs/>
                <w:iCs/>
                <w:sz w:val="24"/>
                <w:szCs w:val="24"/>
                <w:lang w:val="en-US" w:eastAsia="ru-RU"/>
              </w:rPr>
              <w:t xml:space="preserve"> (Internet Explorer, Google Chrome)</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779CC" w14:textId="77777777" w:rsidR="004554DF" w:rsidRPr="004554DF" w:rsidRDefault="004554DF" w:rsidP="004554DF">
            <w:pPr>
              <w:snapToGrid w:val="0"/>
              <w:rPr>
                <w:rFonts w:ascii="Times New Roman" w:eastAsia="Segoe UI" w:hAnsi="Times New Roman" w:cs="Times New Roman"/>
                <w:bCs/>
                <w:iCs/>
                <w:sz w:val="24"/>
                <w:szCs w:val="28"/>
                <w:lang w:val="en-US"/>
              </w:rPr>
            </w:pPr>
          </w:p>
        </w:tc>
      </w:tr>
      <w:tr w:rsidR="004554DF" w:rsidRPr="004554DF" w14:paraId="16AF4096"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5D051BF" w14:textId="77777777" w:rsidR="004554DF" w:rsidRPr="004554DF" w:rsidRDefault="004554DF" w:rsidP="004554DF">
            <w:pPr>
              <w:snapToGrid w:val="0"/>
              <w:jc w:val="center"/>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10</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3DD0027" w14:textId="77777777" w:rsidR="004554DF" w:rsidRPr="004554DF" w:rsidRDefault="004554DF" w:rsidP="004554DF">
            <w:pPr>
              <w:snapToGrid w:val="0"/>
              <w:rPr>
                <w:rFonts w:ascii="Times New Roman" w:eastAsia="Segoe UI" w:hAnsi="Times New Roman" w:cs="Times New Roman"/>
                <w:bCs/>
                <w:iCs/>
                <w:sz w:val="24"/>
                <w:szCs w:val="28"/>
                <w:lang w:val="en-US"/>
              </w:rPr>
            </w:pPr>
            <w:r w:rsidRPr="004554DF">
              <w:rPr>
                <w:rFonts w:ascii="Times New Roman" w:eastAsia="Segoe UI" w:hAnsi="Times New Roman" w:cs="Segoe UI"/>
                <w:bCs/>
                <w:sz w:val="24"/>
                <w:szCs w:val="24"/>
                <w:lang w:eastAsia="ru-RU"/>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5BA3FF" w14:textId="77777777" w:rsidR="004554DF" w:rsidRPr="004554DF" w:rsidRDefault="004554DF" w:rsidP="004554DF">
            <w:pPr>
              <w:snapToGrid w:val="0"/>
              <w:rPr>
                <w:rFonts w:ascii="Times New Roman" w:eastAsia="Segoe UI" w:hAnsi="Times New Roman" w:cs="Times New Roman"/>
                <w:bCs/>
                <w:iCs/>
                <w:sz w:val="24"/>
                <w:szCs w:val="28"/>
                <w:lang w:val="en-US"/>
              </w:rPr>
            </w:pPr>
          </w:p>
        </w:tc>
      </w:tr>
      <w:tr w:rsidR="004554DF" w:rsidRPr="004554DF" w14:paraId="29921E55"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C4D70E4"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F0AFB9"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6BF114F2"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A2595A" w14:textId="77777777" w:rsidR="004554DF" w:rsidRPr="004554DF" w:rsidRDefault="004554DF" w:rsidP="004554DF">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4AAD8F"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749D12BF" w14:textId="77777777" w:rsidTr="00DA2D06">
        <w:tc>
          <w:tcPr>
            <w:tcW w:w="5000" w:type="pct"/>
            <w:gridSpan w:val="4"/>
            <w:shd w:val="clear" w:color="auto" w:fill="auto"/>
          </w:tcPr>
          <w:p w14:paraId="1ABD8B7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III</w:t>
            </w:r>
            <w:r w:rsidRPr="004554DF">
              <w:rPr>
                <w:rFonts w:ascii="Times New Roman" w:eastAsia="Segoe UI" w:hAnsi="Times New Roman" w:cs="Times New Roman"/>
                <w:b/>
                <w:bCs/>
                <w:iCs/>
                <w:sz w:val="24"/>
                <w:szCs w:val="28"/>
              </w:rPr>
              <w:t xml:space="preserve"> Демонстрационные учебно-наглядные пособия</w:t>
            </w:r>
          </w:p>
        </w:tc>
      </w:tr>
      <w:tr w:rsidR="004554DF" w:rsidRPr="004554DF" w14:paraId="1B5C6D77" w14:textId="77777777" w:rsidTr="00DA2D06">
        <w:tc>
          <w:tcPr>
            <w:tcW w:w="5000" w:type="pct"/>
            <w:gridSpan w:val="4"/>
            <w:shd w:val="clear" w:color="auto" w:fill="auto"/>
          </w:tcPr>
          <w:p w14:paraId="48E52F82"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2480AE25" w14:textId="77777777" w:rsidTr="00DA2D06">
        <w:tc>
          <w:tcPr>
            <w:tcW w:w="272" w:type="pct"/>
            <w:shd w:val="clear" w:color="auto" w:fill="auto"/>
          </w:tcPr>
          <w:p w14:paraId="43E01C8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11</w:t>
            </w:r>
          </w:p>
        </w:tc>
        <w:tc>
          <w:tcPr>
            <w:tcW w:w="3201" w:type="pct"/>
            <w:gridSpan w:val="2"/>
            <w:shd w:val="clear" w:color="auto" w:fill="auto"/>
          </w:tcPr>
          <w:p w14:paraId="07B3975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FC21A89"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203106E" w14:textId="77777777" w:rsidTr="00DA2D06">
        <w:tc>
          <w:tcPr>
            <w:tcW w:w="272" w:type="pct"/>
            <w:shd w:val="clear" w:color="auto" w:fill="auto"/>
          </w:tcPr>
          <w:p w14:paraId="77A59A0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12</w:t>
            </w:r>
          </w:p>
        </w:tc>
        <w:tc>
          <w:tcPr>
            <w:tcW w:w="3201" w:type="pct"/>
            <w:gridSpan w:val="2"/>
            <w:shd w:val="clear" w:color="auto" w:fill="auto"/>
          </w:tcPr>
          <w:p w14:paraId="27120D07"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7A8A9856"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FD1C705" w14:textId="77777777" w:rsidTr="00DA2D06">
        <w:tc>
          <w:tcPr>
            <w:tcW w:w="3473" w:type="pct"/>
            <w:gridSpan w:val="3"/>
            <w:shd w:val="clear" w:color="auto" w:fill="auto"/>
          </w:tcPr>
          <w:p w14:paraId="3A9A291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7277574"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1BCFFAD" w14:textId="77777777" w:rsidTr="00DA2D06">
        <w:tc>
          <w:tcPr>
            <w:tcW w:w="3473" w:type="pct"/>
            <w:gridSpan w:val="3"/>
            <w:shd w:val="clear" w:color="auto" w:fill="auto"/>
          </w:tcPr>
          <w:p w14:paraId="3DCCE987"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shd w:val="clear" w:color="auto" w:fill="auto"/>
          </w:tcPr>
          <w:p w14:paraId="7927AA4B" w14:textId="77777777" w:rsidR="004554DF" w:rsidRPr="004554DF" w:rsidRDefault="004554DF" w:rsidP="004554DF">
            <w:pPr>
              <w:snapToGrid w:val="0"/>
              <w:rPr>
                <w:rFonts w:ascii="Times New Roman" w:eastAsia="Segoe UI" w:hAnsi="Times New Roman" w:cs="Times New Roman"/>
                <w:iCs/>
                <w:sz w:val="24"/>
                <w:szCs w:val="28"/>
              </w:rPr>
            </w:pPr>
          </w:p>
        </w:tc>
      </w:tr>
    </w:tbl>
    <w:p w14:paraId="4AA95036"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5C770295"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5CAAEC3D"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2435BF65"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3CFC5A5C"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r w:rsidRPr="004554DF">
        <w:rPr>
          <w:rFonts w:ascii="Times New Roman" w:eastAsia="Times New Roman" w:hAnsi="Times New Roman" w:cs="Times New Roman"/>
          <w:bCs/>
          <w:iCs/>
          <w:sz w:val="24"/>
          <w:szCs w:val="24"/>
          <w:lang w:eastAsia="ru-RU"/>
        </w:rPr>
        <w:t>Кабинет «Безопасность жизнедеятельности и охраны труда»</w:t>
      </w:r>
    </w:p>
    <w:p w14:paraId="38235F01"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554DF" w:rsidRPr="004554DF" w14:paraId="1C083D85" w14:textId="77777777" w:rsidTr="00DA2D06">
        <w:tc>
          <w:tcPr>
            <w:tcW w:w="272" w:type="pct"/>
            <w:shd w:val="clear" w:color="auto" w:fill="auto"/>
            <w:vAlign w:val="center"/>
          </w:tcPr>
          <w:p w14:paraId="40006C33"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w:t>
            </w:r>
          </w:p>
        </w:tc>
        <w:tc>
          <w:tcPr>
            <w:tcW w:w="3201" w:type="pct"/>
            <w:gridSpan w:val="2"/>
            <w:shd w:val="clear" w:color="auto" w:fill="auto"/>
            <w:vAlign w:val="center"/>
          </w:tcPr>
          <w:p w14:paraId="6B43BB43"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Наименование оборудования</w:t>
            </w:r>
            <w:r w:rsidRPr="004554DF">
              <w:rPr>
                <w:rFonts w:ascii="Times New Roman" w:eastAsia="Segoe UI" w:hAnsi="Times New Roman" w:cs="Times New Roman"/>
                <w:iCs/>
                <w:sz w:val="24"/>
                <w:szCs w:val="28"/>
                <w:vertAlign w:val="superscript"/>
              </w:rPr>
              <w:footnoteReference w:id="15"/>
            </w:r>
          </w:p>
        </w:tc>
        <w:tc>
          <w:tcPr>
            <w:tcW w:w="1527" w:type="pct"/>
            <w:shd w:val="clear" w:color="auto" w:fill="auto"/>
            <w:vAlign w:val="center"/>
          </w:tcPr>
          <w:p w14:paraId="2073F845"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Техническое описание</w:t>
            </w:r>
            <w:r w:rsidRPr="004554DF">
              <w:rPr>
                <w:rFonts w:ascii="Times New Roman" w:eastAsia="Segoe UI" w:hAnsi="Times New Roman" w:cs="Times New Roman"/>
                <w:iCs/>
                <w:sz w:val="24"/>
                <w:szCs w:val="28"/>
                <w:vertAlign w:val="superscript"/>
              </w:rPr>
              <w:footnoteReference w:id="16"/>
            </w:r>
          </w:p>
        </w:tc>
      </w:tr>
      <w:tr w:rsidR="004554DF" w:rsidRPr="004554DF" w14:paraId="697233A6" w14:textId="77777777" w:rsidTr="00DA2D06">
        <w:trPr>
          <w:trHeight w:val="278"/>
        </w:trPr>
        <w:tc>
          <w:tcPr>
            <w:tcW w:w="5000" w:type="pct"/>
            <w:gridSpan w:val="4"/>
            <w:shd w:val="clear" w:color="auto" w:fill="auto"/>
          </w:tcPr>
          <w:p w14:paraId="032CD19D"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lang w:val="en-US"/>
              </w:rPr>
              <w:t>I</w:t>
            </w:r>
            <w:r w:rsidRPr="004554DF">
              <w:rPr>
                <w:rFonts w:ascii="Times New Roman" w:eastAsia="Segoe UI" w:hAnsi="Times New Roman" w:cs="Times New Roman"/>
                <w:b/>
                <w:bCs/>
                <w:iCs/>
                <w:sz w:val="24"/>
                <w:szCs w:val="28"/>
              </w:rPr>
              <w:t xml:space="preserve"> Специализированная мебель и системы хранения</w:t>
            </w:r>
          </w:p>
        </w:tc>
      </w:tr>
      <w:tr w:rsidR="004554DF" w:rsidRPr="004554DF" w14:paraId="39ED6305" w14:textId="77777777" w:rsidTr="00DA2D06">
        <w:trPr>
          <w:trHeight w:val="277"/>
        </w:trPr>
        <w:tc>
          <w:tcPr>
            <w:tcW w:w="5000" w:type="pct"/>
            <w:gridSpan w:val="4"/>
            <w:shd w:val="clear" w:color="auto" w:fill="auto"/>
          </w:tcPr>
          <w:p w14:paraId="5D344950"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79263357" w14:textId="77777777" w:rsidTr="00DA2D06">
        <w:tc>
          <w:tcPr>
            <w:tcW w:w="272" w:type="pct"/>
            <w:shd w:val="clear" w:color="auto" w:fill="auto"/>
          </w:tcPr>
          <w:p w14:paraId="62FC924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w:t>
            </w:r>
          </w:p>
        </w:tc>
        <w:tc>
          <w:tcPr>
            <w:tcW w:w="3201" w:type="pct"/>
            <w:gridSpan w:val="2"/>
            <w:shd w:val="clear" w:color="auto" w:fill="auto"/>
          </w:tcPr>
          <w:p w14:paraId="0E858BD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4534260"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6EB2964" w14:textId="77777777" w:rsidTr="00DA2D06">
        <w:tc>
          <w:tcPr>
            <w:tcW w:w="272" w:type="pct"/>
            <w:shd w:val="clear" w:color="auto" w:fill="auto"/>
          </w:tcPr>
          <w:p w14:paraId="498C81F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w:t>
            </w:r>
          </w:p>
        </w:tc>
        <w:tc>
          <w:tcPr>
            <w:tcW w:w="3201" w:type="pct"/>
            <w:gridSpan w:val="2"/>
            <w:shd w:val="clear" w:color="auto" w:fill="auto"/>
          </w:tcPr>
          <w:p w14:paraId="2E63008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ученический на ножках</w:t>
            </w:r>
          </w:p>
        </w:tc>
        <w:tc>
          <w:tcPr>
            <w:tcW w:w="1527" w:type="pct"/>
            <w:shd w:val="clear" w:color="auto" w:fill="auto"/>
          </w:tcPr>
          <w:p w14:paraId="27190BEC"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E9CF0C4" w14:textId="77777777" w:rsidTr="00DA2D06">
        <w:tc>
          <w:tcPr>
            <w:tcW w:w="272" w:type="pct"/>
            <w:shd w:val="clear" w:color="auto" w:fill="auto"/>
          </w:tcPr>
          <w:p w14:paraId="069F8DD7"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3</w:t>
            </w:r>
          </w:p>
        </w:tc>
        <w:tc>
          <w:tcPr>
            <w:tcW w:w="3201" w:type="pct"/>
            <w:gridSpan w:val="2"/>
            <w:shd w:val="clear" w:color="auto" w:fill="auto"/>
          </w:tcPr>
          <w:p w14:paraId="3211208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учителя</w:t>
            </w:r>
          </w:p>
        </w:tc>
        <w:tc>
          <w:tcPr>
            <w:tcW w:w="1527" w:type="pct"/>
            <w:shd w:val="clear" w:color="auto" w:fill="auto"/>
          </w:tcPr>
          <w:p w14:paraId="561A00C9"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4412275" w14:textId="77777777" w:rsidTr="00DA2D06">
        <w:tc>
          <w:tcPr>
            <w:tcW w:w="272" w:type="pct"/>
            <w:shd w:val="clear" w:color="auto" w:fill="auto"/>
          </w:tcPr>
          <w:p w14:paraId="25CD6F90"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4</w:t>
            </w:r>
          </w:p>
        </w:tc>
        <w:tc>
          <w:tcPr>
            <w:tcW w:w="3201" w:type="pct"/>
            <w:gridSpan w:val="2"/>
            <w:shd w:val="clear" w:color="auto" w:fill="auto"/>
          </w:tcPr>
          <w:p w14:paraId="553DB16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учителя</w:t>
            </w:r>
          </w:p>
        </w:tc>
        <w:tc>
          <w:tcPr>
            <w:tcW w:w="1527" w:type="pct"/>
            <w:shd w:val="clear" w:color="auto" w:fill="auto"/>
          </w:tcPr>
          <w:p w14:paraId="3ACC2200"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207F49F" w14:textId="77777777" w:rsidTr="00DA2D06">
        <w:tc>
          <w:tcPr>
            <w:tcW w:w="272" w:type="pct"/>
            <w:shd w:val="clear" w:color="auto" w:fill="auto"/>
          </w:tcPr>
          <w:p w14:paraId="11D3AEC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5</w:t>
            </w:r>
          </w:p>
        </w:tc>
        <w:tc>
          <w:tcPr>
            <w:tcW w:w="3201" w:type="pct"/>
            <w:gridSpan w:val="2"/>
            <w:shd w:val="clear" w:color="auto" w:fill="auto"/>
          </w:tcPr>
          <w:p w14:paraId="00E5050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Segoe UI"/>
                <w:bCs/>
                <w:sz w:val="24"/>
                <w:szCs w:val="24"/>
                <w:lang w:eastAsia="ru-RU"/>
              </w:rPr>
              <w:t>комплект учебно-наглядных пособий</w:t>
            </w:r>
          </w:p>
        </w:tc>
        <w:tc>
          <w:tcPr>
            <w:tcW w:w="1527" w:type="pct"/>
            <w:shd w:val="clear" w:color="auto" w:fill="auto"/>
          </w:tcPr>
          <w:p w14:paraId="6CFF87C1"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588D14F8" w14:textId="77777777" w:rsidTr="00DA2D06">
        <w:tc>
          <w:tcPr>
            <w:tcW w:w="272" w:type="pct"/>
            <w:shd w:val="clear" w:color="auto" w:fill="auto"/>
          </w:tcPr>
          <w:p w14:paraId="2640405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6</w:t>
            </w:r>
          </w:p>
        </w:tc>
        <w:tc>
          <w:tcPr>
            <w:tcW w:w="3201" w:type="pct"/>
            <w:gridSpan w:val="2"/>
            <w:shd w:val="clear" w:color="auto" w:fill="auto"/>
          </w:tcPr>
          <w:p w14:paraId="09F2305E" w14:textId="77777777" w:rsidR="004554DF" w:rsidRPr="004554DF" w:rsidRDefault="004554DF" w:rsidP="004554DF">
            <w:pPr>
              <w:snapToGrid w:val="0"/>
              <w:rPr>
                <w:rFonts w:ascii="Times New Roman" w:eastAsia="Segoe UI" w:hAnsi="Times New Roman" w:cs="Segoe UI"/>
                <w:bCs/>
                <w:sz w:val="24"/>
                <w:szCs w:val="24"/>
                <w:lang w:eastAsia="ru-RU"/>
              </w:rPr>
            </w:pPr>
            <w:r w:rsidRPr="004554DF">
              <w:rPr>
                <w:rFonts w:ascii="Times New Roman" w:eastAsia="Segoe UI" w:hAnsi="Times New Roman" w:cs="Segoe UI"/>
                <w:bCs/>
                <w:sz w:val="24"/>
                <w:szCs w:val="24"/>
                <w:lang w:eastAsia="ru-RU"/>
              </w:rPr>
              <w:t>комплекты индивидуальных средств защиты</w:t>
            </w:r>
          </w:p>
        </w:tc>
        <w:tc>
          <w:tcPr>
            <w:tcW w:w="1527" w:type="pct"/>
            <w:shd w:val="clear" w:color="auto" w:fill="auto"/>
          </w:tcPr>
          <w:p w14:paraId="2B362DF0"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5D5008B9" w14:textId="77777777" w:rsidTr="00DA2D06">
        <w:tc>
          <w:tcPr>
            <w:tcW w:w="272" w:type="pct"/>
            <w:shd w:val="clear" w:color="auto" w:fill="auto"/>
          </w:tcPr>
          <w:p w14:paraId="376A648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7</w:t>
            </w:r>
          </w:p>
        </w:tc>
        <w:tc>
          <w:tcPr>
            <w:tcW w:w="3201" w:type="pct"/>
            <w:gridSpan w:val="2"/>
            <w:shd w:val="clear" w:color="auto" w:fill="auto"/>
          </w:tcPr>
          <w:p w14:paraId="07A07C19" w14:textId="77777777" w:rsidR="004554DF" w:rsidRPr="004554DF" w:rsidRDefault="004554DF" w:rsidP="004554DF">
            <w:pPr>
              <w:snapToGrid w:val="0"/>
              <w:rPr>
                <w:rFonts w:ascii="Times New Roman" w:eastAsia="Segoe UI" w:hAnsi="Times New Roman" w:cs="Segoe UI"/>
                <w:bCs/>
                <w:sz w:val="24"/>
                <w:szCs w:val="24"/>
                <w:lang w:eastAsia="ru-RU"/>
              </w:rPr>
            </w:pPr>
            <w:r w:rsidRPr="004554DF">
              <w:rPr>
                <w:rFonts w:ascii="Times New Roman" w:eastAsia="Segoe UI" w:hAnsi="Times New Roman" w:cs="Segoe UI"/>
                <w:bCs/>
                <w:sz w:val="24"/>
                <w:szCs w:val="24"/>
                <w:lang w:eastAsia="ru-RU"/>
              </w:rPr>
              <w:t>робот-тренажёр для отработки навыков первой доврачебной помощи</w:t>
            </w:r>
          </w:p>
        </w:tc>
        <w:tc>
          <w:tcPr>
            <w:tcW w:w="1527" w:type="pct"/>
            <w:shd w:val="clear" w:color="auto" w:fill="auto"/>
          </w:tcPr>
          <w:p w14:paraId="32C57CC3"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71BEDDA2" w14:textId="77777777" w:rsidTr="00DA2D06">
        <w:tc>
          <w:tcPr>
            <w:tcW w:w="272" w:type="pct"/>
            <w:shd w:val="clear" w:color="auto" w:fill="auto"/>
          </w:tcPr>
          <w:p w14:paraId="626B90C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8</w:t>
            </w:r>
          </w:p>
        </w:tc>
        <w:tc>
          <w:tcPr>
            <w:tcW w:w="3201" w:type="pct"/>
            <w:gridSpan w:val="2"/>
            <w:shd w:val="clear" w:color="auto" w:fill="auto"/>
          </w:tcPr>
          <w:p w14:paraId="539DE787" w14:textId="77777777" w:rsidR="004554DF" w:rsidRPr="004554DF" w:rsidRDefault="004554DF" w:rsidP="004554DF">
            <w:pPr>
              <w:snapToGrid w:val="0"/>
              <w:rPr>
                <w:rFonts w:ascii="Times New Roman" w:eastAsia="Segoe UI" w:hAnsi="Times New Roman" w:cs="Segoe UI"/>
                <w:bCs/>
                <w:sz w:val="24"/>
                <w:szCs w:val="24"/>
                <w:lang w:eastAsia="ru-RU"/>
              </w:rPr>
            </w:pPr>
            <w:r w:rsidRPr="004554DF">
              <w:rPr>
                <w:rFonts w:ascii="Times New Roman" w:eastAsia="Segoe UI" w:hAnsi="Times New Roman" w:cs="Segoe UI"/>
                <w:bCs/>
                <w:sz w:val="24"/>
                <w:szCs w:val="24"/>
                <w:lang w:eastAsia="ru-RU"/>
              </w:rPr>
              <w:t>Контрольно-измерительные приборы и приборы безопасности</w:t>
            </w:r>
          </w:p>
        </w:tc>
        <w:tc>
          <w:tcPr>
            <w:tcW w:w="1527" w:type="pct"/>
            <w:shd w:val="clear" w:color="auto" w:fill="auto"/>
          </w:tcPr>
          <w:p w14:paraId="6BC7F996"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65AE764" w14:textId="77777777" w:rsidTr="00DA2D06">
        <w:tc>
          <w:tcPr>
            <w:tcW w:w="272" w:type="pct"/>
            <w:shd w:val="clear" w:color="auto" w:fill="auto"/>
          </w:tcPr>
          <w:p w14:paraId="424990A7"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9</w:t>
            </w:r>
          </w:p>
        </w:tc>
        <w:tc>
          <w:tcPr>
            <w:tcW w:w="3201" w:type="pct"/>
            <w:gridSpan w:val="2"/>
            <w:shd w:val="clear" w:color="auto" w:fill="auto"/>
          </w:tcPr>
          <w:p w14:paraId="1B3F39CD" w14:textId="77777777" w:rsidR="004554DF" w:rsidRPr="004554DF" w:rsidRDefault="004554DF" w:rsidP="004554DF">
            <w:pPr>
              <w:suppressAutoHyphens/>
              <w:ind w:right="401"/>
              <w:jc w:val="both"/>
              <w:rPr>
                <w:rFonts w:ascii="Times New Roman" w:eastAsia="Times New Roman" w:hAnsi="Times New Roman" w:cs="Times New Roman"/>
                <w:bCs/>
                <w:iCs/>
                <w:sz w:val="24"/>
                <w:szCs w:val="24"/>
                <w:lang w:eastAsia="ru-RU"/>
              </w:rPr>
            </w:pPr>
            <w:r w:rsidRPr="004554DF">
              <w:rPr>
                <w:rFonts w:ascii="Times New Roman" w:eastAsia="Times New Roman" w:hAnsi="Times New Roman" w:cs="Times New Roman"/>
                <w:bCs/>
                <w:iCs/>
                <w:sz w:val="24"/>
                <w:szCs w:val="24"/>
                <w:lang w:eastAsia="ru-RU"/>
              </w:rPr>
              <w:t>Огнетушители порошковые (учебные)</w:t>
            </w:r>
          </w:p>
        </w:tc>
        <w:tc>
          <w:tcPr>
            <w:tcW w:w="1527" w:type="pct"/>
            <w:shd w:val="clear" w:color="auto" w:fill="auto"/>
          </w:tcPr>
          <w:p w14:paraId="63992CDC"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5FF7819" w14:textId="77777777" w:rsidTr="00DA2D06">
        <w:tc>
          <w:tcPr>
            <w:tcW w:w="272" w:type="pct"/>
            <w:shd w:val="clear" w:color="auto" w:fill="auto"/>
          </w:tcPr>
          <w:p w14:paraId="686B974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10</w:t>
            </w:r>
          </w:p>
        </w:tc>
        <w:tc>
          <w:tcPr>
            <w:tcW w:w="3201" w:type="pct"/>
            <w:gridSpan w:val="2"/>
            <w:shd w:val="clear" w:color="auto" w:fill="auto"/>
          </w:tcPr>
          <w:p w14:paraId="02978897" w14:textId="77777777" w:rsidR="004554DF" w:rsidRPr="004554DF" w:rsidRDefault="004554DF" w:rsidP="004554DF">
            <w:pPr>
              <w:snapToGrid w:val="0"/>
              <w:rPr>
                <w:rFonts w:ascii="Times New Roman" w:eastAsia="Segoe UI" w:hAnsi="Times New Roman" w:cs="Segoe UI"/>
                <w:bCs/>
                <w:sz w:val="24"/>
                <w:szCs w:val="24"/>
                <w:lang w:eastAsia="ru-RU"/>
              </w:rPr>
            </w:pPr>
            <w:r w:rsidRPr="004554DF">
              <w:rPr>
                <w:rFonts w:ascii="Times New Roman" w:eastAsia="Segoe UI" w:hAnsi="Times New Roman" w:cs="Segoe UI"/>
                <w:bCs/>
                <w:sz w:val="24"/>
                <w:szCs w:val="24"/>
                <w:lang w:eastAsia="ru-RU"/>
              </w:rPr>
              <w:t>Огнетушители пенные (учебные)</w:t>
            </w:r>
          </w:p>
        </w:tc>
        <w:tc>
          <w:tcPr>
            <w:tcW w:w="1527" w:type="pct"/>
            <w:shd w:val="clear" w:color="auto" w:fill="auto"/>
          </w:tcPr>
          <w:p w14:paraId="0A5FBDC2"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E8C2457" w14:textId="77777777" w:rsidTr="00DA2D06">
        <w:tc>
          <w:tcPr>
            <w:tcW w:w="272" w:type="pct"/>
            <w:shd w:val="clear" w:color="auto" w:fill="auto"/>
          </w:tcPr>
          <w:p w14:paraId="04AF1F8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11</w:t>
            </w:r>
          </w:p>
        </w:tc>
        <w:tc>
          <w:tcPr>
            <w:tcW w:w="3201" w:type="pct"/>
            <w:gridSpan w:val="2"/>
            <w:shd w:val="clear" w:color="auto" w:fill="auto"/>
          </w:tcPr>
          <w:p w14:paraId="4D59616F" w14:textId="77777777" w:rsidR="004554DF" w:rsidRPr="004554DF" w:rsidRDefault="004554DF" w:rsidP="004554DF">
            <w:pPr>
              <w:snapToGrid w:val="0"/>
              <w:rPr>
                <w:rFonts w:ascii="Times New Roman" w:eastAsia="Segoe UI" w:hAnsi="Times New Roman" w:cs="Segoe UI"/>
                <w:bCs/>
                <w:sz w:val="24"/>
                <w:szCs w:val="24"/>
                <w:lang w:eastAsia="ru-RU"/>
              </w:rPr>
            </w:pPr>
            <w:r w:rsidRPr="004554DF">
              <w:rPr>
                <w:rFonts w:ascii="Times New Roman" w:eastAsia="Segoe UI" w:hAnsi="Times New Roman" w:cs="Segoe UI"/>
                <w:bCs/>
                <w:sz w:val="24"/>
                <w:szCs w:val="24"/>
                <w:lang w:eastAsia="ru-RU"/>
              </w:rPr>
              <w:t>Огнетушители углекислотные (учебные)</w:t>
            </w:r>
          </w:p>
        </w:tc>
        <w:tc>
          <w:tcPr>
            <w:tcW w:w="1527" w:type="pct"/>
            <w:shd w:val="clear" w:color="auto" w:fill="auto"/>
          </w:tcPr>
          <w:p w14:paraId="78FBCA48"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929EF5D" w14:textId="77777777" w:rsidTr="00DA2D06">
        <w:tc>
          <w:tcPr>
            <w:tcW w:w="272" w:type="pct"/>
            <w:shd w:val="clear" w:color="auto" w:fill="auto"/>
          </w:tcPr>
          <w:p w14:paraId="115B04EF"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12</w:t>
            </w:r>
          </w:p>
        </w:tc>
        <w:tc>
          <w:tcPr>
            <w:tcW w:w="3201" w:type="pct"/>
            <w:gridSpan w:val="2"/>
            <w:shd w:val="clear" w:color="auto" w:fill="auto"/>
          </w:tcPr>
          <w:p w14:paraId="6BD90AE1" w14:textId="77777777" w:rsidR="004554DF" w:rsidRPr="004554DF" w:rsidRDefault="004554DF" w:rsidP="004554DF">
            <w:pPr>
              <w:snapToGrid w:val="0"/>
              <w:rPr>
                <w:rFonts w:ascii="Times New Roman" w:eastAsia="Segoe UI" w:hAnsi="Times New Roman" w:cs="Segoe UI"/>
                <w:bCs/>
                <w:sz w:val="24"/>
                <w:szCs w:val="24"/>
                <w:lang w:eastAsia="ru-RU"/>
              </w:rPr>
            </w:pPr>
            <w:r w:rsidRPr="004554DF">
              <w:rPr>
                <w:rFonts w:ascii="Times New Roman" w:eastAsia="Segoe UI" w:hAnsi="Times New Roman" w:cs="Segoe UI"/>
                <w:bCs/>
                <w:sz w:val="24"/>
                <w:szCs w:val="24"/>
                <w:lang w:eastAsia="ru-RU"/>
              </w:rPr>
              <w:t>Устройство отработки прицеливания</w:t>
            </w:r>
          </w:p>
        </w:tc>
        <w:tc>
          <w:tcPr>
            <w:tcW w:w="1527" w:type="pct"/>
            <w:shd w:val="clear" w:color="auto" w:fill="auto"/>
          </w:tcPr>
          <w:p w14:paraId="00835393"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B33F615" w14:textId="77777777" w:rsidTr="00DA2D06">
        <w:tc>
          <w:tcPr>
            <w:tcW w:w="272" w:type="pct"/>
            <w:shd w:val="clear" w:color="auto" w:fill="auto"/>
          </w:tcPr>
          <w:p w14:paraId="68D0AF2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13</w:t>
            </w:r>
          </w:p>
        </w:tc>
        <w:tc>
          <w:tcPr>
            <w:tcW w:w="3201" w:type="pct"/>
            <w:gridSpan w:val="2"/>
            <w:shd w:val="clear" w:color="auto" w:fill="auto"/>
          </w:tcPr>
          <w:p w14:paraId="28DB8352" w14:textId="77777777" w:rsidR="004554DF" w:rsidRPr="004554DF" w:rsidRDefault="004554DF" w:rsidP="004554DF">
            <w:pPr>
              <w:snapToGrid w:val="0"/>
              <w:rPr>
                <w:rFonts w:ascii="Times New Roman" w:eastAsia="Segoe UI" w:hAnsi="Times New Roman" w:cs="Segoe UI"/>
                <w:bCs/>
                <w:sz w:val="24"/>
                <w:szCs w:val="24"/>
                <w:lang w:eastAsia="ru-RU"/>
              </w:rPr>
            </w:pPr>
            <w:r w:rsidRPr="004554DF">
              <w:rPr>
                <w:rFonts w:ascii="Times New Roman" w:eastAsia="Segoe UI" w:hAnsi="Times New Roman" w:cs="Segoe UI"/>
                <w:bCs/>
                <w:sz w:val="24"/>
                <w:szCs w:val="24"/>
                <w:lang w:eastAsia="ru-RU"/>
              </w:rPr>
              <w:t>Учебные автоматы АК-74</w:t>
            </w:r>
          </w:p>
        </w:tc>
        <w:tc>
          <w:tcPr>
            <w:tcW w:w="1527" w:type="pct"/>
            <w:shd w:val="clear" w:color="auto" w:fill="auto"/>
          </w:tcPr>
          <w:p w14:paraId="08499DB6"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EE9163F" w14:textId="77777777" w:rsidTr="00DA2D06">
        <w:tc>
          <w:tcPr>
            <w:tcW w:w="272" w:type="pct"/>
            <w:shd w:val="clear" w:color="auto" w:fill="auto"/>
          </w:tcPr>
          <w:p w14:paraId="6374487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14</w:t>
            </w:r>
          </w:p>
        </w:tc>
        <w:tc>
          <w:tcPr>
            <w:tcW w:w="3201" w:type="pct"/>
            <w:gridSpan w:val="2"/>
            <w:shd w:val="clear" w:color="auto" w:fill="auto"/>
          </w:tcPr>
          <w:p w14:paraId="7F0DBA79" w14:textId="77777777" w:rsidR="004554DF" w:rsidRPr="004554DF" w:rsidRDefault="004554DF" w:rsidP="004554DF">
            <w:pPr>
              <w:snapToGrid w:val="0"/>
              <w:rPr>
                <w:rFonts w:ascii="Times New Roman" w:eastAsia="Segoe UI" w:hAnsi="Times New Roman" w:cs="Segoe UI"/>
                <w:bCs/>
                <w:sz w:val="24"/>
                <w:szCs w:val="24"/>
                <w:lang w:eastAsia="ru-RU"/>
              </w:rPr>
            </w:pPr>
            <w:r w:rsidRPr="004554DF">
              <w:rPr>
                <w:rFonts w:ascii="Times New Roman" w:eastAsia="Segoe UI" w:hAnsi="Times New Roman" w:cs="Segoe UI"/>
                <w:bCs/>
                <w:sz w:val="24"/>
                <w:szCs w:val="24"/>
                <w:lang w:eastAsia="ru-RU"/>
              </w:rPr>
              <w:t>Винтовки пневматические</w:t>
            </w:r>
          </w:p>
        </w:tc>
        <w:tc>
          <w:tcPr>
            <w:tcW w:w="1527" w:type="pct"/>
            <w:shd w:val="clear" w:color="auto" w:fill="auto"/>
          </w:tcPr>
          <w:p w14:paraId="4CB7B6B5"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CCF9526" w14:textId="77777777" w:rsidTr="00DA2D06">
        <w:tc>
          <w:tcPr>
            <w:tcW w:w="272" w:type="pct"/>
            <w:shd w:val="clear" w:color="auto" w:fill="auto"/>
          </w:tcPr>
          <w:p w14:paraId="0F07363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15</w:t>
            </w:r>
          </w:p>
        </w:tc>
        <w:tc>
          <w:tcPr>
            <w:tcW w:w="3201" w:type="pct"/>
            <w:gridSpan w:val="2"/>
            <w:shd w:val="clear" w:color="auto" w:fill="auto"/>
          </w:tcPr>
          <w:p w14:paraId="22B7D930" w14:textId="77777777" w:rsidR="004554DF" w:rsidRPr="004554DF" w:rsidRDefault="004554DF" w:rsidP="004554DF">
            <w:pPr>
              <w:snapToGrid w:val="0"/>
              <w:rPr>
                <w:rFonts w:ascii="Times New Roman" w:eastAsia="Segoe UI" w:hAnsi="Times New Roman" w:cs="Segoe UI"/>
                <w:bCs/>
                <w:sz w:val="24"/>
                <w:szCs w:val="24"/>
                <w:lang w:eastAsia="ru-RU"/>
              </w:rPr>
            </w:pPr>
            <w:r w:rsidRPr="004554DF">
              <w:rPr>
                <w:rFonts w:ascii="Times New Roman" w:eastAsia="Segoe UI" w:hAnsi="Times New Roman" w:cs="Segoe UI"/>
                <w:bCs/>
                <w:sz w:val="24"/>
                <w:szCs w:val="24"/>
                <w:lang w:eastAsia="ru-RU"/>
              </w:rPr>
              <w:t>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Дитерихса))</w:t>
            </w:r>
          </w:p>
        </w:tc>
        <w:tc>
          <w:tcPr>
            <w:tcW w:w="1527" w:type="pct"/>
            <w:shd w:val="clear" w:color="auto" w:fill="auto"/>
          </w:tcPr>
          <w:p w14:paraId="0213CDEC"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E446A4F"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299B86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r>
      <w:tr w:rsidR="004554DF" w:rsidRPr="004554DF" w14:paraId="356FAE3E" w14:textId="77777777" w:rsidTr="00DA2D06">
        <w:tc>
          <w:tcPr>
            <w:tcW w:w="272" w:type="pct"/>
            <w:tcBorders>
              <w:top w:val="single" w:sz="4" w:space="0" w:color="auto"/>
              <w:left w:val="single" w:sz="4" w:space="0" w:color="auto"/>
              <w:bottom w:val="single" w:sz="4" w:space="0" w:color="auto"/>
              <w:right w:val="single" w:sz="4" w:space="0" w:color="auto"/>
            </w:tcBorders>
            <w:shd w:val="clear" w:color="auto" w:fill="auto"/>
          </w:tcPr>
          <w:p w14:paraId="51AF548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16</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E4BAF2A"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8BC775" w14:textId="77777777" w:rsidR="004554DF" w:rsidRPr="004554DF" w:rsidRDefault="004554DF" w:rsidP="004554DF">
            <w:pPr>
              <w:snapToGrid w:val="0"/>
              <w:rPr>
                <w:rFonts w:ascii="Times New Roman" w:eastAsia="Segoe UI" w:hAnsi="Times New Roman" w:cs="Times New Roman"/>
                <w:sz w:val="24"/>
                <w:szCs w:val="28"/>
              </w:rPr>
            </w:pPr>
          </w:p>
        </w:tc>
      </w:tr>
      <w:tr w:rsidR="004554DF" w:rsidRPr="004554DF" w14:paraId="757295A7"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87C5917"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 xml:space="preserve">II </w:t>
            </w:r>
            <w:r w:rsidRPr="004554DF">
              <w:rPr>
                <w:rFonts w:ascii="Times New Roman" w:eastAsia="Segoe UI" w:hAnsi="Times New Roman" w:cs="Times New Roman"/>
                <w:b/>
                <w:bCs/>
                <w:iCs/>
                <w:sz w:val="24"/>
                <w:szCs w:val="28"/>
              </w:rPr>
              <w:t>Технические средства</w:t>
            </w:r>
          </w:p>
        </w:tc>
      </w:tr>
      <w:tr w:rsidR="004554DF" w:rsidRPr="004554DF" w14:paraId="15C953F9"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7E420C0"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537BCE57"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7A73259"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 xml:space="preserve">17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44377B2"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53A8B3"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39C2A3AD"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FA7CE6C"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18</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3A6F7DF"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Segoe UI"/>
                <w:bCs/>
                <w:sz w:val="24"/>
                <w:szCs w:val="24"/>
                <w:lang w:eastAsia="ru-RU"/>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8022C4"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3FB56B77"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B0E01F4"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19</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36DF33C"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Segoe UI"/>
                <w:bCs/>
                <w:sz w:val="24"/>
                <w:szCs w:val="24"/>
                <w:lang w:eastAsia="ru-RU"/>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193FE8"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4A43105E"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DE8994F"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20</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F4E46D0"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Segoe UI"/>
                <w:bCs/>
                <w:sz w:val="24"/>
                <w:szCs w:val="24"/>
                <w:lang w:eastAsia="ru-RU"/>
              </w:rPr>
              <w:t>Мультимедийный 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FF6E9C"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480AB559"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9D7BABF"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21</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423E7A3"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Segoe UI"/>
                <w:bCs/>
                <w:sz w:val="24"/>
                <w:szCs w:val="24"/>
                <w:lang w:eastAsia="ru-RU"/>
              </w:rPr>
              <w:t>Комплект видеофильмов и видео-инструктажей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7A1F2C"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20A6CD25"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DDBF36B"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1632C6"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5AFA61EE"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A18B78B" w14:textId="77777777" w:rsidR="004554DF" w:rsidRPr="004554DF" w:rsidRDefault="004554DF" w:rsidP="004554DF">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4624B0"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5A3DCDB5" w14:textId="77777777" w:rsidTr="00DA2D06">
        <w:tc>
          <w:tcPr>
            <w:tcW w:w="5000" w:type="pct"/>
            <w:gridSpan w:val="4"/>
            <w:shd w:val="clear" w:color="auto" w:fill="auto"/>
          </w:tcPr>
          <w:p w14:paraId="528BDA2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III</w:t>
            </w:r>
            <w:r w:rsidRPr="004554DF">
              <w:rPr>
                <w:rFonts w:ascii="Times New Roman" w:eastAsia="Segoe UI" w:hAnsi="Times New Roman" w:cs="Times New Roman"/>
                <w:b/>
                <w:bCs/>
                <w:iCs/>
                <w:sz w:val="24"/>
                <w:szCs w:val="28"/>
              </w:rPr>
              <w:t xml:space="preserve"> Демонстрационные учебно-наглядные пособия</w:t>
            </w:r>
          </w:p>
        </w:tc>
      </w:tr>
      <w:tr w:rsidR="004554DF" w:rsidRPr="004554DF" w14:paraId="575B2D6C" w14:textId="77777777" w:rsidTr="00DA2D06">
        <w:tc>
          <w:tcPr>
            <w:tcW w:w="5000" w:type="pct"/>
            <w:gridSpan w:val="4"/>
            <w:shd w:val="clear" w:color="auto" w:fill="auto"/>
          </w:tcPr>
          <w:p w14:paraId="10097F0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13E20E32" w14:textId="77777777" w:rsidTr="00DA2D06">
        <w:tc>
          <w:tcPr>
            <w:tcW w:w="272" w:type="pct"/>
            <w:shd w:val="clear" w:color="auto" w:fill="auto"/>
          </w:tcPr>
          <w:p w14:paraId="5FEA681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22</w:t>
            </w:r>
          </w:p>
        </w:tc>
        <w:tc>
          <w:tcPr>
            <w:tcW w:w="3201" w:type="pct"/>
            <w:gridSpan w:val="2"/>
            <w:shd w:val="clear" w:color="auto" w:fill="auto"/>
          </w:tcPr>
          <w:p w14:paraId="3EA73A3B"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071AC0C"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5D41FD1" w14:textId="77777777" w:rsidTr="00DA2D06">
        <w:tc>
          <w:tcPr>
            <w:tcW w:w="272" w:type="pct"/>
            <w:shd w:val="clear" w:color="auto" w:fill="auto"/>
          </w:tcPr>
          <w:p w14:paraId="624752B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lastRenderedPageBreak/>
              <w:t>23</w:t>
            </w:r>
          </w:p>
        </w:tc>
        <w:tc>
          <w:tcPr>
            <w:tcW w:w="3201" w:type="pct"/>
            <w:gridSpan w:val="2"/>
            <w:shd w:val="clear" w:color="auto" w:fill="auto"/>
          </w:tcPr>
          <w:p w14:paraId="653D9D1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7C11876"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F315E1F" w14:textId="77777777" w:rsidTr="00DA2D06">
        <w:tc>
          <w:tcPr>
            <w:tcW w:w="3473" w:type="pct"/>
            <w:gridSpan w:val="3"/>
            <w:shd w:val="clear" w:color="auto" w:fill="auto"/>
          </w:tcPr>
          <w:p w14:paraId="05D54A34"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28C65FC"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B93E61E" w14:textId="77777777" w:rsidTr="00DA2D06">
        <w:tc>
          <w:tcPr>
            <w:tcW w:w="3473" w:type="pct"/>
            <w:gridSpan w:val="3"/>
            <w:shd w:val="clear" w:color="auto" w:fill="auto"/>
          </w:tcPr>
          <w:p w14:paraId="63F4A27A"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shd w:val="clear" w:color="auto" w:fill="auto"/>
          </w:tcPr>
          <w:p w14:paraId="3B0A0CA5" w14:textId="77777777" w:rsidR="004554DF" w:rsidRPr="004554DF" w:rsidRDefault="004554DF" w:rsidP="004554DF">
            <w:pPr>
              <w:snapToGrid w:val="0"/>
              <w:rPr>
                <w:rFonts w:ascii="Times New Roman" w:eastAsia="Segoe UI" w:hAnsi="Times New Roman" w:cs="Times New Roman"/>
                <w:iCs/>
                <w:sz w:val="24"/>
                <w:szCs w:val="28"/>
              </w:rPr>
            </w:pPr>
          </w:p>
        </w:tc>
      </w:tr>
    </w:tbl>
    <w:p w14:paraId="43EFCE03"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61BF1D02"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r w:rsidRPr="004554DF">
        <w:rPr>
          <w:rFonts w:ascii="Times New Roman" w:eastAsia="Times New Roman" w:hAnsi="Times New Roman" w:cs="Times New Roman"/>
          <w:bCs/>
          <w:iCs/>
          <w:sz w:val="24"/>
          <w:szCs w:val="24"/>
          <w:lang w:eastAsia="ru-RU"/>
        </w:rPr>
        <w:t>6.1.2.2. Оснащение помещений, задействованных при организации самостоятельной и воспитательной работы.</w:t>
      </w:r>
    </w:p>
    <w:p w14:paraId="7BC8C059"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r w:rsidRPr="004554DF">
        <w:rPr>
          <w:rFonts w:ascii="Times New Roman" w:eastAsia="Times New Roman" w:hAnsi="Times New Roman" w:cs="Times New Roman"/>
          <w:bCs/>
          <w:iCs/>
          <w:sz w:val="24"/>
          <w:szCs w:val="24"/>
          <w:lang w:eastAsia="ru-RU"/>
        </w:rPr>
        <w:t>Кабинет «Самостоятельной и воспитательной работы»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554DF" w:rsidRPr="004554DF" w14:paraId="69B841A9" w14:textId="77777777" w:rsidTr="00DA2D06">
        <w:tc>
          <w:tcPr>
            <w:tcW w:w="272" w:type="pct"/>
            <w:shd w:val="clear" w:color="auto" w:fill="auto"/>
            <w:vAlign w:val="center"/>
          </w:tcPr>
          <w:p w14:paraId="5F880261"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w:t>
            </w:r>
          </w:p>
        </w:tc>
        <w:tc>
          <w:tcPr>
            <w:tcW w:w="3201" w:type="pct"/>
            <w:gridSpan w:val="2"/>
            <w:shd w:val="clear" w:color="auto" w:fill="auto"/>
            <w:vAlign w:val="center"/>
          </w:tcPr>
          <w:p w14:paraId="7FD01A60"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Наименование оборудования</w:t>
            </w:r>
            <w:r w:rsidRPr="004554DF">
              <w:rPr>
                <w:rFonts w:ascii="Times New Roman" w:eastAsia="Segoe UI" w:hAnsi="Times New Roman" w:cs="Times New Roman"/>
                <w:iCs/>
                <w:sz w:val="24"/>
                <w:szCs w:val="28"/>
                <w:vertAlign w:val="superscript"/>
              </w:rPr>
              <w:footnoteReference w:id="17"/>
            </w:r>
          </w:p>
        </w:tc>
        <w:tc>
          <w:tcPr>
            <w:tcW w:w="1527" w:type="pct"/>
            <w:shd w:val="clear" w:color="auto" w:fill="auto"/>
            <w:vAlign w:val="center"/>
          </w:tcPr>
          <w:p w14:paraId="6D90DE97" w14:textId="77777777" w:rsidR="004554DF" w:rsidRPr="004554DF" w:rsidRDefault="004554DF" w:rsidP="004554DF">
            <w:pPr>
              <w:snapToGrid w:val="0"/>
              <w:jc w:val="center"/>
              <w:rPr>
                <w:rFonts w:ascii="Times New Roman" w:eastAsia="Segoe UI" w:hAnsi="Times New Roman" w:cs="Times New Roman"/>
                <w:iCs/>
                <w:sz w:val="24"/>
                <w:szCs w:val="28"/>
                <w:lang w:val="en-US"/>
              </w:rPr>
            </w:pPr>
            <w:r w:rsidRPr="004554DF">
              <w:rPr>
                <w:rFonts w:ascii="Times New Roman" w:eastAsia="Segoe UI" w:hAnsi="Times New Roman" w:cs="Times New Roman"/>
                <w:iCs/>
                <w:sz w:val="24"/>
                <w:szCs w:val="28"/>
              </w:rPr>
              <w:t>Техническое описание</w:t>
            </w:r>
            <w:r w:rsidRPr="004554DF">
              <w:rPr>
                <w:rFonts w:ascii="Times New Roman" w:eastAsia="Segoe UI" w:hAnsi="Times New Roman" w:cs="Times New Roman"/>
                <w:iCs/>
                <w:sz w:val="24"/>
                <w:szCs w:val="28"/>
                <w:vertAlign w:val="superscript"/>
              </w:rPr>
              <w:footnoteReference w:id="18"/>
            </w:r>
          </w:p>
        </w:tc>
      </w:tr>
      <w:tr w:rsidR="004554DF" w:rsidRPr="004554DF" w14:paraId="2F608265" w14:textId="77777777" w:rsidTr="00DA2D06">
        <w:trPr>
          <w:trHeight w:val="278"/>
        </w:trPr>
        <w:tc>
          <w:tcPr>
            <w:tcW w:w="5000" w:type="pct"/>
            <w:gridSpan w:val="4"/>
            <w:shd w:val="clear" w:color="auto" w:fill="auto"/>
          </w:tcPr>
          <w:p w14:paraId="5CBBE582"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lang w:val="en-US"/>
              </w:rPr>
              <w:t>I</w:t>
            </w:r>
            <w:r w:rsidRPr="004554DF">
              <w:rPr>
                <w:rFonts w:ascii="Times New Roman" w:eastAsia="Segoe UI" w:hAnsi="Times New Roman" w:cs="Times New Roman"/>
                <w:b/>
                <w:bCs/>
                <w:iCs/>
                <w:sz w:val="24"/>
                <w:szCs w:val="28"/>
              </w:rPr>
              <w:t xml:space="preserve"> Специализированная мебель и системы хранения</w:t>
            </w:r>
          </w:p>
        </w:tc>
      </w:tr>
      <w:tr w:rsidR="004554DF" w:rsidRPr="004554DF" w14:paraId="0BCD1895" w14:textId="77777777" w:rsidTr="00DA2D06">
        <w:trPr>
          <w:trHeight w:val="277"/>
        </w:trPr>
        <w:tc>
          <w:tcPr>
            <w:tcW w:w="5000" w:type="pct"/>
            <w:gridSpan w:val="4"/>
            <w:shd w:val="clear" w:color="auto" w:fill="auto"/>
          </w:tcPr>
          <w:p w14:paraId="24773230"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5D0A2856" w14:textId="77777777" w:rsidTr="00DA2D06">
        <w:tc>
          <w:tcPr>
            <w:tcW w:w="272" w:type="pct"/>
            <w:shd w:val="clear" w:color="auto" w:fill="auto"/>
          </w:tcPr>
          <w:p w14:paraId="5634C7FF"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w:t>
            </w:r>
          </w:p>
        </w:tc>
        <w:tc>
          <w:tcPr>
            <w:tcW w:w="3201" w:type="pct"/>
            <w:gridSpan w:val="2"/>
            <w:shd w:val="clear" w:color="auto" w:fill="auto"/>
          </w:tcPr>
          <w:p w14:paraId="41E9607F"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127C054"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AC06183" w14:textId="77777777" w:rsidTr="00DA2D06">
        <w:tc>
          <w:tcPr>
            <w:tcW w:w="272" w:type="pct"/>
            <w:shd w:val="clear" w:color="auto" w:fill="auto"/>
          </w:tcPr>
          <w:p w14:paraId="69BA529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w:t>
            </w:r>
          </w:p>
        </w:tc>
        <w:tc>
          <w:tcPr>
            <w:tcW w:w="3201" w:type="pct"/>
            <w:gridSpan w:val="2"/>
            <w:shd w:val="clear" w:color="auto" w:fill="auto"/>
          </w:tcPr>
          <w:p w14:paraId="2BFE710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ученический на ножках</w:t>
            </w:r>
          </w:p>
        </w:tc>
        <w:tc>
          <w:tcPr>
            <w:tcW w:w="1527" w:type="pct"/>
            <w:shd w:val="clear" w:color="auto" w:fill="auto"/>
          </w:tcPr>
          <w:p w14:paraId="5B42BFAE"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00EE94A" w14:textId="77777777" w:rsidTr="00DA2D06">
        <w:tc>
          <w:tcPr>
            <w:tcW w:w="272" w:type="pct"/>
            <w:shd w:val="clear" w:color="auto" w:fill="auto"/>
          </w:tcPr>
          <w:p w14:paraId="31699643"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3</w:t>
            </w:r>
          </w:p>
        </w:tc>
        <w:tc>
          <w:tcPr>
            <w:tcW w:w="3201" w:type="pct"/>
            <w:gridSpan w:val="2"/>
            <w:shd w:val="clear" w:color="auto" w:fill="auto"/>
          </w:tcPr>
          <w:p w14:paraId="3AB6609B"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учителя</w:t>
            </w:r>
          </w:p>
        </w:tc>
        <w:tc>
          <w:tcPr>
            <w:tcW w:w="1527" w:type="pct"/>
            <w:shd w:val="clear" w:color="auto" w:fill="auto"/>
          </w:tcPr>
          <w:p w14:paraId="01A4F31A"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7D149C7" w14:textId="77777777" w:rsidTr="00DA2D06">
        <w:tc>
          <w:tcPr>
            <w:tcW w:w="272" w:type="pct"/>
            <w:shd w:val="clear" w:color="auto" w:fill="auto"/>
          </w:tcPr>
          <w:p w14:paraId="4718823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4</w:t>
            </w:r>
          </w:p>
        </w:tc>
        <w:tc>
          <w:tcPr>
            <w:tcW w:w="3201" w:type="pct"/>
            <w:gridSpan w:val="2"/>
            <w:shd w:val="clear" w:color="auto" w:fill="auto"/>
          </w:tcPr>
          <w:p w14:paraId="12495902"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учителя</w:t>
            </w:r>
          </w:p>
        </w:tc>
        <w:tc>
          <w:tcPr>
            <w:tcW w:w="1527" w:type="pct"/>
            <w:shd w:val="clear" w:color="auto" w:fill="auto"/>
          </w:tcPr>
          <w:p w14:paraId="22E860AB"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9BF74A4"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3081FF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r>
      <w:tr w:rsidR="004554DF" w:rsidRPr="004554DF" w14:paraId="33A88FE8" w14:textId="77777777" w:rsidTr="00DA2D06">
        <w:tc>
          <w:tcPr>
            <w:tcW w:w="272" w:type="pct"/>
            <w:tcBorders>
              <w:top w:val="single" w:sz="4" w:space="0" w:color="auto"/>
              <w:left w:val="single" w:sz="4" w:space="0" w:color="auto"/>
              <w:bottom w:val="single" w:sz="4" w:space="0" w:color="auto"/>
              <w:right w:val="single" w:sz="4" w:space="0" w:color="auto"/>
            </w:tcBorders>
            <w:shd w:val="clear" w:color="auto" w:fill="auto"/>
          </w:tcPr>
          <w:p w14:paraId="30EA819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2F7B02D5"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2871F5" w14:textId="77777777" w:rsidR="004554DF" w:rsidRPr="004554DF" w:rsidRDefault="004554DF" w:rsidP="004554DF">
            <w:pPr>
              <w:snapToGrid w:val="0"/>
              <w:rPr>
                <w:rFonts w:ascii="Times New Roman" w:eastAsia="Segoe UI" w:hAnsi="Times New Roman" w:cs="Times New Roman"/>
                <w:sz w:val="24"/>
                <w:szCs w:val="28"/>
              </w:rPr>
            </w:pPr>
          </w:p>
        </w:tc>
      </w:tr>
      <w:tr w:rsidR="004554DF" w:rsidRPr="004554DF" w14:paraId="3EC003CE"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4A5913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 xml:space="preserve">II </w:t>
            </w:r>
            <w:r w:rsidRPr="004554DF">
              <w:rPr>
                <w:rFonts w:ascii="Times New Roman" w:eastAsia="Segoe UI" w:hAnsi="Times New Roman" w:cs="Times New Roman"/>
                <w:b/>
                <w:bCs/>
                <w:iCs/>
                <w:sz w:val="24"/>
                <w:szCs w:val="28"/>
              </w:rPr>
              <w:t>Технические средства</w:t>
            </w:r>
          </w:p>
        </w:tc>
      </w:tr>
      <w:tr w:rsidR="004554DF" w:rsidRPr="004554DF" w14:paraId="3AA29969" w14:textId="77777777" w:rsidTr="00DA2D06">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75ECB1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04DD5307"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AE41961" w14:textId="77777777" w:rsidR="004554DF" w:rsidRPr="004554DF" w:rsidRDefault="004554DF" w:rsidP="004554DF">
            <w:pPr>
              <w:snapToGrid w:val="0"/>
              <w:jc w:val="center"/>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BAE559C"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Segoe UI"/>
                <w:bCs/>
                <w:sz w:val="24"/>
                <w:szCs w:val="24"/>
                <w:lang w:eastAsia="ru-RU"/>
              </w:rPr>
              <w:t>Компьютерная техника с возможностью подключения к информационно-телекоммуникационной сети «Интернет»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17246E"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27C969E3"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9C6D676" w14:textId="77777777" w:rsidR="004554DF" w:rsidRPr="004554DF" w:rsidRDefault="004554DF" w:rsidP="004554DF">
            <w:pPr>
              <w:snapToGrid w:val="0"/>
              <w:jc w:val="center"/>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C1E3912"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Segoe UI"/>
                <w:bCs/>
                <w:sz w:val="24"/>
                <w:szCs w:val="24"/>
                <w:lang w:eastAsia="ru-RU"/>
              </w:rPr>
              <w:t>Обеспечение доступа в электронную информационно-образовательную среду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8036F6"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7B8643AD" w14:textId="77777777" w:rsidTr="00DA2D06">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4F0003B" w14:textId="77777777" w:rsidR="004554DF" w:rsidRPr="004554DF" w:rsidRDefault="004554DF" w:rsidP="004554DF">
            <w:pPr>
              <w:snapToGrid w:val="0"/>
              <w:jc w:val="center"/>
              <w:rPr>
                <w:rFonts w:ascii="Times New Roman" w:eastAsia="Segoe UI" w:hAnsi="Times New Roman" w:cs="Times New Roman"/>
                <w:bCs/>
                <w:iCs/>
                <w:sz w:val="24"/>
                <w:szCs w:val="28"/>
              </w:rPr>
            </w:pPr>
            <w:r w:rsidRPr="004554DF">
              <w:rPr>
                <w:rFonts w:ascii="Times New Roman" w:eastAsia="Segoe UI" w:hAnsi="Times New Roman" w:cs="Times New Roman"/>
                <w:bCs/>
                <w:iCs/>
                <w:sz w:val="24"/>
                <w:szCs w:val="28"/>
              </w:rPr>
              <w:t>8</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645BE50" w14:textId="77777777" w:rsidR="004554DF" w:rsidRPr="004554DF" w:rsidRDefault="004554DF" w:rsidP="004554DF">
            <w:pPr>
              <w:snapToGrid w:val="0"/>
              <w:rPr>
                <w:rFonts w:ascii="Times New Roman" w:eastAsia="Segoe UI" w:hAnsi="Times New Roman" w:cs="Segoe UI"/>
                <w:bCs/>
                <w:sz w:val="24"/>
                <w:szCs w:val="24"/>
                <w:lang w:eastAsia="ru-RU"/>
              </w:rPr>
            </w:pPr>
            <w:r w:rsidRPr="004554DF">
              <w:rPr>
                <w:rFonts w:ascii="Times New Roman" w:eastAsia="Segoe UI" w:hAnsi="Times New Roman" w:cs="Segoe UI"/>
                <w:bCs/>
                <w:sz w:val="24"/>
                <w:szCs w:val="24"/>
                <w:lang w:eastAsia="ru-RU"/>
              </w:rPr>
              <w:t>Презентационные иллюстрационные материалы для кураторских часов и мероприятий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A2C5AD"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49C9ABC5"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8DF4F23" w14:textId="77777777" w:rsidR="004554DF" w:rsidRPr="004554DF" w:rsidRDefault="004554DF" w:rsidP="004554DF">
            <w:pPr>
              <w:snapToGrid w:val="0"/>
              <w:rPr>
                <w:rFonts w:ascii="Times New Roman" w:eastAsia="Segoe UI" w:hAnsi="Times New Roman" w:cs="Times New Roman"/>
                <w:bCs/>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EBE554"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599D0690" w14:textId="77777777" w:rsidTr="00DA2D06">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8CF7FC1" w14:textId="77777777" w:rsidR="004554DF" w:rsidRPr="004554DF" w:rsidRDefault="004554DF" w:rsidP="004554DF">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64EB20" w14:textId="77777777" w:rsidR="004554DF" w:rsidRPr="004554DF" w:rsidRDefault="004554DF" w:rsidP="004554DF">
            <w:pPr>
              <w:snapToGrid w:val="0"/>
              <w:rPr>
                <w:rFonts w:ascii="Times New Roman" w:eastAsia="Segoe UI" w:hAnsi="Times New Roman" w:cs="Times New Roman"/>
                <w:bCs/>
                <w:iCs/>
                <w:sz w:val="24"/>
                <w:szCs w:val="28"/>
              </w:rPr>
            </w:pPr>
          </w:p>
        </w:tc>
      </w:tr>
      <w:tr w:rsidR="004554DF" w:rsidRPr="004554DF" w14:paraId="55E57E3F" w14:textId="77777777" w:rsidTr="00DA2D06">
        <w:tc>
          <w:tcPr>
            <w:tcW w:w="5000" w:type="pct"/>
            <w:gridSpan w:val="4"/>
            <w:shd w:val="clear" w:color="auto" w:fill="auto"/>
          </w:tcPr>
          <w:p w14:paraId="78119747"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III</w:t>
            </w:r>
            <w:r w:rsidRPr="004554DF">
              <w:rPr>
                <w:rFonts w:ascii="Times New Roman" w:eastAsia="Segoe UI" w:hAnsi="Times New Roman" w:cs="Times New Roman"/>
                <w:b/>
                <w:bCs/>
                <w:iCs/>
                <w:sz w:val="24"/>
                <w:szCs w:val="28"/>
              </w:rPr>
              <w:t xml:space="preserve"> Демонстрационные учебно-наглядные пособия</w:t>
            </w:r>
          </w:p>
        </w:tc>
      </w:tr>
      <w:tr w:rsidR="004554DF" w:rsidRPr="004554DF" w14:paraId="224B430E" w14:textId="77777777" w:rsidTr="00DA2D06">
        <w:tc>
          <w:tcPr>
            <w:tcW w:w="5000" w:type="pct"/>
            <w:gridSpan w:val="4"/>
            <w:shd w:val="clear" w:color="auto" w:fill="auto"/>
          </w:tcPr>
          <w:p w14:paraId="60290FA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2E7D6083" w14:textId="77777777" w:rsidTr="00DA2D06">
        <w:tc>
          <w:tcPr>
            <w:tcW w:w="272" w:type="pct"/>
            <w:shd w:val="clear" w:color="auto" w:fill="auto"/>
          </w:tcPr>
          <w:p w14:paraId="3C583672"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9</w:t>
            </w:r>
          </w:p>
        </w:tc>
        <w:tc>
          <w:tcPr>
            <w:tcW w:w="3201" w:type="pct"/>
            <w:gridSpan w:val="2"/>
            <w:shd w:val="clear" w:color="auto" w:fill="auto"/>
          </w:tcPr>
          <w:p w14:paraId="1F2D7C6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F0A0563"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B92C0EA" w14:textId="77777777" w:rsidTr="00DA2D06">
        <w:tc>
          <w:tcPr>
            <w:tcW w:w="272" w:type="pct"/>
            <w:shd w:val="clear" w:color="auto" w:fill="auto"/>
          </w:tcPr>
          <w:p w14:paraId="1AEC4840"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10</w:t>
            </w:r>
          </w:p>
        </w:tc>
        <w:tc>
          <w:tcPr>
            <w:tcW w:w="3201" w:type="pct"/>
            <w:gridSpan w:val="2"/>
            <w:shd w:val="clear" w:color="auto" w:fill="auto"/>
          </w:tcPr>
          <w:p w14:paraId="759C7DB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F90A83C"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DE37EA6" w14:textId="77777777" w:rsidTr="00DA2D06">
        <w:tc>
          <w:tcPr>
            <w:tcW w:w="3473" w:type="pct"/>
            <w:gridSpan w:val="3"/>
            <w:shd w:val="clear" w:color="auto" w:fill="auto"/>
          </w:tcPr>
          <w:p w14:paraId="07FFB6E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818E3AE"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3E2437D" w14:textId="77777777" w:rsidTr="00DA2D06">
        <w:tc>
          <w:tcPr>
            <w:tcW w:w="3473" w:type="pct"/>
            <w:gridSpan w:val="3"/>
            <w:shd w:val="clear" w:color="auto" w:fill="auto"/>
          </w:tcPr>
          <w:p w14:paraId="4B7E8AA2"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shd w:val="clear" w:color="auto" w:fill="auto"/>
          </w:tcPr>
          <w:p w14:paraId="50994B15" w14:textId="77777777" w:rsidR="004554DF" w:rsidRPr="004554DF" w:rsidRDefault="004554DF" w:rsidP="004554DF">
            <w:pPr>
              <w:snapToGrid w:val="0"/>
              <w:rPr>
                <w:rFonts w:ascii="Times New Roman" w:eastAsia="Segoe UI" w:hAnsi="Times New Roman" w:cs="Times New Roman"/>
                <w:iCs/>
                <w:sz w:val="24"/>
                <w:szCs w:val="28"/>
              </w:rPr>
            </w:pPr>
          </w:p>
        </w:tc>
      </w:tr>
    </w:tbl>
    <w:p w14:paraId="4DB1D60F" w14:textId="77777777" w:rsidR="00885B9B" w:rsidRPr="00985111" w:rsidRDefault="00885B9B" w:rsidP="00064407">
      <w:pPr>
        <w:suppressAutoHyphens/>
        <w:jc w:val="both"/>
        <w:rPr>
          <w:rFonts w:ascii="Times New Roman" w:hAnsi="Times New Roman" w:cs="Times New Roman"/>
          <w:bCs/>
          <w:sz w:val="24"/>
          <w:szCs w:val="24"/>
        </w:rPr>
      </w:pPr>
    </w:p>
    <w:p w14:paraId="3A6DDA96" w14:textId="77777777" w:rsidR="00885B9B" w:rsidRPr="00985111" w:rsidRDefault="00885B9B" w:rsidP="00064407">
      <w:pPr>
        <w:ind w:firstLine="709"/>
        <w:contextualSpacing/>
        <w:rPr>
          <w:rFonts w:ascii="Times New Roman" w:eastAsia="Calibri" w:hAnsi="Times New Roman" w:cs="Times New Roman"/>
          <w:bCs/>
          <w:sz w:val="24"/>
          <w:szCs w:val="24"/>
        </w:rPr>
      </w:pPr>
      <w:r w:rsidRPr="004554DF">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05DDC8A5"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r w:rsidRPr="004554DF">
        <w:rPr>
          <w:rFonts w:ascii="Times New Roman" w:eastAsia="Times New Roman" w:hAnsi="Times New Roman" w:cs="Times New Roman"/>
          <w:bCs/>
          <w:iCs/>
          <w:sz w:val="24"/>
          <w:szCs w:val="24"/>
          <w:lang w:eastAsia="ru-RU"/>
        </w:rPr>
        <w:t>Лаборатория «Химии»</w:t>
      </w:r>
    </w:p>
    <w:p w14:paraId="28670C0E"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554DF" w:rsidRPr="004554DF" w14:paraId="4471AEEE" w14:textId="77777777" w:rsidTr="00DA2D06">
        <w:tc>
          <w:tcPr>
            <w:tcW w:w="273" w:type="pct"/>
            <w:shd w:val="clear" w:color="auto" w:fill="auto"/>
            <w:vAlign w:val="center"/>
          </w:tcPr>
          <w:p w14:paraId="14462BB6"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w:t>
            </w:r>
          </w:p>
        </w:tc>
        <w:tc>
          <w:tcPr>
            <w:tcW w:w="3200" w:type="pct"/>
            <w:shd w:val="clear" w:color="auto" w:fill="auto"/>
            <w:vAlign w:val="center"/>
          </w:tcPr>
          <w:p w14:paraId="6307A88D"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Наименование оборудования</w:t>
            </w:r>
            <w:r w:rsidRPr="004554DF">
              <w:rPr>
                <w:rFonts w:ascii="Times New Roman" w:eastAsia="Segoe UI" w:hAnsi="Times New Roman" w:cs="Times New Roman"/>
                <w:iCs/>
                <w:sz w:val="24"/>
                <w:szCs w:val="28"/>
                <w:vertAlign w:val="superscript"/>
              </w:rPr>
              <w:footnoteReference w:id="19"/>
            </w:r>
          </w:p>
        </w:tc>
        <w:tc>
          <w:tcPr>
            <w:tcW w:w="1527" w:type="pct"/>
            <w:shd w:val="clear" w:color="auto" w:fill="auto"/>
            <w:vAlign w:val="center"/>
          </w:tcPr>
          <w:p w14:paraId="37DA1558"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Техническое описание</w:t>
            </w:r>
            <w:r w:rsidRPr="004554DF">
              <w:rPr>
                <w:rFonts w:ascii="Times New Roman" w:eastAsia="Segoe UI" w:hAnsi="Times New Roman" w:cs="Times New Roman"/>
                <w:iCs/>
                <w:sz w:val="24"/>
                <w:szCs w:val="28"/>
                <w:vertAlign w:val="superscript"/>
              </w:rPr>
              <w:footnoteReference w:id="20"/>
            </w:r>
          </w:p>
        </w:tc>
      </w:tr>
      <w:tr w:rsidR="004554DF" w:rsidRPr="004554DF" w14:paraId="2AC03C64" w14:textId="77777777" w:rsidTr="00DA2D06">
        <w:trPr>
          <w:trHeight w:val="278"/>
        </w:trPr>
        <w:tc>
          <w:tcPr>
            <w:tcW w:w="5000" w:type="pct"/>
            <w:gridSpan w:val="3"/>
            <w:shd w:val="clear" w:color="auto" w:fill="auto"/>
          </w:tcPr>
          <w:p w14:paraId="5850B1C2"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lang w:val="en-US"/>
              </w:rPr>
              <w:t>I</w:t>
            </w:r>
            <w:r w:rsidRPr="004554DF">
              <w:rPr>
                <w:rFonts w:ascii="Times New Roman" w:eastAsia="Segoe UI" w:hAnsi="Times New Roman" w:cs="Times New Roman"/>
                <w:b/>
                <w:bCs/>
                <w:iCs/>
                <w:sz w:val="24"/>
                <w:szCs w:val="28"/>
              </w:rPr>
              <w:t xml:space="preserve"> Специализированная мебель и системы хранения </w:t>
            </w:r>
          </w:p>
        </w:tc>
      </w:tr>
      <w:tr w:rsidR="004554DF" w:rsidRPr="004554DF" w14:paraId="52C84FFD" w14:textId="77777777" w:rsidTr="00DA2D06">
        <w:trPr>
          <w:trHeight w:val="277"/>
        </w:trPr>
        <w:tc>
          <w:tcPr>
            <w:tcW w:w="5000" w:type="pct"/>
            <w:gridSpan w:val="3"/>
            <w:shd w:val="clear" w:color="auto" w:fill="auto"/>
          </w:tcPr>
          <w:p w14:paraId="2BD984CC"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1092377E" w14:textId="77777777" w:rsidTr="00DA2D06">
        <w:trPr>
          <w:trHeight w:val="302"/>
        </w:trPr>
        <w:tc>
          <w:tcPr>
            <w:tcW w:w="273" w:type="pct"/>
            <w:shd w:val="clear" w:color="auto" w:fill="auto"/>
          </w:tcPr>
          <w:p w14:paraId="69B17A7E"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lastRenderedPageBreak/>
              <w:t>1</w:t>
            </w:r>
          </w:p>
        </w:tc>
        <w:tc>
          <w:tcPr>
            <w:tcW w:w="3200" w:type="pct"/>
            <w:shd w:val="clear" w:color="auto" w:fill="auto"/>
          </w:tcPr>
          <w:p w14:paraId="58B52EF4"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 xml:space="preserve">Стол ученический </w:t>
            </w:r>
          </w:p>
        </w:tc>
        <w:tc>
          <w:tcPr>
            <w:tcW w:w="1527" w:type="pct"/>
            <w:shd w:val="clear" w:color="auto" w:fill="auto"/>
          </w:tcPr>
          <w:p w14:paraId="39D73828"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233F150" w14:textId="77777777" w:rsidTr="00DA2D06">
        <w:tc>
          <w:tcPr>
            <w:tcW w:w="273" w:type="pct"/>
            <w:shd w:val="clear" w:color="auto" w:fill="auto"/>
          </w:tcPr>
          <w:p w14:paraId="546791E6"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w:t>
            </w:r>
          </w:p>
        </w:tc>
        <w:tc>
          <w:tcPr>
            <w:tcW w:w="3200" w:type="pct"/>
            <w:shd w:val="clear" w:color="auto" w:fill="auto"/>
          </w:tcPr>
          <w:p w14:paraId="2454F614"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ученический</w:t>
            </w:r>
          </w:p>
        </w:tc>
        <w:tc>
          <w:tcPr>
            <w:tcW w:w="1527" w:type="pct"/>
            <w:shd w:val="clear" w:color="auto" w:fill="auto"/>
          </w:tcPr>
          <w:p w14:paraId="6A7128B7"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F4B9EF8" w14:textId="77777777" w:rsidTr="00DA2D06">
        <w:tc>
          <w:tcPr>
            <w:tcW w:w="273" w:type="pct"/>
            <w:shd w:val="clear" w:color="auto" w:fill="auto"/>
          </w:tcPr>
          <w:p w14:paraId="6DBD5510"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3</w:t>
            </w:r>
          </w:p>
        </w:tc>
        <w:tc>
          <w:tcPr>
            <w:tcW w:w="3200" w:type="pct"/>
            <w:shd w:val="clear" w:color="auto" w:fill="auto"/>
          </w:tcPr>
          <w:p w14:paraId="13754033"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преподавателя</w:t>
            </w:r>
          </w:p>
        </w:tc>
        <w:tc>
          <w:tcPr>
            <w:tcW w:w="1527" w:type="pct"/>
            <w:shd w:val="clear" w:color="auto" w:fill="auto"/>
          </w:tcPr>
          <w:p w14:paraId="142CA1E6"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0ADE995" w14:textId="77777777" w:rsidTr="00DA2D06">
        <w:tc>
          <w:tcPr>
            <w:tcW w:w="273" w:type="pct"/>
            <w:shd w:val="clear" w:color="auto" w:fill="auto"/>
          </w:tcPr>
          <w:p w14:paraId="631E3C3A"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4</w:t>
            </w:r>
          </w:p>
        </w:tc>
        <w:tc>
          <w:tcPr>
            <w:tcW w:w="3200" w:type="pct"/>
            <w:shd w:val="clear" w:color="auto" w:fill="auto"/>
          </w:tcPr>
          <w:p w14:paraId="19F95663"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Segoe UI"/>
                <w:sz w:val="24"/>
                <w:szCs w:val="24"/>
                <w:lang w:eastAsia="ru-RU"/>
              </w:rPr>
              <w:t>Общелабораторное оборудование: химическая посуда, специальная мебель, лупы, штативы</w:t>
            </w:r>
          </w:p>
        </w:tc>
        <w:tc>
          <w:tcPr>
            <w:tcW w:w="1527" w:type="pct"/>
            <w:shd w:val="clear" w:color="auto" w:fill="auto"/>
          </w:tcPr>
          <w:p w14:paraId="0D73DB3A"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14593EB" w14:textId="77777777" w:rsidTr="00DA2D06">
        <w:tc>
          <w:tcPr>
            <w:tcW w:w="273" w:type="pct"/>
            <w:shd w:val="clear" w:color="auto" w:fill="auto"/>
          </w:tcPr>
          <w:p w14:paraId="1AE6C4BC"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5</w:t>
            </w:r>
          </w:p>
        </w:tc>
        <w:tc>
          <w:tcPr>
            <w:tcW w:w="3200" w:type="pct"/>
            <w:shd w:val="clear" w:color="auto" w:fill="auto"/>
          </w:tcPr>
          <w:p w14:paraId="22161E57"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Segoe UI"/>
                <w:sz w:val="24"/>
                <w:szCs w:val="24"/>
                <w:lang w:eastAsia="ru-RU"/>
              </w:rPr>
              <w:t>Оборудование и приборы для подготовки проб: фильтры, мешалки и встряхиватели</w:t>
            </w:r>
          </w:p>
        </w:tc>
        <w:tc>
          <w:tcPr>
            <w:tcW w:w="1527" w:type="pct"/>
            <w:shd w:val="clear" w:color="auto" w:fill="auto"/>
          </w:tcPr>
          <w:p w14:paraId="4596B25E"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857AC5C" w14:textId="77777777" w:rsidTr="00DA2D06">
        <w:tc>
          <w:tcPr>
            <w:tcW w:w="273" w:type="pct"/>
            <w:shd w:val="clear" w:color="auto" w:fill="auto"/>
          </w:tcPr>
          <w:p w14:paraId="25487B0F"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6</w:t>
            </w:r>
          </w:p>
        </w:tc>
        <w:tc>
          <w:tcPr>
            <w:tcW w:w="3200" w:type="pct"/>
            <w:shd w:val="clear" w:color="auto" w:fill="auto"/>
          </w:tcPr>
          <w:p w14:paraId="68A5BC5F" w14:textId="77777777" w:rsidR="004554DF" w:rsidRPr="004554DF" w:rsidRDefault="004554DF" w:rsidP="004554DF">
            <w:pPr>
              <w:snapToGrid w:val="0"/>
              <w:rPr>
                <w:rFonts w:ascii="Times New Roman" w:eastAsia="Segoe UI" w:hAnsi="Times New Roman" w:cs="Segoe UI"/>
                <w:sz w:val="24"/>
                <w:szCs w:val="24"/>
                <w:lang w:eastAsia="ru-RU"/>
              </w:rPr>
            </w:pPr>
            <w:r w:rsidRPr="004554DF">
              <w:rPr>
                <w:rFonts w:ascii="Times New Roman" w:eastAsia="Segoe UI" w:hAnsi="Times New Roman" w:cs="Segoe UI"/>
                <w:sz w:val="24"/>
                <w:szCs w:val="24"/>
                <w:lang w:eastAsia="ru-RU"/>
              </w:rPr>
              <w:t>Оборудование для санитарной обработки – мытья, дезинфекции, сушки</w:t>
            </w:r>
          </w:p>
        </w:tc>
        <w:tc>
          <w:tcPr>
            <w:tcW w:w="1527" w:type="pct"/>
            <w:shd w:val="clear" w:color="auto" w:fill="auto"/>
          </w:tcPr>
          <w:p w14:paraId="3938851E"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72B52B63" w14:textId="77777777" w:rsidTr="00DA2D06">
        <w:tc>
          <w:tcPr>
            <w:tcW w:w="3473" w:type="pct"/>
            <w:gridSpan w:val="2"/>
            <w:shd w:val="clear" w:color="auto" w:fill="auto"/>
          </w:tcPr>
          <w:p w14:paraId="667C24CE"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39CD571"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55930DA" w14:textId="77777777" w:rsidTr="00DA2D06">
        <w:tc>
          <w:tcPr>
            <w:tcW w:w="3473" w:type="pct"/>
            <w:gridSpan w:val="2"/>
            <w:shd w:val="clear" w:color="auto" w:fill="auto"/>
          </w:tcPr>
          <w:p w14:paraId="2B4E5EEA" w14:textId="77777777" w:rsidR="004554DF" w:rsidRPr="004554DF" w:rsidRDefault="004554DF" w:rsidP="004554DF">
            <w:pPr>
              <w:snapToGrid w:val="0"/>
              <w:rPr>
                <w:rFonts w:ascii="Times New Roman" w:eastAsia="Segoe UI" w:hAnsi="Times New Roman" w:cs="Times New Roman"/>
                <w:sz w:val="24"/>
                <w:szCs w:val="28"/>
              </w:rPr>
            </w:pPr>
          </w:p>
        </w:tc>
        <w:tc>
          <w:tcPr>
            <w:tcW w:w="1527" w:type="pct"/>
            <w:shd w:val="clear" w:color="auto" w:fill="auto"/>
          </w:tcPr>
          <w:p w14:paraId="789C0AD9"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56AC75C" w14:textId="77777777" w:rsidTr="00DA2D0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B3E527"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II</w:t>
            </w:r>
            <w:r w:rsidRPr="004554DF">
              <w:rPr>
                <w:rFonts w:ascii="Times New Roman" w:eastAsia="Segoe UI" w:hAnsi="Times New Roman" w:cs="Times New Roman"/>
                <w:b/>
                <w:bCs/>
                <w:iCs/>
                <w:sz w:val="24"/>
                <w:szCs w:val="28"/>
              </w:rPr>
              <w:t xml:space="preserve"> Технические средства </w:t>
            </w:r>
          </w:p>
        </w:tc>
      </w:tr>
      <w:tr w:rsidR="004554DF" w:rsidRPr="004554DF" w14:paraId="1558A1CB" w14:textId="77777777" w:rsidTr="00DA2D0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6EE520"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4AD5DA72" w14:textId="77777777" w:rsidTr="00DA2D06">
        <w:tc>
          <w:tcPr>
            <w:tcW w:w="273" w:type="pct"/>
            <w:shd w:val="clear" w:color="auto" w:fill="auto"/>
          </w:tcPr>
          <w:p w14:paraId="04439FD3"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7</w:t>
            </w:r>
          </w:p>
        </w:tc>
        <w:tc>
          <w:tcPr>
            <w:tcW w:w="3200" w:type="pct"/>
            <w:shd w:val="clear" w:color="auto" w:fill="auto"/>
          </w:tcPr>
          <w:p w14:paraId="3157022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71FB2560"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1220164" w14:textId="77777777" w:rsidTr="00DA2D06">
        <w:tc>
          <w:tcPr>
            <w:tcW w:w="273" w:type="pct"/>
            <w:shd w:val="clear" w:color="auto" w:fill="auto"/>
          </w:tcPr>
          <w:p w14:paraId="092A29F3"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8</w:t>
            </w:r>
          </w:p>
        </w:tc>
        <w:tc>
          <w:tcPr>
            <w:tcW w:w="3200" w:type="pct"/>
            <w:shd w:val="clear" w:color="auto" w:fill="auto"/>
          </w:tcPr>
          <w:p w14:paraId="3197FD4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2EDCA13A"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7481190" w14:textId="77777777" w:rsidTr="00DA2D06">
        <w:tc>
          <w:tcPr>
            <w:tcW w:w="273" w:type="pct"/>
            <w:shd w:val="clear" w:color="auto" w:fill="auto"/>
          </w:tcPr>
          <w:p w14:paraId="709C3291"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9</w:t>
            </w:r>
          </w:p>
        </w:tc>
        <w:tc>
          <w:tcPr>
            <w:tcW w:w="3200" w:type="pct"/>
            <w:shd w:val="clear" w:color="auto" w:fill="auto"/>
          </w:tcPr>
          <w:p w14:paraId="334CCB54"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МФУ (принтер, сканер, копир)</w:t>
            </w:r>
          </w:p>
        </w:tc>
        <w:tc>
          <w:tcPr>
            <w:tcW w:w="1527" w:type="pct"/>
            <w:shd w:val="clear" w:color="auto" w:fill="auto"/>
          </w:tcPr>
          <w:p w14:paraId="242129AA"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7B59C35C" w14:textId="77777777" w:rsidTr="00DA2D06">
        <w:tc>
          <w:tcPr>
            <w:tcW w:w="273" w:type="pct"/>
            <w:shd w:val="clear" w:color="auto" w:fill="auto"/>
          </w:tcPr>
          <w:p w14:paraId="12D67AA3"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10</w:t>
            </w:r>
          </w:p>
        </w:tc>
        <w:tc>
          <w:tcPr>
            <w:tcW w:w="3200" w:type="pct"/>
            <w:shd w:val="clear" w:color="auto" w:fill="auto"/>
          </w:tcPr>
          <w:p w14:paraId="492B70F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2299A4F3"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61ECECB" w14:textId="77777777" w:rsidTr="00DA2D06">
        <w:tc>
          <w:tcPr>
            <w:tcW w:w="5000" w:type="pct"/>
            <w:gridSpan w:val="3"/>
            <w:shd w:val="clear" w:color="auto" w:fill="auto"/>
          </w:tcPr>
          <w:p w14:paraId="3DA88C65"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iCs/>
                <w:sz w:val="24"/>
                <w:szCs w:val="28"/>
              </w:rPr>
              <w:t>Дополнительное оборудование</w:t>
            </w:r>
          </w:p>
        </w:tc>
      </w:tr>
      <w:tr w:rsidR="004554DF" w:rsidRPr="004554DF" w14:paraId="3FF46FC3" w14:textId="77777777" w:rsidTr="00DA2D06">
        <w:tc>
          <w:tcPr>
            <w:tcW w:w="273" w:type="pct"/>
            <w:shd w:val="clear" w:color="auto" w:fill="auto"/>
          </w:tcPr>
          <w:p w14:paraId="66EFFBE3" w14:textId="77777777" w:rsidR="004554DF" w:rsidRPr="004554DF" w:rsidRDefault="004554DF" w:rsidP="004554DF">
            <w:pPr>
              <w:snapToGrid w:val="0"/>
              <w:jc w:val="center"/>
              <w:rPr>
                <w:rFonts w:ascii="Times New Roman" w:eastAsia="Segoe UI" w:hAnsi="Times New Roman" w:cs="Times New Roman"/>
                <w:iCs/>
                <w:sz w:val="24"/>
                <w:szCs w:val="28"/>
              </w:rPr>
            </w:pPr>
          </w:p>
        </w:tc>
        <w:tc>
          <w:tcPr>
            <w:tcW w:w="3200" w:type="pct"/>
            <w:shd w:val="clear" w:color="auto" w:fill="auto"/>
          </w:tcPr>
          <w:p w14:paraId="1F9F31DF" w14:textId="77777777" w:rsidR="004554DF" w:rsidRPr="004554DF" w:rsidRDefault="004554DF" w:rsidP="004554DF">
            <w:pPr>
              <w:snapToGrid w:val="0"/>
              <w:rPr>
                <w:rFonts w:ascii="Times New Roman" w:eastAsia="Segoe UI" w:hAnsi="Times New Roman" w:cs="Times New Roman"/>
                <w:sz w:val="24"/>
                <w:szCs w:val="28"/>
              </w:rPr>
            </w:pPr>
          </w:p>
        </w:tc>
        <w:tc>
          <w:tcPr>
            <w:tcW w:w="1527" w:type="pct"/>
            <w:shd w:val="clear" w:color="auto" w:fill="auto"/>
          </w:tcPr>
          <w:p w14:paraId="3948FBE6" w14:textId="77777777" w:rsidR="004554DF" w:rsidRPr="004554DF" w:rsidRDefault="004554DF" w:rsidP="004554DF">
            <w:pPr>
              <w:snapToGrid w:val="0"/>
              <w:rPr>
                <w:rFonts w:ascii="Times New Roman" w:eastAsia="Segoe UI" w:hAnsi="Times New Roman" w:cs="Times New Roman"/>
                <w:iCs/>
                <w:sz w:val="24"/>
                <w:szCs w:val="28"/>
              </w:rPr>
            </w:pPr>
          </w:p>
        </w:tc>
      </w:tr>
    </w:tbl>
    <w:p w14:paraId="1F705113"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4D54188F" w14:textId="5C8368E2" w:rsidR="004554DF" w:rsidRPr="004554DF" w:rsidRDefault="004554DF" w:rsidP="004554DF">
      <w:pPr>
        <w:shd w:val="clear" w:color="auto" w:fill="FFFFFF"/>
        <w:ind w:right="401" w:firstLine="708"/>
        <w:jc w:val="both"/>
        <w:rPr>
          <w:rFonts w:ascii="Times New Roman" w:eastAsia="Times New Roman" w:hAnsi="Times New Roman" w:cs="Times New Roman"/>
          <w:iCs/>
          <w:sz w:val="24"/>
          <w:szCs w:val="24"/>
          <w:lang w:eastAsia="ru-RU"/>
        </w:rPr>
      </w:pPr>
      <w:r w:rsidRPr="004554DF">
        <w:rPr>
          <w:rFonts w:ascii="Times New Roman" w:eastAsia="Times New Roman" w:hAnsi="Times New Roman" w:cs="Times New Roman"/>
          <w:iCs/>
          <w:sz w:val="24"/>
          <w:szCs w:val="24"/>
          <w:lang w:eastAsia="ru-RU"/>
        </w:rPr>
        <w:t>Лаборатория «Биохимии молока и молочных продуктов (по выбору);</w:t>
      </w:r>
    </w:p>
    <w:p w14:paraId="2E3F003D" w14:textId="77777777" w:rsidR="004554DF" w:rsidRPr="004554DF" w:rsidRDefault="004554DF" w:rsidP="004554DF">
      <w:pPr>
        <w:shd w:val="clear" w:color="auto" w:fill="FFFFFF"/>
        <w:ind w:right="401"/>
        <w:jc w:val="both"/>
        <w:rPr>
          <w:rFonts w:ascii="Times New Roman" w:eastAsia="Times New Roman" w:hAnsi="Times New Roman" w:cs="Times New Roman"/>
          <w:iCs/>
          <w:sz w:val="24"/>
          <w:szCs w:val="24"/>
          <w:lang w:eastAsia="ru-RU"/>
        </w:rPr>
      </w:pPr>
    </w:p>
    <w:p w14:paraId="41F8F947" w14:textId="77777777" w:rsidR="004554DF" w:rsidRPr="004554DF" w:rsidRDefault="004554DF" w:rsidP="004554DF">
      <w:pPr>
        <w:shd w:val="clear" w:color="auto" w:fill="FFFFFF"/>
        <w:ind w:right="401" w:firstLine="708"/>
        <w:jc w:val="both"/>
        <w:rPr>
          <w:rFonts w:ascii="Times New Roman" w:eastAsia="Times New Roman" w:hAnsi="Times New Roman" w:cs="Times New Roman"/>
          <w:iCs/>
          <w:sz w:val="24"/>
          <w:szCs w:val="24"/>
          <w:lang w:eastAsia="ru-RU"/>
        </w:rPr>
      </w:pPr>
      <w:r w:rsidRPr="004554DF">
        <w:rPr>
          <w:rFonts w:ascii="Times New Roman" w:eastAsia="Times New Roman" w:hAnsi="Times New Roman" w:cs="Times New Roman"/>
          <w:iCs/>
          <w:sz w:val="24"/>
          <w:szCs w:val="24"/>
          <w:lang w:eastAsia="ru-RU"/>
        </w:rPr>
        <w:t>Биохимии мяса и мясных продуктов (по выбору);</w:t>
      </w:r>
    </w:p>
    <w:p w14:paraId="077FFFD3" w14:textId="77777777" w:rsidR="004554DF" w:rsidRPr="004554DF" w:rsidRDefault="004554DF" w:rsidP="004554DF">
      <w:pPr>
        <w:shd w:val="clear" w:color="auto" w:fill="FFFFFF"/>
        <w:ind w:right="401" w:firstLine="708"/>
        <w:jc w:val="both"/>
        <w:rPr>
          <w:rFonts w:ascii="Times New Roman" w:eastAsia="Times New Roman" w:hAnsi="Times New Roman" w:cs="Times New Roman"/>
          <w:iCs/>
          <w:sz w:val="24"/>
          <w:szCs w:val="24"/>
          <w:lang w:eastAsia="ru-RU"/>
        </w:rPr>
      </w:pPr>
      <w:r w:rsidRPr="004554DF">
        <w:rPr>
          <w:rFonts w:ascii="Times New Roman" w:eastAsia="Times New Roman" w:hAnsi="Times New Roman" w:cs="Times New Roman"/>
          <w:iCs/>
          <w:sz w:val="24"/>
          <w:szCs w:val="24"/>
          <w:lang w:eastAsia="ru-RU"/>
        </w:rPr>
        <w:t xml:space="preserve"> </w:t>
      </w:r>
      <w:r w:rsidRPr="004554DF">
        <w:rPr>
          <w:rFonts w:ascii="Times New Roman" w:eastAsia="Times New Roman" w:hAnsi="Times New Roman" w:cs="Times New Roman"/>
          <w:bCs/>
          <w:iCs/>
          <w:sz w:val="24"/>
          <w:szCs w:val="24"/>
          <w:lang w:eastAsia="ru-RU"/>
        </w:rPr>
        <w:t>М</w:t>
      </w:r>
      <w:r w:rsidRPr="004554DF">
        <w:rPr>
          <w:rFonts w:ascii="Times New Roman" w:eastAsia="Times New Roman" w:hAnsi="Times New Roman" w:cs="Times New Roman"/>
          <w:iCs/>
          <w:sz w:val="24"/>
          <w:szCs w:val="24"/>
          <w:lang w:eastAsia="ru-RU"/>
        </w:rPr>
        <w:t>икробиологии, физиологии питания, санитарии и гигиены»</w:t>
      </w:r>
    </w:p>
    <w:p w14:paraId="5485EBC3" w14:textId="77777777" w:rsidR="004554DF" w:rsidRPr="004554DF" w:rsidRDefault="004554DF" w:rsidP="004554DF">
      <w:pPr>
        <w:suppressAutoHyphens/>
        <w:ind w:left="567" w:right="401" w:firstLine="709"/>
        <w:jc w:val="both"/>
        <w:rPr>
          <w:rFonts w:ascii="Times New Roman" w:eastAsia="Times New Roman" w:hAnsi="Times New Roman" w:cs="Times New Roman"/>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554DF" w:rsidRPr="004554DF" w14:paraId="17688C84" w14:textId="77777777" w:rsidTr="00DA2D06">
        <w:tc>
          <w:tcPr>
            <w:tcW w:w="273" w:type="pct"/>
            <w:shd w:val="clear" w:color="auto" w:fill="auto"/>
            <w:vAlign w:val="center"/>
          </w:tcPr>
          <w:p w14:paraId="30B274D4"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w:t>
            </w:r>
          </w:p>
        </w:tc>
        <w:tc>
          <w:tcPr>
            <w:tcW w:w="3200" w:type="pct"/>
            <w:shd w:val="clear" w:color="auto" w:fill="auto"/>
            <w:vAlign w:val="center"/>
          </w:tcPr>
          <w:p w14:paraId="4938AC73"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Наименование оборудования</w:t>
            </w:r>
            <w:r w:rsidRPr="004554DF">
              <w:rPr>
                <w:rFonts w:ascii="Times New Roman" w:eastAsia="Segoe UI" w:hAnsi="Times New Roman" w:cs="Times New Roman"/>
                <w:iCs/>
                <w:sz w:val="24"/>
                <w:szCs w:val="28"/>
                <w:vertAlign w:val="superscript"/>
              </w:rPr>
              <w:footnoteReference w:id="21"/>
            </w:r>
          </w:p>
        </w:tc>
        <w:tc>
          <w:tcPr>
            <w:tcW w:w="1527" w:type="pct"/>
            <w:shd w:val="clear" w:color="auto" w:fill="auto"/>
            <w:vAlign w:val="center"/>
          </w:tcPr>
          <w:p w14:paraId="1E3CA3E7"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Техническое описание</w:t>
            </w:r>
            <w:r w:rsidRPr="004554DF">
              <w:rPr>
                <w:rFonts w:ascii="Times New Roman" w:eastAsia="Segoe UI" w:hAnsi="Times New Roman" w:cs="Times New Roman"/>
                <w:iCs/>
                <w:sz w:val="24"/>
                <w:szCs w:val="28"/>
                <w:vertAlign w:val="superscript"/>
              </w:rPr>
              <w:footnoteReference w:id="22"/>
            </w:r>
          </w:p>
        </w:tc>
      </w:tr>
      <w:tr w:rsidR="004554DF" w:rsidRPr="004554DF" w14:paraId="5115F529" w14:textId="77777777" w:rsidTr="00DA2D06">
        <w:trPr>
          <w:trHeight w:val="278"/>
        </w:trPr>
        <w:tc>
          <w:tcPr>
            <w:tcW w:w="5000" w:type="pct"/>
            <w:gridSpan w:val="3"/>
            <w:shd w:val="clear" w:color="auto" w:fill="auto"/>
          </w:tcPr>
          <w:p w14:paraId="20E37541"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lang w:val="en-US"/>
              </w:rPr>
              <w:t>I</w:t>
            </w:r>
            <w:r w:rsidRPr="004554DF">
              <w:rPr>
                <w:rFonts w:ascii="Times New Roman" w:eastAsia="Segoe UI" w:hAnsi="Times New Roman" w:cs="Times New Roman"/>
                <w:b/>
                <w:bCs/>
                <w:iCs/>
                <w:sz w:val="24"/>
                <w:szCs w:val="28"/>
              </w:rPr>
              <w:t xml:space="preserve"> Специализированная мебель и системы хранения </w:t>
            </w:r>
          </w:p>
        </w:tc>
      </w:tr>
      <w:tr w:rsidR="004554DF" w:rsidRPr="004554DF" w14:paraId="6F3A9172" w14:textId="77777777" w:rsidTr="00DA2D06">
        <w:trPr>
          <w:trHeight w:val="277"/>
        </w:trPr>
        <w:tc>
          <w:tcPr>
            <w:tcW w:w="5000" w:type="pct"/>
            <w:gridSpan w:val="3"/>
            <w:shd w:val="clear" w:color="auto" w:fill="auto"/>
          </w:tcPr>
          <w:p w14:paraId="526B08B9"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2A368CB7" w14:textId="77777777" w:rsidTr="00DA2D06">
        <w:trPr>
          <w:trHeight w:val="302"/>
        </w:trPr>
        <w:tc>
          <w:tcPr>
            <w:tcW w:w="273" w:type="pct"/>
            <w:shd w:val="clear" w:color="auto" w:fill="auto"/>
          </w:tcPr>
          <w:p w14:paraId="34EAC65D"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w:t>
            </w:r>
          </w:p>
        </w:tc>
        <w:tc>
          <w:tcPr>
            <w:tcW w:w="3200" w:type="pct"/>
            <w:shd w:val="clear" w:color="auto" w:fill="auto"/>
          </w:tcPr>
          <w:p w14:paraId="2DC8B2A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 xml:space="preserve">Стол ученический </w:t>
            </w:r>
          </w:p>
        </w:tc>
        <w:tc>
          <w:tcPr>
            <w:tcW w:w="1527" w:type="pct"/>
            <w:shd w:val="clear" w:color="auto" w:fill="auto"/>
          </w:tcPr>
          <w:p w14:paraId="077B8F56"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4656CAD" w14:textId="77777777" w:rsidTr="00DA2D06">
        <w:tc>
          <w:tcPr>
            <w:tcW w:w="273" w:type="pct"/>
            <w:shd w:val="clear" w:color="auto" w:fill="auto"/>
          </w:tcPr>
          <w:p w14:paraId="09C12459"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w:t>
            </w:r>
          </w:p>
        </w:tc>
        <w:tc>
          <w:tcPr>
            <w:tcW w:w="3200" w:type="pct"/>
            <w:shd w:val="clear" w:color="auto" w:fill="auto"/>
          </w:tcPr>
          <w:p w14:paraId="519C11F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ученический</w:t>
            </w:r>
          </w:p>
        </w:tc>
        <w:tc>
          <w:tcPr>
            <w:tcW w:w="1527" w:type="pct"/>
            <w:shd w:val="clear" w:color="auto" w:fill="auto"/>
          </w:tcPr>
          <w:p w14:paraId="6B6A344D"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7952D942" w14:textId="77777777" w:rsidTr="00DA2D06">
        <w:tc>
          <w:tcPr>
            <w:tcW w:w="273" w:type="pct"/>
            <w:shd w:val="clear" w:color="auto" w:fill="auto"/>
          </w:tcPr>
          <w:p w14:paraId="220708AF"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3</w:t>
            </w:r>
          </w:p>
        </w:tc>
        <w:tc>
          <w:tcPr>
            <w:tcW w:w="3200" w:type="pct"/>
            <w:shd w:val="clear" w:color="auto" w:fill="auto"/>
          </w:tcPr>
          <w:p w14:paraId="02E4E144"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преподавателя</w:t>
            </w:r>
          </w:p>
        </w:tc>
        <w:tc>
          <w:tcPr>
            <w:tcW w:w="1527" w:type="pct"/>
            <w:shd w:val="clear" w:color="auto" w:fill="auto"/>
          </w:tcPr>
          <w:p w14:paraId="21A2B051"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C51A198" w14:textId="77777777" w:rsidTr="00DA2D06">
        <w:tc>
          <w:tcPr>
            <w:tcW w:w="273" w:type="pct"/>
            <w:shd w:val="clear" w:color="auto" w:fill="auto"/>
          </w:tcPr>
          <w:p w14:paraId="7A65B4E8"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4</w:t>
            </w:r>
          </w:p>
        </w:tc>
        <w:tc>
          <w:tcPr>
            <w:tcW w:w="3200" w:type="pct"/>
            <w:shd w:val="clear" w:color="auto" w:fill="auto"/>
          </w:tcPr>
          <w:p w14:paraId="2ADA12E8"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Segoe UI"/>
                <w:sz w:val="24"/>
                <w:szCs w:val="24"/>
                <w:lang w:eastAsia="ru-RU"/>
              </w:rPr>
              <w:t>Измерительное оборудование: весы, PH-метр</w:t>
            </w:r>
          </w:p>
        </w:tc>
        <w:tc>
          <w:tcPr>
            <w:tcW w:w="1527" w:type="pct"/>
            <w:shd w:val="clear" w:color="auto" w:fill="auto"/>
          </w:tcPr>
          <w:p w14:paraId="0B14140B"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57FE9C8" w14:textId="77777777" w:rsidTr="00DA2D06">
        <w:tc>
          <w:tcPr>
            <w:tcW w:w="273" w:type="pct"/>
            <w:shd w:val="clear" w:color="auto" w:fill="auto"/>
          </w:tcPr>
          <w:p w14:paraId="02B11585"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5</w:t>
            </w:r>
          </w:p>
        </w:tc>
        <w:tc>
          <w:tcPr>
            <w:tcW w:w="3200" w:type="pct"/>
            <w:shd w:val="clear" w:color="auto" w:fill="auto"/>
          </w:tcPr>
          <w:p w14:paraId="5E9345DD"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Segoe UI"/>
                <w:sz w:val="24"/>
                <w:szCs w:val="24"/>
                <w:lang w:eastAsia="ru-RU"/>
              </w:rPr>
              <w:t>Испытательное оборудование и нагревательные приборы: термостаты, дистиллятор, сушильные шкафы, водяные бани, ультразвуковое оборудование</w:t>
            </w:r>
          </w:p>
        </w:tc>
        <w:tc>
          <w:tcPr>
            <w:tcW w:w="1527" w:type="pct"/>
            <w:shd w:val="clear" w:color="auto" w:fill="auto"/>
          </w:tcPr>
          <w:p w14:paraId="52EC121E"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F258AAF" w14:textId="77777777" w:rsidTr="00DA2D06">
        <w:tc>
          <w:tcPr>
            <w:tcW w:w="273" w:type="pct"/>
            <w:shd w:val="clear" w:color="auto" w:fill="auto"/>
          </w:tcPr>
          <w:p w14:paraId="5738722D"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6</w:t>
            </w:r>
          </w:p>
        </w:tc>
        <w:tc>
          <w:tcPr>
            <w:tcW w:w="3200" w:type="pct"/>
            <w:shd w:val="clear" w:color="auto" w:fill="auto"/>
          </w:tcPr>
          <w:p w14:paraId="2B80FDFE" w14:textId="77777777" w:rsidR="004554DF" w:rsidRPr="004554DF" w:rsidRDefault="004554DF" w:rsidP="004554DF">
            <w:pPr>
              <w:snapToGrid w:val="0"/>
              <w:rPr>
                <w:rFonts w:ascii="Times New Roman" w:eastAsia="Segoe UI" w:hAnsi="Times New Roman" w:cs="Segoe UI"/>
                <w:sz w:val="24"/>
                <w:szCs w:val="24"/>
                <w:lang w:eastAsia="ru-RU"/>
              </w:rPr>
            </w:pPr>
            <w:r w:rsidRPr="004554DF">
              <w:rPr>
                <w:rFonts w:ascii="Times New Roman" w:eastAsia="Segoe UI" w:hAnsi="Times New Roman" w:cs="Segoe UI"/>
                <w:sz w:val="24"/>
                <w:szCs w:val="24"/>
                <w:lang w:eastAsia="ru-RU"/>
              </w:rPr>
              <w:t>Общелабораторное оборудование: химическая посуда, специальная мебель, штативы</w:t>
            </w:r>
          </w:p>
        </w:tc>
        <w:tc>
          <w:tcPr>
            <w:tcW w:w="1527" w:type="pct"/>
            <w:shd w:val="clear" w:color="auto" w:fill="auto"/>
          </w:tcPr>
          <w:p w14:paraId="0E9CC45B"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399366F" w14:textId="77777777" w:rsidTr="00DA2D06">
        <w:tc>
          <w:tcPr>
            <w:tcW w:w="273" w:type="pct"/>
            <w:shd w:val="clear" w:color="auto" w:fill="auto"/>
          </w:tcPr>
          <w:p w14:paraId="4E463B2F"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7</w:t>
            </w:r>
          </w:p>
        </w:tc>
        <w:tc>
          <w:tcPr>
            <w:tcW w:w="3200" w:type="pct"/>
            <w:shd w:val="clear" w:color="auto" w:fill="auto"/>
          </w:tcPr>
          <w:p w14:paraId="77594B38" w14:textId="77777777" w:rsidR="004554DF" w:rsidRPr="004554DF" w:rsidRDefault="004554DF" w:rsidP="004554DF">
            <w:pPr>
              <w:snapToGrid w:val="0"/>
              <w:rPr>
                <w:rFonts w:ascii="Times New Roman" w:eastAsia="Segoe UI" w:hAnsi="Times New Roman" w:cs="Segoe UI"/>
                <w:sz w:val="24"/>
                <w:szCs w:val="24"/>
                <w:lang w:eastAsia="ru-RU"/>
              </w:rPr>
            </w:pPr>
            <w:r w:rsidRPr="004554DF">
              <w:rPr>
                <w:rFonts w:ascii="Times New Roman" w:eastAsia="Segoe UI" w:hAnsi="Times New Roman" w:cs="Segoe UI"/>
                <w:sz w:val="24"/>
                <w:szCs w:val="24"/>
                <w:lang w:eastAsia="ru-RU"/>
              </w:rPr>
              <w:t>Оборудование и приборы для подготовки проб: фильтры, гомогенизаторы, мешалки и встряхиватели</w:t>
            </w:r>
          </w:p>
        </w:tc>
        <w:tc>
          <w:tcPr>
            <w:tcW w:w="1527" w:type="pct"/>
            <w:shd w:val="clear" w:color="auto" w:fill="auto"/>
          </w:tcPr>
          <w:p w14:paraId="37A798AF"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026F6EB" w14:textId="77777777" w:rsidTr="00DA2D06">
        <w:tc>
          <w:tcPr>
            <w:tcW w:w="273" w:type="pct"/>
            <w:shd w:val="clear" w:color="auto" w:fill="auto"/>
          </w:tcPr>
          <w:p w14:paraId="17CA1765"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8</w:t>
            </w:r>
          </w:p>
        </w:tc>
        <w:tc>
          <w:tcPr>
            <w:tcW w:w="3200" w:type="pct"/>
            <w:shd w:val="clear" w:color="auto" w:fill="auto"/>
          </w:tcPr>
          <w:p w14:paraId="3EF033B7" w14:textId="77777777" w:rsidR="004554DF" w:rsidRPr="004554DF" w:rsidRDefault="004554DF" w:rsidP="004554DF">
            <w:pPr>
              <w:snapToGrid w:val="0"/>
              <w:rPr>
                <w:rFonts w:ascii="Times New Roman" w:eastAsia="Segoe UI" w:hAnsi="Times New Roman" w:cs="Segoe UI"/>
                <w:sz w:val="24"/>
                <w:szCs w:val="24"/>
                <w:lang w:eastAsia="ru-RU"/>
              </w:rPr>
            </w:pPr>
            <w:r w:rsidRPr="004554DF">
              <w:rPr>
                <w:rFonts w:ascii="Times New Roman" w:eastAsia="Segoe UI" w:hAnsi="Times New Roman" w:cs="Segoe UI"/>
                <w:sz w:val="24"/>
                <w:szCs w:val="24"/>
                <w:lang w:eastAsia="ru-RU"/>
              </w:rPr>
              <w:t>Оборудование для санитарной обработки – мытья, дезинфекции, сушки, стерильные боксы</w:t>
            </w:r>
          </w:p>
        </w:tc>
        <w:tc>
          <w:tcPr>
            <w:tcW w:w="1527" w:type="pct"/>
            <w:shd w:val="clear" w:color="auto" w:fill="auto"/>
          </w:tcPr>
          <w:p w14:paraId="1FFCCBE6"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79A3F0A1" w14:textId="77777777" w:rsidTr="00DA2D06">
        <w:tc>
          <w:tcPr>
            <w:tcW w:w="3473" w:type="pct"/>
            <w:gridSpan w:val="2"/>
            <w:shd w:val="clear" w:color="auto" w:fill="auto"/>
          </w:tcPr>
          <w:p w14:paraId="31DB7056"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A715A59"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5E25D77" w14:textId="77777777" w:rsidTr="00DA2D06">
        <w:tc>
          <w:tcPr>
            <w:tcW w:w="3473" w:type="pct"/>
            <w:gridSpan w:val="2"/>
            <w:shd w:val="clear" w:color="auto" w:fill="auto"/>
          </w:tcPr>
          <w:p w14:paraId="21534AB3" w14:textId="77777777" w:rsidR="004554DF" w:rsidRPr="004554DF" w:rsidRDefault="004554DF" w:rsidP="004554DF">
            <w:pPr>
              <w:snapToGrid w:val="0"/>
              <w:rPr>
                <w:rFonts w:ascii="Times New Roman" w:eastAsia="Segoe UI" w:hAnsi="Times New Roman" w:cs="Times New Roman"/>
                <w:sz w:val="24"/>
                <w:szCs w:val="28"/>
              </w:rPr>
            </w:pPr>
          </w:p>
        </w:tc>
        <w:tc>
          <w:tcPr>
            <w:tcW w:w="1527" w:type="pct"/>
            <w:shd w:val="clear" w:color="auto" w:fill="auto"/>
          </w:tcPr>
          <w:p w14:paraId="13657266"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527968E2" w14:textId="77777777" w:rsidTr="00DA2D0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2870B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lastRenderedPageBreak/>
              <w:t>II</w:t>
            </w:r>
            <w:r w:rsidRPr="004554DF">
              <w:rPr>
                <w:rFonts w:ascii="Times New Roman" w:eastAsia="Segoe UI" w:hAnsi="Times New Roman" w:cs="Times New Roman"/>
                <w:b/>
                <w:bCs/>
                <w:iCs/>
                <w:sz w:val="24"/>
                <w:szCs w:val="28"/>
              </w:rPr>
              <w:t xml:space="preserve"> Технические средства </w:t>
            </w:r>
          </w:p>
        </w:tc>
      </w:tr>
      <w:tr w:rsidR="004554DF" w:rsidRPr="004554DF" w14:paraId="6864F014" w14:textId="77777777" w:rsidTr="00DA2D0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B993B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714F626A" w14:textId="77777777" w:rsidTr="00DA2D06">
        <w:tc>
          <w:tcPr>
            <w:tcW w:w="273" w:type="pct"/>
            <w:shd w:val="clear" w:color="auto" w:fill="auto"/>
          </w:tcPr>
          <w:p w14:paraId="035B213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9</w:t>
            </w:r>
          </w:p>
        </w:tc>
        <w:tc>
          <w:tcPr>
            <w:tcW w:w="3200" w:type="pct"/>
            <w:shd w:val="clear" w:color="auto" w:fill="auto"/>
          </w:tcPr>
          <w:p w14:paraId="5A16B8D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34BDD2DE"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70B52CBF" w14:textId="77777777" w:rsidTr="00DA2D06">
        <w:tc>
          <w:tcPr>
            <w:tcW w:w="273" w:type="pct"/>
            <w:shd w:val="clear" w:color="auto" w:fill="auto"/>
          </w:tcPr>
          <w:p w14:paraId="0D7F7F90"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10</w:t>
            </w:r>
          </w:p>
        </w:tc>
        <w:tc>
          <w:tcPr>
            <w:tcW w:w="3200" w:type="pct"/>
            <w:shd w:val="clear" w:color="auto" w:fill="auto"/>
          </w:tcPr>
          <w:p w14:paraId="6F4D5EF2"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06406D7E"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9D9B138" w14:textId="77777777" w:rsidTr="00DA2D06">
        <w:tc>
          <w:tcPr>
            <w:tcW w:w="273" w:type="pct"/>
            <w:shd w:val="clear" w:color="auto" w:fill="auto"/>
          </w:tcPr>
          <w:p w14:paraId="7182A18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11</w:t>
            </w:r>
          </w:p>
        </w:tc>
        <w:tc>
          <w:tcPr>
            <w:tcW w:w="3200" w:type="pct"/>
            <w:shd w:val="clear" w:color="auto" w:fill="auto"/>
          </w:tcPr>
          <w:p w14:paraId="3B7AD77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МФУ (принтер, сканер, копир)</w:t>
            </w:r>
          </w:p>
        </w:tc>
        <w:tc>
          <w:tcPr>
            <w:tcW w:w="1527" w:type="pct"/>
            <w:shd w:val="clear" w:color="auto" w:fill="auto"/>
          </w:tcPr>
          <w:p w14:paraId="72A89E9C"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1294A56" w14:textId="77777777" w:rsidTr="00DA2D06">
        <w:tc>
          <w:tcPr>
            <w:tcW w:w="273" w:type="pct"/>
            <w:shd w:val="clear" w:color="auto" w:fill="auto"/>
          </w:tcPr>
          <w:p w14:paraId="3F709692"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12</w:t>
            </w:r>
          </w:p>
        </w:tc>
        <w:tc>
          <w:tcPr>
            <w:tcW w:w="3200" w:type="pct"/>
            <w:shd w:val="clear" w:color="auto" w:fill="auto"/>
          </w:tcPr>
          <w:p w14:paraId="5D4D481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78D36727"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46D0D4C" w14:textId="77777777" w:rsidTr="00DA2D06">
        <w:tc>
          <w:tcPr>
            <w:tcW w:w="5000" w:type="pct"/>
            <w:gridSpan w:val="3"/>
            <w:shd w:val="clear" w:color="auto" w:fill="auto"/>
          </w:tcPr>
          <w:p w14:paraId="0815B929"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iCs/>
                <w:sz w:val="24"/>
                <w:szCs w:val="28"/>
              </w:rPr>
              <w:t>Дополнительное оборудование</w:t>
            </w:r>
          </w:p>
        </w:tc>
      </w:tr>
      <w:tr w:rsidR="004554DF" w:rsidRPr="004554DF" w14:paraId="1A7C9AF7" w14:textId="77777777" w:rsidTr="00DA2D06">
        <w:tc>
          <w:tcPr>
            <w:tcW w:w="273" w:type="pct"/>
            <w:shd w:val="clear" w:color="auto" w:fill="auto"/>
          </w:tcPr>
          <w:p w14:paraId="26A3E751" w14:textId="77777777" w:rsidR="004554DF" w:rsidRPr="004554DF" w:rsidRDefault="004554DF" w:rsidP="004554DF">
            <w:pPr>
              <w:snapToGrid w:val="0"/>
              <w:rPr>
                <w:rFonts w:ascii="Times New Roman" w:eastAsia="Segoe UI" w:hAnsi="Times New Roman" w:cs="Times New Roman"/>
                <w:iCs/>
                <w:sz w:val="24"/>
                <w:szCs w:val="28"/>
              </w:rPr>
            </w:pPr>
          </w:p>
        </w:tc>
        <w:tc>
          <w:tcPr>
            <w:tcW w:w="3200" w:type="pct"/>
            <w:shd w:val="clear" w:color="auto" w:fill="auto"/>
          </w:tcPr>
          <w:p w14:paraId="78EDC592" w14:textId="77777777" w:rsidR="004554DF" w:rsidRPr="004554DF" w:rsidRDefault="004554DF" w:rsidP="004554DF">
            <w:pPr>
              <w:snapToGrid w:val="0"/>
              <w:rPr>
                <w:rFonts w:ascii="Times New Roman" w:eastAsia="Segoe UI" w:hAnsi="Times New Roman" w:cs="Times New Roman"/>
                <w:sz w:val="24"/>
                <w:szCs w:val="28"/>
              </w:rPr>
            </w:pPr>
          </w:p>
        </w:tc>
        <w:tc>
          <w:tcPr>
            <w:tcW w:w="1527" w:type="pct"/>
            <w:shd w:val="clear" w:color="auto" w:fill="auto"/>
          </w:tcPr>
          <w:p w14:paraId="54C16640" w14:textId="77777777" w:rsidR="004554DF" w:rsidRPr="004554DF" w:rsidRDefault="004554DF" w:rsidP="004554DF">
            <w:pPr>
              <w:snapToGrid w:val="0"/>
              <w:rPr>
                <w:rFonts w:ascii="Times New Roman" w:eastAsia="Segoe UI" w:hAnsi="Times New Roman" w:cs="Times New Roman"/>
                <w:iCs/>
                <w:sz w:val="24"/>
                <w:szCs w:val="28"/>
              </w:rPr>
            </w:pPr>
          </w:p>
        </w:tc>
      </w:tr>
    </w:tbl>
    <w:p w14:paraId="3951B6EB" w14:textId="77777777" w:rsidR="004554DF" w:rsidRPr="004554DF" w:rsidRDefault="004554DF" w:rsidP="004554DF">
      <w:pPr>
        <w:suppressAutoHyphens/>
        <w:ind w:left="567" w:right="401" w:firstLine="709"/>
        <w:jc w:val="both"/>
        <w:rPr>
          <w:rFonts w:ascii="Times New Roman" w:eastAsia="Times New Roman" w:hAnsi="Times New Roman" w:cs="Times New Roman"/>
          <w:iCs/>
          <w:sz w:val="24"/>
          <w:szCs w:val="24"/>
          <w:lang w:eastAsia="ru-RU"/>
        </w:rPr>
      </w:pPr>
    </w:p>
    <w:p w14:paraId="0EE33043"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r w:rsidRPr="004554DF">
        <w:rPr>
          <w:rFonts w:ascii="Times New Roman" w:eastAsia="Times New Roman" w:hAnsi="Times New Roman" w:cs="Times New Roman"/>
          <w:bCs/>
          <w:iCs/>
          <w:sz w:val="24"/>
          <w:szCs w:val="24"/>
          <w:lang w:eastAsia="ru-RU"/>
        </w:rPr>
        <w:t>Лаборатория «Автоматизации технологических процессов»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554DF" w:rsidRPr="004554DF" w14:paraId="1E585AF4" w14:textId="77777777" w:rsidTr="00DA2D06">
        <w:tc>
          <w:tcPr>
            <w:tcW w:w="273" w:type="pct"/>
            <w:shd w:val="clear" w:color="auto" w:fill="auto"/>
            <w:vAlign w:val="center"/>
          </w:tcPr>
          <w:p w14:paraId="3CBF3A7B"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w:t>
            </w:r>
          </w:p>
        </w:tc>
        <w:tc>
          <w:tcPr>
            <w:tcW w:w="3200" w:type="pct"/>
            <w:shd w:val="clear" w:color="auto" w:fill="auto"/>
            <w:vAlign w:val="center"/>
          </w:tcPr>
          <w:p w14:paraId="0F3346BF"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Наименование оборудования</w:t>
            </w:r>
            <w:r w:rsidRPr="004554DF">
              <w:rPr>
                <w:rFonts w:ascii="Times New Roman" w:eastAsia="Segoe UI" w:hAnsi="Times New Roman" w:cs="Times New Roman"/>
                <w:iCs/>
                <w:sz w:val="24"/>
                <w:szCs w:val="28"/>
                <w:vertAlign w:val="superscript"/>
              </w:rPr>
              <w:footnoteReference w:id="23"/>
            </w:r>
          </w:p>
        </w:tc>
        <w:tc>
          <w:tcPr>
            <w:tcW w:w="1527" w:type="pct"/>
            <w:shd w:val="clear" w:color="auto" w:fill="auto"/>
            <w:vAlign w:val="center"/>
          </w:tcPr>
          <w:p w14:paraId="3D2DBA7E"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Техническое описание</w:t>
            </w:r>
            <w:r w:rsidRPr="004554DF">
              <w:rPr>
                <w:rFonts w:ascii="Times New Roman" w:eastAsia="Segoe UI" w:hAnsi="Times New Roman" w:cs="Times New Roman"/>
                <w:iCs/>
                <w:sz w:val="24"/>
                <w:szCs w:val="28"/>
                <w:vertAlign w:val="superscript"/>
              </w:rPr>
              <w:footnoteReference w:id="24"/>
            </w:r>
          </w:p>
        </w:tc>
      </w:tr>
      <w:tr w:rsidR="004554DF" w:rsidRPr="004554DF" w14:paraId="008F06B0" w14:textId="77777777" w:rsidTr="00DA2D06">
        <w:trPr>
          <w:trHeight w:val="278"/>
        </w:trPr>
        <w:tc>
          <w:tcPr>
            <w:tcW w:w="5000" w:type="pct"/>
            <w:gridSpan w:val="3"/>
            <w:shd w:val="clear" w:color="auto" w:fill="auto"/>
          </w:tcPr>
          <w:p w14:paraId="3EA5FAB0"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lang w:val="en-US"/>
              </w:rPr>
              <w:t>I</w:t>
            </w:r>
            <w:r w:rsidRPr="004554DF">
              <w:rPr>
                <w:rFonts w:ascii="Times New Roman" w:eastAsia="Segoe UI" w:hAnsi="Times New Roman" w:cs="Times New Roman"/>
                <w:b/>
                <w:bCs/>
                <w:iCs/>
                <w:sz w:val="24"/>
                <w:szCs w:val="28"/>
              </w:rPr>
              <w:t xml:space="preserve"> Специализированная мебель и системы хранения </w:t>
            </w:r>
          </w:p>
        </w:tc>
      </w:tr>
      <w:tr w:rsidR="004554DF" w:rsidRPr="004554DF" w14:paraId="439B968E" w14:textId="77777777" w:rsidTr="00DA2D06">
        <w:trPr>
          <w:trHeight w:val="277"/>
        </w:trPr>
        <w:tc>
          <w:tcPr>
            <w:tcW w:w="5000" w:type="pct"/>
            <w:gridSpan w:val="3"/>
            <w:shd w:val="clear" w:color="auto" w:fill="auto"/>
          </w:tcPr>
          <w:p w14:paraId="0A002BC3"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775BB65A" w14:textId="77777777" w:rsidTr="00DA2D06">
        <w:trPr>
          <w:trHeight w:val="302"/>
        </w:trPr>
        <w:tc>
          <w:tcPr>
            <w:tcW w:w="273" w:type="pct"/>
            <w:shd w:val="clear" w:color="auto" w:fill="auto"/>
          </w:tcPr>
          <w:p w14:paraId="42EBAC33"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w:t>
            </w:r>
          </w:p>
        </w:tc>
        <w:tc>
          <w:tcPr>
            <w:tcW w:w="3200" w:type="pct"/>
            <w:shd w:val="clear" w:color="auto" w:fill="auto"/>
          </w:tcPr>
          <w:p w14:paraId="663A042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 xml:space="preserve">Стол ученический </w:t>
            </w:r>
          </w:p>
        </w:tc>
        <w:tc>
          <w:tcPr>
            <w:tcW w:w="1527" w:type="pct"/>
            <w:shd w:val="clear" w:color="auto" w:fill="auto"/>
          </w:tcPr>
          <w:p w14:paraId="5ABF48E1"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7A3998D" w14:textId="77777777" w:rsidTr="00DA2D06">
        <w:tc>
          <w:tcPr>
            <w:tcW w:w="273" w:type="pct"/>
            <w:shd w:val="clear" w:color="auto" w:fill="auto"/>
          </w:tcPr>
          <w:p w14:paraId="146F9A00"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w:t>
            </w:r>
          </w:p>
        </w:tc>
        <w:tc>
          <w:tcPr>
            <w:tcW w:w="3200" w:type="pct"/>
            <w:shd w:val="clear" w:color="auto" w:fill="auto"/>
          </w:tcPr>
          <w:p w14:paraId="1873BCDB"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ученический</w:t>
            </w:r>
          </w:p>
        </w:tc>
        <w:tc>
          <w:tcPr>
            <w:tcW w:w="1527" w:type="pct"/>
            <w:shd w:val="clear" w:color="auto" w:fill="auto"/>
          </w:tcPr>
          <w:p w14:paraId="2B20E2A5"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73D815A" w14:textId="77777777" w:rsidTr="00DA2D06">
        <w:tc>
          <w:tcPr>
            <w:tcW w:w="273" w:type="pct"/>
            <w:shd w:val="clear" w:color="auto" w:fill="auto"/>
          </w:tcPr>
          <w:p w14:paraId="4A46863F"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3</w:t>
            </w:r>
          </w:p>
        </w:tc>
        <w:tc>
          <w:tcPr>
            <w:tcW w:w="3200" w:type="pct"/>
            <w:shd w:val="clear" w:color="auto" w:fill="auto"/>
          </w:tcPr>
          <w:p w14:paraId="0E98F86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преподавателя</w:t>
            </w:r>
          </w:p>
        </w:tc>
        <w:tc>
          <w:tcPr>
            <w:tcW w:w="1527" w:type="pct"/>
            <w:shd w:val="clear" w:color="auto" w:fill="auto"/>
          </w:tcPr>
          <w:p w14:paraId="1D7F49C3"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72971CA" w14:textId="77777777" w:rsidTr="00DA2D06">
        <w:tc>
          <w:tcPr>
            <w:tcW w:w="273" w:type="pct"/>
            <w:shd w:val="clear" w:color="auto" w:fill="auto"/>
          </w:tcPr>
          <w:p w14:paraId="4D98266C"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4</w:t>
            </w:r>
          </w:p>
        </w:tc>
        <w:tc>
          <w:tcPr>
            <w:tcW w:w="3200" w:type="pct"/>
            <w:shd w:val="clear" w:color="auto" w:fill="auto"/>
          </w:tcPr>
          <w:p w14:paraId="6106D712"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Segoe UI"/>
                <w:iCs/>
                <w:sz w:val="24"/>
                <w:szCs w:val="24"/>
                <w:lang w:eastAsia="ru-RU"/>
              </w:rPr>
              <w:t>Комплект учебного оборудования «Датчики технологических параметров»</w:t>
            </w:r>
          </w:p>
        </w:tc>
        <w:tc>
          <w:tcPr>
            <w:tcW w:w="1527" w:type="pct"/>
            <w:shd w:val="clear" w:color="auto" w:fill="auto"/>
          </w:tcPr>
          <w:p w14:paraId="5E75C593"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51C791B" w14:textId="77777777" w:rsidTr="00DA2D06">
        <w:tc>
          <w:tcPr>
            <w:tcW w:w="273" w:type="pct"/>
            <w:shd w:val="clear" w:color="auto" w:fill="auto"/>
          </w:tcPr>
          <w:p w14:paraId="3BFF46F9"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5</w:t>
            </w:r>
          </w:p>
        </w:tc>
        <w:tc>
          <w:tcPr>
            <w:tcW w:w="3200" w:type="pct"/>
            <w:shd w:val="clear" w:color="auto" w:fill="auto"/>
          </w:tcPr>
          <w:p w14:paraId="4B528A36"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Segoe UI"/>
                <w:iCs/>
                <w:sz w:val="24"/>
                <w:szCs w:val="24"/>
                <w:lang w:eastAsia="ru-RU"/>
              </w:rPr>
              <w:t>Комплект учебного оборудования «Измерительные приборы давления, расхода, температуры»</w:t>
            </w:r>
          </w:p>
        </w:tc>
        <w:tc>
          <w:tcPr>
            <w:tcW w:w="1527" w:type="pct"/>
            <w:shd w:val="clear" w:color="auto" w:fill="auto"/>
          </w:tcPr>
          <w:p w14:paraId="388D0598"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EE09903" w14:textId="77777777" w:rsidTr="00DA2D06">
        <w:tc>
          <w:tcPr>
            <w:tcW w:w="273" w:type="pct"/>
            <w:shd w:val="clear" w:color="auto" w:fill="auto"/>
          </w:tcPr>
          <w:p w14:paraId="005EAEF8"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6</w:t>
            </w:r>
          </w:p>
        </w:tc>
        <w:tc>
          <w:tcPr>
            <w:tcW w:w="3200" w:type="pct"/>
            <w:shd w:val="clear" w:color="auto" w:fill="auto"/>
          </w:tcPr>
          <w:p w14:paraId="4B6B0F60" w14:textId="77777777" w:rsidR="004554DF" w:rsidRPr="004554DF" w:rsidRDefault="004554DF" w:rsidP="004554DF">
            <w:pPr>
              <w:snapToGrid w:val="0"/>
              <w:rPr>
                <w:rFonts w:ascii="Times New Roman" w:eastAsia="Segoe UI" w:hAnsi="Times New Roman" w:cs="Segoe UI"/>
                <w:sz w:val="24"/>
                <w:szCs w:val="24"/>
                <w:lang w:eastAsia="ru-RU"/>
              </w:rPr>
            </w:pPr>
            <w:r w:rsidRPr="004554DF">
              <w:rPr>
                <w:rFonts w:ascii="Times New Roman" w:eastAsia="Segoe UI" w:hAnsi="Times New Roman" w:cs="Segoe UI"/>
                <w:iCs/>
                <w:sz w:val="24"/>
                <w:szCs w:val="24"/>
                <w:lang w:eastAsia="ru-RU"/>
              </w:rPr>
              <w:t>Комплект учебного оборудования «Промышленные датчики уровня»</w:t>
            </w:r>
          </w:p>
        </w:tc>
        <w:tc>
          <w:tcPr>
            <w:tcW w:w="1527" w:type="pct"/>
            <w:shd w:val="clear" w:color="auto" w:fill="auto"/>
          </w:tcPr>
          <w:p w14:paraId="6539A0F4"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8200FDB" w14:textId="77777777" w:rsidTr="00DA2D06">
        <w:tc>
          <w:tcPr>
            <w:tcW w:w="273" w:type="pct"/>
            <w:shd w:val="clear" w:color="auto" w:fill="auto"/>
          </w:tcPr>
          <w:p w14:paraId="395B0944"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7</w:t>
            </w:r>
          </w:p>
        </w:tc>
        <w:tc>
          <w:tcPr>
            <w:tcW w:w="3200" w:type="pct"/>
            <w:shd w:val="clear" w:color="auto" w:fill="auto"/>
          </w:tcPr>
          <w:p w14:paraId="747F553C" w14:textId="77777777" w:rsidR="004554DF" w:rsidRPr="004554DF" w:rsidRDefault="004554DF" w:rsidP="004554DF">
            <w:pPr>
              <w:snapToGrid w:val="0"/>
              <w:rPr>
                <w:rFonts w:ascii="Times New Roman" w:eastAsia="Segoe UI" w:hAnsi="Times New Roman" w:cs="Segoe UI"/>
                <w:iCs/>
                <w:sz w:val="24"/>
                <w:szCs w:val="24"/>
                <w:lang w:eastAsia="ru-RU"/>
              </w:rPr>
            </w:pPr>
            <w:r w:rsidRPr="004554DF">
              <w:rPr>
                <w:rFonts w:ascii="Times New Roman" w:eastAsia="Segoe UI" w:hAnsi="Times New Roman" w:cs="Segoe UI"/>
                <w:iCs/>
                <w:sz w:val="24"/>
                <w:szCs w:val="24"/>
                <w:lang w:eastAsia="ru-RU"/>
              </w:rPr>
              <w:t>Комплект учебного оборудования «Приборы и методы измерения давления»</w:t>
            </w:r>
          </w:p>
        </w:tc>
        <w:tc>
          <w:tcPr>
            <w:tcW w:w="1527" w:type="pct"/>
            <w:shd w:val="clear" w:color="auto" w:fill="auto"/>
          </w:tcPr>
          <w:p w14:paraId="53F5CF57"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61129FC" w14:textId="77777777" w:rsidTr="00DA2D06">
        <w:tc>
          <w:tcPr>
            <w:tcW w:w="3473" w:type="pct"/>
            <w:gridSpan w:val="2"/>
            <w:shd w:val="clear" w:color="auto" w:fill="auto"/>
          </w:tcPr>
          <w:p w14:paraId="210CF078"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871F002"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B49CBC9" w14:textId="77777777" w:rsidTr="00DA2D06">
        <w:tc>
          <w:tcPr>
            <w:tcW w:w="3473" w:type="pct"/>
            <w:gridSpan w:val="2"/>
            <w:shd w:val="clear" w:color="auto" w:fill="auto"/>
          </w:tcPr>
          <w:p w14:paraId="2B84774C" w14:textId="77777777" w:rsidR="004554DF" w:rsidRPr="004554DF" w:rsidRDefault="004554DF" w:rsidP="004554DF">
            <w:pPr>
              <w:snapToGrid w:val="0"/>
              <w:rPr>
                <w:rFonts w:ascii="Times New Roman" w:eastAsia="Segoe UI" w:hAnsi="Times New Roman" w:cs="Times New Roman"/>
                <w:sz w:val="24"/>
                <w:szCs w:val="28"/>
              </w:rPr>
            </w:pPr>
          </w:p>
        </w:tc>
        <w:tc>
          <w:tcPr>
            <w:tcW w:w="1527" w:type="pct"/>
            <w:shd w:val="clear" w:color="auto" w:fill="auto"/>
          </w:tcPr>
          <w:p w14:paraId="13E174C8"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8DC13E9" w14:textId="77777777" w:rsidTr="00DA2D0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1BC18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II</w:t>
            </w:r>
            <w:r w:rsidRPr="004554DF">
              <w:rPr>
                <w:rFonts w:ascii="Times New Roman" w:eastAsia="Segoe UI" w:hAnsi="Times New Roman" w:cs="Times New Roman"/>
                <w:b/>
                <w:bCs/>
                <w:iCs/>
                <w:sz w:val="24"/>
                <w:szCs w:val="28"/>
              </w:rPr>
              <w:t xml:space="preserve"> Технические средства </w:t>
            </w:r>
          </w:p>
        </w:tc>
      </w:tr>
      <w:tr w:rsidR="004554DF" w:rsidRPr="004554DF" w14:paraId="0F241D0F" w14:textId="77777777" w:rsidTr="00DA2D0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F4B08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03DC2968" w14:textId="77777777" w:rsidTr="00DA2D06">
        <w:tc>
          <w:tcPr>
            <w:tcW w:w="273" w:type="pct"/>
            <w:shd w:val="clear" w:color="auto" w:fill="auto"/>
          </w:tcPr>
          <w:p w14:paraId="777B73E8" w14:textId="77777777" w:rsidR="004554DF" w:rsidRPr="004554DF" w:rsidRDefault="004554DF" w:rsidP="004554DF">
            <w:pPr>
              <w:snapToGrid w:val="0"/>
              <w:rPr>
                <w:rFonts w:ascii="Times New Roman" w:eastAsia="Segoe UI" w:hAnsi="Times New Roman" w:cs="Times New Roman"/>
                <w:iCs/>
                <w:sz w:val="24"/>
                <w:szCs w:val="28"/>
              </w:rPr>
            </w:pPr>
          </w:p>
        </w:tc>
        <w:tc>
          <w:tcPr>
            <w:tcW w:w="3200" w:type="pct"/>
            <w:shd w:val="clear" w:color="auto" w:fill="auto"/>
          </w:tcPr>
          <w:p w14:paraId="561A729B"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4FAB90BB"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6A876FC" w14:textId="77777777" w:rsidTr="00DA2D06">
        <w:tc>
          <w:tcPr>
            <w:tcW w:w="273" w:type="pct"/>
            <w:shd w:val="clear" w:color="auto" w:fill="auto"/>
          </w:tcPr>
          <w:p w14:paraId="302D3B98" w14:textId="77777777" w:rsidR="004554DF" w:rsidRPr="004554DF" w:rsidRDefault="004554DF" w:rsidP="004554DF">
            <w:pPr>
              <w:snapToGrid w:val="0"/>
              <w:rPr>
                <w:rFonts w:ascii="Times New Roman" w:eastAsia="Segoe UI" w:hAnsi="Times New Roman" w:cs="Times New Roman"/>
                <w:iCs/>
                <w:sz w:val="24"/>
                <w:szCs w:val="28"/>
              </w:rPr>
            </w:pPr>
          </w:p>
        </w:tc>
        <w:tc>
          <w:tcPr>
            <w:tcW w:w="3200" w:type="pct"/>
            <w:shd w:val="clear" w:color="auto" w:fill="auto"/>
          </w:tcPr>
          <w:p w14:paraId="525414A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7EA8393B"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96A338A" w14:textId="77777777" w:rsidTr="00DA2D06">
        <w:tc>
          <w:tcPr>
            <w:tcW w:w="273" w:type="pct"/>
            <w:shd w:val="clear" w:color="auto" w:fill="auto"/>
          </w:tcPr>
          <w:p w14:paraId="57E96069" w14:textId="77777777" w:rsidR="004554DF" w:rsidRPr="004554DF" w:rsidRDefault="004554DF" w:rsidP="004554DF">
            <w:pPr>
              <w:snapToGrid w:val="0"/>
              <w:rPr>
                <w:rFonts w:ascii="Times New Roman" w:eastAsia="Segoe UI" w:hAnsi="Times New Roman" w:cs="Times New Roman"/>
                <w:iCs/>
                <w:sz w:val="24"/>
                <w:szCs w:val="28"/>
              </w:rPr>
            </w:pPr>
          </w:p>
        </w:tc>
        <w:tc>
          <w:tcPr>
            <w:tcW w:w="3200" w:type="pct"/>
            <w:shd w:val="clear" w:color="auto" w:fill="auto"/>
          </w:tcPr>
          <w:p w14:paraId="2F248532"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МФУ (принтер, сканер, копир)</w:t>
            </w:r>
          </w:p>
        </w:tc>
        <w:tc>
          <w:tcPr>
            <w:tcW w:w="1527" w:type="pct"/>
            <w:shd w:val="clear" w:color="auto" w:fill="auto"/>
          </w:tcPr>
          <w:p w14:paraId="27169BF8"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B9FAD36" w14:textId="77777777" w:rsidTr="00DA2D06">
        <w:tc>
          <w:tcPr>
            <w:tcW w:w="273" w:type="pct"/>
            <w:shd w:val="clear" w:color="auto" w:fill="auto"/>
          </w:tcPr>
          <w:p w14:paraId="6A4802AE" w14:textId="77777777" w:rsidR="004554DF" w:rsidRPr="004554DF" w:rsidRDefault="004554DF" w:rsidP="004554DF">
            <w:pPr>
              <w:snapToGrid w:val="0"/>
              <w:rPr>
                <w:rFonts w:ascii="Times New Roman" w:eastAsia="Segoe UI" w:hAnsi="Times New Roman" w:cs="Times New Roman"/>
                <w:iCs/>
                <w:sz w:val="24"/>
                <w:szCs w:val="28"/>
              </w:rPr>
            </w:pPr>
          </w:p>
        </w:tc>
        <w:tc>
          <w:tcPr>
            <w:tcW w:w="3200" w:type="pct"/>
            <w:shd w:val="clear" w:color="auto" w:fill="auto"/>
          </w:tcPr>
          <w:p w14:paraId="679BCD5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5F214D4F"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31CBD0DE" w14:textId="77777777" w:rsidTr="00DA2D06">
        <w:tc>
          <w:tcPr>
            <w:tcW w:w="5000" w:type="pct"/>
            <w:gridSpan w:val="3"/>
            <w:shd w:val="clear" w:color="auto" w:fill="auto"/>
          </w:tcPr>
          <w:p w14:paraId="57C4BE77"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iCs/>
                <w:sz w:val="24"/>
                <w:szCs w:val="28"/>
              </w:rPr>
              <w:t>Дополнительное оборудование</w:t>
            </w:r>
          </w:p>
        </w:tc>
      </w:tr>
      <w:tr w:rsidR="004554DF" w:rsidRPr="004554DF" w14:paraId="33D57E4B" w14:textId="77777777" w:rsidTr="00DA2D06">
        <w:tc>
          <w:tcPr>
            <w:tcW w:w="273" w:type="pct"/>
            <w:shd w:val="clear" w:color="auto" w:fill="auto"/>
          </w:tcPr>
          <w:p w14:paraId="7318B53A" w14:textId="77777777" w:rsidR="004554DF" w:rsidRPr="004554DF" w:rsidRDefault="004554DF" w:rsidP="004554DF">
            <w:pPr>
              <w:snapToGrid w:val="0"/>
              <w:rPr>
                <w:rFonts w:ascii="Times New Roman" w:eastAsia="Segoe UI" w:hAnsi="Times New Roman" w:cs="Times New Roman"/>
                <w:iCs/>
                <w:sz w:val="24"/>
                <w:szCs w:val="28"/>
              </w:rPr>
            </w:pPr>
          </w:p>
        </w:tc>
        <w:tc>
          <w:tcPr>
            <w:tcW w:w="3200" w:type="pct"/>
            <w:shd w:val="clear" w:color="auto" w:fill="auto"/>
          </w:tcPr>
          <w:p w14:paraId="15ED7772" w14:textId="77777777" w:rsidR="004554DF" w:rsidRPr="004554DF" w:rsidRDefault="004554DF" w:rsidP="004554DF">
            <w:pPr>
              <w:snapToGrid w:val="0"/>
              <w:rPr>
                <w:rFonts w:ascii="Times New Roman" w:eastAsia="Segoe UI" w:hAnsi="Times New Roman" w:cs="Times New Roman"/>
                <w:sz w:val="24"/>
                <w:szCs w:val="28"/>
              </w:rPr>
            </w:pPr>
          </w:p>
        </w:tc>
        <w:tc>
          <w:tcPr>
            <w:tcW w:w="1527" w:type="pct"/>
            <w:shd w:val="clear" w:color="auto" w:fill="auto"/>
          </w:tcPr>
          <w:p w14:paraId="520C102D" w14:textId="77777777" w:rsidR="004554DF" w:rsidRPr="004554DF" w:rsidRDefault="004554DF" w:rsidP="004554DF">
            <w:pPr>
              <w:snapToGrid w:val="0"/>
              <w:rPr>
                <w:rFonts w:ascii="Times New Roman" w:eastAsia="Segoe UI" w:hAnsi="Times New Roman" w:cs="Times New Roman"/>
                <w:iCs/>
                <w:sz w:val="24"/>
                <w:szCs w:val="28"/>
              </w:rPr>
            </w:pPr>
          </w:p>
        </w:tc>
      </w:tr>
    </w:tbl>
    <w:p w14:paraId="205AC4F6" w14:textId="385B9406" w:rsid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2C4A6F91" w14:textId="3EA6C8CB" w:rsid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1F71F9A7" w14:textId="72833057" w:rsid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2DE26E0C" w14:textId="62A48053" w:rsid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5BDBD24F" w14:textId="1B1FF898" w:rsid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3490952B"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5542D04E"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r w:rsidRPr="004554DF">
        <w:rPr>
          <w:rFonts w:ascii="Times New Roman" w:eastAsia="Times New Roman" w:hAnsi="Times New Roman" w:cs="Times New Roman"/>
          <w:bCs/>
          <w:iCs/>
          <w:sz w:val="24"/>
          <w:szCs w:val="24"/>
          <w:lang w:eastAsia="ru-RU"/>
        </w:rPr>
        <w:lastRenderedPageBreak/>
        <w:t>Лаборатория «Метрологии и стандартизации»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554DF" w:rsidRPr="004554DF" w14:paraId="1935A172" w14:textId="77777777" w:rsidTr="00DA2D06">
        <w:tc>
          <w:tcPr>
            <w:tcW w:w="273" w:type="pct"/>
            <w:shd w:val="clear" w:color="auto" w:fill="auto"/>
            <w:vAlign w:val="center"/>
          </w:tcPr>
          <w:p w14:paraId="0FD1DBBE"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w:t>
            </w:r>
          </w:p>
        </w:tc>
        <w:tc>
          <w:tcPr>
            <w:tcW w:w="3200" w:type="pct"/>
            <w:shd w:val="clear" w:color="auto" w:fill="auto"/>
            <w:vAlign w:val="center"/>
          </w:tcPr>
          <w:p w14:paraId="00E7C2FF"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Наименование оборудования</w:t>
            </w:r>
            <w:r w:rsidRPr="004554DF">
              <w:rPr>
                <w:rFonts w:ascii="Times New Roman" w:eastAsia="Segoe UI" w:hAnsi="Times New Roman" w:cs="Times New Roman"/>
                <w:iCs/>
                <w:sz w:val="24"/>
                <w:szCs w:val="28"/>
                <w:vertAlign w:val="superscript"/>
              </w:rPr>
              <w:footnoteReference w:id="25"/>
            </w:r>
          </w:p>
        </w:tc>
        <w:tc>
          <w:tcPr>
            <w:tcW w:w="1527" w:type="pct"/>
            <w:shd w:val="clear" w:color="auto" w:fill="auto"/>
            <w:vAlign w:val="center"/>
          </w:tcPr>
          <w:p w14:paraId="5630623D"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Техническое описание</w:t>
            </w:r>
            <w:r w:rsidRPr="004554DF">
              <w:rPr>
                <w:rFonts w:ascii="Times New Roman" w:eastAsia="Segoe UI" w:hAnsi="Times New Roman" w:cs="Times New Roman"/>
                <w:iCs/>
                <w:sz w:val="24"/>
                <w:szCs w:val="28"/>
                <w:vertAlign w:val="superscript"/>
              </w:rPr>
              <w:footnoteReference w:id="26"/>
            </w:r>
          </w:p>
        </w:tc>
      </w:tr>
      <w:tr w:rsidR="004554DF" w:rsidRPr="004554DF" w14:paraId="6280CF4F" w14:textId="77777777" w:rsidTr="00DA2D06">
        <w:trPr>
          <w:trHeight w:val="278"/>
        </w:trPr>
        <w:tc>
          <w:tcPr>
            <w:tcW w:w="5000" w:type="pct"/>
            <w:gridSpan w:val="3"/>
            <w:shd w:val="clear" w:color="auto" w:fill="auto"/>
          </w:tcPr>
          <w:p w14:paraId="397F44D7"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lang w:val="en-US"/>
              </w:rPr>
              <w:t>I</w:t>
            </w:r>
            <w:r w:rsidRPr="004554DF">
              <w:rPr>
                <w:rFonts w:ascii="Times New Roman" w:eastAsia="Segoe UI" w:hAnsi="Times New Roman" w:cs="Times New Roman"/>
                <w:b/>
                <w:bCs/>
                <w:iCs/>
                <w:sz w:val="24"/>
                <w:szCs w:val="28"/>
              </w:rPr>
              <w:t xml:space="preserve"> Специализированная мебель и системы хранения </w:t>
            </w:r>
          </w:p>
        </w:tc>
      </w:tr>
      <w:tr w:rsidR="004554DF" w:rsidRPr="004554DF" w14:paraId="01035638" w14:textId="77777777" w:rsidTr="00DA2D06">
        <w:trPr>
          <w:trHeight w:val="277"/>
        </w:trPr>
        <w:tc>
          <w:tcPr>
            <w:tcW w:w="5000" w:type="pct"/>
            <w:gridSpan w:val="3"/>
            <w:shd w:val="clear" w:color="auto" w:fill="auto"/>
          </w:tcPr>
          <w:p w14:paraId="029DF66D"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68EB0FE3" w14:textId="77777777" w:rsidTr="00DA2D06">
        <w:trPr>
          <w:trHeight w:val="302"/>
        </w:trPr>
        <w:tc>
          <w:tcPr>
            <w:tcW w:w="273" w:type="pct"/>
            <w:shd w:val="clear" w:color="auto" w:fill="auto"/>
          </w:tcPr>
          <w:p w14:paraId="780F52AC"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w:t>
            </w:r>
          </w:p>
        </w:tc>
        <w:tc>
          <w:tcPr>
            <w:tcW w:w="3200" w:type="pct"/>
            <w:shd w:val="clear" w:color="auto" w:fill="auto"/>
          </w:tcPr>
          <w:p w14:paraId="7EE38763"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 xml:space="preserve">Стол ученический </w:t>
            </w:r>
          </w:p>
        </w:tc>
        <w:tc>
          <w:tcPr>
            <w:tcW w:w="1527" w:type="pct"/>
            <w:shd w:val="clear" w:color="auto" w:fill="auto"/>
          </w:tcPr>
          <w:p w14:paraId="79CDD82C"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288C89C" w14:textId="77777777" w:rsidTr="00DA2D06">
        <w:tc>
          <w:tcPr>
            <w:tcW w:w="273" w:type="pct"/>
            <w:shd w:val="clear" w:color="auto" w:fill="auto"/>
          </w:tcPr>
          <w:p w14:paraId="1CCD53B4"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w:t>
            </w:r>
          </w:p>
        </w:tc>
        <w:tc>
          <w:tcPr>
            <w:tcW w:w="3200" w:type="pct"/>
            <w:shd w:val="clear" w:color="auto" w:fill="auto"/>
          </w:tcPr>
          <w:p w14:paraId="0C10EADF"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Стул ученический</w:t>
            </w:r>
          </w:p>
        </w:tc>
        <w:tc>
          <w:tcPr>
            <w:tcW w:w="1527" w:type="pct"/>
            <w:shd w:val="clear" w:color="auto" w:fill="auto"/>
          </w:tcPr>
          <w:p w14:paraId="000F359F"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7FE3D084" w14:textId="77777777" w:rsidTr="00DA2D06">
        <w:tc>
          <w:tcPr>
            <w:tcW w:w="273" w:type="pct"/>
            <w:shd w:val="clear" w:color="auto" w:fill="auto"/>
          </w:tcPr>
          <w:p w14:paraId="3484FD30"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3</w:t>
            </w:r>
          </w:p>
        </w:tc>
        <w:tc>
          <w:tcPr>
            <w:tcW w:w="3200" w:type="pct"/>
            <w:shd w:val="clear" w:color="auto" w:fill="auto"/>
          </w:tcPr>
          <w:p w14:paraId="6CF1ECDB"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Стол преподавателя</w:t>
            </w:r>
          </w:p>
        </w:tc>
        <w:tc>
          <w:tcPr>
            <w:tcW w:w="1527" w:type="pct"/>
            <w:shd w:val="clear" w:color="auto" w:fill="auto"/>
          </w:tcPr>
          <w:p w14:paraId="18188645"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CF7EF0A" w14:textId="77777777" w:rsidTr="00DA2D06">
        <w:tc>
          <w:tcPr>
            <w:tcW w:w="273" w:type="pct"/>
            <w:shd w:val="clear" w:color="auto" w:fill="auto"/>
          </w:tcPr>
          <w:p w14:paraId="61C354C8"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4</w:t>
            </w:r>
          </w:p>
        </w:tc>
        <w:tc>
          <w:tcPr>
            <w:tcW w:w="3200" w:type="pct"/>
            <w:shd w:val="clear" w:color="auto" w:fill="auto"/>
          </w:tcPr>
          <w:p w14:paraId="1D986E2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Segoe UI"/>
                <w:bCs/>
                <w:sz w:val="24"/>
                <w:szCs w:val="24"/>
                <w:lang w:eastAsia="ru-RU"/>
              </w:rPr>
              <w:t>Средства измерения электрических величин</w:t>
            </w:r>
          </w:p>
        </w:tc>
        <w:tc>
          <w:tcPr>
            <w:tcW w:w="1527" w:type="pct"/>
            <w:shd w:val="clear" w:color="auto" w:fill="auto"/>
          </w:tcPr>
          <w:p w14:paraId="7BC76EF0"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ADF2BA8" w14:textId="77777777" w:rsidTr="00DA2D06">
        <w:tc>
          <w:tcPr>
            <w:tcW w:w="273" w:type="pct"/>
            <w:shd w:val="clear" w:color="auto" w:fill="auto"/>
          </w:tcPr>
          <w:p w14:paraId="3E9A243B"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5</w:t>
            </w:r>
          </w:p>
        </w:tc>
        <w:tc>
          <w:tcPr>
            <w:tcW w:w="3200" w:type="pct"/>
            <w:shd w:val="clear" w:color="auto" w:fill="auto"/>
          </w:tcPr>
          <w:p w14:paraId="3A6CBDDB"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Segoe UI"/>
                <w:bCs/>
                <w:sz w:val="24"/>
                <w:szCs w:val="24"/>
                <w:lang w:eastAsia="ru-RU"/>
              </w:rPr>
              <w:t>Средства измерения геометрических размеров</w:t>
            </w:r>
          </w:p>
        </w:tc>
        <w:tc>
          <w:tcPr>
            <w:tcW w:w="1527" w:type="pct"/>
            <w:shd w:val="clear" w:color="auto" w:fill="auto"/>
          </w:tcPr>
          <w:p w14:paraId="78BC4CE7"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61F1E716" w14:textId="77777777" w:rsidTr="00DA2D06">
        <w:tc>
          <w:tcPr>
            <w:tcW w:w="273" w:type="pct"/>
            <w:shd w:val="clear" w:color="auto" w:fill="auto"/>
          </w:tcPr>
          <w:p w14:paraId="0E9AC20C"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6</w:t>
            </w:r>
          </w:p>
        </w:tc>
        <w:tc>
          <w:tcPr>
            <w:tcW w:w="3200" w:type="pct"/>
            <w:shd w:val="clear" w:color="auto" w:fill="auto"/>
          </w:tcPr>
          <w:p w14:paraId="6212FD21" w14:textId="77777777" w:rsidR="004554DF" w:rsidRPr="004554DF" w:rsidRDefault="004554DF" w:rsidP="004554DF">
            <w:pPr>
              <w:snapToGrid w:val="0"/>
              <w:rPr>
                <w:rFonts w:ascii="Times New Roman" w:eastAsia="Segoe UI" w:hAnsi="Times New Roman" w:cs="Segoe UI"/>
                <w:sz w:val="24"/>
                <w:szCs w:val="24"/>
                <w:lang w:eastAsia="ru-RU"/>
              </w:rPr>
            </w:pPr>
            <w:r w:rsidRPr="004554DF">
              <w:rPr>
                <w:rFonts w:ascii="Times New Roman" w:eastAsia="Segoe UI" w:hAnsi="Times New Roman" w:cs="Segoe UI"/>
                <w:bCs/>
                <w:sz w:val="24"/>
                <w:szCs w:val="24"/>
                <w:lang w:eastAsia="ru-RU"/>
              </w:rPr>
              <w:t>Раздаточный и дидактический материал: законы РФ по Метрологии, стандартизации и сертификации, перечень продукции, подлежащей добровольной и обязательной сертификации, показатели качества продукции, единицы измерения системы «СИ»</w:t>
            </w:r>
          </w:p>
        </w:tc>
        <w:tc>
          <w:tcPr>
            <w:tcW w:w="1527" w:type="pct"/>
            <w:shd w:val="clear" w:color="auto" w:fill="auto"/>
          </w:tcPr>
          <w:p w14:paraId="0D85D2BA"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66A54F1" w14:textId="77777777" w:rsidTr="00DA2D06">
        <w:tc>
          <w:tcPr>
            <w:tcW w:w="273" w:type="pct"/>
            <w:shd w:val="clear" w:color="auto" w:fill="auto"/>
          </w:tcPr>
          <w:p w14:paraId="183B15B4"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7</w:t>
            </w:r>
          </w:p>
        </w:tc>
        <w:tc>
          <w:tcPr>
            <w:tcW w:w="3200" w:type="pct"/>
            <w:shd w:val="clear" w:color="auto" w:fill="auto"/>
          </w:tcPr>
          <w:p w14:paraId="2DBC64A5" w14:textId="77777777" w:rsidR="004554DF" w:rsidRPr="004554DF" w:rsidRDefault="004554DF" w:rsidP="004554DF">
            <w:pPr>
              <w:snapToGrid w:val="0"/>
              <w:rPr>
                <w:rFonts w:ascii="Times New Roman" w:eastAsia="Segoe UI" w:hAnsi="Times New Roman" w:cs="Segoe UI"/>
                <w:bCs/>
                <w:sz w:val="24"/>
                <w:szCs w:val="24"/>
                <w:lang w:eastAsia="ru-RU"/>
              </w:rPr>
            </w:pPr>
            <w:r w:rsidRPr="004554DF">
              <w:rPr>
                <w:rFonts w:ascii="Times New Roman" w:eastAsia="Segoe UI" w:hAnsi="Times New Roman" w:cs="Segoe UI"/>
                <w:bCs/>
                <w:sz w:val="24"/>
                <w:szCs w:val="24"/>
                <w:lang w:eastAsia="ru-RU"/>
              </w:rPr>
              <w:t>Видеопродукция, мультимедийная продукция по дисциплине «Метрология и стандартизация»</w:t>
            </w:r>
          </w:p>
        </w:tc>
        <w:tc>
          <w:tcPr>
            <w:tcW w:w="1527" w:type="pct"/>
            <w:shd w:val="clear" w:color="auto" w:fill="auto"/>
          </w:tcPr>
          <w:p w14:paraId="2F6DE802"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2328716" w14:textId="77777777" w:rsidTr="00DA2D06">
        <w:tc>
          <w:tcPr>
            <w:tcW w:w="3473" w:type="pct"/>
            <w:gridSpan w:val="2"/>
            <w:shd w:val="clear" w:color="auto" w:fill="auto"/>
          </w:tcPr>
          <w:p w14:paraId="58496E93" w14:textId="77777777" w:rsidR="004554DF" w:rsidRPr="004554DF" w:rsidRDefault="004554DF" w:rsidP="004554DF">
            <w:pPr>
              <w:snapToGrid w:val="0"/>
              <w:rPr>
                <w:rFonts w:ascii="Times New Roman" w:eastAsia="Segoe UI" w:hAnsi="Times New Roman" w:cs="Times New Roman"/>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423F31E"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75A9EF94" w14:textId="77777777" w:rsidTr="00DA2D06">
        <w:tc>
          <w:tcPr>
            <w:tcW w:w="3473" w:type="pct"/>
            <w:gridSpan w:val="2"/>
            <w:shd w:val="clear" w:color="auto" w:fill="auto"/>
          </w:tcPr>
          <w:p w14:paraId="277531E2" w14:textId="77777777" w:rsidR="004554DF" w:rsidRPr="004554DF" w:rsidRDefault="004554DF" w:rsidP="004554DF">
            <w:pPr>
              <w:snapToGrid w:val="0"/>
              <w:rPr>
                <w:rFonts w:ascii="Times New Roman" w:eastAsia="Segoe UI" w:hAnsi="Times New Roman" w:cs="Times New Roman"/>
                <w:sz w:val="24"/>
                <w:szCs w:val="28"/>
              </w:rPr>
            </w:pPr>
          </w:p>
        </w:tc>
        <w:tc>
          <w:tcPr>
            <w:tcW w:w="1527" w:type="pct"/>
            <w:shd w:val="clear" w:color="auto" w:fill="auto"/>
          </w:tcPr>
          <w:p w14:paraId="56076B3D"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5792A6E8" w14:textId="77777777" w:rsidTr="00DA2D0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58FA9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II</w:t>
            </w:r>
            <w:r w:rsidRPr="004554DF">
              <w:rPr>
                <w:rFonts w:ascii="Times New Roman" w:eastAsia="Segoe UI" w:hAnsi="Times New Roman" w:cs="Times New Roman"/>
                <w:b/>
                <w:bCs/>
                <w:iCs/>
                <w:sz w:val="24"/>
                <w:szCs w:val="28"/>
              </w:rPr>
              <w:t xml:space="preserve"> Технические средства </w:t>
            </w:r>
          </w:p>
        </w:tc>
      </w:tr>
      <w:tr w:rsidR="004554DF" w:rsidRPr="004554DF" w14:paraId="704A32FD" w14:textId="77777777" w:rsidTr="00DA2D0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19FEA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257EDF99" w14:textId="77777777" w:rsidTr="00DA2D06">
        <w:tc>
          <w:tcPr>
            <w:tcW w:w="273" w:type="pct"/>
            <w:shd w:val="clear" w:color="auto" w:fill="auto"/>
          </w:tcPr>
          <w:p w14:paraId="6992FF35"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8</w:t>
            </w:r>
          </w:p>
        </w:tc>
        <w:tc>
          <w:tcPr>
            <w:tcW w:w="3200" w:type="pct"/>
            <w:shd w:val="clear" w:color="auto" w:fill="auto"/>
          </w:tcPr>
          <w:p w14:paraId="4755724A"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340E5926"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BA0513D" w14:textId="77777777" w:rsidTr="00DA2D06">
        <w:tc>
          <w:tcPr>
            <w:tcW w:w="273" w:type="pct"/>
            <w:shd w:val="clear" w:color="auto" w:fill="auto"/>
          </w:tcPr>
          <w:p w14:paraId="0F54AD6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9</w:t>
            </w:r>
          </w:p>
        </w:tc>
        <w:tc>
          <w:tcPr>
            <w:tcW w:w="3200" w:type="pct"/>
            <w:shd w:val="clear" w:color="auto" w:fill="auto"/>
          </w:tcPr>
          <w:p w14:paraId="3E8DF4F5"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66FB23FB"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4FA9B306" w14:textId="77777777" w:rsidTr="00DA2D06">
        <w:tc>
          <w:tcPr>
            <w:tcW w:w="273" w:type="pct"/>
            <w:shd w:val="clear" w:color="auto" w:fill="auto"/>
          </w:tcPr>
          <w:p w14:paraId="6059711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10</w:t>
            </w:r>
          </w:p>
        </w:tc>
        <w:tc>
          <w:tcPr>
            <w:tcW w:w="3200" w:type="pct"/>
            <w:shd w:val="clear" w:color="auto" w:fill="auto"/>
          </w:tcPr>
          <w:p w14:paraId="62538632"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МФУ (принтер, сканер, копир)</w:t>
            </w:r>
          </w:p>
        </w:tc>
        <w:tc>
          <w:tcPr>
            <w:tcW w:w="1527" w:type="pct"/>
            <w:shd w:val="clear" w:color="auto" w:fill="auto"/>
          </w:tcPr>
          <w:p w14:paraId="39501105"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940AB2E" w14:textId="77777777" w:rsidTr="00DA2D06">
        <w:tc>
          <w:tcPr>
            <w:tcW w:w="273" w:type="pct"/>
            <w:shd w:val="clear" w:color="auto" w:fill="auto"/>
          </w:tcPr>
          <w:p w14:paraId="3C45CE96"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11</w:t>
            </w:r>
          </w:p>
        </w:tc>
        <w:tc>
          <w:tcPr>
            <w:tcW w:w="3200" w:type="pct"/>
            <w:shd w:val="clear" w:color="auto" w:fill="auto"/>
          </w:tcPr>
          <w:p w14:paraId="5D132F6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440F47C2"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2DB4630" w14:textId="77777777" w:rsidTr="00DA2D06">
        <w:tc>
          <w:tcPr>
            <w:tcW w:w="5000" w:type="pct"/>
            <w:gridSpan w:val="3"/>
            <w:shd w:val="clear" w:color="auto" w:fill="auto"/>
          </w:tcPr>
          <w:p w14:paraId="60F3C50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iCs/>
                <w:sz w:val="24"/>
                <w:szCs w:val="28"/>
              </w:rPr>
              <w:t>Дополнительное оборудование</w:t>
            </w:r>
          </w:p>
        </w:tc>
      </w:tr>
      <w:tr w:rsidR="004554DF" w:rsidRPr="004554DF" w14:paraId="217C9E6F" w14:textId="77777777" w:rsidTr="00DA2D06">
        <w:tc>
          <w:tcPr>
            <w:tcW w:w="273" w:type="pct"/>
            <w:shd w:val="clear" w:color="auto" w:fill="auto"/>
          </w:tcPr>
          <w:p w14:paraId="31205756" w14:textId="77777777" w:rsidR="004554DF" w:rsidRPr="004554DF" w:rsidRDefault="004554DF" w:rsidP="004554DF">
            <w:pPr>
              <w:snapToGrid w:val="0"/>
              <w:rPr>
                <w:rFonts w:ascii="Times New Roman" w:eastAsia="Segoe UI" w:hAnsi="Times New Roman" w:cs="Times New Roman"/>
                <w:iCs/>
                <w:sz w:val="24"/>
                <w:szCs w:val="28"/>
              </w:rPr>
            </w:pPr>
          </w:p>
        </w:tc>
        <w:tc>
          <w:tcPr>
            <w:tcW w:w="3200" w:type="pct"/>
            <w:shd w:val="clear" w:color="auto" w:fill="auto"/>
          </w:tcPr>
          <w:p w14:paraId="40C3450D" w14:textId="77777777" w:rsidR="004554DF" w:rsidRPr="004554DF" w:rsidRDefault="004554DF" w:rsidP="004554DF">
            <w:pPr>
              <w:snapToGrid w:val="0"/>
              <w:rPr>
                <w:rFonts w:ascii="Times New Roman" w:eastAsia="Segoe UI" w:hAnsi="Times New Roman" w:cs="Times New Roman"/>
                <w:sz w:val="24"/>
                <w:szCs w:val="28"/>
              </w:rPr>
            </w:pPr>
          </w:p>
        </w:tc>
        <w:tc>
          <w:tcPr>
            <w:tcW w:w="1527" w:type="pct"/>
            <w:shd w:val="clear" w:color="auto" w:fill="auto"/>
          </w:tcPr>
          <w:p w14:paraId="1E3CE728" w14:textId="77777777" w:rsidR="004554DF" w:rsidRPr="004554DF" w:rsidRDefault="004554DF" w:rsidP="004554DF">
            <w:pPr>
              <w:snapToGrid w:val="0"/>
              <w:rPr>
                <w:rFonts w:ascii="Times New Roman" w:eastAsia="Segoe UI" w:hAnsi="Times New Roman" w:cs="Times New Roman"/>
                <w:iCs/>
                <w:sz w:val="24"/>
                <w:szCs w:val="28"/>
              </w:rPr>
            </w:pPr>
          </w:p>
        </w:tc>
      </w:tr>
    </w:tbl>
    <w:p w14:paraId="44D6C4F1" w14:textId="77777777" w:rsidR="004554DF" w:rsidRPr="004554DF" w:rsidRDefault="004554DF" w:rsidP="004554DF">
      <w:pPr>
        <w:suppressAutoHyphens/>
        <w:ind w:left="567" w:right="401" w:firstLine="709"/>
        <w:jc w:val="both"/>
        <w:rPr>
          <w:rFonts w:ascii="Times New Roman" w:eastAsia="Times New Roman" w:hAnsi="Times New Roman" w:cs="Times New Roman"/>
          <w:bCs/>
          <w:iCs/>
          <w:sz w:val="24"/>
          <w:szCs w:val="24"/>
          <w:lang w:eastAsia="ru-RU"/>
        </w:rPr>
      </w:pPr>
    </w:p>
    <w:p w14:paraId="7E4E295D" w14:textId="77777777" w:rsidR="004554DF" w:rsidRPr="004554DF" w:rsidRDefault="004554DF" w:rsidP="004554DF">
      <w:pPr>
        <w:suppressAutoHyphens/>
        <w:ind w:firstLine="709"/>
        <w:jc w:val="both"/>
        <w:rPr>
          <w:rFonts w:ascii="Times New Roman" w:eastAsia="Times New Roman" w:hAnsi="Times New Roman" w:cs="Times New Roman"/>
          <w:bCs/>
          <w:sz w:val="24"/>
          <w:szCs w:val="24"/>
          <w:lang w:eastAsia="ru-RU"/>
        </w:rPr>
      </w:pPr>
      <w:bookmarkStart w:id="1" w:name="_Hlk131062585"/>
      <w:r w:rsidRPr="004554DF">
        <w:rPr>
          <w:rFonts w:ascii="Times New Roman" w:eastAsia="Times New Roman" w:hAnsi="Times New Roman" w:cs="Times New Roman"/>
          <w:bCs/>
          <w:sz w:val="24"/>
          <w:szCs w:val="24"/>
          <w:lang w:eastAsia="ru-RU"/>
        </w:rPr>
        <w:t>6.1.2.4. Оснащение мастерских</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554DF" w:rsidRPr="004554DF" w14:paraId="6B6AAA44" w14:textId="77777777" w:rsidTr="00DA2D0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95D07F" w14:textId="77777777" w:rsidR="004554DF" w:rsidRPr="004554DF" w:rsidRDefault="004554DF" w:rsidP="004554DF">
            <w:pPr>
              <w:snapToGrid w:val="0"/>
              <w:jc w:val="center"/>
              <w:rPr>
                <w:rFonts w:ascii="Times New Roman" w:eastAsia="Segoe UI" w:hAnsi="Times New Roman" w:cs="Times New Roman"/>
                <w:iCs/>
                <w:sz w:val="24"/>
                <w:szCs w:val="28"/>
              </w:rPr>
            </w:pPr>
            <w:bookmarkStart w:id="2" w:name="_Hlk131062594"/>
            <w:r w:rsidRPr="004554DF">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C476A"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Наименование оборудования</w:t>
            </w:r>
            <w:r w:rsidRPr="004554DF">
              <w:rPr>
                <w:rFonts w:ascii="Times New Roman" w:eastAsia="Segoe UI" w:hAnsi="Times New Roman" w:cs="Times New Roman"/>
                <w:iCs/>
                <w:sz w:val="24"/>
                <w:szCs w:val="28"/>
                <w:vertAlign w:val="superscript"/>
              </w:rPr>
              <w:footnoteReference w:id="27"/>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FC9EF2" w14:textId="77777777" w:rsidR="004554DF" w:rsidRPr="004554DF" w:rsidRDefault="004554DF" w:rsidP="004554DF">
            <w:pPr>
              <w:snapToGrid w:val="0"/>
              <w:jc w:val="center"/>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Техническое описание</w:t>
            </w:r>
            <w:r w:rsidRPr="004554DF">
              <w:rPr>
                <w:rFonts w:ascii="Times New Roman" w:eastAsia="Segoe UI" w:hAnsi="Times New Roman" w:cs="Times New Roman"/>
                <w:iCs/>
                <w:sz w:val="24"/>
                <w:szCs w:val="28"/>
                <w:vertAlign w:val="superscript"/>
              </w:rPr>
              <w:footnoteReference w:id="28"/>
            </w:r>
          </w:p>
        </w:tc>
      </w:tr>
      <w:tr w:rsidR="004554DF" w:rsidRPr="004554DF" w14:paraId="4B1DF828" w14:textId="77777777" w:rsidTr="00DA2D0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12D262"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lang w:val="en-US"/>
              </w:rPr>
              <w:t>I</w:t>
            </w:r>
            <w:r w:rsidRPr="004554DF">
              <w:rPr>
                <w:rFonts w:ascii="Times New Roman" w:eastAsia="Segoe UI" w:hAnsi="Times New Roman" w:cs="Times New Roman"/>
                <w:b/>
                <w:bCs/>
                <w:iCs/>
                <w:sz w:val="24"/>
                <w:szCs w:val="28"/>
              </w:rPr>
              <w:t xml:space="preserve"> Специализированная мебель и системы хранения </w:t>
            </w:r>
          </w:p>
        </w:tc>
      </w:tr>
      <w:tr w:rsidR="004554DF" w:rsidRPr="004554DF" w14:paraId="5E728BE4" w14:textId="77777777" w:rsidTr="00DA2D0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C5E86D" w14:textId="77777777" w:rsidR="004554DF" w:rsidRPr="004554DF" w:rsidRDefault="004554DF" w:rsidP="004554DF">
            <w:pPr>
              <w:snapToGrid w:val="0"/>
              <w:rPr>
                <w:rFonts w:ascii="Times New Roman" w:eastAsia="Segoe UI" w:hAnsi="Times New Roman" w:cs="Times New Roman"/>
                <w:b/>
                <w:bCs/>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01614C9E" w14:textId="77777777" w:rsidTr="00DA2D06">
        <w:tc>
          <w:tcPr>
            <w:tcW w:w="273" w:type="pct"/>
            <w:tcBorders>
              <w:top w:val="single" w:sz="4" w:space="0" w:color="auto"/>
              <w:left w:val="single" w:sz="4" w:space="0" w:color="auto"/>
              <w:bottom w:val="single" w:sz="4" w:space="0" w:color="auto"/>
              <w:right w:val="single" w:sz="4" w:space="0" w:color="auto"/>
            </w:tcBorders>
            <w:shd w:val="clear" w:color="auto" w:fill="auto"/>
          </w:tcPr>
          <w:p w14:paraId="6B6D920D"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88EFF6"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6A984B"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C5532BF" w14:textId="77777777" w:rsidTr="00DA2D06">
        <w:tc>
          <w:tcPr>
            <w:tcW w:w="273" w:type="pct"/>
            <w:tcBorders>
              <w:top w:val="single" w:sz="4" w:space="0" w:color="auto"/>
              <w:left w:val="single" w:sz="4" w:space="0" w:color="auto"/>
              <w:bottom w:val="single" w:sz="4" w:space="0" w:color="auto"/>
              <w:right w:val="single" w:sz="4" w:space="0" w:color="auto"/>
            </w:tcBorders>
            <w:shd w:val="clear" w:color="auto" w:fill="auto"/>
          </w:tcPr>
          <w:p w14:paraId="0CC4F4EF"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F53CC1" w14:textId="77777777" w:rsidR="004554DF" w:rsidRPr="004554DF" w:rsidRDefault="004554DF" w:rsidP="004554DF">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28ABD7"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5EE6D31F" w14:textId="77777777" w:rsidTr="00DA2D06">
        <w:tc>
          <w:tcPr>
            <w:tcW w:w="273" w:type="pct"/>
            <w:tcBorders>
              <w:top w:val="single" w:sz="4" w:space="0" w:color="auto"/>
              <w:left w:val="single" w:sz="4" w:space="0" w:color="auto"/>
              <w:bottom w:val="single" w:sz="4" w:space="0" w:color="auto"/>
              <w:right w:val="single" w:sz="4" w:space="0" w:color="auto"/>
            </w:tcBorders>
            <w:shd w:val="clear" w:color="auto" w:fill="auto"/>
          </w:tcPr>
          <w:p w14:paraId="3B88827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029241"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B1C532"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2BC247C5" w14:textId="77777777" w:rsidTr="00DA2D06">
        <w:tc>
          <w:tcPr>
            <w:tcW w:w="273" w:type="pct"/>
            <w:tcBorders>
              <w:top w:val="single" w:sz="4" w:space="0" w:color="auto"/>
              <w:left w:val="single" w:sz="4" w:space="0" w:color="auto"/>
              <w:bottom w:val="single" w:sz="4" w:space="0" w:color="auto"/>
              <w:right w:val="single" w:sz="4" w:space="0" w:color="auto"/>
            </w:tcBorders>
            <w:shd w:val="clear" w:color="auto" w:fill="auto"/>
          </w:tcPr>
          <w:p w14:paraId="583E42CC"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957395"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801569"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5EADC5D5" w14:textId="77777777" w:rsidTr="00DA2D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481653"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8D4C1E"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19F18C5D" w14:textId="77777777" w:rsidTr="00DA2D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B8B594A"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ED4EB7"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F88B88C" w14:textId="77777777" w:rsidTr="00DA2D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A28301"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lang w:val="en-US"/>
              </w:rPr>
              <w:t>II</w:t>
            </w:r>
            <w:r w:rsidRPr="004554DF">
              <w:rPr>
                <w:rFonts w:ascii="Times New Roman" w:eastAsia="Segoe UI" w:hAnsi="Times New Roman" w:cs="Times New Roman"/>
                <w:b/>
                <w:bCs/>
                <w:iCs/>
                <w:sz w:val="24"/>
                <w:szCs w:val="28"/>
              </w:rPr>
              <w:t xml:space="preserve"> Технические средства </w:t>
            </w:r>
          </w:p>
        </w:tc>
      </w:tr>
      <w:tr w:rsidR="004554DF" w:rsidRPr="004554DF" w14:paraId="63E6BA0C" w14:textId="77777777" w:rsidTr="00DA2D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1C9E04"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Основное оборудование</w:t>
            </w:r>
          </w:p>
        </w:tc>
      </w:tr>
      <w:tr w:rsidR="004554DF" w:rsidRPr="004554DF" w14:paraId="1C1A110F" w14:textId="77777777" w:rsidTr="00DA2D06">
        <w:tc>
          <w:tcPr>
            <w:tcW w:w="273" w:type="pct"/>
            <w:tcBorders>
              <w:top w:val="single" w:sz="4" w:space="0" w:color="auto"/>
              <w:left w:val="single" w:sz="4" w:space="0" w:color="auto"/>
              <w:bottom w:val="single" w:sz="4" w:space="0" w:color="auto"/>
              <w:right w:val="single" w:sz="4" w:space="0" w:color="auto"/>
            </w:tcBorders>
            <w:shd w:val="clear" w:color="auto" w:fill="auto"/>
          </w:tcPr>
          <w:p w14:paraId="257C39D9" w14:textId="77777777" w:rsidR="004554DF" w:rsidRPr="004554DF" w:rsidRDefault="004554DF" w:rsidP="004554DF">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C40B5B"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F46D82"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7A5162E5" w14:textId="77777777" w:rsidTr="00DA2D06">
        <w:tc>
          <w:tcPr>
            <w:tcW w:w="273" w:type="pct"/>
            <w:tcBorders>
              <w:top w:val="single" w:sz="4" w:space="0" w:color="auto"/>
              <w:left w:val="single" w:sz="4" w:space="0" w:color="auto"/>
              <w:bottom w:val="single" w:sz="4" w:space="0" w:color="auto"/>
              <w:right w:val="single" w:sz="4" w:space="0" w:color="auto"/>
            </w:tcBorders>
            <w:shd w:val="clear" w:color="auto" w:fill="auto"/>
          </w:tcPr>
          <w:p w14:paraId="2F0D3774" w14:textId="77777777" w:rsidR="004554DF" w:rsidRPr="004554DF" w:rsidRDefault="004554DF" w:rsidP="004554DF">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15302A"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E578A0"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57A346C2" w14:textId="77777777" w:rsidTr="00DA2D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F4BE40E" w14:textId="77777777" w:rsidR="004554DF" w:rsidRPr="004554DF" w:rsidRDefault="004554DF" w:rsidP="004554DF">
            <w:pPr>
              <w:snapToGrid w:val="0"/>
              <w:rPr>
                <w:rFonts w:ascii="Times New Roman" w:eastAsia="Segoe UI" w:hAnsi="Times New Roman" w:cs="Times New Roman"/>
                <w:iCs/>
                <w:sz w:val="24"/>
                <w:szCs w:val="28"/>
              </w:rPr>
            </w:pPr>
            <w:r w:rsidRPr="004554DF">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78A01D" w14:textId="77777777" w:rsidR="004554DF" w:rsidRPr="004554DF" w:rsidRDefault="004554DF" w:rsidP="004554DF">
            <w:pPr>
              <w:snapToGrid w:val="0"/>
              <w:rPr>
                <w:rFonts w:ascii="Times New Roman" w:eastAsia="Segoe UI" w:hAnsi="Times New Roman" w:cs="Times New Roman"/>
                <w:iCs/>
                <w:sz w:val="24"/>
                <w:szCs w:val="28"/>
              </w:rPr>
            </w:pPr>
          </w:p>
        </w:tc>
      </w:tr>
      <w:tr w:rsidR="004554DF" w:rsidRPr="004554DF" w14:paraId="0AA4480D" w14:textId="77777777" w:rsidTr="00DA2D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DDE7298" w14:textId="77777777" w:rsidR="004554DF" w:rsidRPr="004554DF" w:rsidRDefault="004554DF" w:rsidP="004554D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DEFD32" w14:textId="77777777" w:rsidR="004554DF" w:rsidRPr="004554DF" w:rsidRDefault="004554DF" w:rsidP="004554DF">
            <w:pPr>
              <w:snapToGrid w:val="0"/>
              <w:rPr>
                <w:rFonts w:ascii="Times New Roman" w:eastAsia="Segoe UI" w:hAnsi="Times New Roman" w:cs="Times New Roman"/>
                <w:iCs/>
                <w:sz w:val="24"/>
                <w:szCs w:val="28"/>
              </w:rPr>
            </w:pPr>
          </w:p>
        </w:tc>
      </w:tr>
      <w:bookmarkEnd w:id="2"/>
    </w:tbl>
    <w:p w14:paraId="5B6CC8E1" w14:textId="77777777" w:rsidR="004554DF" w:rsidRPr="004554DF" w:rsidRDefault="004554DF" w:rsidP="004554DF">
      <w:pPr>
        <w:suppressAutoHyphens/>
        <w:ind w:firstLine="709"/>
        <w:jc w:val="both"/>
        <w:rPr>
          <w:rFonts w:ascii="Times New Roman" w:eastAsia="Times New Roman" w:hAnsi="Times New Roman" w:cs="Times New Roman"/>
          <w:bCs/>
          <w:sz w:val="24"/>
          <w:szCs w:val="24"/>
          <w:lang w:eastAsia="ru-RU"/>
        </w:rPr>
      </w:pPr>
    </w:p>
    <w:bookmarkEnd w:id="1"/>
    <w:p w14:paraId="38790CE7" w14:textId="77777777" w:rsidR="00885B9B" w:rsidRPr="00985111" w:rsidRDefault="00885B9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16F0C633" w14:textId="77777777" w:rsidR="00885B9B" w:rsidRPr="00985111" w:rsidRDefault="00885B9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2DF0428F" w14:textId="77777777" w:rsidR="00885B9B" w:rsidRPr="00985111" w:rsidRDefault="00885B9B"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5362BFB" w14:textId="77777777" w:rsidR="00885B9B" w:rsidRPr="00EE43A8" w:rsidRDefault="00885B9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22 Пищевая промышленность, включая производство напитков и табака</w:t>
      </w:r>
      <w:r>
        <w:rPr>
          <w:rFonts w:ascii="Times New Roman" w:eastAsia="Calibri" w:hAnsi="Times New Roman" w:cs="Times New Roman"/>
          <w:sz w:val="24"/>
          <w:szCs w:val="24"/>
        </w:rPr>
        <w:t>.</w:t>
      </w:r>
    </w:p>
    <w:p w14:paraId="3A4239B0" w14:textId="77777777" w:rsidR="00885B9B" w:rsidRPr="00985111" w:rsidRDefault="00885B9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9ABF85F" w14:textId="77777777" w:rsidR="00885B9B" w:rsidRPr="00985111" w:rsidRDefault="00885B9B" w:rsidP="00064407">
      <w:pPr>
        <w:ind w:firstLine="709"/>
        <w:contextualSpacing/>
        <w:jc w:val="both"/>
        <w:rPr>
          <w:rFonts w:ascii="Times New Roman" w:eastAsia="Calibri" w:hAnsi="Times New Roman" w:cs="Times New Roman"/>
          <w:sz w:val="24"/>
          <w:szCs w:val="24"/>
        </w:rPr>
      </w:pPr>
    </w:p>
    <w:p w14:paraId="75640968" w14:textId="77777777" w:rsidR="00885B9B" w:rsidRPr="00985111" w:rsidRDefault="00885B9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85B9B" w:rsidRPr="00985111" w14:paraId="588C052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C9E421" w14:textId="77777777" w:rsidR="00885B9B" w:rsidRPr="00314663" w:rsidRDefault="00885B9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417783" w14:textId="77777777" w:rsidR="00885B9B" w:rsidRPr="00985111" w:rsidRDefault="00885B9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92DF43" w14:textId="77777777" w:rsidR="00885B9B" w:rsidRPr="00985111" w:rsidRDefault="00885B9B"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885B9B" w:rsidRPr="00985111" w14:paraId="54B45A20"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AE6DBB" w14:textId="77777777" w:rsidR="00885B9B" w:rsidRPr="00985111" w:rsidRDefault="00885B9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85B9B" w:rsidRPr="00985111" w14:paraId="5FEC610D"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F26A7F" w14:textId="77777777" w:rsidR="00885B9B" w:rsidRPr="00985111" w:rsidRDefault="00885B9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85B9B" w:rsidRPr="00985111" w14:paraId="764AB46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54248A" w14:textId="77777777" w:rsidR="00885B9B" w:rsidRPr="00985111" w:rsidRDefault="00885B9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0A7C6D" w14:textId="77777777" w:rsidR="00885B9B" w:rsidRPr="00314663" w:rsidRDefault="00885B9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544794" w14:textId="77777777" w:rsidR="00885B9B" w:rsidRPr="00314663" w:rsidRDefault="00885B9B" w:rsidP="001F3287">
            <w:pPr>
              <w:snapToGrid w:val="0"/>
              <w:contextualSpacing/>
              <w:rPr>
                <w:rFonts w:ascii="Times New Roman" w:eastAsia="Times New Roman" w:hAnsi="Times New Roman" w:cs="Times New Roman"/>
                <w:iCs/>
                <w:sz w:val="24"/>
                <w:szCs w:val="24"/>
              </w:rPr>
            </w:pPr>
          </w:p>
        </w:tc>
      </w:tr>
      <w:tr w:rsidR="00885B9B" w:rsidRPr="00985111" w14:paraId="03DCBCA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F7EA1A" w14:textId="77777777" w:rsidR="00885B9B" w:rsidRPr="00985111" w:rsidRDefault="00885B9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85B9B" w:rsidRPr="00985111" w14:paraId="23FE51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63DA736" w14:textId="77777777" w:rsidR="00885B9B" w:rsidRPr="00985111" w:rsidRDefault="00885B9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448EF8" w14:textId="77777777" w:rsidR="00885B9B" w:rsidRPr="00314663" w:rsidRDefault="00885B9B"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2D9D74" w14:textId="77777777" w:rsidR="00885B9B" w:rsidRPr="00314663" w:rsidRDefault="00885B9B" w:rsidP="001F3287">
            <w:pPr>
              <w:snapToGrid w:val="0"/>
              <w:contextualSpacing/>
              <w:rPr>
                <w:rFonts w:ascii="Times New Roman" w:eastAsia="Times New Roman" w:hAnsi="Times New Roman" w:cs="Times New Roman"/>
                <w:i/>
                <w:sz w:val="24"/>
                <w:szCs w:val="24"/>
              </w:rPr>
            </w:pPr>
          </w:p>
        </w:tc>
      </w:tr>
      <w:tr w:rsidR="00885B9B" w:rsidRPr="00985111" w14:paraId="3153AEC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864D63" w14:textId="77777777" w:rsidR="00885B9B" w:rsidRPr="00985111" w:rsidRDefault="00885B9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85B9B" w:rsidRPr="00985111" w14:paraId="41DA23B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65AE3C" w14:textId="77777777" w:rsidR="00885B9B" w:rsidRPr="00985111" w:rsidRDefault="00885B9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85B9B" w:rsidRPr="00985111" w14:paraId="16A6D41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899F1E2" w14:textId="77777777" w:rsidR="00885B9B" w:rsidRPr="00985111" w:rsidRDefault="00885B9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E15E57" w14:textId="77777777" w:rsidR="00885B9B" w:rsidRPr="00314663" w:rsidRDefault="00885B9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ED1763" w14:textId="77777777" w:rsidR="00885B9B" w:rsidRPr="00314663" w:rsidRDefault="00885B9B" w:rsidP="001F3287">
            <w:pPr>
              <w:snapToGrid w:val="0"/>
              <w:contextualSpacing/>
              <w:rPr>
                <w:rFonts w:ascii="Times New Roman" w:eastAsia="Times New Roman" w:hAnsi="Times New Roman" w:cs="Times New Roman"/>
                <w:iCs/>
                <w:sz w:val="24"/>
                <w:szCs w:val="24"/>
              </w:rPr>
            </w:pPr>
          </w:p>
        </w:tc>
      </w:tr>
      <w:tr w:rsidR="00885B9B" w:rsidRPr="00985111" w14:paraId="12DE2A6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23F0EB" w14:textId="77777777" w:rsidR="00885B9B" w:rsidRPr="00985111" w:rsidRDefault="00885B9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85B9B" w:rsidRPr="00985111" w14:paraId="66C7658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0EAD9A" w14:textId="77777777" w:rsidR="00885B9B" w:rsidRPr="00985111" w:rsidRDefault="00885B9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26DF82" w14:textId="77777777" w:rsidR="00885B9B" w:rsidRPr="00314663" w:rsidRDefault="00885B9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597417" w14:textId="77777777" w:rsidR="00885B9B" w:rsidRPr="00314663" w:rsidRDefault="00885B9B" w:rsidP="001F3287">
            <w:pPr>
              <w:snapToGrid w:val="0"/>
              <w:contextualSpacing/>
              <w:rPr>
                <w:rFonts w:ascii="Times New Roman" w:eastAsia="Times New Roman" w:hAnsi="Times New Roman" w:cs="Times New Roman"/>
                <w:iCs/>
                <w:sz w:val="24"/>
                <w:szCs w:val="24"/>
              </w:rPr>
            </w:pPr>
          </w:p>
        </w:tc>
      </w:tr>
      <w:tr w:rsidR="00885B9B" w:rsidRPr="00985111" w14:paraId="4A7FD1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8FD234" w14:textId="77777777" w:rsidR="00885B9B" w:rsidRPr="00985111" w:rsidRDefault="00885B9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85B9B" w:rsidRPr="00985111" w14:paraId="69538F1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9AFFC9" w14:textId="77777777" w:rsidR="00885B9B" w:rsidRPr="00985111" w:rsidRDefault="00885B9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85B9B" w:rsidRPr="00985111" w14:paraId="63FD0C9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A66E94" w14:textId="77777777" w:rsidR="00885B9B" w:rsidRPr="00985111" w:rsidRDefault="00885B9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ED0733" w14:textId="77777777" w:rsidR="00885B9B" w:rsidRPr="00314663" w:rsidRDefault="00885B9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39E46D" w14:textId="77777777" w:rsidR="00885B9B" w:rsidRPr="00314663" w:rsidRDefault="00885B9B" w:rsidP="001F3287">
            <w:pPr>
              <w:snapToGrid w:val="0"/>
              <w:contextualSpacing/>
              <w:rPr>
                <w:rFonts w:ascii="Times New Roman" w:eastAsia="Times New Roman" w:hAnsi="Times New Roman" w:cs="Times New Roman"/>
                <w:iCs/>
                <w:sz w:val="24"/>
                <w:szCs w:val="24"/>
              </w:rPr>
            </w:pPr>
          </w:p>
        </w:tc>
      </w:tr>
      <w:tr w:rsidR="00885B9B" w:rsidRPr="00985111" w14:paraId="7124667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D86194" w14:textId="77777777" w:rsidR="00885B9B" w:rsidRPr="00985111" w:rsidRDefault="00885B9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85B9B" w:rsidRPr="00985111" w14:paraId="24F9AB1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C7C059A" w14:textId="77777777" w:rsidR="00885B9B" w:rsidRPr="00985111" w:rsidRDefault="00885B9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EFB019" w14:textId="77777777" w:rsidR="00885B9B" w:rsidRPr="00314663" w:rsidRDefault="00885B9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439009" w14:textId="77777777" w:rsidR="00885B9B" w:rsidRPr="00314663" w:rsidRDefault="00885B9B" w:rsidP="001F3287">
            <w:pPr>
              <w:snapToGrid w:val="0"/>
              <w:contextualSpacing/>
              <w:rPr>
                <w:rFonts w:ascii="Times New Roman" w:eastAsia="Times New Roman" w:hAnsi="Times New Roman" w:cs="Times New Roman"/>
                <w:iCs/>
                <w:sz w:val="24"/>
                <w:szCs w:val="24"/>
              </w:rPr>
            </w:pPr>
          </w:p>
        </w:tc>
      </w:tr>
      <w:tr w:rsidR="00885B9B" w:rsidRPr="00985111" w14:paraId="784FEB5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2695DC" w14:textId="77777777" w:rsidR="00885B9B" w:rsidRPr="00985111" w:rsidRDefault="00885B9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85B9B" w:rsidRPr="00985111" w14:paraId="1C162B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046151" w14:textId="77777777" w:rsidR="00885B9B" w:rsidRPr="00985111" w:rsidRDefault="00885B9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85B9B" w:rsidRPr="00985111" w14:paraId="51C9B55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99E2D35" w14:textId="77777777" w:rsidR="00885B9B" w:rsidRPr="00985111" w:rsidRDefault="00885B9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91541" w14:textId="77777777" w:rsidR="00885B9B" w:rsidRPr="00314663" w:rsidRDefault="00885B9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F157FE" w14:textId="77777777" w:rsidR="00885B9B" w:rsidRPr="00314663" w:rsidRDefault="00885B9B" w:rsidP="001F3287">
            <w:pPr>
              <w:snapToGrid w:val="0"/>
              <w:contextualSpacing/>
              <w:rPr>
                <w:rFonts w:ascii="Times New Roman" w:eastAsia="Times New Roman" w:hAnsi="Times New Roman" w:cs="Times New Roman"/>
                <w:iCs/>
                <w:sz w:val="24"/>
                <w:szCs w:val="24"/>
              </w:rPr>
            </w:pPr>
          </w:p>
        </w:tc>
      </w:tr>
      <w:tr w:rsidR="00885B9B" w:rsidRPr="00985111" w14:paraId="1F1CBB1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3FA7FF" w14:textId="77777777" w:rsidR="00885B9B" w:rsidRPr="00985111" w:rsidRDefault="00885B9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85B9B" w:rsidRPr="00985111" w14:paraId="11533E7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C42A9A4" w14:textId="77777777" w:rsidR="00885B9B" w:rsidRPr="00985111" w:rsidRDefault="00885B9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72C036" w14:textId="77777777" w:rsidR="00885B9B" w:rsidRPr="00314663" w:rsidRDefault="00885B9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44A3F9" w14:textId="77777777" w:rsidR="00885B9B" w:rsidRPr="00314663" w:rsidRDefault="00885B9B" w:rsidP="001F3287">
            <w:pPr>
              <w:snapToGrid w:val="0"/>
              <w:contextualSpacing/>
              <w:rPr>
                <w:rFonts w:ascii="Times New Roman" w:eastAsia="Times New Roman" w:hAnsi="Times New Roman" w:cs="Times New Roman"/>
                <w:iCs/>
                <w:sz w:val="24"/>
                <w:szCs w:val="24"/>
              </w:rPr>
            </w:pPr>
          </w:p>
        </w:tc>
      </w:tr>
    </w:tbl>
    <w:p w14:paraId="418FCE6B" w14:textId="77777777" w:rsidR="00885B9B" w:rsidRPr="00985111" w:rsidRDefault="00885B9B" w:rsidP="00064407">
      <w:pPr>
        <w:ind w:firstLine="709"/>
        <w:jc w:val="both"/>
        <w:rPr>
          <w:rFonts w:ascii="Times New Roman" w:hAnsi="Times New Roman" w:cs="Times New Roman"/>
          <w:bCs/>
          <w:sz w:val="24"/>
          <w:szCs w:val="24"/>
        </w:rPr>
      </w:pPr>
    </w:p>
    <w:p w14:paraId="44EEB663" w14:textId="77777777" w:rsidR="00885B9B" w:rsidRPr="00985111" w:rsidRDefault="00885B9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4D7D3CD" w14:textId="77777777" w:rsidR="00885B9B" w:rsidRPr="00985111" w:rsidRDefault="00885B9B" w:rsidP="00064407">
      <w:pPr>
        <w:suppressAutoHyphens/>
        <w:ind w:firstLine="709"/>
        <w:jc w:val="both"/>
        <w:rPr>
          <w:rFonts w:ascii="Times New Roman" w:hAnsi="Times New Roman" w:cs="Times New Roman"/>
          <w:b/>
          <w:sz w:val="24"/>
          <w:szCs w:val="24"/>
        </w:rPr>
      </w:pPr>
    </w:p>
    <w:p w14:paraId="36E51F2A" w14:textId="77777777" w:rsidR="00885B9B" w:rsidRPr="005F59C7" w:rsidRDefault="00885B9B"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EE950DF" w14:textId="77777777" w:rsidR="00885B9B" w:rsidRPr="00985111" w:rsidRDefault="00885B9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7D040D9" w14:textId="77777777" w:rsidR="00885B9B" w:rsidRPr="00985111" w:rsidRDefault="00885B9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7B548365" w14:textId="77777777" w:rsidR="00885B9B" w:rsidRPr="00985111" w:rsidRDefault="00885B9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441AD3A" w14:textId="77777777" w:rsidR="00885B9B" w:rsidRPr="00985111" w:rsidRDefault="00885B9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69F8DDF" w14:textId="77777777" w:rsidR="00885B9B" w:rsidRPr="00985111" w:rsidRDefault="00885B9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2126AF9" w14:textId="77777777" w:rsidR="00885B9B" w:rsidRPr="00985111" w:rsidRDefault="00885B9B"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29"/>
      </w:r>
      <w:r w:rsidRPr="00985111">
        <w:rPr>
          <w:rFonts w:ascii="Times New Roman" w:hAnsi="Times New Roman" w:cs="Times New Roman"/>
          <w:sz w:val="24"/>
          <w:szCs w:val="24"/>
        </w:rPr>
        <w:t xml:space="preserve">. </w:t>
      </w:r>
    </w:p>
    <w:p w14:paraId="179E8676" w14:textId="77777777" w:rsidR="00885B9B" w:rsidRPr="00985111" w:rsidRDefault="00885B9B"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4248"/>
        <w:gridCol w:w="2833"/>
        <w:gridCol w:w="1698"/>
      </w:tblGrid>
      <w:tr w:rsidR="004554DF" w:rsidRPr="004554DF" w14:paraId="6CE1FA66" w14:textId="77777777" w:rsidTr="004554DF">
        <w:tc>
          <w:tcPr>
            <w:tcW w:w="441" w:type="pct"/>
            <w:tcBorders>
              <w:top w:val="single" w:sz="4" w:space="0" w:color="auto"/>
              <w:left w:val="single" w:sz="4" w:space="0" w:color="auto"/>
              <w:bottom w:val="single" w:sz="4" w:space="0" w:color="auto"/>
              <w:right w:val="single" w:sz="4" w:space="0" w:color="auto"/>
            </w:tcBorders>
            <w:hideMark/>
          </w:tcPr>
          <w:p w14:paraId="5FCABFF3" w14:textId="77777777" w:rsidR="004554DF" w:rsidRPr="004554DF" w:rsidRDefault="004554DF" w:rsidP="004554DF">
            <w:pPr>
              <w:jc w:val="center"/>
              <w:rPr>
                <w:rFonts w:ascii="Times New Roman" w:eastAsia="Times New Roman" w:hAnsi="Times New Roman" w:cs="Times New Roman"/>
                <w:b/>
                <w:bCs/>
                <w:sz w:val="24"/>
                <w:szCs w:val="24"/>
                <w:lang w:eastAsia="ru-RU"/>
              </w:rPr>
            </w:pPr>
            <w:r w:rsidRPr="004554DF">
              <w:rPr>
                <w:rFonts w:ascii="Times New Roman" w:eastAsia="Times New Roman" w:hAnsi="Times New Roman" w:cs="Times New Roman"/>
                <w:b/>
                <w:bCs/>
                <w:sz w:val="24"/>
                <w:szCs w:val="24"/>
                <w:lang w:eastAsia="ru-RU"/>
              </w:rPr>
              <w:t>№ п/п</w:t>
            </w:r>
          </w:p>
        </w:tc>
        <w:tc>
          <w:tcPr>
            <w:tcW w:w="2206" w:type="pct"/>
            <w:tcBorders>
              <w:top w:val="single" w:sz="4" w:space="0" w:color="auto"/>
              <w:left w:val="single" w:sz="4" w:space="0" w:color="auto"/>
              <w:bottom w:val="single" w:sz="4" w:space="0" w:color="auto"/>
              <w:right w:val="single" w:sz="4" w:space="0" w:color="auto"/>
            </w:tcBorders>
            <w:hideMark/>
          </w:tcPr>
          <w:p w14:paraId="0032BD99" w14:textId="77777777" w:rsidR="004554DF" w:rsidRPr="004554DF" w:rsidRDefault="004554DF" w:rsidP="004554DF">
            <w:pPr>
              <w:jc w:val="center"/>
              <w:rPr>
                <w:rFonts w:ascii="Times New Roman" w:eastAsia="Times New Roman" w:hAnsi="Times New Roman" w:cs="Times New Roman"/>
                <w:b/>
                <w:bCs/>
                <w:sz w:val="24"/>
                <w:szCs w:val="24"/>
                <w:lang w:eastAsia="ru-RU"/>
              </w:rPr>
            </w:pPr>
            <w:r w:rsidRPr="004554DF">
              <w:rPr>
                <w:rFonts w:ascii="Times New Roman" w:eastAsia="Times New Roman"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1471" w:type="pct"/>
            <w:tcBorders>
              <w:top w:val="single" w:sz="4" w:space="0" w:color="auto"/>
              <w:left w:val="single" w:sz="4" w:space="0" w:color="auto"/>
              <w:bottom w:val="single" w:sz="4" w:space="0" w:color="auto"/>
              <w:right w:val="single" w:sz="4" w:space="0" w:color="auto"/>
            </w:tcBorders>
            <w:hideMark/>
          </w:tcPr>
          <w:p w14:paraId="35A054C6" w14:textId="77777777" w:rsidR="004554DF" w:rsidRPr="004554DF" w:rsidRDefault="004554DF" w:rsidP="004554DF">
            <w:pPr>
              <w:jc w:val="center"/>
              <w:rPr>
                <w:rFonts w:ascii="Times New Roman" w:eastAsia="Times New Roman" w:hAnsi="Times New Roman" w:cs="Times New Roman"/>
                <w:b/>
                <w:bCs/>
                <w:sz w:val="24"/>
                <w:szCs w:val="24"/>
                <w:lang w:eastAsia="ru-RU"/>
              </w:rPr>
            </w:pPr>
            <w:r w:rsidRPr="004554DF">
              <w:rPr>
                <w:rFonts w:ascii="Times New Roman" w:eastAsia="Times New Roman" w:hAnsi="Times New Roman" w:cs="Times New Roman"/>
                <w:b/>
                <w:bCs/>
                <w:sz w:val="24"/>
                <w:szCs w:val="24"/>
                <w:lang w:eastAsia="ru-RU"/>
              </w:rPr>
              <w:t>Код и наименование учебной дисциплины (модуля)</w:t>
            </w:r>
          </w:p>
        </w:tc>
        <w:tc>
          <w:tcPr>
            <w:tcW w:w="882" w:type="pct"/>
            <w:tcBorders>
              <w:top w:val="single" w:sz="4" w:space="0" w:color="auto"/>
              <w:left w:val="single" w:sz="4" w:space="0" w:color="auto"/>
              <w:bottom w:val="single" w:sz="4" w:space="0" w:color="auto"/>
              <w:right w:val="single" w:sz="4" w:space="0" w:color="auto"/>
            </w:tcBorders>
            <w:hideMark/>
          </w:tcPr>
          <w:p w14:paraId="62E100A1" w14:textId="77777777" w:rsidR="004554DF" w:rsidRPr="004554DF" w:rsidRDefault="004554DF" w:rsidP="004554DF">
            <w:pPr>
              <w:jc w:val="center"/>
              <w:rPr>
                <w:rFonts w:ascii="Times New Roman" w:eastAsia="Times New Roman" w:hAnsi="Times New Roman" w:cs="Times New Roman"/>
                <w:b/>
                <w:bCs/>
                <w:sz w:val="24"/>
                <w:szCs w:val="24"/>
                <w:lang w:eastAsia="ru-RU"/>
              </w:rPr>
            </w:pPr>
            <w:r w:rsidRPr="004554DF">
              <w:rPr>
                <w:rFonts w:ascii="Times New Roman" w:eastAsia="Times New Roman" w:hAnsi="Times New Roman" w:cs="Times New Roman"/>
                <w:b/>
                <w:bCs/>
                <w:sz w:val="24"/>
                <w:szCs w:val="24"/>
                <w:lang w:eastAsia="ru-RU"/>
              </w:rPr>
              <w:t>Количество</w:t>
            </w:r>
          </w:p>
        </w:tc>
      </w:tr>
      <w:tr w:rsidR="004554DF" w:rsidRPr="004554DF" w14:paraId="633105BD" w14:textId="77777777" w:rsidTr="004554DF">
        <w:tc>
          <w:tcPr>
            <w:tcW w:w="441" w:type="pct"/>
            <w:tcBorders>
              <w:top w:val="single" w:sz="4" w:space="0" w:color="auto"/>
              <w:left w:val="single" w:sz="4" w:space="0" w:color="auto"/>
              <w:bottom w:val="single" w:sz="4" w:space="0" w:color="auto"/>
              <w:right w:val="single" w:sz="4" w:space="0" w:color="auto"/>
            </w:tcBorders>
            <w:hideMark/>
          </w:tcPr>
          <w:p w14:paraId="34501A0F"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1</w:t>
            </w:r>
          </w:p>
        </w:tc>
        <w:tc>
          <w:tcPr>
            <w:tcW w:w="2206" w:type="pct"/>
            <w:tcBorders>
              <w:top w:val="single" w:sz="4" w:space="0" w:color="auto"/>
              <w:left w:val="single" w:sz="4" w:space="0" w:color="auto"/>
              <w:bottom w:val="single" w:sz="4" w:space="0" w:color="auto"/>
              <w:right w:val="single" w:sz="4" w:space="0" w:color="auto"/>
            </w:tcBorders>
          </w:tcPr>
          <w:p w14:paraId="000486CC" w14:textId="77777777" w:rsidR="004554DF" w:rsidRPr="004554DF" w:rsidRDefault="004554DF" w:rsidP="004554DF">
            <w:pPr>
              <w:rPr>
                <w:rFonts w:ascii="Times New Roman" w:eastAsia="Times New Roman" w:hAnsi="Times New Roman" w:cs="Times New Roman"/>
                <w:sz w:val="24"/>
                <w:szCs w:val="24"/>
                <w:lang w:val="en-US" w:eastAsia="ru-RU"/>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tc>
        <w:tc>
          <w:tcPr>
            <w:tcW w:w="1471" w:type="pct"/>
            <w:tcBorders>
              <w:top w:val="single" w:sz="4" w:space="0" w:color="auto"/>
              <w:left w:val="single" w:sz="4" w:space="0" w:color="auto"/>
              <w:bottom w:val="single" w:sz="4" w:space="0" w:color="auto"/>
              <w:right w:val="single" w:sz="4" w:space="0" w:color="auto"/>
            </w:tcBorders>
          </w:tcPr>
          <w:p w14:paraId="48B3EF50"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СГ 01. История России</w:t>
            </w:r>
          </w:p>
        </w:tc>
        <w:tc>
          <w:tcPr>
            <w:tcW w:w="882" w:type="pct"/>
            <w:tcBorders>
              <w:top w:val="single" w:sz="4" w:space="0" w:color="auto"/>
              <w:left w:val="single" w:sz="4" w:space="0" w:color="auto"/>
              <w:bottom w:val="single" w:sz="4" w:space="0" w:color="auto"/>
              <w:right w:val="single" w:sz="4" w:space="0" w:color="auto"/>
            </w:tcBorders>
          </w:tcPr>
          <w:p w14:paraId="39F0BA8A"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45474BC9" w14:textId="77777777" w:rsidTr="004554DF">
        <w:tc>
          <w:tcPr>
            <w:tcW w:w="441" w:type="pct"/>
            <w:tcBorders>
              <w:top w:val="single" w:sz="4" w:space="0" w:color="auto"/>
              <w:left w:val="single" w:sz="4" w:space="0" w:color="auto"/>
              <w:bottom w:val="single" w:sz="4" w:space="0" w:color="auto"/>
              <w:right w:val="single" w:sz="4" w:space="0" w:color="auto"/>
            </w:tcBorders>
          </w:tcPr>
          <w:p w14:paraId="6AB61A0B"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2</w:t>
            </w:r>
          </w:p>
        </w:tc>
        <w:tc>
          <w:tcPr>
            <w:tcW w:w="2206" w:type="pct"/>
            <w:tcBorders>
              <w:top w:val="single" w:sz="4" w:space="0" w:color="auto"/>
              <w:left w:val="single" w:sz="4" w:space="0" w:color="auto"/>
              <w:bottom w:val="single" w:sz="4" w:space="0" w:color="auto"/>
              <w:right w:val="single" w:sz="4" w:space="0" w:color="auto"/>
            </w:tcBorders>
          </w:tcPr>
          <w:p w14:paraId="671217E6" w14:textId="77777777" w:rsidR="004554DF" w:rsidRPr="004554DF" w:rsidRDefault="004554DF" w:rsidP="004554DF">
            <w:pPr>
              <w:rPr>
                <w:rFonts w:ascii="Times New Roman" w:eastAsia="Times New Roman" w:hAnsi="Times New Roman" w:cs="Times New Roman"/>
                <w:sz w:val="24"/>
                <w:szCs w:val="24"/>
                <w:lang w:val="en-US" w:eastAsia="ru-RU"/>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tc>
        <w:tc>
          <w:tcPr>
            <w:tcW w:w="1471" w:type="pct"/>
            <w:tcBorders>
              <w:top w:val="single" w:sz="4" w:space="0" w:color="auto"/>
              <w:left w:val="single" w:sz="4" w:space="0" w:color="auto"/>
              <w:bottom w:val="single" w:sz="4" w:space="0" w:color="auto"/>
              <w:right w:val="single" w:sz="4" w:space="0" w:color="auto"/>
            </w:tcBorders>
          </w:tcPr>
          <w:p w14:paraId="3C2BAEB8"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СГ 02. Иностранный язык в профессиональной деятельности</w:t>
            </w:r>
          </w:p>
        </w:tc>
        <w:tc>
          <w:tcPr>
            <w:tcW w:w="882" w:type="pct"/>
            <w:tcBorders>
              <w:top w:val="single" w:sz="4" w:space="0" w:color="auto"/>
              <w:left w:val="single" w:sz="4" w:space="0" w:color="auto"/>
              <w:bottom w:val="single" w:sz="4" w:space="0" w:color="auto"/>
              <w:right w:val="single" w:sz="4" w:space="0" w:color="auto"/>
            </w:tcBorders>
            <w:vAlign w:val="center"/>
          </w:tcPr>
          <w:p w14:paraId="72DA8C5A"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3A1E6D4F" w14:textId="77777777" w:rsidTr="004554DF">
        <w:tc>
          <w:tcPr>
            <w:tcW w:w="441" w:type="pct"/>
            <w:tcBorders>
              <w:top w:val="single" w:sz="4" w:space="0" w:color="auto"/>
              <w:left w:val="single" w:sz="4" w:space="0" w:color="auto"/>
              <w:bottom w:val="single" w:sz="4" w:space="0" w:color="auto"/>
              <w:right w:val="single" w:sz="4" w:space="0" w:color="auto"/>
            </w:tcBorders>
          </w:tcPr>
          <w:p w14:paraId="5B3337DB"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3</w:t>
            </w:r>
          </w:p>
        </w:tc>
        <w:tc>
          <w:tcPr>
            <w:tcW w:w="2206" w:type="pct"/>
            <w:tcBorders>
              <w:top w:val="single" w:sz="4" w:space="0" w:color="auto"/>
              <w:left w:val="single" w:sz="4" w:space="0" w:color="auto"/>
              <w:bottom w:val="single" w:sz="4" w:space="0" w:color="auto"/>
              <w:right w:val="single" w:sz="4" w:space="0" w:color="auto"/>
            </w:tcBorders>
          </w:tcPr>
          <w:p w14:paraId="56F2C498" w14:textId="77777777" w:rsidR="004554DF" w:rsidRPr="004554DF" w:rsidRDefault="004554DF" w:rsidP="004554DF">
            <w:pPr>
              <w:rPr>
                <w:rFonts w:ascii="Times New Roman" w:eastAsia="Times New Roman" w:hAnsi="Times New Roman" w:cs="Times New Roman"/>
                <w:sz w:val="24"/>
                <w:szCs w:val="24"/>
                <w:lang w:val="en-US" w:eastAsia="ru-RU"/>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tc>
        <w:tc>
          <w:tcPr>
            <w:tcW w:w="1471" w:type="pct"/>
            <w:tcBorders>
              <w:top w:val="single" w:sz="4" w:space="0" w:color="auto"/>
              <w:left w:val="single" w:sz="4" w:space="0" w:color="auto"/>
              <w:bottom w:val="single" w:sz="4" w:space="0" w:color="auto"/>
              <w:right w:val="single" w:sz="4" w:space="0" w:color="auto"/>
            </w:tcBorders>
          </w:tcPr>
          <w:p w14:paraId="3A6CD49C"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СГ 03. Безопасность жизнедеятельности</w:t>
            </w:r>
          </w:p>
        </w:tc>
        <w:tc>
          <w:tcPr>
            <w:tcW w:w="882" w:type="pct"/>
            <w:tcBorders>
              <w:top w:val="single" w:sz="4" w:space="0" w:color="auto"/>
              <w:left w:val="single" w:sz="4" w:space="0" w:color="auto"/>
              <w:bottom w:val="single" w:sz="4" w:space="0" w:color="auto"/>
              <w:right w:val="single" w:sz="4" w:space="0" w:color="auto"/>
            </w:tcBorders>
            <w:vAlign w:val="center"/>
          </w:tcPr>
          <w:p w14:paraId="7C2532E5"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6D601277" w14:textId="77777777" w:rsidTr="004554DF">
        <w:tc>
          <w:tcPr>
            <w:tcW w:w="441" w:type="pct"/>
            <w:tcBorders>
              <w:top w:val="single" w:sz="4" w:space="0" w:color="auto"/>
              <w:left w:val="single" w:sz="4" w:space="0" w:color="auto"/>
              <w:bottom w:val="single" w:sz="4" w:space="0" w:color="auto"/>
              <w:right w:val="single" w:sz="4" w:space="0" w:color="auto"/>
            </w:tcBorders>
          </w:tcPr>
          <w:p w14:paraId="3C543BC1"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4</w:t>
            </w:r>
          </w:p>
        </w:tc>
        <w:tc>
          <w:tcPr>
            <w:tcW w:w="2206" w:type="pct"/>
            <w:tcBorders>
              <w:top w:val="single" w:sz="4" w:space="0" w:color="auto"/>
              <w:left w:val="single" w:sz="4" w:space="0" w:color="auto"/>
              <w:bottom w:val="single" w:sz="4" w:space="0" w:color="auto"/>
              <w:right w:val="single" w:sz="4" w:space="0" w:color="auto"/>
            </w:tcBorders>
          </w:tcPr>
          <w:p w14:paraId="06851C9B" w14:textId="77777777" w:rsidR="004554DF" w:rsidRPr="004554DF" w:rsidRDefault="004554DF" w:rsidP="004554DF">
            <w:pPr>
              <w:rPr>
                <w:rFonts w:ascii="Times New Roman" w:eastAsia="Times New Roman" w:hAnsi="Times New Roman" w:cs="Times New Roman"/>
                <w:sz w:val="24"/>
                <w:szCs w:val="24"/>
                <w:lang w:val="en-US" w:eastAsia="ru-RU"/>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tc>
        <w:tc>
          <w:tcPr>
            <w:tcW w:w="1471" w:type="pct"/>
            <w:tcBorders>
              <w:top w:val="single" w:sz="4" w:space="0" w:color="auto"/>
              <w:left w:val="single" w:sz="4" w:space="0" w:color="auto"/>
              <w:bottom w:val="single" w:sz="4" w:space="0" w:color="auto"/>
              <w:right w:val="single" w:sz="4" w:space="0" w:color="auto"/>
            </w:tcBorders>
          </w:tcPr>
          <w:p w14:paraId="3BA71058"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СГ 04. Физическая культура</w:t>
            </w:r>
          </w:p>
        </w:tc>
        <w:tc>
          <w:tcPr>
            <w:tcW w:w="882" w:type="pct"/>
            <w:tcBorders>
              <w:top w:val="single" w:sz="4" w:space="0" w:color="auto"/>
              <w:left w:val="single" w:sz="4" w:space="0" w:color="auto"/>
              <w:bottom w:val="single" w:sz="4" w:space="0" w:color="auto"/>
              <w:right w:val="single" w:sz="4" w:space="0" w:color="auto"/>
            </w:tcBorders>
            <w:vAlign w:val="center"/>
          </w:tcPr>
          <w:p w14:paraId="132AD5FD"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79FBD5FC" w14:textId="77777777" w:rsidTr="004554DF">
        <w:tc>
          <w:tcPr>
            <w:tcW w:w="441" w:type="pct"/>
            <w:tcBorders>
              <w:top w:val="single" w:sz="4" w:space="0" w:color="auto"/>
              <w:left w:val="single" w:sz="4" w:space="0" w:color="auto"/>
              <w:bottom w:val="single" w:sz="4" w:space="0" w:color="auto"/>
              <w:right w:val="single" w:sz="4" w:space="0" w:color="auto"/>
            </w:tcBorders>
          </w:tcPr>
          <w:p w14:paraId="19B14AFB"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5</w:t>
            </w:r>
          </w:p>
        </w:tc>
        <w:tc>
          <w:tcPr>
            <w:tcW w:w="2206" w:type="pct"/>
            <w:tcBorders>
              <w:top w:val="single" w:sz="4" w:space="0" w:color="auto"/>
              <w:left w:val="single" w:sz="4" w:space="0" w:color="auto"/>
              <w:bottom w:val="single" w:sz="4" w:space="0" w:color="auto"/>
              <w:right w:val="single" w:sz="4" w:space="0" w:color="auto"/>
            </w:tcBorders>
          </w:tcPr>
          <w:p w14:paraId="41963A74" w14:textId="77777777" w:rsidR="004554DF" w:rsidRPr="004554DF" w:rsidRDefault="004554DF" w:rsidP="004554DF">
            <w:pPr>
              <w:rPr>
                <w:rFonts w:ascii="Times New Roman" w:eastAsia="Times New Roman" w:hAnsi="Times New Roman" w:cs="Times New Roman"/>
                <w:sz w:val="24"/>
                <w:szCs w:val="24"/>
                <w:lang w:val="en-US" w:eastAsia="ru-RU"/>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tc>
        <w:tc>
          <w:tcPr>
            <w:tcW w:w="1471" w:type="pct"/>
            <w:tcBorders>
              <w:top w:val="single" w:sz="4" w:space="0" w:color="auto"/>
              <w:left w:val="single" w:sz="4" w:space="0" w:color="auto"/>
              <w:bottom w:val="single" w:sz="4" w:space="0" w:color="auto"/>
              <w:right w:val="single" w:sz="4" w:space="0" w:color="auto"/>
            </w:tcBorders>
          </w:tcPr>
          <w:p w14:paraId="3B4D419E"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СГ 05. Основы бережливого производства</w:t>
            </w:r>
          </w:p>
        </w:tc>
        <w:tc>
          <w:tcPr>
            <w:tcW w:w="882" w:type="pct"/>
            <w:tcBorders>
              <w:top w:val="single" w:sz="4" w:space="0" w:color="auto"/>
              <w:left w:val="single" w:sz="4" w:space="0" w:color="auto"/>
              <w:bottom w:val="single" w:sz="4" w:space="0" w:color="auto"/>
              <w:right w:val="single" w:sz="4" w:space="0" w:color="auto"/>
            </w:tcBorders>
            <w:vAlign w:val="center"/>
          </w:tcPr>
          <w:p w14:paraId="1DDB1D32"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6509E3E2" w14:textId="77777777" w:rsidTr="004554DF">
        <w:tc>
          <w:tcPr>
            <w:tcW w:w="441" w:type="pct"/>
            <w:tcBorders>
              <w:top w:val="single" w:sz="4" w:space="0" w:color="auto"/>
              <w:left w:val="single" w:sz="4" w:space="0" w:color="auto"/>
              <w:bottom w:val="single" w:sz="4" w:space="0" w:color="auto"/>
              <w:right w:val="single" w:sz="4" w:space="0" w:color="auto"/>
            </w:tcBorders>
            <w:hideMark/>
          </w:tcPr>
          <w:p w14:paraId="4D4D280C"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6</w:t>
            </w:r>
          </w:p>
        </w:tc>
        <w:tc>
          <w:tcPr>
            <w:tcW w:w="2206" w:type="pct"/>
            <w:tcBorders>
              <w:top w:val="single" w:sz="4" w:space="0" w:color="auto"/>
              <w:left w:val="single" w:sz="4" w:space="0" w:color="auto"/>
              <w:bottom w:val="single" w:sz="4" w:space="0" w:color="auto"/>
              <w:right w:val="single" w:sz="4" w:space="0" w:color="auto"/>
            </w:tcBorders>
          </w:tcPr>
          <w:p w14:paraId="240625CF" w14:textId="77777777" w:rsidR="004554DF" w:rsidRPr="004554DF" w:rsidRDefault="004554DF" w:rsidP="004554DF">
            <w:pPr>
              <w:rPr>
                <w:rFonts w:ascii="Times New Roman" w:eastAsia="Times New Roman" w:hAnsi="Times New Roman" w:cs="Times New Roman"/>
                <w:sz w:val="24"/>
                <w:szCs w:val="24"/>
                <w:lang w:val="en-US" w:eastAsia="ru-RU"/>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w:t>
            </w:r>
            <w:r w:rsidRPr="004554DF">
              <w:rPr>
                <w:rFonts w:ascii="Times New Roman" w:eastAsia="Times New Roman" w:hAnsi="Times New Roman" w:cs="Times New Roman"/>
                <w:sz w:val="24"/>
                <w:szCs w:val="24"/>
                <w:lang w:val="en-US"/>
              </w:rPr>
              <w:lastRenderedPageBreak/>
              <w:t xml:space="preserve">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tc>
        <w:tc>
          <w:tcPr>
            <w:tcW w:w="1471" w:type="pct"/>
            <w:tcBorders>
              <w:top w:val="single" w:sz="4" w:space="0" w:color="auto"/>
              <w:left w:val="single" w:sz="4" w:space="0" w:color="auto"/>
              <w:bottom w:val="single" w:sz="4" w:space="0" w:color="auto"/>
              <w:right w:val="single" w:sz="4" w:space="0" w:color="auto"/>
            </w:tcBorders>
          </w:tcPr>
          <w:p w14:paraId="1AE53AB0"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lastRenderedPageBreak/>
              <w:t>СГ 06. Основы финансовой грамотности</w:t>
            </w:r>
          </w:p>
        </w:tc>
        <w:tc>
          <w:tcPr>
            <w:tcW w:w="882" w:type="pct"/>
            <w:tcBorders>
              <w:top w:val="single" w:sz="4" w:space="0" w:color="auto"/>
              <w:left w:val="single" w:sz="4" w:space="0" w:color="auto"/>
              <w:bottom w:val="single" w:sz="4" w:space="0" w:color="auto"/>
              <w:right w:val="single" w:sz="4" w:space="0" w:color="auto"/>
            </w:tcBorders>
            <w:vAlign w:val="center"/>
          </w:tcPr>
          <w:p w14:paraId="67092629"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61023103" w14:textId="77777777" w:rsidTr="004554DF">
        <w:tc>
          <w:tcPr>
            <w:tcW w:w="441" w:type="pct"/>
            <w:tcBorders>
              <w:top w:val="single" w:sz="4" w:space="0" w:color="auto"/>
              <w:left w:val="single" w:sz="4" w:space="0" w:color="auto"/>
              <w:bottom w:val="single" w:sz="4" w:space="0" w:color="auto"/>
              <w:right w:val="single" w:sz="4" w:space="0" w:color="auto"/>
            </w:tcBorders>
          </w:tcPr>
          <w:p w14:paraId="47785202"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7</w:t>
            </w:r>
          </w:p>
        </w:tc>
        <w:tc>
          <w:tcPr>
            <w:tcW w:w="2206" w:type="pct"/>
            <w:tcBorders>
              <w:top w:val="single" w:sz="4" w:space="0" w:color="auto"/>
              <w:left w:val="single" w:sz="4" w:space="0" w:color="auto"/>
              <w:bottom w:val="single" w:sz="4" w:space="0" w:color="auto"/>
              <w:right w:val="single" w:sz="4" w:space="0" w:color="auto"/>
            </w:tcBorders>
          </w:tcPr>
          <w:p w14:paraId="6DEEE8B2" w14:textId="77777777" w:rsidR="004554DF" w:rsidRPr="004554DF" w:rsidRDefault="004554DF" w:rsidP="004554DF">
            <w:pPr>
              <w:rPr>
                <w:rFonts w:ascii="Times New Roman" w:eastAsia="Times New Roman" w:hAnsi="Times New Roman" w:cs="Times New Roman"/>
                <w:sz w:val="24"/>
                <w:szCs w:val="24"/>
                <w:lang w:val="en-US" w:eastAsia="ru-RU"/>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tc>
        <w:tc>
          <w:tcPr>
            <w:tcW w:w="1471" w:type="pct"/>
            <w:tcBorders>
              <w:top w:val="single" w:sz="4" w:space="0" w:color="auto"/>
              <w:left w:val="single" w:sz="4" w:space="0" w:color="auto"/>
              <w:bottom w:val="single" w:sz="4" w:space="0" w:color="auto"/>
              <w:right w:val="single" w:sz="4" w:space="0" w:color="auto"/>
            </w:tcBorders>
            <w:vAlign w:val="center"/>
          </w:tcPr>
          <w:p w14:paraId="0161E9EE"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ОП 01. Коммуникативные технологии в профессиональной деятельности</w:t>
            </w:r>
          </w:p>
        </w:tc>
        <w:tc>
          <w:tcPr>
            <w:tcW w:w="882" w:type="pct"/>
            <w:tcBorders>
              <w:top w:val="single" w:sz="4" w:space="0" w:color="auto"/>
              <w:left w:val="single" w:sz="4" w:space="0" w:color="auto"/>
              <w:bottom w:val="single" w:sz="4" w:space="0" w:color="auto"/>
              <w:right w:val="single" w:sz="4" w:space="0" w:color="auto"/>
            </w:tcBorders>
            <w:vAlign w:val="center"/>
          </w:tcPr>
          <w:p w14:paraId="24580D47"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15C5323E" w14:textId="77777777" w:rsidTr="004554DF">
        <w:tc>
          <w:tcPr>
            <w:tcW w:w="441" w:type="pct"/>
            <w:tcBorders>
              <w:top w:val="single" w:sz="4" w:space="0" w:color="auto"/>
              <w:left w:val="single" w:sz="4" w:space="0" w:color="auto"/>
              <w:bottom w:val="single" w:sz="4" w:space="0" w:color="auto"/>
              <w:right w:val="single" w:sz="4" w:space="0" w:color="auto"/>
            </w:tcBorders>
          </w:tcPr>
          <w:p w14:paraId="2C1F2BBA"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8</w:t>
            </w:r>
          </w:p>
        </w:tc>
        <w:tc>
          <w:tcPr>
            <w:tcW w:w="2206" w:type="pct"/>
            <w:tcBorders>
              <w:top w:val="single" w:sz="4" w:space="0" w:color="auto"/>
              <w:left w:val="single" w:sz="4" w:space="0" w:color="auto"/>
              <w:bottom w:val="single" w:sz="4" w:space="0" w:color="auto"/>
              <w:right w:val="single" w:sz="4" w:space="0" w:color="auto"/>
            </w:tcBorders>
          </w:tcPr>
          <w:p w14:paraId="42DD4275" w14:textId="77777777" w:rsidR="004554DF" w:rsidRPr="004554DF" w:rsidRDefault="004554DF" w:rsidP="004554DF">
            <w:pPr>
              <w:rPr>
                <w:rFonts w:ascii="Times New Roman" w:eastAsia="Times New Roman" w:hAnsi="Times New Roman" w:cs="Times New Roman"/>
                <w:sz w:val="24"/>
                <w:szCs w:val="24"/>
                <w:lang w:val="en-US" w:eastAsia="ru-RU"/>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tc>
        <w:tc>
          <w:tcPr>
            <w:tcW w:w="1471" w:type="pct"/>
            <w:tcBorders>
              <w:top w:val="single" w:sz="4" w:space="0" w:color="auto"/>
              <w:left w:val="single" w:sz="4" w:space="0" w:color="auto"/>
              <w:bottom w:val="single" w:sz="4" w:space="0" w:color="auto"/>
              <w:right w:val="single" w:sz="4" w:space="0" w:color="auto"/>
            </w:tcBorders>
            <w:vAlign w:val="center"/>
          </w:tcPr>
          <w:p w14:paraId="3D4B4BB6"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ОП 02. Процессы и аппараты</w:t>
            </w:r>
          </w:p>
        </w:tc>
        <w:tc>
          <w:tcPr>
            <w:tcW w:w="882" w:type="pct"/>
            <w:tcBorders>
              <w:top w:val="single" w:sz="4" w:space="0" w:color="auto"/>
              <w:left w:val="single" w:sz="4" w:space="0" w:color="auto"/>
              <w:bottom w:val="single" w:sz="4" w:space="0" w:color="auto"/>
              <w:right w:val="single" w:sz="4" w:space="0" w:color="auto"/>
            </w:tcBorders>
            <w:vAlign w:val="center"/>
          </w:tcPr>
          <w:p w14:paraId="0CA44A5B"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4F05F3B2" w14:textId="77777777" w:rsidTr="004554DF">
        <w:tc>
          <w:tcPr>
            <w:tcW w:w="441" w:type="pct"/>
            <w:tcBorders>
              <w:top w:val="single" w:sz="4" w:space="0" w:color="auto"/>
              <w:left w:val="single" w:sz="4" w:space="0" w:color="auto"/>
              <w:bottom w:val="single" w:sz="4" w:space="0" w:color="auto"/>
              <w:right w:val="single" w:sz="4" w:space="0" w:color="auto"/>
            </w:tcBorders>
          </w:tcPr>
          <w:p w14:paraId="49253C4E"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9</w:t>
            </w:r>
          </w:p>
        </w:tc>
        <w:tc>
          <w:tcPr>
            <w:tcW w:w="2206" w:type="pct"/>
            <w:tcBorders>
              <w:top w:val="single" w:sz="4" w:space="0" w:color="auto"/>
              <w:left w:val="single" w:sz="4" w:space="0" w:color="auto"/>
              <w:bottom w:val="single" w:sz="4" w:space="0" w:color="auto"/>
              <w:right w:val="single" w:sz="4" w:space="0" w:color="auto"/>
            </w:tcBorders>
          </w:tcPr>
          <w:p w14:paraId="348756A0" w14:textId="77777777" w:rsidR="004554DF" w:rsidRPr="004554DF" w:rsidRDefault="004554DF" w:rsidP="004554DF">
            <w:pPr>
              <w:rPr>
                <w:rFonts w:ascii="Times New Roman" w:eastAsia="Times New Roman" w:hAnsi="Times New Roman" w:cs="Times New Roman"/>
                <w:sz w:val="24"/>
                <w:szCs w:val="24"/>
                <w:lang w:val="en-US" w:eastAsia="ru-RU"/>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tc>
        <w:tc>
          <w:tcPr>
            <w:tcW w:w="1471" w:type="pct"/>
            <w:tcBorders>
              <w:top w:val="single" w:sz="4" w:space="0" w:color="auto"/>
              <w:left w:val="single" w:sz="4" w:space="0" w:color="auto"/>
              <w:bottom w:val="single" w:sz="4" w:space="0" w:color="auto"/>
              <w:right w:val="single" w:sz="4" w:space="0" w:color="auto"/>
            </w:tcBorders>
            <w:vAlign w:val="center"/>
          </w:tcPr>
          <w:p w14:paraId="47130D3E"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 xml:space="preserve">ОП 03. Метрология и стандартизация </w:t>
            </w:r>
          </w:p>
        </w:tc>
        <w:tc>
          <w:tcPr>
            <w:tcW w:w="882" w:type="pct"/>
            <w:tcBorders>
              <w:top w:val="single" w:sz="4" w:space="0" w:color="auto"/>
              <w:left w:val="single" w:sz="4" w:space="0" w:color="auto"/>
              <w:bottom w:val="single" w:sz="4" w:space="0" w:color="auto"/>
              <w:right w:val="single" w:sz="4" w:space="0" w:color="auto"/>
            </w:tcBorders>
            <w:vAlign w:val="center"/>
          </w:tcPr>
          <w:p w14:paraId="40EFEA8D"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22B05184" w14:textId="77777777" w:rsidTr="004554DF">
        <w:tc>
          <w:tcPr>
            <w:tcW w:w="441" w:type="pct"/>
            <w:tcBorders>
              <w:top w:val="single" w:sz="4" w:space="0" w:color="auto"/>
              <w:left w:val="single" w:sz="4" w:space="0" w:color="auto"/>
              <w:bottom w:val="single" w:sz="4" w:space="0" w:color="auto"/>
              <w:right w:val="single" w:sz="4" w:space="0" w:color="auto"/>
            </w:tcBorders>
          </w:tcPr>
          <w:p w14:paraId="3262D0A7"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10</w:t>
            </w:r>
          </w:p>
        </w:tc>
        <w:tc>
          <w:tcPr>
            <w:tcW w:w="2206" w:type="pct"/>
            <w:tcBorders>
              <w:top w:val="single" w:sz="4" w:space="0" w:color="auto"/>
              <w:left w:val="single" w:sz="4" w:space="0" w:color="auto"/>
              <w:bottom w:val="single" w:sz="4" w:space="0" w:color="auto"/>
              <w:right w:val="single" w:sz="4" w:space="0" w:color="auto"/>
            </w:tcBorders>
          </w:tcPr>
          <w:p w14:paraId="13EB5A1B" w14:textId="77777777" w:rsidR="004554DF" w:rsidRPr="004554DF" w:rsidRDefault="004554DF" w:rsidP="004554DF">
            <w:pPr>
              <w:rPr>
                <w:rFonts w:ascii="Times New Roman" w:eastAsia="Times New Roman" w:hAnsi="Times New Roman" w:cs="Times New Roman"/>
                <w:sz w:val="24"/>
                <w:szCs w:val="24"/>
                <w:lang w:val="en-US" w:eastAsia="ru-RU"/>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tc>
        <w:tc>
          <w:tcPr>
            <w:tcW w:w="1471" w:type="pct"/>
            <w:tcBorders>
              <w:top w:val="single" w:sz="4" w:space="0" w:color="auto"/>
              <w:left w:val="single" w:sz="4" w:space="0" w:color="auto"/>
              <w:bottom w:val="single" w:sz="4" w:space="0" w:color="auto"/>
              <w:right w:val="single" w:sz="4" w:space="0" w:color="auto"/>
            </w:tcBorders>
            <w:vAlign w:val="center"/>
          </w:tcPr>
          <w:p w14:paraId="46EC8391"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ОП 04. Автоматизация технологических процессов</w:t>
            </w:r>
          </w:p>
        </w:tc>
        <w:tc>
          <w:tcPr>
            <w:tcW w:w="882" w:type="pct"/>
            <w:tcBorders>
              <w:top w:val="single" w:sz="4" w:space="0" w:color="auto"/>
              <w:left w:val="single" w:sz="4" w:space="0" w:color="auto"/>
              <w:bottom w:val="single" w:sz="4" w:space="0" w:color="auto"/>
              <w:right w:val="single" w:sz="4" w:space="0" w:color="auto"/>
            </w:tcBorders>
            <w:vAlign w:val="center"/>
          </w:tcPr>
          <w:p w14:paraId="7A802FA2"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42A5E4E9" w14:textId="77777777" w:rsidTr="004554DF">
        <w:tc>
          <w:tcPr>
            <w:tcW w:w="441" w:type="pct"/>
            <w:tcBorders>
              <w:top w:val="single" w:sz="4" w:space="0" w:color="auto"/>
              <w:left w:val="single" w:sz="4" w:space="0" w:color="auto"/>
              <w:bottom w:val="single" w:sz="4" w:space="0" w:color="auto"/>
              <w:right w:val="single" w:sz="4" w:space="0" w:color="auto"/>
            </w:tcBorders>
          </w:tcPr>
          <w:p w14:paraId="6133EB93"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11</w:t>
            </w:r>
          </w:p>
        </w:tc>
        <w:tc>
          <w:tcPr>
            <w:tcW w:w="2206" w:type="pct"/>
            <w:tcBorders>
              <w:top w:val="single" w:sz="4" w:space="0" w:color="auto"/>
              <w:left w:val="single" w:sz="4" w:space="0" w:color="auto"/>
              <w:bottom w:val="single" w:sz="4" w:space="0" w:color="auto"/>
              <w:right w:val="single" w:sz="4" w:space="0" w:color="auto"/>
            </w:tcBorders>
          </w:tcPr>
          <w:p w14:paraId="1FE15034" w14:textId="77777777" w:rsidR="004554DF" w:rsidRPr="004554DF" w:rsidRDefault="004554DF" w:rsidP="004554DF">
            <w:pPr>
              <w:rPr>
                <w:rFonts w:ascii="Times New Roman" w:eastAsia="Times New Roman" w:hAnsi="Times New Roman" w:cs="Times New Roman"/>
                <w:sz w:val="24"/>
                <w:szCs w:val="24"/>
                <w:lang w:val="en-US"/>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p w14:paraId="21CEA0A7" w14:textId="77777777" w:rsidR="004554DF" w:rsidRPr="004554DF" w:rsidRDefault="004554DF" w:rsidP="004554DF">
            <w:pPr>
              <w:rPr>
                <w:rFonts w:ascii="Times New Roman" w:eastAsia="Times New Roman" w:hAnsi="Times New Roman" w:cs="Times New Roman"/>
                <w:sz w:val="24"/>
                <w:szCs w:val="24"/>
              </w:rPr>
            </w:pPr>
            <w:r w:rsidRPr="004554DF">
              <w:rPr>
                <w:rFonts w:ascii="Times New Roman" w:eastAsia="Times New Roman" w:hAnsi="Times New Roman" w:cs="Times New Roman"/>
                <w:sz w:val="24"/>
                <w:szCs w:val="24"/>
              </w:rPr>
              <w:t>Дополнительные программные средства, для проведения, курсового и дипломного проектирования обучающихся.</w:t>
            </w:r>
          </w:p>
        </w:tc>
        <w:tc>
          <w:tcPr>
            <w:tcW w:w="1471" w:type="pct"/>
            <w:tcBorders>
              <w:top w:val="single" w:sz="4" w:space="0" w:color="auto"/>
              <w:left w:val="single" w:sz="4" w:space="0" w:color="auto"/>
              <w:bottom w:val="single" w:sz="4" w:space="0" w:color="auto"/>
              <w:right w:val="single" w:sz="4" w:space="0" w:color="auto"/>
            </w:tcBorders>
            <w:vAlign w:val="center"/>
          </w:tcPr>
          <w:p w14:paraId="0EF5DE45"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ОП 05. Прикладные компьютерные программы в профессиональной деятельности</w:t>
            </w:r>
          </w:p>
        </w:tc>
        <w:tc>
          <w:tcPr>
            <w:tcW w:w="882" w:type="pct"/>
            <w:tcBorders>
              <w:top w:val="single" w:sz="4" w:space="0" w:color="auto"/>
              <w:left w:val="single" w:sz="4" w:space="0" w:color="auto"/>
              <w:bottom w:val="single" w:sz="4" w:space="0" w:color="auto"/>
              <w:right w:val="single" w:sz="4" w:space="0" w:color="auto"/>
            </w:tcBorders>
            <w:vAlign w:val="center"/>
          </w:tcPr>
          <w:p w14:paraId="095CA801"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496C76BE" w14:textId="77777777" w:rsidTr="004554DF">
        <w:tc>
          <w:tcPr>
            <w:tcW w:w="441" w:type="pct"/>
            <w:tcBorders>
              <w:top w:val="single" w:sz="4" w:space="0" w:color="auto"/>
              <w:left w:val="single" w:sz="4" w:space="0" w:color="auto"/>
              <w:bottom w:val="single" w:sz="4" w:space="0" w:color="auto"/>
              <w:right w:val="single" w:sz="4" w:space="0" w:color="auto"/>
            </w:tcBorders>
          </w:tcPr>
          <w:p w14:paraId="714BA179"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12</w:t>
            </w:r>
          </w:p>
        </w:tc>
        <w:tc>
          <w:tcPr>
            <w:tcW w:w="2206" w:type="pct"/>
            <w:tcBorders>
              <w:top w:val="single" w:sz="4" w:space="0" w:color="auto"/>
              <w:left w:val="single" w:sz="4" w:space="0" w:color="auto"/>
              <w:bottom w:val="single" w:sz="4" w:space="0" w:color="auto"/>
              <w:right w:val="single" w:sz="4" w:space="0" w:color="auto"/>
            </w:tcBorders>
          </w:tcPr>
          <w:p w14:paraId="7D7E8F32" w14:textId="77777777" w:rsidR="004554DF" w:rsidRPr="004554DF" w:rsidRDefault="004554DF" w:rsidP="004554DF">
            <w:pPr>
              <w:rPr>
                <w:rFonts w:ascii="Times New Roman" w:eastAsia="Times New Roman" w:hAnsi="Times New Roman" w:cs="Times New Roman"/>
                <w:sz w:val="24"/>
                <w:szCs w:val="24"/>
                <w:lang w:val="en-US"/>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p w14:paraId="7B487542" w14:textId="77777777" w:rsidR="004554DF" w:rsidRPr="004554DF" w:rsidRDefault="004554DF" w:rsidP="004554DF">
            <w:pPr>
              <w:rPr>
                <w:rFonts w:ascii="Times New Roman" w:eastAsia="Times New Roman" w:hAnsi="Times New Roman" w:cs="Times New Roman"/>
                <w:sz w:val="24"/>
                <w:szCs w:val="24"/>
              </w:rPr>
            </w:pPr>
            <w:r w:rsidRPr="004554DF">
              <w:rPr>
                <w:rFonts w:ascii="Times New Roman" w:eastAsia="Times New Roman" w:hAnsi="Times New Roman" w:cs="Times New Roman"/>
                <w:sz w:val="24"/>
                <w:szCs w:val="24"/>
              </w:rPr>
              <w:t xml:space="preserve">Дополнительные программные средства, для проведения, курсового и дипломного проектирования обучающихся. </w:t>
            </w:r>
          </w:p>
        </w:tc>
        <w:tc>
          <w:tcPr>
            <w:tcW w:w="1471" w:type="pct"/>
            <w:tcBorders>
              <w:top w:val="single" w:sz="4" w:space="0" w:color="auto"/>
              <w:left w:val="single" w:sz="4" w:space="0" w:color="auto"/>
              <w:bottom w:val="single" w:sz="4" w:space="0" w:color="auto"/>
              <w:right w:val="single" w:sz="4" w:space="0" w:color="auto"/>
            </w:tcBorders>
          </w:tcPr>
          <w:p w14:paraId="25C76E2C"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ПМн.01 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w:t>
            </w:r>
          </w:p>
        </w:tc>
        <w:tc>
          <w:tcPr>
            <w:tcW w:w="882" w:type="pct"/>
            <w:tcBorders>
              <w:top w:val="single" w:sz="4" w:space="0" w:color="auto"/>
              <w:left w:val="single" w:sz="4" w:space="0" w:color="auto"/>
              <w:bottom w:val="single" w:sz="4" w:space="0" w:color="auto"/>
              <w:right w:val="single" w:sz="4" w:space="0" w:color="auto"/>
            </w:tcBorders>
            <w:vAlign w:val="center"/>
          </w:tcPr>
          <w:p w14:paraId="6EDA57F0"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5B964B4B" w14:textId="77777777" w:rsidTr="004554DF">
        <w:tc>
          <w:tcPr>
            <w:tcW w:w="441" w:type="pct"/>
            <w:tcBorders>
              <w:top w:val="single" w:sz="4" w:space="0" w:color="auto"/>
              <w:left w:val="single" w:sz="4" w:space="0" w:color="auto"/>
              <w:bottom w:val="single" w:sz="4" w:space="0" w:color="auto"/>
              <w:right w:val="single" w:sz="4" w:space="0" w:color="auto"/>
            </w:tcBorders>
          </w:tcPr>
          <w:p w14:paraId="611427DF"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13</w:t>
            </w:r>
          </w:p>
        </w:tc>
        <w:tc>
          <w:tcPr>
            <w:tcW w:w="2206" w:type="pct"/>
            <w:tcBorders>
              <w:top w:val="single" w:sz="4" w:space="0" w:color="auto"/>
              <w:left w:val="single" w:sz="4" w:space="0" w:color="auto"/>
              <w:bottom w:val="single" w:sz="4" w:space="0" w:color="auto"/>
              <w:right w:val="single" w:sz="4" w:space="0" w:color="auto"/>
            </w:tcBorders>
          </w:tcPr>
          <w:p w14:paraId="5D4A6F7A" w14:textId="77777777" w:rsidR="004554DF" w:rsidRPr="004554DF" w:rsidRDefault="004554DF" w:rsidP="004554DF">
            <w:pPr>
              <w:rPr>
                <w:rFonts w:ascii="Times New Roman" w:eastAsia="Times New Roman" w:hAnsi="Times New Roman" w:cs="Times New Roman"/>
                <w:sz w:val="24"/>
                <w:szCs w:val="24"/>
                <w:lang w:val="en-US"/>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p w14:paraId="0BA37084" w14:textId="77777777" w:rsidR="004554DF" w:rsidRPr="004554DF" w:rsidRDefault="004554DF" w:rsidP="004554DF">
            <w:pPr>
              <w:rPr>
                <w:rFonts w:ascii="Times New Roman" w:eastAsia="Times New Roman" w:hAnsi="Times New Roman" w:cs="Times New Roman"/>
                <w:sz w:val="24"/>
                <w:szCs w:val="24"/>
              </w:rPr>
            </w:pPr>
            <w:r w:rsidRPr="004554DF">
              <w:rPr>
                <w:rFonts w:ascii="Times New Roman" w:eastAsia="Times New Roman" w:hAnsi="Times New Roman" w:cs="Times New Roman"/>
                <w:sz w:val="24"/>
                <w:szCs w:val="24"/>
              </w:rPr>
              <w:t xml:space="preserve">Дополнительные программные средства, для проведения, курсового и дипломного проектирования обучающихся. </w:t>
            </w:r>
          </w:p>
          <w:p w14:paraId="18203F96" w14:textId="77777777" w:rsidR="004554DF" w:rsidRPr="004554DF" w:rsidRDefault="004554DF" w:rsidP="004554DF">
            <w:pPr>
              <w:rPr>
                <w:rFonts w:ascii="Times New Roman" w:eastAsia="Times New Roman" w:hAnsi="Times New Roman" w:cs="Times New Roman"/>
                <w:sz w:val="24"/>
                <w:szCs w:val="24"/>
                <w:lang w:eastAsia="ru-RU"/>
              </w:rPr>
            </w:pPr>
          </w:p>
        </w:tc>
        <w:tc>
          <w:tcPr>
            <w:tcW w:w="1471" w:type="pct"/>
            <w:tcBorders>
              <w:top w:val="single" w:sz="4" w:space="0" w:color="auto"/>
              <w:left w:val="single" w:sz="4" w:space="0" w:color="auto"/>
              <w:bottom w:val="single" w:sz="4" w:space="0" w:color="auto"/>
              <w:right w:val="single" w:sz="4" w:space="0" w:color="auto"/>
            </w:tcBorders>
          </w:tcPr>
          <w:p w14:paraId="283429D9"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ПМн.02 Обеспечение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882" w:type="pct"/>
            <w:tcBorders>
              <w:top w:val="single" w:sz="4" w:space="0" w:color="auto"/>
              <w:left w:val="single" w:sz="4" w:space="0" w:color="auto"/>
              <w:bottom w:val="single" w:sz="4" w:space="0" w:color="auto"/>
              <w:right w:val="single" w:sz="4" w:space="0" w:color="auto"/>
            </w:tcBorders>
            <w:vAlign w:val="center"/>
          </w:tcPr>
          <w:p w14:paraId="743620D4"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626AABA1" w14:textId="77777777" w:rsidTr="004554DF">
        <w:tc>
          <w:tcPr>
            <w:tcW w:w="441" w:type="pct"/>
            <w:tcBorders>
              <w:top w:val="single" w:sz="4" w:space="0" w:color="auto"/>
              <w:left w:val="single" w:sz="4" w:space="0" w:color="auto"/>
              <w:bottom w:val="single" w:sz="4" w:space="0" w:color="auto"/>
              <w:right w:val="single" w:sz="4" w:space="0" w:color="auto"/>
            </w:tcBorders>
          </w:tcPr>
          <w:p w14:paraId="2FD353D7"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14</w:t>
            </w:r>
          </w:p>
        </w:tc>
        <w:tc>
          <w:tcPr>
            <w:tcW w:w="2206" w:type="pct"/>
            <w:tcBorders>
              <w:top w:val="single" w:sz="4" w:space="0" w:color="auto"/>
              <w:left w:val="single" w:sz="4" w:space="0" w:color="auto"/>
              <w:bottom w:val="single" w:sz="4" w:space="0" w:color="auto"/>
              <w:right w:val="single" w:sz="4" w:space="0" w:color="auto"/>
            </w:tcBorders>
          </w:tcPr>
          <w:p w14:paraId="59441F8B" w14:textId="77777777" w:rsidR="004554DF" w:rsidRPr="004554DF" w:rsidRDefault="004554DF" w:rsidP="004554DF">
            <w:pPr>
              <w:rPr>
                <w:rFonts w:ascii="Times New Roman" w:eastAsia="Times New Roman" w:hAnsi="Times New Roman" w:cs="Times New Roman"/>
                <w:sz w:val="24"/>
                <w:szCs w:val="24"/>
                <w:lang w:val="en-US"/>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p w14:paraId="257AF96E" w14:textId="77777777" w:rsidR="004554DF" w:rsidRPr="004554DF" w:rsidRDefault="004554DF" w:rsidP="004554DF">
            <w:pPr>
              <w:rPr>
                <w:rFonts w:ascii="Times New Roman" w:eastAsia="Times New Roman" w:hAnsi="Times New Roman" w:cs="Times New Roman"/>
                <w:sz w:val="24"/>
                <w:szCs w:val="24"/>
              </w:rPr>
            </w:pPr>
            <w:r w:rsidRPr="004554DF">
              <w:rPr>
                <w:rFonts w:ascii="Times New Roman" w:eastAsia="Times New Roman" w:hAnsi="Times New Roman" w:cs="Times New Roman"/>
                <w:sz w:val="24"/>
                <w:szCs w:val="24"/>
              </w:rPr>
              <w:lastRenderedPageBreak/>
              <w:t xml:space="preserve">Дополнительные программные средства, для проведения, курсового и дипломного проектирования обучающихся. </w:t>
            </w:r>
          </w:p>
          <w:p w14:paraId="79BFB3F2" w14:textId="77777777" w:rsidR="004554DF" w:rsidRPr="004554DF" w:rsidRDefault="004554DF" w:rsidP="004554DF">
            <w:pPr>
              <w:rPr>
                <w:rFonts w:ascii="Times New Roman" w:eastAsia="Times New Roman" w:hAnsi="Times New Roman" w:cs="Times New Roman"/>
                <w:sz w:val="24"/>
                <w:szCs w:val="24"/>
                <w:lang w:eastAsia="ru-RU"/>
              </w:rPr>
            </w:pPr>
          </w:p>
        </w:tc>
        <w:tc>
          <w:tcPr>
            <w:tcW w:w="1471" w:type="pct"/>
            <w:tcBorders>
              <w:top w:val="single" w:sz="4" w:space="0" w:color="auto"/>
              <w:left w:val="single" w:sz="4" w:space="0" w:color="auto"/>
              <w:bottom w:val="single" w:sz="4" w:space="0" w:color="auto"/>
              <w:right w:val="single" w:sz="4" w:space="0" w:color="auto"/>
            </w:tcBorders>
          </w:tcPr>
          <w:p w14:paraId="4A673397"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lastRenderedPageBreak/>
              <w:t xml:space="preserve">ПМн.01 Организация и ведение технологического процесса производства продукции на </w:t>
            </w:r>
            <w:r w:rsidRPr="004554DF">
              <w:rPr>
                <w:rFonts w:ascii="Times New Roman" w:eastAsia="Times New Roman" w:hAnsi="Times New Roman" w:cs="Times New Roman"/>
                <w:sz w:val="24"/>
                <w:szCs w:val="24"/>
                <w:lang w:eastAsia="ru-RU"/>
              </w:rPr>
              <w:lastRenderedPageBreak/>
              <w:t>автоматизированных технологических линиях производства молочной продукции</w:t>
            </w:r>
          </w:p>
        </w:tc>
        <w:tc>
          <w:tcPr>
            <w:tcW w:w="882" w:type="pct"/>
            <w:tcBorders>
              <w:top w:val="single" w:sz="4" w:space="0" w:color="auto"/>
              <w:left w:val="single" w:sz="4" w:space="0" w:color="auto"/>
              <w:bottom w:val="single" w:sz="4" w:space="0" w:color="auto"/>
              <w:right w:val="single" w:sz="4" w:space="0" w:color="auto"/>
            </w:tcBorders>
            <w:vAlign w:val="center"/>
          </w:tcPr>
          <w:p w14:paraId="7432F840"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08EE22B3" w14:textId="77777777" w:rsidTr="004554DF">
        <w:tc>
          <w:tcPr>
            <w:tcW w:w="441" w:type="pct"/>
            <w:tcBorders>
              <w:top w:val="single" w:sz="4" w:space="0" w:color="auto"/>
              <w:left w:val="single" w:sz="4" w:space="0" w:color="auto"/>
              <w:bottom w:val="single" w:sz="4" w:space="0" w:color="auto"/>
              <w:right w:val="single" w:sz="4" w:space="0" w:color="auto"/>
            </w:tcBorders>
          </w:tcPr>
          <w:p w14:paraId="31472D69"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15</w:t>
            </w:r>
          </w:p>
        </w:tc>
        <w:tc>
          <w:tcPr>
            <w:tcW w:w="2206" w:type="pct"/>
            <w:tcBorders>
              <w:top w:val="single" w:sz="4" w:space="0" w:color="auto"/>
              <w:left w:val="single" w:sz="4" w:space="0" w:color="auto"/>
              <w:bottom w:val="single" w:sz="4" w:space="0" w:color="auto"/>
              <w:right w:val="single" w:sz="4" w:space="0" w:color="auto"/>
            </w:tcBorders>
          </w:tcPr>
          <w:p w14:paraId="12A5DA88" w14:textId="77777777" w:rsidR="004554DF" w:rsidRPr="004554DF" w:rsidRDefault="004554DF" w:rsidP="004554DF">
            <w:pPr>
              <w:rPr>
                <w:rFonts w:ascii="Times New Roman" w:eastAsia="Times New Roman" w:hAnsi="Times New Roman" w:cs="Times New Roman"/>
                <w:sz w:val="24"/>
                <w:szCs w:val="24"/>
                <w:lang w:val="en-US"/>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p w14:paraId="7FBD4E85" w14:textId="77777777" w:rsidR="004554DF" w:rsidRPr="004554DF" w:rsidRDefault="004554DF" w:rsidP="004554DF">
            <w:pPr>
              <w:rPr>
                <w:rFonts w:ascii="Times New Roman" w:eastAsia="Times New Roman" w:hAnsi="Times New Roman" w:cs="Times New Roman"/>
                <w:sz w:val="24"/>
                <w:szCs w:val="24"/>
              </w:rPr>
            </w:pPr>
            <w:r w:rsidRPr="004554DF">
              <w:rPr>
                <w:rFonts w:ascii="Times New Roman" w:eastAsia="Times New Roman" w:hAnsi="Times New Roman" w:cs="Times New Roman"/>
                <w:sz w:val="24"/>
                <w:szCs w:val="24"/>
              </w:rPr>
              <w:t xml:space="preserve">Дополнительные программные средства, для проведения, курсового и дипломного проектирования обучающихся. </w:t>
            </w:r>
          </w:p>
        </w:tc>
        <w:tc>
          <w:tcPr>
            <w:tcW w:w="1471" w:type="pct"/>
            <w:tcBorders>
              <w:top w:val="single" w:sz="4" w:space="0" w:color="auto"/>
              <w:left w:val="single" w:sz="4" w:space="0" w:color="auto"/>
              <w:bottom w:val="single" w:sz="4" w:space="0" w:color="auto"/>
              <w:right w:val="single" w:sz="4" w:space="0" w:color="auto"/>
            </w:tcBorders>
          </w:tcPr>
          <w:p w14:paraId="1C7A5096"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ПМн.02 Обеспечение безопасности, прослеживаемости и качества молочной продукции на всех этапах ее производства и обращения на рынке</w:t>
            </w:r>
          </w:p>
        </w:tc>
        <w:tc>
          <w:tcPr>
            <w:tcW w:w="882" w:type="pct"/>
            <w:tcBorders>
              <w:top w:val="single" w:sz="4" w:space="0" w:color="auto"/>
              <w:left w:val="single" w:sz="4" w:space="0" w:color="auto"/>
              <w:bottom w:val="single" w:sz="4" w:space="0" w:color="auto"/>
              <w:right w:val="single" w:sz="4" w:space="0" w:color="auto"/>
            </w:tcBorders>
            <w:vAlign w:val="center"/>
          </w:tcPr>
          <w:p w14:paraId="1B723F2B" w14:textId="77777777" w:rsidR="004554DF" w:rsidRPr="004554DF" w:rsidRDefault="004554DF" w:rsidP="004554DF">
            <w:pPr>
              <w:jc w:val="center"/>
              <w:rPr>
                <w:rFonts w:ascii="Times New Roman" w:eastAsia="Times New Roman" w:hAnsi="Times New Roman" w:cs="Times New Roman"/>
                <w:sz w:val="24"/>
                <w:szCs w:val="24"/>
                <w:lang w:eastAsia="ru-RU"/>
              </w:rPr>
            </w:pPr>
          </w:p>
        </w:tc>
      </w:tr>
      <w:tr w:rsidR="004554DF" w:rsidRPr="004554DF" w14:paraId="2F7897F0" w14:textId="77777777" w:rsidTr="004554DF">
        <w:trPr>
          <w:trHeight w:val="781"/>
        </w:trPr>
        <w:tc>
          <w:tcPr>
            <w:tcW w:w="441" w:type="pct"/>
            <w:tcBorders>
              <w:top w:val="single" w:sz="4" w:space="0" w:color="auto"/>
              <w:left w:val="single" w:sz="4" w:space="0" w:color="auto"/>
              <w:bottom w:val="single" w:sz="4" w:space="0" w:color="auto"/>
              <w:right w:val="single" w:sz="4" w:space="0" w:color="auto"/>
            </w:tcBorders>
          </w:tcPr>
          <w:p w14:paraId="32B5EAD8" w14:textId="77777777" w:rsidR="004554DF" w:rsidRPr="004554DF" w:rsidRDefault="004554DF" w:rsidP="004554DF">
            <w:pPr>
              <w:jc w:val="both"/>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16</w:t>
            </w:r>
          </w:p>
        </w:tc>
        <w:tc>
          <w:tcPr>
            <w:tcW w:w="2206" w:type="pct"/>
            <w:tcBorders>
              <w:top w:val="single" w:sz="4" w:space="0" w:color="auto"/>
              <w:left w:val="single" w:sz="4" w:space="0" w:color="auto"/>
              <w:bottom w:val="single" w:sz="4" w:space="0" w:color="auto"/>
              <w:right w:val="single" w:sz="4" w:space="0" w:color="auto"/>
            </w:tcBorders>
          </w:tcPr>
          <w:p w14:paraId="07FF34B1" w14:textId="77777777" w:rsidR="004554DF" w:rsidRPr="004554DF" w:rsidRDefault="004554DF" w:rsidP="004554DF">
            <w:pPr>
              <w:rPr>
                <w:rFonts w:ascii="Times New Roman" w:eastAsia="Times New Roman" w:hAnsi="Times New Roman" w:cs="Times New Roman"/>
                <w:sz w:val="24"/>
                <w:szCs w:val="24"/>
                <w:lang w:val="en-US" w:eastAsia="ru-RU"/>
              </w:rPr>
            </w:pPr>
            <w:r w:rsidRPr="004554DF">
              <w:rPr>
                <w:rFonts w:ascii="Times New Roman" w:eastAsia="Times New Roman" w:hAnsi="Times New Roman" w:cs="Times New Roman"/>
                <w:sz w:val="24"/>
                <w:szCs w:val="24"/>
              </w:rPr>
              <w:t>Лицензионное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программное</w:t>
            </w:r>
            <w:r w:rsidRPr="004554DF">
              <w:rPr>
                <w:rFonts w:ascii="Times New Roman" w:eastAsia="Times New Roman" w:hAnsi="Times New Roman" w:cs="Times New Roman"/>
                <w:sz w:val="24"/>
                <w:szCs w:val="24"/>
                <w:lang w:val="en-US"/>
              </w:rPr>
              <w:t xml:space="preserve"> </w:t>
            </w:r>
            <w:r w:rsidRPr="004554DF">
              <w:rPr>
                <w:rFonts w:ascii="Times New Roman" w:eastAsia="Times New Roman" w:hAnsi="Times New Roman" w:cs="Times New Roman"/>
                <w:sz w:val="24"/>
                <w:szCs w:val="24"/>
              </w:rPr>
              <w:t>обеспечение</w:t>
            </w:r>
            <w:r w:rsidRPr="004554DF">
              <w:rPr>
                <w:rFonts w:ascii="Times New Roman" w:eastAsia="Times New Roman" w:hAnsi="Times New Roman" w:cs="Times New Roman"/>
                <w:sz w:val="24"/>
                <w:szCs w:val="24"/>
                <w:lang w:val="en-US"/>
              </w:rPr>
              <w:t xml:space="preserve"> Microsoft Office, Adobe Reader, Internet </w:t>
            </w:r>
            <w:r w:rsidRPr="004554DF">
              <w:rPr>
                <w:rFonts w:ascii="Times New Roman" w:eastAsia="Times New Roman" w:hAnsi="Times New Roman" w:cs="Times New Roman"/>
                <w:sz w:val="24"/>
                <w:szCs w:val="24"/>
              </w:rPr>
              <w:t>браузеры</w:t>
            </w:r>
            <w:r w:rsidRPr="004554DF">
              <w:rPr>
                <w:rFonts w:ascii="Times New Roman" w:eastAsia="Times New Roman" w:hAnsi="Times New Roman" w:cs="Times New Roman"/>
                <w:sz w:val="24"/>
                <w:szCs w:val="24"/>
                <w:lang w:val="en-US"/>
              </w:rPr>
              <w:t xml:space="preserve"> (Internet Explorer, Google Chrome)</w:t>
            </w:r>
          </w:p>
        </w:tc>
        <w:tc>
          <w:tcPr>
            <w:tcW w:w="1471" w:type="pct"/>
            <w:tcBorders>
              <w:top w:val="single" w:sz="4" w:space="0" w:color="auto"/>
              <w:left w:val="single" w:sz="4" w:space="0" w:color="auto"/>
              <w:bottom w:val="single" w:sz="4" w:space="0" w:color="auto"/>
              <w:right w:val="single" w:sz="4" w:space="0" w:color="auto"/>
            </w:tcBorders>
          </w:tcPr>
          <w:p w14:paraId="64952412" w14:textId="77777777" w:rsidR="004554DF" w:rsidRPr="004554DF" w:rsidRDefault="004554DF" w:rsidP="004554DF">
            <w:pPr>
              <w:rPr>
                <w:rFonts w:ascii="Times New Roman" w:eastAsia="Times New Roman" w:hAnsi="Times New Roman" w:cs="Times New Roman"/>
                <w:sz w:val="24"/>
                <w:szCs w:val="24"/>
                <w:lang w:eastAsia="ru-RU"/>
              </w:rPr>
            </w:pPr>
            <w:r w:rsidRPr="004554DF">
              <w:rPr>
                <w:rFonts w:ascii="Times New Roman" w:eastAsia="Times New Roman" w:hAnsi="Times New Roman" w:cs="Times New Roman"/>
                <w:sz w:val="24"/>
                <w:szCs w:val="24"/>
                <w:lang w:eastAsia="ru-RU"/>
              </w:rPr>
              <w:t>ПМ 03 Обеспечение деятельности структурного подразделения</w:t>
            </w:r>
          </w:p>
        </w:tc>
        <w:tc>
          <w:tcPr>
            <w:tcW w:w="882" w:type="pct"/>
            <w:tcBorders>
              <w:top w:val="single" w:sz="4" w:space="0" w:color="auto"/>
              <w:left w:val="single" w:sz="4" w:space="0" w:color="auto"/>
              <w:bottom w:val="single" w:sz="4" w:space="0" w:color="auto"/>
              <w:right w:val="single" w:sz="4" w:space="0" w:color="auto"/>
            </w:tcBorders>
            <w:vAlign w:val="center"/>
          </w:tcPr>
          <w:p w14:paraId="4895A21A" w14:textId="77777777" w:rsidR="004554DF" w:rsidRPr="004554DF" w:rsidRDefault="004554DF" w:rsidP="004554DF">
            <w:pPr>
              <w:jc w:val="center"/>
              <w:rPr>
                <w:rFonts w:ascii="Times New Roman" w:eastAsia="Times New Roman" w:hAnsi="Times New Roman" w:cs="Times New Roman"/>
                <w:sz w:val="24"/>
                <w:szCs w:val="24"/>
                <w:lang w:eastAsia="ru-RU"/>
              </w:rPr>
            </w:pPr>
          </w:p>
        </w:tc>
      </w:tr>
    </w:tbl>
    <w:p w14:paraId="3DA31B0C" w14:textId="77777777" w:rsidR="00885B9B" w:rsidRPr="00985111" w:rsidRDefault="00885B9B" w:rsidP="00064407">
      <w:pPr>
        <w:suppressAutoHyphens/>
        <w:ind w:firstLine="709"/>
        <w:jc w:val="both"/>
        <w:rPr>
          <w:rFonts w:ascii="Times New Roman" w:hAnsi="Times New Roman" w:cs="Times New Roman"/>
          <w:bCs/>
          <w:sz w:val="24"/>
          <w:szCs w:val="24"/>
        </w:rPr>
      </w:pPr>
    </w:p>
    <w:p w14:paraId="35517E1E" w14:textId="77777777" w:rsidR="00885B9B" w:rsidRPr="005F59C7" w:rsidRDefault="00885B9B"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26007D0" w14:textId="77777777" w:rsidR="00885B9B" w:rsidRPr="00985111" w:rsidRDefault="00885B9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91871E9" w14:textId="77777777" w:rsidR="00885B9B" w:rsidRPr="00985111" w:rsidRDefault="00885B9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09D6A5BB" w14:textId="77777777" w:rsidR="00885B9B" w:rsidRPr="00985111" w:rsidRDefault="00885B9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0AA09F40" w14:textId="77777777" w:rsidR="00885B9B" w:rsidRPr="00985111" w:rsidRDefault="00885B9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F0A0316" w14:textId="77777777" w:rsidR="00885B9B" w:rsidRPr="00985111" w:rsidRDefault="00885B9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E253C9B" w14:textId="77777777" w:rsidR="00885B9B" w:rsidRPr="00985111" w:rsidRDefault="00885B9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592E971" w14:textId="77777777" w:rsidR="00885B9B" w:rsidRPr="00985111" w:rsidRDefault="00885B9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0125370" w14:textId="77777777" w:rsidR="00885B9B" w:rsidRPr="00985111" w:rsidRDefault="00885B9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w:t>
      </w:r>
      <w:r w:rsidRPr="00985111">
        <w:rPr>
          <w:rFonts w:ascii="Times New Roman" w:hAnsi="Times New Roman" w:cs="Times New Roman"/>
          <w:bCs/>
          <w:sz w:val="24"/>
          <w:szCs w:val="24"/>
        </w:rPr>
        <w:lastRenderedPageBreak/>
        <w:t xml:space="preserve">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A17E328" w14:textId="77777777" w:rsidR="00885B9B" w:rsidRPr="00985111" w:rsidRDefault="00885B9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172258F" w14:textId="77777777" w:rsidR="00885B9B" w:rsidRPr="00415F84" w:rsidRDefault="00885B9B"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2317C959" w14:textId="77777777" w:rsidR="00885B9B" w:rsidRPr="00985111" w:rsidRDefault="00885B9B"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2943279" w14:textId="77777777" w:rsidR="00885B9B" w:rsidRPr="00985111" w:rsidRDefault="00885B9B"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6A612F4F" w14:textId="77777777" w:rsidR="00885B9B" w:rsidRPr="00985111" w:rsidRDefault="00885B9B"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D60E45C" w14:textId="77777777" w:rsidR="00885B9B" w:rsidRPr="00985111" w:rsidRDefault="00885B9B" w:rsidP="00CD2973">
      <w:pPr>
        <w:pStyle w:val="1d"/>
        <w:jc w:val="both"/>
        <w:rPr>
          <w:b/>
          <w:bCs/>
          <w:lang w:val="ru-RU"/>
        </w:rPr>
      </w:pPr>
    </w:p>
    <w:p w14:paraId="79255E28" w14:textId="77777777" w:rsidR="00885B9B" w:rsidRPr="00415F84" w:rsidRDefault="00885B9B"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299A2256" w14:textId="77777777" w:rsidR="00885B9B" w:rsidRPr="00985111" w:rsidRDefault="00885B9B"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237B2E">
        <w:rPr>
          <w:rFonts w:eastAsia="Calibri"/>
          <w:noProof/>
          <w:lang w:val="ru-RU"/>
        </w:rPr>
        <w:t>22 Пищевая промышленность, включая производство напитков и табака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924162F" w14:textId="77777777" w:rsidR="00885B9B" w:rsidRPr="00985111" w:rsidRDefault="00885B9B"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873D3DB" w14:textId="77777777" w:rsidR="00885B9B" w:rsidRPr="00985111" w:rsidRDefault="00885B9B"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2E9336AD" w14:textId="77777777" w:rsidR="00885B9B" w:rsidRPr="00985111" w:rsidRDefault="00885B9B"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0A55493" w14:textId="77777777" w:rsidR="00885B9B" w:rsidRPr="00985111" w:rsidRDefault="00885B9B" w:rsidP="00CD2973">
      <w:pPr>
        <w:pStyle w:val="1d"/>
        <w:jc w:val="both"/>
        <w:rPr>
          <w:b/>
          <w:lang w:val="ru-RU"/>
        </w:rPr>
      </w:pPr>
    </w:p>
    <w:p w14:paraId="41AA816A" w14:textId="77777777" w:rsidR="00885B9B" w:rsidRPr="00415F84" w:rsidRDefault="00885B9B"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45339C92" w14:textId="77777777" w:rsidR="00885B9B" w:rsidRPr="00985111" w:rsidRDefault="00885B9B"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r>
      <w:r w:rsidRPr="00985111">
        <w:rPr>
          <w:rFonts w:eastAsia="Calibri"/>
          <w:bCs/>
          <w:lang w:val="ru-RU" w:eastAsia="en-US"/>
        </w:rPr>
        <w:lastRenderedPageBreak/>
        <w:t>по реализации образовательной программы</w:t>
      </w:r>
      <w:r w:rsidRPr="005F59C7">
        <w:rPr>
          <w:rFonts w:eastAsia="Calibri"/>
          <w:bCs/>
          <w:vertAlign w:val="superscript"/>
          <w:lang w:eastAsia="en-US"/>
        </w:rPr>
        <w:footnoteReference w:id="30"/>
      </w:r>
    </w:p>
    <w:p w14:paraId="680A5771" w14:textId="77777777" w:rsidR="00885B9B" w:rsidRPr="00985111" w:rsidRDefault="00885B9B"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6FC9720C" w14:textId="77777777" w:rsidR="00885B9B" w:rsidRPr="00985111" w:rsidRDefault="00885B9B"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E293B0F" w14:textId="77777777" w:rsidR="00885B9B" w:rsidRPr="00985111" w:rsidRDefault="00885B9B"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2ECB7C4D" w14:textId="77777777" w:rsidR="00885B9B" w:rsidRPr="00985111" w:rsidRDefault="00885B9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4F6C653F" w14:textId="77777777" w:rsidR="00885B9B" w:rsidRPr="004554DF" w:rsidRDefault="00885B9B" w:rsidP="00181B20">
      <w:pPr>
        <w:ind w:firstLine="709"/>
        <w:jc w:val="both"/>
        <w:rPr>
          <w:rFonts w:ascii="Times New Roman" w:hAnsi="Times New Roman" w:cs="Times New Roman"/>
          <w:iCs/>
          <w:noProof/>
          <w:sz w:val="24"/>
          <w:szCs w:val="24"/>
        </w:rPr>
      </w:pPr>
      <w:r w:rsidRPr="004554DF">
        <w:rPr>
          <w:rFonts w:ascii="Times New Roman" w:hAnsi="Times New Roman" w:cs="Times New Roman"/>
          <w:iCs/>
          <w:sz w:val="24"/>
          <w:szCs w:val="24"/>
        </w:rPr>
        <w:t>7.2</w:t>
      </w:r>
      <w:r w:rsidRPr="004554DF">
        <w:rPr>
          <w:rFonts w:ascii="Times New Roman" w:eastAsia="Calibri" w:hAnsi="Times New Roman" w:cs="Times New Roman"/>
          <w:iCs/>
          <w:sz w:val="24"/>
          <w:szCs w:val="24"/>
        </w:rPr>
        <w:t>.</w:t>
      </w:r>
      <w:r w:rsidRPr="004554DF">
        <w:rPr>
          <w:rFonts w:ascii="Times New Roman" w:hAnsi="Times New Roman" w:cs="Times New Roman"/>
          <w:iCs/>
          <w:sz w:val="24"/>
          <w:szCs w:val="24"/>
        </w:rPr>
        <w:t> </w:t>
      </w:r>
      <w:r w:rsidRPr="004554DF">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0C750279" w14:textId="77777777" w:rsidR="00885B9B" w:rsidRPr="004554DF" w:rsidRDefault="00885B9B" w:rsidP="00181B20">
      <w:pPr>
        <w:ind w:firstLine="709"/>
        <w:jc w:val="both"/>
        <w:rPr>
          <w:rFonts w:ascii="Times New Roman" w:hAnsi="Times New Roman" w:cs="Times New Roman"/>
          <w:iCs/>
          <w:noProof/>
          <w:sz w:val="24"/>
          <w:szCs w:val="24"/>
        </w:rPr>
      </w:pPr>
      <w:r w:rsidRPr="004554DF">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7FEC9499" w14:textId="77777777" w:rsidR="00885B9B" w:rsidRPr="004554DF" w:rsidRDefault="00885B9B" w:rsidP="00D710FA">
      <w:pPr>
        <w:ind w:firstLine="709"/>
        <w:jc w:val="both"/>
        <w:rPr>
          <w:rFonts w:ascii="Times New Roman" w:eastAsia="Calibri" w:hAnsi="Times New Roman" w:cs="Times New Roman"/>
          <w:iCs/>
          <w:sz w:val="24"/>
          <w:szCs w:val="24"/>
        </w:rPr>
      </w:pPr>
      <w:r w:rsidRPr="004554DF">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4554DF">
        <w:rPr>
          <w:rFonts w:ascii="Times New Roman" w:eastAsia="Calibri" w:hAnsi="Times New Roman" w:cs="Times New Roman"/>
          <w:i/>
          <w:sz w:val="24"/>
          <w:szCs w:val="24"/>
        </w:rPr>
        <w:t xml:space="preserve"> </w:t>
      </w:r>
      <w:r w:rsidRPr="004554DF">
        <w:rPr>
          <w:rFonts w:ascii="Times New Roman" w:eastAsia="Calibri" w:hAnsi="Times New Roman" w:cs="Times New Roman"/>
          <w:sz w:val="24"/>
          <w:szCs w:val="24"/>
        </w:rPr>
        <w:t>«</w:t>
      </w:r>
      <w:r w:rsidRPr="004554DF">
        <w:rPr>
          <w:rFonts w:ascii="Times New Roman" w:eastAsia="Calibri" w:hAnsi="Times New Roman" w:cs="Times New Roman"/>
          <w:iCs/>
          <w:noProof/>
          <w:sz w:val="24"/>
          <w:szCs w:val="24"/>
        </w:rPr>
        <w:t>Техник-технолог</w:t>
      </w:r>
      <w:r w:rsidRPr="004554DF">
        <w:rPr>
          <w:rFonts w:ascii="Times New Roman" w:eastAsia="Calibri" w:hAnsi="Times New Roman" w:cs="Times New Roman"/>
          <w:iCs/>
          <w:sz w:val="24"/>
          <w:szCs w:val="24"/>
        </w:rPr>
        <w:t>».</w:t>
      </w:r>
    </w:p>
    <w:p w14:paraId="320DBE13" w14:textId="77777777" w:rsidR="00885B9B" w:rsidRPr="00985111" w:rsidRDefault="00885B9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441A88E" w14:textId="77777777" w:rsidR="00885B9B" w:rsidRPr="00985111" w:rsidRDefault="00885B9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75EC3EA0" w14:textId="77777777" w:rsidR="00885B9B" w:rsidRDefault="00885B9B" w:rsidP="00064407">
      <w:pPr>
        <w:widowControl w:val="0"/>
        <w:contextualSpacing/>
        <w:jc w:val="both"/>
        <w:rPr>
          <w:rFonts w:ascii="Times New Roman" w:hAnsi="Times New Roman" w:cs="Times New Roman"/>
          <w:spacing w:val="-2"/>
          <w:sz w:val="24"/>
          <w:szCs w:val="24"/>
        </w:rPr>
        <w:sectPr w:rsidR="00885B9B" w:rsidSect="00D46501">
          <w:pgSz w:w="11906" w:h="16838"/>
          <w:pgMar w:top="1134" w:right="567" w:bottom="1134" w:left="1701" w:header="709" w:footer="709" w:gutter="0"/>
          <w:cols w:space="720"/>
        </w:sectPr>
      </w:pPr>
    </w:p>
    <w:p w14:paraId="032B87AD" w14:textId="77777777" w:rsidR="00885B9B" w:rsidRPr="00985111" w:rsidRDefault="00885B9B" w:rsidP="00064407">
      <w:pPr>
        <w:widowControl w:val="0"/>
        <w:contextualSpacing/>
        <w:jc w:val="both"/>
        <w:rPr>
          <w:rFonts w:ascii="Times New Roman" w:hAnsi="Times New Roman" w:cs="Times New Roman"/>
          <w:spacing w:val="-2"/>
          <w:sz w:val="24"/>
          <w:szCs w:val="24"/>
        </w:rPr>
      </w:pPr>
    </w:p>
    <w:sectPr w:rsidR="00885B9B" w:rsidRPr="00985111" w:rsidSect="00885B9B">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EE367" w14:textId="77777777" w:rsidR="00885B9B" w:rsidRDefault="00885B9B" w:rsidP="00A858FE">
      <w:r>
        <w:separator/>
      </w:r>
    </w:p>
  </w:endnote>
  <w:endnote w:type="continuationSeparator" w:id="0">
    <w:p w14:paraId="5112D932" w14:textId="77777777" w:rsidR="00885B9B" w:rsidRDefault="00885B9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09B97" w14:textId="77777777" w:rsidR="00885B9B" w:rsidRDefault="00885B9B" w:rsidP="00A858FE">
      <w:r>
        <w:separator/>
      </w:r>
    </w:p>
  </w:footnote>
  <w:footnote w:type="continuationSeparator" w:id="0">
    <w:p w14:paraId="49019201" w14:textId="77777777" w:rsidR="00885B9B" w:rsidRDefault="00885B9B" w:rsidP="00A858FE">
      <w:r>
        <w:continuationSeparator/>
      </w:r>
    </w:p>
  </w:footnote>
  <w:footnote w:id="1">
    <w:p w14:paraId="63AB8D09" w14:textId="77777777" w:rsidR="00885B9B" w:rsidRPr="003D7B1C" w:rsidRDefault="00885B9B"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474E733A" w14:textId="77777777" w:rsidR="00885B9B" w:rsidRPr="002738BF" w:rsidRDefault="00885B9B" w:rsidP="00064407">
      <w:pPr>
        <w:pStyle w:val="af1"/>
        <w:rPr>
          <w:lang w:val="ru-RU"/>
        </w:rPr>
      </w:pPr>
    </w:p>
  </w:footnote>
  <w:footnote w:id="2">
    <w:p w14:paraId="27A7538F" w14:textId="77777777" w:rsidR="00885B9B" w:rsidRPr="003E6BE5" w:rsidRDefault="00885B9B"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63A0DB8B" w14:textId="77777777" w:rsidR="00205CEF" w:rsidRDefault="00205CEF" w:rsidP="00205CEF">
      <w:pPr>
        <w:pBdr>
          <w:top w:val="nil"/>
          <w:left w:val="nil"/>
          <w:bottom w:val="nil"/>
          <w:right w:val="nil"/>
          <w:between w:val="nil"/>
        </w:pBdr>
        <w:ind w:hanging="2"/>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4">
    <w:p w14:paraId="0C09C19E" w14:textId="77777777" w:rsidR="00885B9B" w:rsidRPr="00C85CC6" w:rsidRDefault="00885B9B"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6D556F09" w14:textId="77777777" w:rsidR="00885B9B" w:rsidRPr="009F2657" w:rsidRDefault="00885B9B"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0191A5A8" w14:textId="77777777" w:rsidR="00885B9B" w:rsidRPr="009F2657" w:rsidRDefault="00885B9B"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3A43EA9A" w14:textId="77777777" w:rsidR="004554DF" w:rsidRPr="00E76F55" w:rsidRDefault="004554DF" w:rsidP="004554DF">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5A8BE7C4" w14:textId="77777777" w:rsidR="004554DF" w:rsidRPr="00E76F55" w:rsidRDefault="004554DF" w:rsidP="004554DF">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44473188" w14:textId="77777777" w:rsidR="004554DF" w:rsidRPr="00B50210" w:rsidRDefault="004554DF" w:rsidP="004554DF">
      <w:pPr>
        <w:pStyle w:val="af1"/>
        <w:rPr>
          <w:lang w:val="ru-RU"/>
        </w:rPr>
      </w:pPr>
    </w:p>
  </w:footnote>
  <w:footnote w:id="9">
    <w:p w14:paraId="7A43F463" w14:textId="77777777" w:rsidR="004554DF" w:rsidRPr="00E76F55" w:rsidRDefault="004554DF" w:rsidP="004554DF">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1C036CD5" w14:textId="77777777" w:rsidR="004554DF" w:rsidRPr="00E76F55" w:rsidRDefault="004554DF" w:rsidP="004554DF">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4A72EC63" w14:textId="77777777" w:rsidR="004554DF" w:rsidRPr="00B50210" w:rsidRDefault="004554DF" w:rsidP="004554DF">
      <w:pPr>
        <w:pStyle w:val="af1"/>
        <w:rPr>
          <w:lang w:val="ru-RU"/>
        </w:rPr>
      </w:pPr>
    </w:p>
  </w:footnote>
  <w:footnote w:id="11">
    <w:p w14:paraId="35E376F8" w14:textId="77777777" w:rsidR="004554DF" w:rsidRPr="00E76F55" w:rsidRDefault="004554DF" w:rsidP="004554DF">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7257DC3C" w14:textId="77777777" w:rsidR="004554DF" w:rsidRPr="00E76F55" w:rsidRDefault="004554DF" w:rsidP="004554DF">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2FA8E953" w14:textId="77777777" w:rsidR="004554DF" w:rsidRPr="00B50210" w:rsidRDefault="004554DF" w:rsidP="004554DF">
      <w:pPr>
        <w:pStyle w:val="af1"/>
        <w:rPr>
          <w:lang w:val="ru-RU"/>
        </w:rPr>
      </w:pPr>
    </w:p>
  </w:footnote>
  <w:footnote w:id="13">
    <w:p w14:paraId="7E0BF4FB" w14:textId="77777777" w:rsidR="004554DF" w:rsidRPr="00E76F55" w:rsidRDefault="004554DF" w:rsidP="004554DF">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2BC24D9A" w14:textId="77777777" w:rsidR="004554DF" w:rsidRPr="00E76F55" w:rsidRDefault="004554DF" w:rsidP="004554DF">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5827CFB5" w14:textId="77777777" w:rsidR="004554DF" w:rsidRPr="00B50210" w:rsidRDefault="004554DF" w:rsidP="004554DF">
      <w:pPr>
        <w:pStyle w:val="af1"/>
        <w:rPr>
          <w:lang w:val="ru-RU"/>
        </w:rPr>
      </w:pPr>
    </w:p>
  </w:footnote>
  <w:footnote w:id="15">
    <w:p w14:paraId="0A582687" w14:textId="77777777" w:rsidR="004554DF" w:rsidRPr="00E76F55" w:rsidRDefault="004554DF" w:rsidP="004554DF">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72CABF5D" w14:textId="77777777" w:rsidR="004554DF" w:rsidRPr="00E76F55" w:rsidRDefault="004554DF" w:rsidP="004554DF">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71C4712" w14:textId="77777777" w:rsidR="004554DF" w:rsidRPr="00B50210" w:rsidRDefault="004554DF" w:rsidP="004554DF">
      <w:pPr>
        <w:pStyle w:val="af1"/>
        <w:rPr>
          <w:lang w:val="ru-RU"/>
        </w:rPr>
      </w:pPr>
    </w:p>
  </w:footnote>
  <w:footnote w:id="17">
    <w:p w14:paraId="42DF7A25" w14:textId="77777777" w:rsidR="004554DF" w:rsidRPr="00E76F55" w:rsidRDefault="004554DF" w:rsidP="004554DF">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8">
    <w:p w14:paraId="125DB9E8" w14:textId="77777777" w:rsidR="004554DF" w:rsidRPr="00E76F55" w:rsidRDefault="004554DF" w:rsidP="004554DF">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30B1B24E" w14:textId="77777777" w:rsidR="004554DF" w:rsidRPr="00B50210" w:rsidRDefault="004554DF" w:rsidP="004554DF">
      <w:pPr>
        <w:pStyle w:val="af1"/>
        <w:rPr>
          <w:lang w:val="ru-RU"/>
        </w:rPr>
      </w:pPr>
    </w:p>
  </w:footnote>
  <w:footnote w:id="19">
    <w:p w14:paraId="77633561" w14:textId="77777777" w:rsidR="004554DF" w:rsidRPr="0077767D" w:rsidRDefault="004554DF" w:rsidP="004554DF">
      <w:pPr>
        <w:pStyle w:val="af1"/>
        <w:suppressAutoHyphens/>
        <w:jc w:val="both"/>
        <w:rPr>
          <w:lang w:val="ru-RU"/>
        </w:rPr>
      </w:pPr>
      <w:r>
        <w:rPr>
          <w:rStyle w:val="af3"/>
        </w:rPr>
        <w:footnoteRef/>
      </w:r>
      <w:r w:rsidRPr="00A37F27">
        <w:rPr>
          <w:lang w:val="ru-RU"/>
        </w:rPr>
        <w:t xml:space="preserve"> </w:t>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0">
    <w:p w14:paraId="3403BBAE" w14:textId="77777777" w:rsidR="004554DF" w:rsidRPr="006F6F1F" w:rsidRDefault="004554DF" w:rsidP="004554DF">
      <w:pPr>
        <w:pStyle w:val="af1"/>
        <w:jc w:val="both"/>
        <w:rPr>
          <w:lang w:val="ru-RU"/>
        </w:rPr>
      </w:pPr>
      <w:r w:rsidRPr="0077767D">
        <w:rPr>
          <w:rStyle w:val="af3"/>
        </w:rPr>
        <w:footnoteRef/>
      </w:r>
      <w:r w:rsidRPr="0077767D">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1">
    <w:p w14:paraId="0E43DC5A" w14:textId="77777777" w:rsidR="004554DF" w:rsidRPr="0077767D" w:rsidRDefault="004554DF" w:rsidP="004554DF">
      <w:pPr>
        <w:pStyle w:val="af1"/>
        <w:suppressAutoHyphens/>
        <w:jc w:val="both"/>
        <w:rPr>
          <w:lang w:val="ru-RU"/>
        </w:rPr>
      </w:pPr>
      <w:r>
        <w:rPr>
          <w:rStyle w:val="af3"/>
        </w:rPr>
        <w:footnoteRef/>
      </w:r>
      <w:r w:rsidRPr="00A37F27">
        <w:rPr>
          <w:lang w:val="ru-RU"/>
        </w:rPr>
        <w:t xml:space="preserve"> </w:t>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2">
    <w:p w14:paraId="5C692FE0" w14:textId="77777777" w:rsidR="004554DF" w:rsidRPr="006F6F1F" w:rsidRDefault="004554DF" w:rsidP="004554DF">
      <w:pPr>
        <w:pStyle w:val="af1"/>
        <w:jc w:val="both"/>
        <w:rPr>
          <w:lang w:val="ru-RU"/>
        </w:rPr>
      </w:pPr>
      <w:r w:rsidRPr="0077767D">
        <w:rPr>
          <w:rStyle w:val="af3"/>
        </w:rPr>
        <w:footnoteRef/>
      </w:r>
      <w:r w:rsidRPr="0077767D">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3">
    <w:p w14:paraId="4A5E93A5" w14:textId="77777777" w:rsidR="004554DF" w:rsidRPr="0077767D" w:rsidRDefault="004554DF" w:rsidP="004554DF">
      <w:pPr>
        <w:pStyle w:val="af1"/>
        <w:suppressAutoHyphens/>
        <w:jc w:val="both"/>
        <w:rPr>
          <w:lang w:val="ru-RU"/>
        </w:rPr>
      </w:pPr>
      <w:r>
        <w:rPr>
          <w:rStyle w:val="af3"/>
        </w:rPr>
        <w:footnoteRef/>
      </w:r>
      <w:r w:rsidRPr="00A37F27">
        <w:rPr>
          <w:lang w:val="ru-RU"/>
        </w:rPr>
        <w:t xml:space="preserve"> </w:t>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4">
    <w:p w14:paraId="2952F0AB" w14:textId="77777777" w:rsidR="004554DF" w:rsidRPr="006F6F1F" w:rsidRDefault="004554DF" w:rsidP="004554DF">
      <w:pPr>
        <w:pStyle w:val="af1"/>
        <w:jc w:val="both"/>
        <w:rPr>
          <w:lang w:val="ru-RU"/>
        </w:rPr>
      </w:pPr>
      <w:r w:rsidRPr="0077767D">
        <w:rPr>
          <w:rStyle w:val="af3"/>
        </w:rPr>
        <w:footnoteRef/>
      </w:r>
      <w:r w:rsidRPr="0077767D">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5">
    <w:p w14:paraId="6DE78DC9" w14:textId="77777777" w:rsidR="004554DF" w:rsidRPr="0077767D" w:rsidRDefault="004554DF" w:rsidP="004554DF">
      <w:pPr>
        <w:pStyle w:val="af1"/>
        <w:suppressAutoHyphens/>
        <w:jc w:val="both"/>
        <w:rPr>
          <w:lang w:val="ru-RU"/>
        </w:rPr>
      </w:pPr>
      <w:r>
        <w:rPr>
          <w:rStyle w:val="af3"/>
        </w:rPr>
        <w:footnoteRef/>
      </w:r>
      <w:r w:rsidRPr="00A37F27">
        <w:rPr>
          <w:lang w:val="ru-RU"/>
        </w:rPr>
        <w:t xml:space="preserve"> </w:t>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6">
    <w:p w14:paraId="673744AA" w14:textId="77777777" w:rsidR="004554DF" w:rsidRPr="006F6F1F" w:rsidRDefault="004554DF" w:rsidP="004554DF">
      <w:pPr>
        <w:pStyle w:val="af1"/>
        <w:jc w:val="both"/>
        <w:rPr>
          <w:lang w:val="ru-RU"/>
        </w:rPr>
      </w:pPr>
      <w:r w:rsidRPr="0077767D">
        <w:rPr>
          <w:rStyle w:val="af3"/>
        </w:rPr>
        <w:footnoteRef/>
      </w:r>
      <w:r w:rsidRPr="0077767D">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7">
    <w:p w14:paraId="4E521648" w14:textId="77777777" w:rsidR="004554DF" w:rsidRPr="00D20F6B" w:rsidRDefault="004554DF" w:rsidP="004554DF">
      <w:pPr>
        <w:pStyle w:val="af1"/>
        <w:suppressAutoHyphens/>
        <w:jc w:val="both"/>
        <w:rPr>
          <w:lang w:val="ru-RU"/>
        </w:rPr>
      </w:pPr>
      <w:r>
        <w:rPr>
          <w:rStyle w:val="af3"/>
        </w:rPr>
        <w:footnoteRef/>
      </w:r>
      <w:r w:rsidRPr="00C3010D">
        <w:rPr>
          <w:lang w:val="ru-RU"/>
        </w:rPr>
        <w:t xml:space="preserve"> </w:t>
      </w:r>
      <w:r w:rsidRPr="00D20F6B">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8">
    <w:p w14:paraId="3E2DB0E8" w14:textId="77777777" w:rsidR="004554DF" w:rsidRPr="00100863" w:rsidRDefault="004554DF" w:rsidP="004554DF">
      <w:pPr>
        <w:pStyle w:val="af1"/>
        <w:jc w:val="both"/>
        <w:rPr>
          <w:lang w:val="ru-RU"/>
        </w:rPr>
      </w:pPr>
      <w:r w:rsidRPr="00D20F6B">
        <w:rPr>
          <w:rStyle w:val="af3"/>
        </w:rPr>
        <w:footnoteRef/>
      </w:r>
      <w:r w:rsidRPr="00D20F6B">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79E88B92" w14:textId="77777777" w:rsidR="004554DF" w:rsidRPr="00C3010D" w:rsidRDefault="004554DF" w:rsidP="004554DF">
      <w:pPr>
        <w:pStyle w:val="af1"/>
        <w:rPr>
          <w:lang w:val="ru-RU"/>
        </w:rPr>
      </w:pPr>
    </w:p>
  </w:footnote>
  <w:footnote w:id="29">
    <w:p w14:paraId="6AE0BD8C" w14:textId="77777777" w:rsidR="00885B9B" w:rsidRPr="00E403F4" w:rsidRDefault="00885B9B"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30">
    <w:p w14:paraId="4AD4A4D0" w14:textId="77777777" w:rsidR="00885B9B" w:rsidRPr="007D58E2" w:rsidRDefault="00885B9B"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18D797F" w14:textId="77777777" w:rsidR="00885B9B" w:rsidRPr="007C63D0" w:rsidRDefault="00885B9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B7AE7C2" w14:textId="77777777" w:rsidR="00885B9B" w:rsidRDefault="00885B9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3708B" w14:textId="77777777" w:rsidR="00885B9B" w:rsidRPr="007C63D0" w:rsidRDefault="00885B9B">
    <w:pPr>
      <w:pStyle w:val="ac"/>
      <w:jc w:val="center"/>
      <w:rPr>
        <w:rFonts w:ascii="Times New Roman" w:hAnsi="Times New Roman" w:cs="Times New Roman"/>
        <w:sz w:val="24"/>
        <w:szCs w:val="24"/>
      </w:rPr>
    </w:pPr>
  </w:p>
  <w:p w14:paraId="50A155CB" w14:textId="77777777" w:rsidR="00885B9B" w:rsidRDefault="00885B9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BFBF4DD" w14:textId="77777777" w:rsidR="00885B9B" w:rsidRPr="007C63D0" w:rsidRDefault="00885B9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BED8C2A" w14:textId="77777777" w:rsidR="00885B9B" w:rsidRDefault="00885B9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5CEF"/>
    <w:rsid w:val="00207F28"/>
    <w:rsid w:val="00214055"/>
    <w:rsid w:val="00217CBC"/>
    <w:rsid w:val="002221E1"/>
    <w:rsid w:val="00223530"/>
    <w:rsid w:val="00223558"/>
    <w:rsid w:val="00235942"/>
    <w:rsid w:val="00235CC4"/>
    <w:rsid w:val="00237B2E"/>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54DF"/>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9BF"/>
    <w:rsid w:val="005C6A3A"/>
    <w:rsid w:val="005C7265"/>
    <w:rsid w:val="005D0B9C"/>
    <w:rsid w:val="005D13B1"/>
    <w:rsid w:val="005D1D6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5B9B"/>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022F"/>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97801"/>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EF75F7"/>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4F27BD4"/>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022F"/>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C97801"/>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C97801"/>
    <w:pPr>
      <w:spacing w:before="100" w:beforeAutospacing="1" w:after="100" w:afterAutospacing="1"/>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589361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3525185">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0971983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260908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0658972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6334213">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55</Pages>
  <Words>10395</Words>
  <Characters>84745</Characters>
  <Application>Microsoft Office Word</Application>
  <DocSecurity>0</DocSecurity>
  <Lines>706</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5</cp:revision>
  <cp:lastPrinted>2023-04-28T08:44:00Z</cp:lastPrinted>
  <dcterms:created xsi:type="dcterms:W3CDTF">2023-07-05T13:29:00Z</dcterms:created>
  <dcterms:modified xsi:type="dcterms:W3CDTF">2023-07-28T14:22:00Z</dcterms:modified>
</cp:coreProperties>
</file>